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ED" w:rsidRPr="00963D5F" w:rsidRDefault="00963D5F" w:rsidP="00963D5F">
      <w:pPr>
        <w:rPr>
          <w:color w:val="1F497D" w:themeColor="text2"/>
          <w:sz w:val="40"/>
          <w:szCs w:val="40"/>
        </w:rPr>
      </w:pPr>
      <w:r w:rsidRPr="00963D5F">
        <w:rPr>
          <w:color w:val="1F497D" w:themeColor="text2"/>
          <w:sz w:val="40"/>
          <w:szCs w:val="40"/>
        </w:rPr>
        <w:t xml:space="preserve">                МКОУ «Джинабинская СОШ»</w:t>
      </w:r>
    </w:p>
    <w:p w:rsidR="007159ED" w:rsidRPr="00963D5F" w:rsidRDefault="007159ED" w:rsidP="007159ED">
      <w:pPr>
        <w:ind w:left="5400"/>
        <w:rPr>
          <w:sz w:val="40"/>
          <w:szCs w:val="40"/>
        </w:rPr>
      </w:pPr>
    </w:p>
    <w:p w:rsidR="00963D5F" w:rsidRPr="00963D5F" w:rsidRDefault="00963D5F" w:rsidP="00A837A3">
      <w:pPr>
        <w:rPr>
          <w:color w:val="7030A0"/>
          <w:sz w:val="72"/>
          <w:szCs w:val="72"/>
        </w:rPr>
      </w:pPr>
      <w:r w:rsidRPr="00963D5F">
        <w:rPr>
          <w:color w:val="7030A0"/>
          <w:sz w:val="72"/>
          <w:szCs w:val="72"/>
        </w:rPr>
        <w:t xml:space="preserve">Разработка </w:t>
      </w:r>
      <w:r w:rsidR="007159ED" w:rsidRPr="00963D5F">
        <w:rPr>
          <w:color w:val="7030A0"/>
          <w:sz w:val="72"/>
          <w:szCs w:val="72"/>
        </w:rPr>
        <w:t xml:space="preserve"> урока</w:t>
      </w:r>
    </w:p>
    <w:p w:rsidR="00963D5F" w:rsidRPr="00963D5F" w:rsidRDefault="00963D5F" w:rsidP="007159ED">
      <w:pPr>
        <w:jc w:val="center"/>
        <w:rPr>
          <w:color w:val="7030A0"/>
          <w:sz w:val="72"/>
          <w:szCs w:val="72"/>
        </w:rPr>
      </w:pPr>
      <w:r>
        <w:rPr>
          <w:color w:val="7030A0"/>
          <w:sz w:val="72"/>
          <w:szCs w:val="72"/>
        </w:rPr>
        <w:t>п</w:t>
      </w:r>
      <w:r w:rsidRPr="00963D5F">
        <w:rPr>
          <w:color w:val="7030A0"/>
          <w:sz w:val="72"/>
          <w:szCs w:val="72"/>
        </w:rPr>
        <w:t>о литературному чтению</w:t>
      </w:r>
    </w:p>
    <w:p w:rsidR="00963D5F" w:rsidRPr="00963D5F" w:rsidRDefault="007159ED" w:rsidP="007159ED">
      <w:pPr>
        <w:jc w:val="center"/>
        <w:rPr>
          <w:color w:val="7030A0"/>
          <w:sz w:val="72"/>
          <w:szCs w:val="72"/>
        </w:rPr>
      </w:pPr>
      <w:r w:rsidRPr="00963D5F">
        <w:rPr>
          <w:color w:val="7030A0"/>
          <w:sz w:val="72"/>
          <w:szCs w:val="72"/>
        </w:rPr>
        <w:t>на тему:</w:t>
      </w:r>
    </w:p>
    <w:p w:rsidR="00A837A3" w:rsidRDefault="007159ED" w:rsidP="007159ED">
      <w:pPr>
        <w:jc w:val="center"/>
        <w:rPr>
          <w:i/>
          <w:color w:val="7030A0"/>
          <w:sz w:val="72"/>
          <w:szCs w:val="72"/>
        </w:rPr>
      </w:pPr>
      <w:r w:rsidRPr="00963D5F">
        <w:rPr>
          <w:i/>
          <w:color w:val="7030A0"/>
          <w:sz w:val="72"/>
          <w:szCs w:val="72"/>
        </w:rPr>
        <w:t xml:space="preserve">«И.А.Крылов. Зеркало и </w:t>
      </w:r>
    </w:p>
    <w:p w:rsidR="007159ED" w:rsidRDefault="007159ED" w:rsidP="007159ED">
      <w:pPr>
        <w:jc w:val="center"/>
        <w:rPr>
          <w:noProof/>
          <w:sz w:val="28"/>
          <w:szCs w:val="28"/>
        </w:rPr>
      </w:pPr>
      <w:r w:rsidRPr="00963D5F">
        <w:rPr>
          <w:i/>
          <w:color w:val="7030A0"/>
          <w:sz w:val="72"/>
          <w:szCs w:val="72"/>
        </w:rPr>
        <w:t>Обезьяна».</w:t>
      </w:r>
    </w:p>
    <w:p w:rsidR="00A837A3" w:rsidRDefault="00A837A3" w:rsidP="007159ED">
      <w:pPr>
        <w:jc w:val="center"/>
        <w:rPr>
          <w:noProof/>
          <w:sz w:val="28"/>
          <w:szCs w:val="28"/>
        </w:rPr>
      </w:pPr>
    </w:p>
    <w:p w:rsidR="00A837A3" w:rsidRDefault="00A837A3" w:rsidP="007159ED">
      <w:pPr>
        <w:jc w:val="center"/>
        <w:rPr>
          <w:noProof/>
          <w:sz w:val="28"/>
          <w:szCs w:val="28"/>
        </w:rPr>
      </w:pPr>
    </w:p>
    <w:p w:rsidR="00A837A3" w:rsidRDefault="00A837A3" w:rsidP="007159ED">
      <w:pPr>
        <w:jc w:val="center"/>
        <w:rPr>
          <w:noProof/>
          <w:sz w:val="28"/>
          <w:szCs w:val="28"/>
        </w:rPr>
      </w:pPr>
    </w:p>
    <w:p w:rsidR="00A837A3" w:rsidRPr="00963D5F" w:rsidRDefault="00A837A3" w:rsidP="007159ED">
      <w:pPr>
        <w:jc w:val="center"/>
        <w:rPr>
          <w:color w:val="7030A0"/>
          <w:sz w:val="72"/>
          <w:szCs w:val="72"/>
        </w:rPr>
      </w:pPr>
    </w:p>
    <w:p w:rsidR="007159ED" w:rsidRPr="00963D5F" w:rsidRDefault="00A837A3" w:rsidP="007159ED">
      <w:pPr>
        <w:ind w:left="5400"/>
        <w:rPr>
          <w:color w:val="7030A0"/>
          <w:sz w:val="72"/>
          <w:szCs w:val="7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11136" behindDoc="1" locked="0" layoutInCell="1" allowOverlap="1">
            <wp:simplePos x="0" y="0"/>
            <wp:positionH relativeFrom="column">
              <wp:posOffset>-194310</wp:posOffset>
            </wp:positionH>
            <wp:positionV relativeFrom="page">
              <wp:posOffset>3933825</wp:posOffset>
            </wp:positionV>
            <wp:extent cx="5866130" cy="3667125"/>
            <wp:effectExtent l="0" t="0" r="1270" b="9525"/>
            <wp:wrapTight wrapText="bothSides">
              <wp:wrapPolygon edited="0">
                <wp:start x="0" y="0"/>
                <wp:lineTo x="0" y="21544"/>
                <wp:lineTo x="21535" y="21544"/>
                <wp:lineTo x="21535" y="0"/>
                <wp:lineTo x="0" y="0"/>
              </wp:wrapPolygon>
            </wp:wrapTight>
            <wp:docPr id="3" name="Рисунок 3" descr="C:\Users\Умият\Desktop\ума\BeautyPlus_20180213143259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Desktop\ума\BeautyPlus_20180213143259_sav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59ED" w:rsidRPr="00963D5F" w:rsidRDefault="007159ED" w:rsidP="007159ED">
      <w:pPr>
        <w:ind w:left="5400"/>
        <w:rPr>
          <w:sz w:val="28"/>
          <w:szCs w:val="28"/>
        </w:rPr>
      </w:pPr>
    </w:p>
    <w:p w:rsidR="007159ED" w:rsidRPr="00963D5F" w:rsidRDefault="007159ED" w:rsidP="007159ED">
      <w:pPr>
        <w:ind w:left="5400"/>
        <w:rPr>
          <w:sz w:val="28"/>
          <w:szCs w:val="28"/>
        </w:rPr>
      </w:pPr>
    </w:p>
    <w:p w:rsidR="00A837A3" w:rsidRDefault="00A837A3" w:rsidP="00A837A3">
      <w:pPr>
        <w:rPr>
          <w:b/>
          <w:sz w:val="28"/>
          <w:szCs w:val="28"/>
        </w:rPr>
      </w:pPr>
    </w:p>
    <w:p w:rsidR="00A837A3" w:rsidRDefault="00A837A3" w:rsidP="00A837A3">
      <w:pPr>
        <w:rPr>
          <w:b/>
          <w:sz w:val="28"/>
          <w:szCs w:val="28"/>
        </w:rPr>
      </w:pPr>
    </w:p>
    <w:p w:rsidR="00A837A3" w:rsidRDefault="00A837A3" w:rsidP="00A837A3">
      <w:pPr>
        <w:rPr>
          <w:b/>
          <w:sz w:val="28"/>
          <w:szCs w:val="28"/>
        </w:rPr>
      </w:pPr>
    </w:p>
    <w:p w:rsidR="00A837A3" w:rsidRDefault="00A837A3" w:rsidP="00A837A3">
      <w:pPr>
        <w:rPr>
          <w:b/>
          <w:sz w:val="28"/>
          <w:szCs w:val="28"/>
        </w:rPr>
      </w:pPr>
    </w:p>
    <w:p w:rsidR="00A837A3" w:rsidRDefault="00A837A3" w:rsidP="00A837A3">
      <w:pPr>
        <w:rPr>
          <w:b/>
          <w:sz w:val="28"/>
          <w:szCs w:val="28"/>
        </w:rPr>
      </w:pPr>
    </w:p>
    <w:p w:rsidR="00A837A3" w:rsidRDefault="00A837A3" w:rsidP="00A837A3">
      <w:pPr>
        <w:rPr>
          <w:b/>
          <w:sz w:val="28"/>
          <w:szCs w:val="28"/>
        </w:rPr>
      </w:pPr>
    </w:p>
    <w:p w:rsidR="00A837A3" w:rsidRDefault="00A837A3" w:rsidP="00A837A3">
      <w:pPr>
        <w:rPr>
          <w:b/>
          <w:sz w:val="28"/>
          <w:szCs w:val="28"/>
        </w:rPr>
      </w:pPr>
    </w:p>
    <w:p w:rsidR="00A837A3" w:rsidRDefault="00A837A3" w:rsidP="00A837A3">
      <w:pPr>
        <w:rPr>
          <w:b/>
          <w:sz w:val="28"/>
          <w:szCs w:val="28"/>
        </w:rPr>
      </w:pPr>
    </w:p>
    <w:p w:rsidR="00A837A3" w:rsidRDefault="00A837A3" w:rsidP="00A837A3">
      <w:pPr>
        <w:rPr>
          <w:b/>
          <w:sz w:val="28"/>
          <w:szCs w:val="28"/>
        </w:rPr>
      </w:pPr>
    </w:p>
    <w:p w:rsidR="00963D5F" w:rsidRDefault="00963D5F" w:rsidP="00A837A3">
      <w:pPr>
        <w:rPr>
          <w:b/>
          <w:sz w:val="28"/>
          <w:szCs w:val="28"/>
        </w:rPr>
      </w:pPr>
    </w:p>
    <w:p w:rsidR="00A837A3" w:rsidRPr="00963D5F" w:rsidRDefault="00A837A3" w:rsidP="00A837A3">
      <w:pPr>
        <w:rPr>
          <w:b/>
          <w:sz w:val="28"/>
          <w:szCs w:val="28"/>
        </w:rPr>
      </w:pPr>
    </w:p>
    <w:p w:rsidR="00A837A3" w:rsidRDefault="00A837A3" w:rsidP="00A837A3">
      <w:pPr>
        <w:ind w:left="4956"/>
        <w:rPr>
          <w:sz w:val="28"/>
          <w:szCs w:val="28"/>
        </w:rPr>
      </w:pPr>
    </w:p>
    <w:p w:rsidR="00A837A3" w:rsidRDefault="00A837A3" w:rsidP="00A837A3">
      <w:pPr>
        <w:ind w:left="4956"/>
        <w:rPr>
          <w:b/>
          <w:sz w:val="28"/>
          <w:szCs w:val="28"/>
        </w:rPr>
      </w:pPr>
    </w:p>
    <w:p w:rsidR="00A837A3" w:rsidRPr="008B4C79" w:rsidRDefault="00A837A3" w:rsidP="008B4C79">
      <w:pPr>
        <w:ind w:left="4956"/>
        <w:rPr>
          <w:b/>
          <w:sz w:val="28"/>
          <w:szCs w:val="28"/>
        </w:rPr>
      </w:pPr>
      <w:r w:rsidRPr="008B4C79">
        <w:rPr>
          <w:b/>
          <w:sz w:val="28"/>
          <w:szCs w:val="28"/>
        </w:rPr>
        <w:t>Выполнила:</w:t>
      </w:r>
    </w:p>
    <w:p w:rsidR="00A837A3" w:rsidRPr="008B4C79" w:rsidRDefault="00963D5F" w:rsidP="008B4C79">
      <w:pPr>
        <w:ind w:left="4956"/>
        <w:rPr>
          <w:sz w:val="28"/>
          <w:szCs w:val="28"/>
        </w:rPr>
      </w:pPr>
      <w:r w:rsidRPr="008B4C79">
        <w:rPr>
          <w:sz w:val="28"/>
          <w:szCs w:val="28"/>
        </w:rPr>
        <w:t>Ашурбекова Умият Ашурбековна</w:t>
      </w:r>
      <w:r w:rsidR="007159ED" w:rsidRPr="008B4C79">
        <w:rPr>
          <w:sz w:val="28"/>
          <w:szCs w:val="28"/>
        </w:rPr>
        <w:t xml:space="preserve">, учитель </w:t>
      </w:r>
      <w:r w:rsidR="00A837A3" w:rsidRPr="008B4C79">
        <w:rPr>
          <w:sz w:val="28"/>
          <w:szCs w:val="28"/>
        </w:rPr>
        <w:t>начальных классо</w:t>
      </w:r>
    </w:p>
    <w:p w:rsidR="00A837A3" w:rsidRPr="008B4C79" w:rsidRDefault="00A837A3" w:rsidP="008B4C79">
      <w:pPr>
        <w:ind w:left="4956"/>
        <w:rPr>
          <w:sz w:val="28"/>
          <w:szCs w:val="28"/>
        </w:rPr>
      </w:pPr>
    </w:p>
    <w:p w:rsidR="00A837A3" w:rsidRPr="008B4C79" w:rsidRDefault="00A837A3" w:rsidP="008B4C79">
      <w:pPr>
        <w:ind w:left="4956"/>
        <w:rPr>
          <w:sz w:val="28"/>
          <w:szCs w:val="28"/>
        </w:rPr>
      </w:pPr>
    </w:p>
    <w:p w:rsidR="00A837A3" w:rsidRPr="008B4C79" w:rsidRDefault="00963D5F" w:rsidP="008B4C79">
      <w:pPr>
        <w:ind w:left="4956"/>
        <w:rPr>
          <w:b/>
          <w:sz w:val="28"/>
          <w:szCs w:val="28"/>
        </w:rPr>
      </w:pPr>
      <w:r w:rsidRPr="008B4C79">
        <w:rPr>
          <w:b/>
          <w:sz w:val="28"/>
          <w:szCs w:val="28"/>
        </w:rPr>
        <w:t xml:space="preserve">2016 </w:t>
      </w:r>
      <w:r w:rsidR="007159ED" w:rsidRPr="008B4C79">
        <w:rPr>
          <w:b/>
          <w:sz w:val="28"/>
          <w:szCs w:val="28"/>
        </w:rPr>
        <w:t>год</w:t>
      </w:r>
    </w:p>
    <w:p w:rsidR="00963D5F" w:rsidRPr="008B4C79" w:rsidRDefault="00963D5F" w:rsidP="008B4C79">
      <w:pPr>
        <w:rPr>
          <w:sz w:val="28"/>
          <w:szCs w:val="28"/>
        </w:rPr>
      </w:pPr>
      <w:r w:rsidRPr="008B4C79">
        <w:rPr>
          <w:b/>
          <w:sz w:val="28"/>
          <w:szCs w:val="28"/>
        </w:rPr>
        <w:lastRenderedPageBreak/>
        <w:t>«И. А. Крылов. Зеркало и обезьяна».</w:t>
      </w:r>
    </w:p>
    <w:p w:rsidR="00963D5F" w:rsidRPr="008B4C79" w:rsidRDefault="007159ED" w:rsidP="008B4C79">
      <w:pPr>
        <w:pStyle w:val="a7"/>
        <w:rPr>
          <w:b/>
          <w:sz w:val="28"/>
          <w:szCs w:val="28"/>
        </w:rPr>
      </w:pPr>
      <w:r w:rsidRPr="008B4C79">
        <w:rPr>
          <w:b/>
          <w:sz w:val="28"/>
          <w:szCs w:val="28"/>
        </w:rPr>
        <w:t>Цели:</w:t>
      </w:r>
    </w:p>
    <w:p w:rsidR="007159ED" w:rsidRPr="008B4C79" w:rsidRDefault="007159ED" w:rsidP="008B4C79">
      <w:pPr>
        <w:pStyle w:val="a7"/>
        <w:numPr>
          <w:ilvl w:val="0"/>
          <w:numId w:val="3"/>
        </w:numPr>
        <w:rPr>
          <w:sz w:val="28"/>
          <w:szCs w:val="28"/>
        </w:rPr>
      </w:pPr>
      <w:r w:rsidRPr="008B4C79">
        <w:rPr>
          <w:sz w:val="28"/>
          <w:szCs w:val="28"/>
        </w:rPr>
        <w:t>познакомить с творчеством И.А.Крылова и его произведением «Зеркало и Обезьяна»;</w:t>
      </w:r>
    </w:p>
    <w:p w:rsidR="007159ED" w:rsidRPr="008B4C79" w:rsidRDefault="007159ED" w:rsidP="008B4C79">
      <w:pPr>
        <w:pStyle w:val="a7"/>
        <w:numPr>
          <w:ilvl w:val="0"/>
          <w:numId w:val="3"/>
        </w:numPr>
        <w:rPr>
          <w:sz w:val="28"/>
          <w:szCs w:val="28"/>
        </w:rPr>
      </w:pPr>
      <w:r w:rsidRPr="008B4C79">
        <w:rPr>
          <w:sz w:val="28"/>
          <w:szCs w:val="28"/>
        </w:rPr>
        <w:t>развивать эмоционально-эстетическое восприятие произведения;</w:t>
      </w:r>
    </w:p>
    <w:p w:rsidR="007159ED" w:rsidRPr="008B4C79" w:rsidRDefault="007159ED" w:rsidP="008B4C79">
      <w:pPr>
        <w:pStyle w:val="a7"/>
        <w:numPr>
          <w:ilvl w:val="0"/>
          <w:numId w:val="3"/>
        </w:numPr>
        <w:rPr>
          <w:sz w:val="28"/>
          <w:szCs w:val="28"/>
        </w:rPr>
      </w:pPr>
      <w:r w:rsidRPr="008B4C79">
        <w:rPr>
          <w:sz w:val="28"/>
          <w:szCs w:val="28"/>
        </w:rPr>
        <w:t>развивать и совершенствовать навыки выразительного чтения;</w:t>
      </w:r>
    </w:p>
    <w:p w:rsidR="007159ED" w:rsidRPr="008B4C79" w:rsidRDefault="007159ED" w:rsidP="008B4C79">
      <w:pPr>
        <w:pStyle w:val="a7"/>
        <w:numPr>
          <w:ilvl w:val="0"/>
          <w:numId w:val="3"/>
        </w:numPr>
        <w:rPr>
          <w:sz w:val="28"/>
          <w:szCs w:val="28"/>
        </w:rPr>
      </w:pPr>
      <w:r w:rsidRPr="008B4C79">
        <w:rPr>
          <w:sz w:val="28"/>
          <w:szCs w:val="28"/>
        </w:rPr>
        <w:t>обогащать словарный запас и способствовать развитию речи;</w:t>
      </w:r>
    </w:p>
    <w:p w:rsidR="007159ED" w:rsidRPr="008B4C79" w:rsidRDefault="007159ED" w:rsidP="008B4C79">
      <w:pPr>
        <w:pStyle w:val="a7"/>
        <w:numPr>
          <w:ilvl w:val="0"/>
          <w:numId w:val="3"/>
        </w:numPr>
        <w:rPr>
          <w:sz w:val="28"/>
          <w:szCs w:val="28"/>
        </w:rPr>
      </w:pPr>
      <w:r w:rsidRPr="008B4C79">
        <w:rPr>
          <w:sz w:val="28"/>
          <w:szCs w:val="28"/>
        </w:rPr>
        <w:t>приобщать детей к чтению басен.</w:t>
      </w:r>
    </w:p>
    <w:p w:rsidR="007159ED" w:rsidRPr="008B4C79" w:rsidRDefault="007159ED" w:rsidP="008B4C79">
      <w:pPr>
        <w:rPr>
          <w:sz w:val="28"/>
          <w:szCs w:val="28"/>
        </w:rPr>
      </w:pP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</w:r>
      <w:r w:rsidRPr="008B4C79">
        <w:rPr>
          <w:b/>
          <w:sz w:val="28"/>
          <w:szCs w:val="28"/>
        </w:rPr>
        <w:t xml:space="preserve">Оборудование: </w:t>
      </w:r>
      <w:r w:rsidRPr="008B4C79">
        <w:rPr>
          <w:sz w:val="28"/>
          <w:szCs w:val="28"/>
        </w:rPr>
        <w:t>портрет И.А.Крылова, иллюстрация памятника Крылову в Летнем саду Санкт-Петербурга, к басням Крылова, запись басни.</w:t>
      </w:r>
    </w:p>
    <w:p w:rsidR="007159ED" w:rsidRPr="008B4C79" w:rsidRDefault="007159ED" w:rsidP="008B4C79">
      <w:pPr>
        <w:rPr>
          <w:sz w:val="28"/>
          <w:szCs w:val="28"/>
        </w:rPr>
      </w:pPr>
    </w:p>
    <w:p w:rsidR="007159ED" w:rsidRPr="008B4C79" w:rsidRDefault="007159ED" w:rsidP="008B4C79">
      <w:pPr>
        <w:jc w:val="center"/>
        <w:rPr>
          <w:b/>
          <w:sz w:val="28"/>
          <w:szCs w:val="28"/>
        </w:rPr>
      </w:pPr>
      <w:r w:rsidRPr="008B4C79">
        <w:rPr>
          <w:b/>
          <w:sz w:val="28"/>
          <w:szCs w:val="28"/>
        </w:rPr>
        <w:t>Ход урока:</w:t>
      </w:r>
    </w:p>
    <w:p w:rsidR="007159ED" w:rsidRPr="008B4C79" w:rsidRDefault="007159ED" w:rsidP="008B4C79">
      <w:pPr>
        <w:rPr>
          <w:b/>
          <w:sz w:val="28"/>
          <w:szCs w:val="28"/>
        </w:rPr>
      </w:pPr>
      <w:r w:rsidRPr="008B4C79">
        <w:rPr>
          <w:sz w:val="28"/>
          <w:szCs w:val="28"/>
        </w:rPr>
        <w:tab/>
      </w:r>
      <w:r w:rsidRPr="008B4C79">
        <w:rPr>
          <w:b/>
          <w:sz w:val="28"/>
          <w:szCs w:val="28"/>
        </w:rPr>
        <w:t>1.Оргмомент.</w:t>
      </w:r>
    </w:p>
    <w:p w:rsidR="007159ED" w:rsidRPr="008B4C79" w:rsidRDefault="007159ED" w:rsidP="008B4C79">
      <w:pPr>
        <w:rPr>
          <w:b/>
          <w:sz w:val="28"/>
          <w:szCs w:val="28"/>
        </w:rPr>
      </w:pPr>
      <w:r w:rsidRPr="008B4C79">
        <w:rPr>
          <w:b/>
          <w:sz w:val="28"/>
          <w:szCs w:val="28"/>
        </w:rPr>
        <w:tab/>
        <w:t>2.Вводная беседа.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На доске изображения зеркала, обезьяны, волка, лисы, медведя.</w:t>
      </w:r>
    </w:p>
    <w:p w:rsidR="00A837A3" w:rsidRPr="008B4C79" w:rsidRDefault="00A837A3" w:rsidP="008B4C79">
      <w:pPr>
        <w:rPr>
          <w:sz w:val="28"/>
          <w:szCs w:val="28"/>
        </w:rPr>
      </w:pPr>
      <w:r w:rsidRPr="008B4C79">
        <w:rPr>
          <w:noProof/>
          <w:sz w:val="28"/>
          <w:szCs w:val="28"/>
        </w:rPr>
        <w:drawing>
          <wp:anchor distT="0" distB="0" distL="114300" distR="114300" simplePos="0" relativeHeight="251624448" behindDoc="1" locked="0" layoutInCell="1" allowOverlap="1">
            <wp:simplePos x="0" y="0"/>
            <wp:positionH relativeFrom="column">
              <wp:posOffset>3072765</wp:posOffset>
            </wp:positionH>
            <wp:positionV relativeFrom="page">
              <wp:posOffset>4171950</wp:posOffset>
            </wp:positionV>
            <wp:extent cx="29146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9" y="21505"/>
                <wp:lineTo x="21459" y="0"/>
                <wp:lineTo x="0" y="0"/>
              </wp:wrapPolygon>
            </wp:wrapTight>
            <wp:docPr id="5" name="Рисунок 5" descr="C:\Users\Умият\Desktop\ума\BeautyPlus_20180213142945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ият\Desktop\ума\BeautyPlus_20180213142945_sa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4C79">
        <w:rPr>
          <w:noProof/>
          <w:sz w:val="28"/>
          <w:szCs w:val="28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-556260</wp:posOffset>
            </wp:positionH>
            <wp:positionV relativeFrom="page">
              <wp:posOffset>4152900</wp:posOffset>
            </wp:positionV>
            <wp:extent cx="3246755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18" y="21414"/>
                <wp:lineTo x="21418" y="0"/>
                <wp:lineTo x="0" y="0"/>
              </wp:wrapPolygon>
            </wp:wrapTight>
            <wp:docPr id="4" name="Рисунок 4" descr="C:\Users\Умият\Desktop\ума\BeautyPlus_20180213142849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ият\Desktop\ума\BeautyPlus_20180213142849_sa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949" b="10084"/>
                    <a:stretch/>
                  </pic:blipFill>
                  <pic:spPr bwMode="auto">
                    <a:xfrm>
                      <a:off x="0" y="0"/>
                      <a:ext cx="324675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И.А.Крылов – великий баснописец. Не зря он начал писать басни. Однажды ему сделали замечание, что если он не прекратит показывать в своих произведениях плохое, то его произведения не будут печататься. И он нашел выход из ситуации. Крылов начал писать басни, и все нехорошее начал показывать через животных. А каких героев-животных его басен вы знаете? (ответы учащихся)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Сегодня его новая басня. Название ее узнаем, если отгадаем загадки.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Прочитайте первую загадку. Отгадайте. Докажите верность выбора.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Я круглое и гладкое,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Но не румяное и сладкое.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Глядят в меня,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А видят себя. (Зеркало)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Что же такое зеркало? Что вы знаете о зеркале? (ответы учащихся)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Зеркало – стеклянное или металлическое тело с отражающей поверхностью, хорошо отполированное. Обычно зеркала бывают плоские.</w:t>
      </w:r>
    </w:p>
    <w:p w:rsidR="007159ED" w:rsidRPr="008B4C79" w:rsidRDefault="007159ED" w:rsidP="008B4C79">
      <w:pPr>
        <w:rPr>
          <w:sz w:val="28"/>
          <w:szCs w:val="28"/>
        </w:rPr>
      </w:pP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Прочитайте вторую загадку. Отгадайте. Докажите верность выбора.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lastRenderedPageBreak/>
        <w:tab/>
        <w:t>Зверь смешной в огромной клетке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С ветки прыгает на ветку.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Ест бананы, сладости,</w:t>
      </w:r>
    </w:p>
    <w:p w:rsidR="002F647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К общей детской радости. (Обезьяна)</w:t>
      </w:r>
    </w:p>
    <w:p w:rsidR="00A837A3" w:rsidRPr="008B4C79" w:rsidRDefault="002F647D" w:rsidP="008B4C79">
      <w:pPr>
        <w:rPr>
          <w:sz w:val="28"/>
          <w:szCs w:val="28"/>
        </w:rPr>
      </w:pPr>
      <w:r w:rsidRPr="008B4C79">
        <w:rPr>
          <w:noProof/>
          <w:sz w:val="28"/>
          <w:szCs w:val="28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720090</wp:posOffset>
            </wp:positionH>
            <wp:positionV relativeFrom="page">
              <wp:posOffset>1752600</wp:posOffset>
            </wp:positionV>
            <wp:extent cx="4648200" cy="2914650"/>
            <wp:effectExtent l="0" t="0" r="0" b="0"/>
            <wp:wrapTight wrapText="bothSides">
              <wp:wrapPolygon edited="0">
                <wp:start x="0" y="0"/>
                <wp:lineTo x="0" y="21459"/>
                <wp:lineTo x="21511" y="21459"/>
                <wp:lineTo x="21511" y="0"/>
                <wp:lineTo x="0" y="0"/>
              </wp:wrapPolygon>
            </wp:wrapTight>
            <wp:docPr id="6" name="Рисунок 6" descr="C:\Users\Умият\Desktop\ума\BeautyPlus_20180213143310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мият\Desktop\ума\BeautyPlus_20180213143310_sa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943" t="57301" r="60868" b="19389"/>
                    <a:stretch/>
                  </pic:blipFill>
                  <pic:spPr bwMode="auto">
                    <a:xfrm>
                      <a:off x="0" y="0"/>
                      <a:ext cx="4648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Что вы знаете про обезьяну? (ответы учащихся)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 xml:space="preserve">У.: Обезьяна – это животное. Обезьяны разделяются на широконосых и узконосых. Длина их тела может быть от </w:t>
      </w:r>
      <w:smartTag w:uri="urn:schemas-microsoft-com:office:smarttags" w:element="metricconverter">
        <w:smartTagPr>
          <w:attr w:name="ProductID" w:val="15 см"/>
        </w:smartTagPr>
        <w:r w:rsidRPr="008B4C79">
          <w:rPr>
            <w:sz w:val="28"/>
            <w:szCs w:val="28"/>
          </w:rPr>
          <w:t>15 см</w:t>
        </w:r>
      </w:smartTag>
      <w:r w:rsidRPr="008B4C79">
        <w:rPr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2 м"/>
        </w:smartTagPr>
        <w:r w:rsidRPr="008B4C79">
          <w:rPr>
            <w:sz w:val="28"/>
            <w:szCs w:val="28"/>
          </w:rPr>
          <w:t>2 м</w:t>
        </w:r>
      </w:smartTag>
      <w:r w:rsidRPr="008B4C79">
        <w:rPr>
          <w:sz w:val="28"/>
          <w:szCs w:val="28"/>
        </w:rPr>
        <w:t>. Обезьяны бывают свыше 150 видов. Некоторые виды обезьян совершают набеги на плантации (н-р, мартышки). Обезьяны издавна содержались в неволе. В неволе они живут до 20-30 лет.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>По мере отгадывания выбираются и вывешиваются иллюстрации.</w:t>
      </w:r>
    </w:p>
    <w:p w:rsidR="007159ED" w:rsidRPr="008B4C79" w:rsidRDefault="007159ED" w:rsidP="008B4C79">
      <w:pPr>
        <w:rPr>
          <w:b/>
          <w:sz w:val="28"/>
          <w:szCs w:val="28"/>
        </w:rPr>
      </w:pPr>
      <w:r w:rsidRPr="008B4C79">
        <w:rPr>
          <w:b/>
          <w:sz w:val="28"/>
          <w:szCs w:val="28"/>
        </w:rPr>
        <w:t>3.Сообщение темы урока.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Назовите предметы, о которых вы отгадали загадки.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Д.: Зеркало и обезьяна.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Это название басни, которую мы сегодня прочитаем.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А кто ее написал? (ответы учащихся)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Ее написал И.А.Крылов. А что такое басня?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Д.: Басня – короткий рассказ, где есть мораль.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Что такое мораль?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Д.: Мораль – поучение.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>Учитель вывешивает портрет И.А.Крылова.</w:t>
      </w:r>
    </w:p>
    <w:p w:rsidR="007159ED" w:rsidRPr="008B4C79" w:rsidRDefault="002F647D" w:rsidP="008B4C79">
      <w:pPr>
        <w:rPr>
          <w:sz w:val="28"/>
          <w:szCs w:val="28"/>
        </w:rPr>
      </w:pPr>
      <w:r w:rsidRPr="008B4C79">
        <w:rPr>
          <w:noProof/>
          <w:sz w:val="28"/>
          <w:szCs w:val="28"/>
        </w:rPr>
        <w:drawing>
          <wp:inline distT="0" distB="0" distL="0" distR="0">
            <wp:extent cx="2171700" cy="1657350"/>
            <wp:effectExtent l="0" t="0" r="0" b="0"/>
            <wp:docPr id="7" name="Рисунок 7" descr="C:\Users\Умият\Desktop\ума\BeautyPlus_20180213142849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мият\Desktop\ума\BeautyPlus_20180213142849_sa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029" t="29783" r="74546" b="46178"/>
                    <a:stretch/>
                  </pic:blipFill>
                  <pic:spPr bwMode="auto">
                    <a:xfrm>
                      <a:off x="0" y="0"/>
                      <a:ext cx="2175532" cy="166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F647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lastRenderedPageBreak/>
        <w:tab/>
      </w:r>
    </w:p>
    <w:p w:rsidR="002F647D" w:rsidRPr="008B4C79" w:rsidRDefault="002F647D" w:rsidP="008B4C79">
      <w:pPr>
        <w:rPr>
          <w:b/>
          <w:sz w:val="28"/>
          <w:szCs w:val="28"/>
        </w:rPr>
      </w:pPr>
    </w:p>
    <w:p w:rsidR="007159ED" w:rsidRPr="008B4C79" w:rsidRDefault="007159ED" w:rsidP="008B4C79">
      <w:pPr>
        <w:rPr>
          <w:b/>
          <w:sz w:val="28"/>
          <w:szCs w:val="28"/>
        </w:rPr>
      </w:pPr>
      <w:r w:rsidRPr="008B4C79">
        <w:rPr>
          <w:b/>
          <w:sz w:val="28"/>
          <w:szCs w:val="28"/>
        </w:rPr>
        <w:t>4.Знакомство с биографией Крылова.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Мы представляем Крылова старым, серьезным. А ведь и он, проживший долгую жизнь (75 лет), был когда-то мальчиком. Родился Ваня Крылов в 1769 году в семье небогатого армейского офицера. И жизнь его в детстве сложилась так, что ему не пришлось даже учиться в школе. Но стремление к образованию было настолько велико, что он самостоятельно овладел грамотой, научился читать.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Когда мальчику исполнилось 9 лет, его отец умер. В наследство от отца Ване остался маленький сундучок, набитый книгами. Среди них была книга «Басни Эзопа». (Эзоп жил много-много лет назад в древней Греции) Эта книга стала его любимой. Он читал и перечитывал басни. Особенно ему нравилась басня про ворона, нашедшего кусок мяса, и лисицу, которой очень хотелось полакомиться мясом, и она стала расхваливать ворона.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Семья и при отце жила бедно, а после его смерти еле сводила концы с концами. Поэтому мальчик стал рано работать, а 12 лет был отправлен в Петербург, где начал служить в канцелярии.</w:t>
      </w:r>
    </w:p>
    <w:p w:rsidR="007159ED" w:rsidRPr="008B4C79" w:rsidRDefault="007159ED" w:rsidP="008B4C79">
      <w:pPr>
        <w:rPr>
          <w:sz w:val="28"/>
          <w:szCs w:val="28"/>
        </w:rPr>
      </w:pP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Учитель показывает иллюстрации с видами Петербурга.</w:t>
      </w:r>
    </w:p>
    <w:p w:rsidR="007159ED" w:rsidRPr="008B4C79" w:rsidRDefault="007159ED" w:rsidP="008B4C79">
      <w:pPr>
        <w:rPr>
          <w:sz w:val="28"/>
          <w:szCs w:val="28"/>
        </w:rPr>
      </w:pP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Любознательный и упорный, он самостоятельно изучил математику, итальянский и французский языки и стал образованным человеком. Но его настоящим призванием стали басни.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В Санкт-Петербурге, в Летнем саду на площади у его памятника играет детвора, с большим вниманием рассматривает сидящего в кресле задумавшегося баснописца, искусно изображенного среди героев своих басен – разных зверей и птиц, знакомых каждому ребенку.</w:t>
      </w:r>
    </w:p>
    <w:p w:rsidR="007159ED" w:rsidRPr="008B4C79" w:rsidRDefault="007159ED" w:rsidP="008B4C79">
      <w:pPr>
        <w:rPr>
          <w:sz w:val="28"/>
          <w:szCs w:val="28"/>
        </w:rPr>
      </w:pP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 xml:space="preserve">  Учитель показывает иллюстрации памятника и героев басен.</w:t>
      </w:r>
    </w:p>
    <w:p w:rsidR="007159ED" w:rsidRPr="008B4C79" w:rsidRDefault="00A55487" w:rsidP="008B4C79">
      <w:pPr>
        <w:rPr>
          <w:sz w:val="28"/>
          <w:szCs w:val="28"/>
        </w:rPr>
      </w:pPr>
      <w:r w:rsidRPr="008B4C79">
        <w:rPr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948690</wp:posOffset>
            </wp:positionH>
            <wp:positionV relativeFrom="page">
              <wp:posOffset>6934200</wp:posOffset>
            </wp:positionV>
            <wp:extent cx="3800475" cy="3495675"/>
            <wp:effectExtent l="0" t="0" r="9525" b="9525"/>
            <wp:wrapTight wrapText="bothSides">
              <wp:wrapPolygon edited="0">
                <wp:start x="0" y="0"/>
                <wp:lineTo x="0" y="21541"/>
                <wp:lineTo x="21546" y="21541"/>
                <wp:lineTo x="21546" y="0"/>
                <wp:lineTo x="0" y="0"/>
              </wp:wrapPolygon>
            </wp:wrapTight>
            <wp:docPr id="8" name="Рисунок 8" descr="C:\Users\Умият\Desktop\ума\BeautyPlus_20180213142849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мият\Desktop\ума\BeautyPlus_20180213142849_sa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632" t="9407" b="12118"/>
                    <a:stretch/>
                  </pic:blipFill>
                  <pic:spPr bwMode="auto">
                    <a:xfrm>
                      <a:off x="0" y="0"/>
                      <a:ext cx="38004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lastRenderedPageBreak/>
        <w:tab/>
        <w:t>Крылова окружают глупая Ворона и хитрая льстивая Лисица, злой голодный Волк, сытая самодовольная Свинья, невежественный фанфарон-Петух.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Он показал нам целый зверинец в своих баснях. Но под видом животных он изображал людей, раскрывал плохое в людях так, что всем понятно, что это плохо, что это надо осудить. Крылов учил людей хорошему так, как только может учить человек, глубоко понимающий человеческую душу.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С тех пор прошло более двухсот лет. А басни Крылова живут – их знают, любят все люди. Они не могут состариться, потому что настоящие поэтические, сильные и правдивые слова не стареют – они становятся достоянием всего народа.</w:t>
      </w:r>
    </w:p>
    <w:p w:rsidR="007159ED" w:rsidRPr="008B4C79" w:rsidRDefault="007159ED" w:rsidP="008B4C79">
      <w:pPr>
        <w:rPr>
          <w:sz w:val="28"/>
          <w:szCs w:val="28"/>
        </w:rPr>
      </w:pPr>
    </w:p>
    <w:p w:rsidR="007159ED" w:rsidRPr="008B4C79" w:rsidRDefault="007159ED" w:rsidP="008B4C79">
      <w:pPr>
        <w:rPr>
          <w:b/>
          <w:sz w:val="28"/>
          <w:szCs w:val="28"/>
        </w:rPr>
      </w:pPr>
      <w:r w:rsidRPr="008B4C79">
        <w:rPr>
          <w:sz w:val="28"/>
          <w:szCs w:val="28"/>
        </w:rPr>
        <w:tab/>
      </w:r>
      <w:r w:rsidRPr="008B4C79">
        <w:rPr>
          <w:b/>
          <w:sz w:val="28"/>
          <w:szCs w:val="28"/>
        </w:rPr>
        <w:t>5.Викторина.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У.: И сегодня дедушка Крылов занимает почетное место и снова рассказывает школьникам свои бессмертные басни. Давайте вспомним некоторые из них. Строки из многих стали часто использоваться в нашей речи.</w:t>
      </w:r>
    </w:p>
    <w:p w:rsidR="007159ED" w:rsidRPr="008B4C79" w:rsidRDefault="007159ED" w:rsidP="008B4C79">
      <w:pPr>
        <w:rPr>
          <w:sz w:val="28"/>
          <w:szCs w:val="28"/>
        </w:rPr>
      </w:pP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  <w:t>Учитель читает начало фразы, а дети называют ее окончание и название басни.</w:t>
      </w:r>
    </w:p>
    <w:p w:rsidR="00A55487" w:rsidRPr="008B4C79" w:rsidRDefault="00A55487" w:rsidP="008B4C79">
      <w:pPr>
        <w:rPr>
          <w:sz w:val="28"/>
          <w:szCs w:val="28"/>
        </w:rPr>
      </w:pPr>
    </w:p>
    <w:p w:rsidR="007159ED" w:rsidRPr="008B4C79" w:rsidRDefault="00A55487" w:rsidP="008B4C79">
      <w:pPr>
        <w:rPr>
          <w:sz w:val="28"/>
          <w:szCs w:val="28"/>
        </w:rPr>
      </w:pPr>
      <w:r w:rsidRPr="008B4C79">
        <w:rPr>
          <w:noProof/>
          <w:sz w:val="28"/>
          <w:szCs w:val="28"/>
        </w:rPr>
        <w:drawing>
          <wp:inline distT="0" distB="0" distL="0" distR="0">
            <wp:extent cx="5372100" cy="2905125"/>
            <wp:effectExtent l="0" t="0" r="0" b="9525"/>
            <wp:docPr id="11" name="Рисунок 11" descr="C:\Users\Умият\Desktop\ума\BeautyPlus_20180213142913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мият\Desktop\ума\BeautyPlus_20180213142913_sav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34" cy="290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487" w:rsidRPr="008B4C79" w:rsidRDefault="00A55487" w:rsidP="008B4C79">
      <w:pPr>
        <w:rPr>
          <w:sz w:val="28"/>
          <w:szCs w:val="28"/>
        </w:rPr>
      </w:pPr>
    </w:p>
    <w:p w:rsidR="007159ED" w:rsidRPr="008B4C79" w:rsidRDefault="007159ED" w:rsidP="008B4C79">
      <w:pPr>
        <w:numPr>
          <w:ilvl w:val="0"/>
          <w:numId w:val="1"/>
        </w:numPr>
        <w:rPr>
          <w:sz w:val="28"/>
          <w:szCs w:val="28"/>
        </w:rPr>
      </w:pPr>
      <w:r w:rsidRPr="008B4C79">
        <w:rPr>
          <w:sz w:val="28"/>
          <w:szCs w:val="28"/>
        </w:rPr>
        <w:t>Вороне где-то бог… послал кусочек сыру («Ворона и Лисица»).</w:t>
      </w:r>
    </w:p>
    <w:p w:rsidR="007159ED" w:rsidRPr="008B4C79" w:rsidRDefault="007159ED" w:rsidP="008B4C79">
      <w:pPr>
        <w:numPr>
          <w:ilvl w:val="0"/>
          <w:numId w:val="1"/>
        </w:numPr>
        <w:rPr>
          <w:sz w:val="28"/>
          <w:szCs w:val="28"/>
        </w:rPr>
      </w:pPr>
      <w:r w:rsidRPr="008B4C79">
        <w:rPr>
          <w:sz w:val="28"/>
          <w:szCs w:val="28"/>
        </w:rPr>
        <w:t>Спой, светик… не стыдись («Ворона и Лисица»).</w:t>
      </w:r>
    </w:p>
    <w:p w:rsidR="007159ED" w:rsidRPr="008B4C79" w:rsidRDefault="007159ED" w:rsidP="008B4C79">
      <w:pPr>
        <w:numPr>
          <w:ilvl w:val="0"/>
          <w:numId w:val="1"/>
        </w:numPr>
        <w:rPr>
          <w:sz w:val="28"/>
          <w:szCs w:val="28"/>
        </w:rPr>
      </w:pPr>
      <w:r w:rsidRPr="008B4C79">
        <w:rPr>
          <w:sz w:val="28"/>
          <w:szCs w:val="28"/>
        </w:rPr>
        <w:t>Попрыгунья Стрекоза… лето красное пропела («Стрекоза и Муравей»).</w:t>
      </w:r>
    </w:p>
    <w:p w:rsidR="007159ED" w:rsidRPr="008B4C79" w:rsidRDefault="007159ED" w:rsidP="008B4C79">
      <w:pPr>
        <w:numPr>
          <w:ilvl w:val="0"/>
          <w:numId w:val="1"/>
        </w:numPr>
        <w:rPr>
          <w:sz w:val="28"/>
          <w:szCs w:val="28"/>
        </w:rPr>
      </w:pPr>
      <w:r w:rsidRPr="008B4C79">
        <w:rPr>
          <w:sz w:val="28"/>
          <w:szCs w:val="28"/>
        </w:rPr>
        <w:t>А вы, друзья, как ни садитесь… все в музыканты не годитесь («Квартет»).</w:t>
      </w:r>
    </w:p>
    <w:p w:rsidR="007159ED" w:rsidRPr="008B4C79" w:rsidRDefault="007159ED" w:rsidP="008B4C79">
      <w:pPr>
        <w:ind w:left="360"/>
        <w:rPr>
          <w:sz w:val="28"/>
          <w:szCs w:val="28"/>
        </w:rPr>
      </w:pP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lastRenderedPageBreak/>
        <w:t>У.: О многом говорят нам крыловские звери. И, читая его басни, мы думаем, как много еще случаев в нашей жизни, к которым применима их мораль.</w:t>
      </w:r>
    </w:p>
    <w:p w:rsidR="007159ED" w:rsidRPr="008B4C79" w:rsidRDefault="007159ED" w:rsidP="008B4C79">
      <w:pPr>
        <w:ind w:left="360"/>
        <w:rPr>
          <w:sz w:val="28"/>
          <w:szCs w:val="28"/>
        </w:rPr>
      </w:pPr>
    </w:p>
    <w:p w:rsidR="007159ED" w:rsidRPr="008B4C79" w:rsidRDefault="007159ED" w:rsidP="008B4C79">
      <w:pPr>
        <w:ind w:left="360"/>
        <w:rPr>
          <w:b/>
          <w:sz w:val="28"/>
          <w:szCs w:val="28"/>
        </w:rPr>
      </w:pPr>
      <w:r w:rsidRPr="008B4C79">
        <w:rPr>
          <w:b/>
          <w:sz w:val="28"/>
          <w:szCs w:val="28"/>
        </w:rPr>
        <w:t>6.Работа с произведением.</w:t>
      </w:r>
    </w:p>
    <w:p w:rsidR="007159ED" w:rsidRPr="008B4C79" w:rsidRDefault="007159ED" w:rsidP="008B4C79">
      <w:pPr>
        <w:ind w:left="360"/>
        <w:rPr>
          <w:sz w:val="28"/>
          <w:szCs w:val="28"/>
        </w:rPr>
      </w:pPr>
      <w:r w:rsidRPr="008B4C79">
        <w:rPr>
          <w:sz w:val="28"/>
          <w:szCs w:val="28"/>
        </w:rPr>
        <w:t>Подготовительная работа.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И вот сегодня новая басня «Зеркало и Обезьяна». Подготовимся к чтению нового произведения. В тексте вам встретятся незнакомые слова. Попробуйте прочитать их.</w:t>
      </w:r>
    </w:p>
    <w:p w:rsidR="007159ED" w:rsidRPr="008B4C79" w:rsidRDefault="007159ED" w:rsidP="008B4C79">
      <w:pPr>
        <w:ind w:left="360"/>
        <w:rPr>
          <w:sz w:val="28"/>
          <w:szCs w:val="28"/>
        </w:rPr>
      </w:pPr>
    </w:p>
    <w:p w:rsidR="007159ED" w:rsidRPr="008B4C79" w:rsidRDefault="007159ED" w:rsidP="008B4C79">
      <w:pPr>
        <w:ind w:left="360"/>
        <w:rPr>
          <w:sz w:val="28"/>
          <w:szCs w:val="28"/>
        </w:rPr>
      </w:pPr>
      <w:r w:rsidRPr="008B4C79">
        <w:rPr>
          <w:sz w:val="28"/>
          <w:szCs w:val="28"/>
        </w:rPr>
        <w:t>Образ – вид, облик.</w:t>
      </w:r>
    </w:p>
    <w:p w:rsidR="007159ED" w:rsidRPr="008B4C79" w:rsidRDefault="007159ED" w:rsidP="008B4C79">
      <w:pPr>
        <w:ind w:left="360"/>
        <w:rPr>
          <w:sz w:val="28"/>
          <w:szCs w:val="28"/>
        </w:rPr>
      </w:pPr>
      <w:r w:rsidRPr="008B4C79">
        <w:rPr>
          <w:sz w:val="28"/>
          <w:szCs w:val="28"/>
        </w:rPr>
        <w:t>Кум – крестный отец по отношению к родителям крестника и крестной.</w:t>
      </w:r>
    </w:p>
    <w:p w:rsidR="007159ED" w:rsidRPr="008B4C79" w:rsidRDefault="007159ED" w:rsidP="008B4C79">
      <w:pPr>
        <w:ind w:left="360"/>
        <w:rPr>
          <w:sz w:val="28"/>
          <w:szCs w:val="28"/>
        </w:rPr>
      </w:pPr>
      <w:r w:rsidRPr="008B4C79">
        <w:rPr>
          <w:sz w:val="28"/>
          <w:szCs w:val="28"/>
        </w:rPr>
        <w:t>Ужимки – гримасы, неестественные телодвижения.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Оборотиться – посмотреть на себя.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Зная названия и некоторые слова из нового произведения, попытайтесь предположить, о чем пойдет в ней речь. (Ответы учащихся)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Кто был прав, мы узнаем, прослушав произведение.</w:t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>Чтение текста учителем.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Проверка первичного восприятия.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Кому понравилась басня? Чем?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Кому не понравилась басня? Чем?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В чем смысл басни?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Оправдались ли ваши предположения?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Давайте ответим на вопросы так, чтобы получился связный текст.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Кто герои басни?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Какая история в ней описывается?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Понравилось ли Обезьяне ее отражение в зеркале?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Узнала ли она себя в нем?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Д.: Герои басни – Обезьяна и Мишка. Обезьяна, стоя перед зеркалом, смеется над    своим отражением. Оно ей не понравилось. Обезьяна не узнала в нем себя, зато ей показалось, что оно (это изображение) напоминает ей ее кумушек.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Теперь вы будете читать басню. Во время чтения подумайте, кто высмеивается в этой басне.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Анализ произведения.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Кто высмеивается в этой басне?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Д.: В басне высмеивается Обезьяна, потому что она выглядит глупо, смеясь над своим отражением в зеркале.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Видит ли Обезьяна свои недостатки?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Д.: Не видит своих недостатков, но видит их в других.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Подумайте, в ком легче найти недостатки: в себе или в других?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Д.: В других легче найти недостатки. Себе человек всегда кажется хорошим.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lastRenderedPageBreak/>
        <w:t>У.: Какова же мораль басни? Выразите ее своими словами. Прочитайте мораль в тексте басни. (Таких примеров много в мире: не любит узнавать никто себя в сатире.)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Какие строки из басни стали часто употребляемым выражением?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Д.: Чем кумушек считать трудиться, не лучше ль на себя, кума, оборотиться.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Некоторым людям свойственно не замечать в себе даже больших недостатков, но зато видеть в других даже меньшие.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Чтение басни в лицах.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Творческая работа.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Приступим к творческой работе. Из набора разных выражений, которые вы видите на карточке перед собой, в парах составьте три пословицы.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</w:p>
    <w:p w:rsidR="007159ED" w:rsidRPr="008B4C79" w:rsidRDefault="007159ED" w:rsidP="008B4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sz w:val="28"/>
          <w:szCs w:val="28"/>
        </w:rPr>
      </w:pPr>
      <w:r w:rsidRPr="008B4C79">
        <w:rPr>
          <w:sz w:val="28"/>
          <w:szCs w:val="28"/>
        </w:rPr>
        <w:t>Делу время</w:t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  <w:t>людей насмешишь</w:t>
      </w:r>
    </w:p>
    <w:p w:rsidR="007159ED" w:rsidRPr="008B4C79" w:rsidRDefault="007159ED" w:rsidP="008B4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sz w:val="28"/>
          <w:szCs w:val="28"/>
        </w:rPr>
      </w:pPr>
      <w:r w:rsidRPr="008B4C79">
        <w:rPr>
          <w:sz w:val="28"/>
          <w:szCs w:val="28"/>
        </w:rPr>
        <w:t>Поспешишь</w:t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  <w:t>на себя погляди</w:t>
      </w:r>
    </w:p>
    <w:p w:rsidR="007159ED" w:rsidRPr="008B4C79" w:rsidRDefault="007159ED" w:rsidP="008B4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sz w:val="28"/>
          <w:szCs w:val="28"/>
        </w:rPr>
      </w:pPr>
      <w:r w:rsidRPr="008B4C79">
        <w:rPr>
          <w:sz w:val="28"/>
          <w:szCs w:val="28"/>
        </w:rPr>
        <w:t>Других не суди</w:t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</w:r>
      <w:r w:rsidRPr="008B4C79">
        <w:rPr>
          <w:sz w:val="28"/>
          <w:szCs w:val="28"/>
        </w:rPr>
        <w:tab/>
        <w:t>потехе час</w:t>
      </w:r>
    </w:p>
    <w:p w:rsidR="007159ED" w:rsidRPr="008B4C79" w:rsidRDefault="00A55487" w:rsidP="008B4C79">
      <w:pPr>
        <w:ind w:left="360"/>
        <w:rPr>
          <w:sz w:val="28"/>
          <w:szCs w:val="28"/>
        </w:rPr>
      </w:pPr>
      <w:r w:rsidRPr="008B4C79">
        <w:rPr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3108325</wp:posOffset>
            </wp:positionH>
            <wp:positionV relativeFrom="page">
              <wp:posOffset>4629150</wp:posOffset>
            </wp:positionV>
            <wp:extent cx="28765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57" y="21396"/>
                <wp:lineTo x="21457" y="0"/>
                <wp:lineTo x="0" y="0"/>
              </wp:wrapPolygon>
            </wp:wrapTight>
            <wp:docPr id="10" name="Рисунок 10" descr="C:\Users\Умият\Desktop\ума\BeautyPlus_20180213143105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мият\Desktop\ума\BeautyPlus_20180213143105_sav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4C79"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-194310</wp:posOffset>
            </wp:positionH>
            <wp:positionV relativeFrom="page">
              <wp:posOffset>4648200</wp:posOffset>
            </wp:positionV>
            <wp:extent cx="3143250" cy="2030730"/>
            <wp:effectExtent l="0" t="0" r="0" b="7620"/>
            <wp:wrapTight wrapText="bothSides">
              <wp:wrapPolygon edited="0">
                <wp:start x="0" y="0"/>
                <wp:lineTo x="0" y="21478"/>
                <wp:lineTo x="21469" y="21478"/>
                <wp:lineTo x="21469" y="0"/>
                <wp:lineTo x="0" y="0"/>
              </wp:wrapPolygon>
            </wp:wrapTight>
            <wp:docPr id="9" name="Рисунок 9" descr="C:\Users\Умият\Desktop\ума\BeautyPlus_20180213143053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мият\Desktop\ума\BeautyPlus_20180213143053_sav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59ED" w:rsidRPr="008B4C79" w:rsidRDefault="007159ED" w:rsidP="008B4C79">
      <w:pPr>
        <w:rPr>
          <w:sz w:val="28"/>
          <w:szCs w:val="28"/>
        </w:rPr>
      </w:pPr>
      <w:r w:rsidRPr="008B4C79">
        <w:rPr>
          <w:sz w:val="28"/>
          <w:szCs w:val="28"/>
        </w:rPr>
        <w:tab/>
      </w:r>
    </w:p>
    <w:p w:rsidR="007159ED" w:rsidRPr="008B4C79" w:rsidRDefault="007159ED" w:rsidP="008B4C79">
      <w:pPr>
        <w:ind w:firstLine="360"/>
        <w:rPr>
          <w:b/>
          <w:sz w:val="28"/>
          <w:szCs w:val="28"/>
        </w:rPr>
      </w:pPr>
      <w:r w:rsidRPr="008B4C79">
        <w:rPr>
          <w:b/>
          <w:sz w:val="28"/>
          <w:szCs w:val="28"/>
        </w:rPr>
        <w:t>7. Итог урока.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Назовите составленные пословицы.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Д.: У нас получились такие пословицы: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Делу время, потехе час.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Других не суди, на себя погляди.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Поспешишь, людей насмешишь.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Какая из них, на ваш взгляд, подходит по смыслу к прочитанной басне?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Д.: По смыслу к прочитанной басне подходит пословица: Других не суди, на себя погляди.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sz w:val="28"/>
          <w:szCs w:val="28"/>
        </w:rPr>
        <w:t>У.: Подумайте, какой бы совет вы могли дать Обезьяне, если бы случайно встретились с ней?  (ответы учащихся)</w:t>
      </w:r>
    </w:p>
    <w:p w:rsidR="007159ED" w:rsidRPr="008B4C79" w:rsidRDefault="007159ED" w:rsidP="008B4C79">
      <w:pPr>
        <w:ind w:firstLine="360"/>
        <w:rPr>
          <w:sz w:val="28"/>
          <w:szCs w:val="28"/>
        </w:rPr>
      </w:pPr>
    </w:p>
    <w:p w:rsidR="007159ED" w:rsidRPr="008B4C79" w:rsidRDefault="007159ED" w:rsidP="008B4C79">
      <w:pPr>
        <w:ind w:firstLine="360"/>
        <w:rPr>
          <w:sz w:val="28"/>
          <w:szCs w:val="28"/>
        </w:rPr>
      </w:pPr>
      <w:r w:rsidRPr="008B4C79">
        <w:rPr>
          <w:b/>
          <w:sz w:val="28"/>
          <w:szCs w:val="28"/>
        </w:rPr>
        <w:t>8.Домашнее задание:</w:t>
      </w:r>
      <w:r w:rsidRPr="008B4C79">
        <w:rPr>
          <w:sz w:val="28"/>
          <w:szCs w:val="28"/>
        </w:rPr>
        <w:t xml:space="preserve"> читать басню выразительно по лицам. </w:t>
      </w:r>
    </w:p>
    <w:p w:rsidR="009C170E" w:rsidRPr="008B4C79" w:rsidRDefault="009C170E" w:rsidP="008B4C79">
      <w:pPr>
        <w:rPr>
          <w:sz w:val="28"/>
          <w:szCs w:val="28"/>
        </w:rPr>
      </w:pPr>
    </w:p>
    <w:p w:rsidR="00963D5F" w:rsidRPr="00963D5F" w:rsidRDefault="002618DD">
      <w:pPr>
        <w:rPr>
          <w:sz w:val="28"/>
          <w:szCs w:val="28"/>
        </w:rPr>
      </w:pPr>
      <w:r w:rsidRPr="002618DD">
        <w:rPr>
          <w:noProof/>
          <w:sz w:val="28"/>
          <w:szCs w:val="28"/>
        </w:rPr>
        <w:lastRenderedPageBreak/>
        <w:drawing>
          <wp:inline distT="0" distB="0" distL="0" distR="0">
            <wp:extent cx="5581650" cy="3075940"/>
            <wp:effectExtent l="0" t="0" r="0" b="0"/>
            <wp:docPr id="1" name="Рисунок 1" descr="C:\Users\Умият\Desktop\ума\IMG_20180213_14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ият\Desktop\ума\IMG_20180213_1459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661" cy="308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3D5F" w:rsidRPr="00963D5F" w:rsidSect="0000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21A" w:rsidRDefault="0027021A" w:rsidP="00963D5F">
      <w:r>
        <w:separator/>
      </w:r>
    </w:p>
  </w:endnote>
  <w:endnote w:type="continuationSeparator" w:id="1">
    <w:p w:rsidR="0027021A" w:rsidRDefault="0027021A" w:rsidP="00963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21A" w:rsidRDefault="0027021A" w:rsidP="00963D5F">
      <w:r>
        <w:separator/>
      </w:r>
    </w:p>
  </w:footnote>
  <w:footnote w:type="continuationSeparator" w:id="1">
    <w:p w:rsidR="0027021A" w:rsidRDefault="0027021A" w:rsidP="00963D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57E"/>
    <w:multiLevelType w:val="hybridMultilevel"/>
    <w:tmpl w:val="C1BE34DA"/>
    <w:lvl w:ilvl="0" w:tplc="041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53DA1732"/>
    <w:multiLevelType w:val="hybridMultilevel"/>
    <w:tmpl w:val="3E8E60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D40441"/>
    <w:multiLevelType w:val="hybridMultilevel"/>
    <w:tmpl w:val="AA921F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59ED"/>
    <w:rsid w:val="000077C2"/>
    <w:rsid w:val="000610C2"/>
    <w:rsid w:val="002618DD"/>
    <w:rsid w:val="0027021A"/>
    <w:rsid w:val="002F647D"/>
    <w:rsid w:val="007159ED"/>
    <w:rsid w:val="007E4D8E"/>
    <w:rsid w:val="008B4C79"/>
    <w:rsid w:val="00963D5F"/>
    <w:rsid w:val="009C170E"/>
    <w:rsid w:val="00A55487"/>
    <w:rsid w:val="00A83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E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D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3D5F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63D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3D5F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63D5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B4C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C7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МАРАТ</cp:lastModifiedBy>
  <cp:revision>7</cp:revision>
  <dcterms:created xsi:type="dcterms:W3CDTF">2015-12-24T12:27:00Z</dcterms:created>
  <dcterms:modified xsi:type="dcterms:W3CDTF">2018-02-15T13:28:00Z</dcterms:modified>
</cp:coreProperties>
</file>