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CFC" w:rsidRDefault="00EB3CFC" w:rsidP="00472143">
      <w:pPr>
        <w:spacing w:after="0" w:line="240" w:lineRule="auto"/>
        <w:jc w:val="center"/>
        <w:rPr>
          <w:rFonts w:ascii="Times New Roman" w:hAnsi="Times New Roman"/>
          <w:b/>
          <w:sz w:val="28"/>
          <w:szCs w:val="28"/>
        </w:rPr>
      </w:pPr>
    </w:p>
    <w:p w:rsidR="00EB3CFC" w:rsidRDefault="00EB3CFC" w:rsidP="00472143">
      <w:pPr>
        <w:spacing w:after="0" w:line="240" w:lineRule="auto"/>
        <w:jc w:val="center"/>
        <w:rPr>
          <w:rFonts w:ascii="Times New Roman" w:hAnsi="Times New Roman"/>
          <w:b/>
          <w:sz w:val="28"/>
          <w:szCs w:val="28"/>
        </w:rPr>
      </w:pPr>
    </w:p>
    <w:p w:rsidR="00EB3CFC" w:rsidRDefault="00EB3CFC" w:rsidP="00472143">
      <w:pPr>
        <w:spacing w:after="0" w:line="240" w:lineRule="auto"/>
        <w:jc w:val="center"/>
        <w:rPr>
          <w:rFonts w:ascii="Times New Roman" w:hAnsi="Times New Roman"/>
          <w:b/>
          <w:sz w:val="28"/>
          <w:szCs w:val="28"/>
        </w:rPr>
      </w:pPr>
    </w:p>
    <w:p w:rsidR="00FE1056" w:rsidRDefault="00FE1056" w:rsidP="00472143">
      <w:pPr>
        <w:spacing w:after="0" w:line="240" w:lineRule="auto"/>
        <w:jc w:val="center"/>
        <w:rPr>
          <w:rFonts w:ascii="Times New Roman" w:hAnsi="Times New Roman"/>
          <w:b/>
          <w:sz w:val="28"/>
          <w:szCs w:val="28"/>
        </w:rPr>
      </w:pPr>
    </w:p>
    <w:bookmarkStart w:id="0" w:name="_GoBack"/>
    <w:bookmarkEnd w:id="0"/>
    <w:p w:rsidR="00FE1056" w:rsidRDefault="001C3F1E" w:rsidP="00472143">
      <w:pPr>
        <w:spacing w:after="0" w:line="240" w:lineRule="auto"/>
        <w:jc w:val="center"/>
        <w:rPr>
          <w:rFonts w:ascii="Times New Roman" w:hAnsi="Times New Roman"/>
          <w:b/>
          <w:sz w:val="28"/>
          <w:szCs w:val="28"/>
        </w:rPr>
      </w:pPr>
      <w:r>
        <w:rPr>
          <w:rFonts w:ascii="Times New Roman" w:hAnsi="Times New Roman"/>
          <w:b/>
          <w:sz w:val="28"/>
          <w:szCs w:val="28"/>
        </w:rPr>
        <w:object w:dxaOrig="6045" w:dyaOrig="8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2.25pt;height:423.75pt" o:ole="">
            <v:imagedata r:id="rId8" o:title=""/>
          </v:shape>
          <o:OLEObject Type="Embed" ProgID="AcroExch.Document.DC" ShapeID="_x0000_i1027" DrawAspect="Content" ObjectID="_1664441830" r:id="rId9"/>
        </w:object>
      </w:r>
    </w:p>
    <w:p w:rsidR="0020611E" w:rsidRDefault="0020611E" w:rsidP="00472143">
      <w:pPr>
        <w:spacing w:after="0" w:line="240" w:lineRule="auto"/>
        <w:jc w:val="center"/>
        <w:rPr>
          <w:rFonts w:ascii="Times New Roman" w:hAnsi="Times New Roman"/>
          <w:b/>
          <w:sz w:val="28"/>
          <w:szCs w:val="28"/>
        </w:rPr>
      </w:pPr>
    </w:p>
    <w:p w:rsidR="001C3F1E" w:rsidRDefault="001C3F1E" w:rsidP="00472143">
      <w:pPr>
        <w:spacing w:after="0" w:line="240" w:lineRule="auto"/>
        <w:jc w:val="center"/>
        <w:rPr>
          <w:rFonts w:ascii="Times New Roman" w:hAnsi="Times New Roman"/>
          <w:b/>
          <w:sz w:val="28"/>
          <w:szCs w:val="28"/>
        </w:rPr>
      </w:pPr>
    </w:p>
    <w:p w:rsidR="001C3F1E" w:rsidRDefault="001C3F1E" w:rsidP="00472143">
      <w:pPr>
        <w:spacing w:after="0" w:line="240" w:lineRule="auto"/>
        <w:jc w:val="center"/>
        <w:rPr>
          <w:rFonts w:ascii="Times New Roman" w:hAnsi="Times New Roman"/>
          <w:b/>
          <w:sz w:val="28"/>
          <w:szCs w:val="28"/>
        </w:rPr>
      </w:pPr>
    </w:p>
    <w:p w:rsidR="001C3F1E" w:rsidRDefault="001C3F1E" w:rsidP="00472143">
      <w:pPr>
        <w:spacing w:after="0" w:line="240" w:lineRule="auto"/>
        <w:jc w:val="center"/>
        <w:rPr>
          <w:rFonts w:ascii="Times New Roman" w:hAnsi="Times New Roman"/>
          <w:b/>
          <w:sz w:val="28"/>
          <w:szCs w:val="28"/>
        </w:rPr>
      </w:pPr>
    </w:p>
    <w:p w:rsidR="001C3F1E" w:rsidRDefault="001C3F1E" w:rsidP="00472143">
      <w:pPr>
        <w:spacing w:after="0" w:line="240" w:lineRule="auto"/>
        <w:jc w:val="center"/>
        <w:rPr>
          <w:rFonts w:ascii="Times New Roman" w:hAnsi="Times New Roman"/>
          <w:b/>
          <w:sz w:val="28"/>
          <w:szCs w:val="28"/>
        </w:rPr>
      </w:pPr>
    </w:p>
    <w:p w:rsidR="001C3F1E" w:rsidRDefault="001C3F1E" w:rsidP="00472143">
      <w:pPr>
        <w:spacing w:after="0" w:line="240" w:lineRule="auto"/>
        <w:jc w:val="center"/>
        <w:rPr>
          <w:rFonts w:ascii="Times New Roman" w:hAnsi="Times New Roman"/>
          <w:b/>
          <w:sz w:val="28"/>
          <w:szCs w:val="28"/>
        </w:rPr>
      </w:pPr>
    </w:p>
    <w:p w:rsidR="001C3F1E" w:rsidRDefault="001C3F1E" w:rsidP="00472143">
      <w:pPr>
        <w:spacing w:after="0" w:line="240" w:lineRule="auto"/>
        <w:jc w:val="center"/>
        <w:rPr>
          <w:rFonts w:ascii="Times New Roman" w:hAnsi="Times New Roman"/>
          <w:b/>
          <w:sz w:val="28"/>
          <w:szCs w:val="28"/>
        </w:rPr>
      </w:pPr>
    </w:p>
    <w:p w:rsidR="001C3F1E" w:rsidRDefault="001C3F1E" w:rsidP="00472143">
      <w:pPr>
        <w:spacing w:after="0" w:line="240" w:lineRule="auto"/>
        <w:jc w:val="center"/>
        <w:rPr>
          <w:rFonts w:ascii="Times New Roman" w:hAnsi="Times New Roman"/>
          <w:b/>
          <w:sz w:val="28"/>
          <w:szCs w:val="28"/>
        </w:rPr>
      </w:pPr>
    </w:p>
    <w:p w:rsidR="001C3F1E" w:rsidRDefault="001C3F1E" w:rsidP="00472143">
      <w:pPr>
        <w:spacing w:after="0" w:line="240" w:lineRule="auto"/>
        <w:jc w:val="center"/>
        <w:rPr>
          <w:rFonts w:ascii="Times New Roman" w:hAnsi="Times New Roman"/>
          <w:b/>
          <w:sz w:val="28"/>
          <w:szCs w:val="28"/>
        </w:rPr>
      </w:pPr>
    </w:p>
    <w:p w:rsidR="001C3F1E" w:rsidRDefault="001C3F1E" w:rsidP="00472143">
      <w:pPr>
        <w:spacing w:after="0" w:line="240" w:lineRule="auto"/>
        <w:jc w:val="center"/>
        <w:rPr>
          <w:rFonts w:ascii="Times New Roman" w:hAnsi="Times New Roman"/>
          <w:b/>
          <w:sz w:val="28"/>
          <w:szCs w:val="28"/>
        </w:rPr>
      </w:pPr>
    </w:p>
    <w:p w:rsidR="001C3F1E" w:rsidRDefault="001C3F1E" w:rsidP="00472143">
      <w:pPr>
        <w:spacing w:after="0" w:line="240" w:lineRule="auto"/>
        <w:jc w:val="center"/>
        <w:rPr>
          <w:rFonts w:ascii="Times New Roman" w:hAnsi="Times New Roman"/>
          <w:b/>
          <w:sz w:val="28"/>
          <w:szCs w:val="28"/>
        </w:rPr>
      </w:pPr>
    </w:p>
    <w:p w:rsidR="001C3F1E" w:rsidRDefault="001C3F1E" w:rsidP="00472143">
      <w:pPr>
        <w:spacing w:after="0" w:line="240" w:lineRule="auto"/>
        <w:jc w:val="center"/>
        <w:rPr>
          <w:rFonts w:ascii="Times New Roman" w:hAnsi="Times New Roman"/>
          <w:b/>
          <w:sz w:val="28"/>
          <w:szCs w:val="28"/>
        </w:rPr>
      </w:pPr>
    </w:p>
    <w:p w:rsidR="001C3F1E" w:rsidRDefault="001C3F1E" w:rsidP="00472143">
      <w:pPr>
        <w:spacing w:after="0" w:line="240" w:lineRule="auto"/>
        <w:jc w:val="center"/>
        <w:rPr>
          <w:rFonts w:ascii="Times New Roman" w:hAnsi="Times New Roman"/>
          <w:b/>
          <w:sz w:val="28"/>
          <w:szCs w:val="28"/>
        </w:rPr>
      </w:pPr>
    </w:p>
    <w:p w:rsidR="001C3F1E" w:rsidRDefault="001C3F1E" w:rsidP="00472143">
      <w:pPr>
        <w:spacing w:after="0" w:line="240" w:lineRule="auto"/>
        <w:jc w:val="center"/>
        <w:rPr>
          <w:rFonts w:ascii="Times New Roman" w:hAnsi="Times New Roman"/>
          <w:b/>
          <w:sz w:val="28"/>
          <w:szCs w:val="28"/>
        </w:rPr>
      </w:pPr>
    </w:p>
    <w:p w:rsidR="001C3F1E" w:rsidRDefault="001C3F1E" w:rsidP="00472143">
      <w:pPr>
        <w:spacing w:after="0" w:line="240" w:lineRule="auto"/>
        <w:jc w:val="center"/>
        <w:rPr>
          <w:rFonts w:ascii="Times New Roman" w:hAnsi="Times New Roman"/>
          <w:b/>
          <w:sz w:val="28"/>
          <w:szCs w:val="28"/>
        </w:rPr>
      </w:pPr>
    </w:p>
    <w:p w:rsidR="0020611E" w:rsidRDefault="0020611E" w:rsidP="00472143">
      <w:pPr>
        <w:spacing w:after="0" w:line="240" w:lineRule="auto"/>
        <w:jc w:val="center"/>
        <w:rPr>
          <w:rFonts w:ascii="Times New Roman" w:hAnsi="Times New Roman"/>
          <w:b/>
          <w:sz w:val="28"/>
          <w:szCs w:val="28"/>
        </w:rPr>
      </w:pPr>
    </w:p>
    <w:p w:rsidR="0020611E" w:rsidRDefault="0020611E" w:rsidP="00472143">
      <w:pPr>
        <w:spacing w:after="0" w:line="240" w:lineRule="auto"/>
        <w:jc w:val="center"/>
        <w:rPr>
          <w:rFonts w:ascii="Times New Roman" w:hAnsi="Times New Roman"/>
          <w:b/>
          <w:sz w:val="28"/>
          <w:szCs w:val="28"/>
        </w:rPr>
      </w:pPr>
    </w:p>
    <w:p w:rsidR="0020611E" w:rsidRDefault="0020611E" w:rsidP="00472143">
      <w:pPr>
        <w:spacing w:after="0" w:line="240" w:lineRule="auto"/>
        <w:jc w:val="center"/>
        <w:rPr>
          <w:rFonts w:ascii="Times New Roman" w:hAnsi="Times New Roman"/>
          <w:b/>
          <w:sz w:val="28"/>
          <w:szCs w:val="28"/>
        </w:rPr>
      </w:pPr>
    </w:p>
    <w:p w:rsidR="00472143" w:rsidRPr="00157B81" w:rsidRDefault="00E2278C" w:rsidP="00472143">
      <w:pPr>
        <w:spacing w:after="0" w:line="240" w:lineRule="auto"/>
        <w:jc w:val="center"/>
        <w:rPr>
          <w:rFonts w:ascii="Times New Roman" w:hAnsi="Times New Roman"/>
          <w:b/>
          <w:sz w:val="28"/>
          <w:szCs w:val="28"/>
        </w:rPr>
      </w:pPr>
      <w:r>
        <w:rPr>
          <w:rFonts w:ascii="Times New Roman" w:hAnsi="Times New Roman"/>
          <w:b/>
          <w:sz w:val="28"/>
          <w:szCs w:val="28"/>
        </w:rPr>
        <w:lastRenderedPageBreak/>
        <w:t>Отдел образования и муниципальных услуг МР «Кайтагский район»</w:t>
      </w:r>
    </w:p>
    <w:p w:rsidR="00472143" w:rsidRDefault="00472143" w:rsidP="00472143">
      <w:pPr>
        <w:spacing w:after="0" w:line="240" w:lineRule="auto"/>
        <w:jc w:val="center"/>
        <w:rPr>
          <w:rFonts w:ascii="Times New Roman" w:hAnsi="Times New Roman"/>
          <w:b/>
          <w:sz w:val="28"/>
          <w:szCs w:val="28"/>
        </w:rPr>
      </w:pPr>
    </w:p>
    <w:p w:rsidR="00472143" w:rsidRPr="00157B81" w:rsidRDefault="00472143" w:rsidP="00472143">
      <w:pPr>
        <w:spacing w:after="0" w:line="240" w:lineRule="auto"/>
        <w:jc w:val="center"/>
        <w:rPr>
          <w:rFonts w:ascii="Times New Roman" w:hAnsi="Times New Roman"/>
          <w:b/>
          <w:sz w:val="28"/>
          <w:szCs w:val="28"/>
        </w:rPr>
      </w:pPr>
      <w:r w:rsidRPr="00157B81">
        <w:rPr>
          <w:rFonts w:ascii="Times New Roman" w:hAnsi="Times New Roman"/>
          <w:b/>
          <w:sz w:val="28"/>
          <w:szCs w:val="28"/>
        </w:rPr>
        <w:t>М</w:t>
      </w:r>
      <w:r>
        <w:rPr>
          <w:rFonts w:ascii="Times New Roman" w:hAnsi="Times New Roman"/>
          <w:b/>
          <w:sz w:val="28"/>
          <w:szCs w:val="28"/>
        </w:rPr>
        <w:t xml:space="preserve">униципальное </w:t>
      </w:r>
      <w:r w:rsidR="00E2278C">
        <w:rPr>
          <w:rFonts w:ascii="Times New Roman" w:hAnsi="Times New Roman"/>
          <w:b/>
          <w:sz w:val="28"/>
          <w:szCs w:val="28"/>
        </w:rPr>
        <w:t>казён</w:t>
      </w:r>
      <w:r>
        <w:rPr>
          <w:rFonts w:ascii="Times New Roman" w:hAnsi="Times New Roman"/>
          <w:b/>
          <w:sz w:val="28"/>
          <w:szCs w:val="28"/>
        </w:rPr>
        <w:t>ное</w:t>
      </w:r>
      <w:r w:rsidR="00E2278C">
        <w:rPr>
          <w:rFonts w:ascii="Times New Roman" w:hAnsi="Times New Roman"/>
          <w:b/>
          <w:sz w:val="28"/>
          <w:szCs w:val="28"/>
        </w:rPr>
        <w:t xml:space="preserve"> </w:t>
      </w:r>
      <w:r>
        <w:rPr>
          <w:rFonts w:ascii="Times New Roman" w:hAnsi="Times New Roman"/>
          <w:b/>
          <w:sz w:val="28"/>
          <w:szCs w:val="28"/>
        </w:rPr>
        <w:t>обще</w:t>
      </w:r>
      <w:r w:rsidRPr="00157B81">
        <w:rPr>
          <w:rFonts w:ascii="Times New Roman" w:hAnsi="Times New Roman"/>
          <w:b/>
          <w:sz w:val="28"/>
          <w:szCs w:val="28"/>
        </w:rPr>
        <w:t xml:space="preserve">образовательное учреждение </w:t>
      </w:r>
    </w:p>
    <w:p w:rsidR="00472143" w:rsidRPr="00157B81" w:rsidRDefault="00E2278C" w:rsidP="00472143">
      <w:pPr>
        <w:spacing w:after="0" w:line="240" w:lineRule="auto"/>
        <w:jc w:val="center"/>
        <w:rPr>
          <w:rFonts w:ascii="Times New Roman" w:hAnsi="Times New Roman"/>
          <w:b/>
          <w:sz w:val="28"/>
          <w:szCs w:val="28"/>
        </w:rPr>
      </w:pPr>
      <w:r>
        <w:rPr>
          <w:rFonts w:ascii="Times New Roman" w:hAnsi="Times New Roman"/>
          <w:b/>
          <w:sz w:val="28"/>
          <w:szCs w:val="28"/>
        </w:rPr>
        <w:t xml:space="preserve">Джинабинская </w:t>
      </w:r>
      <w:r w:rsidR="00472143" w:rsidRPr="00157B81">
        <w:rPr>
          <w:rFonts w:ascii="Times New Roman" w:hAnsi="Times New Roman"/>
          <w:b/>
          <w:sz w:val="28"/>
          <w:szCs w:val="28"/>
        </w:rPr>
        <w:t xml:space="preserve"> «Средн</w:t>
      </w:r>
      <w:r>
        <w:rPr>
          <w:rFonts w:ascii="Times New Roman" w:hAnsi="Times New Roman"/>
          <w:b/>
          <w:sz w:val="28"/>
          <w:szCs w:val="28"/>
        </w:rPr>
        <w:t xml:space="preserve">яя общеобразовательная школа </w:t>
      </w:r>
      <w:r w:rsidR="00472143" w:rsidRPr="00157B81">
        <w:rPr>
          <w:rFonts w:ascii="Times New Roman" w:hAnsi="Times New Roman"/>
          <w:b/>
          <w:sz w:val="28"/>
          <w:szCs w:val="28"/>
        </w:rPr>
        <w:t>»</w:t>
      </w:r>
    </w:p>
    <w:p w:rsidR="004B4F03" w:rsidRDefault="008B224D" w:rsidP="008B224D">
      <w:pPr>
        <w:tabs>
          <w:tab w:val="left" w:pos="933"/>
        </w:tabs>
        <w:spacing w:after="0" w:line="240" w:lineRule="auto"/>
        <w:rPr>
          <w:rFonts w:ascii="Times New Roman" w:hAnsi="Times New Roman"/>
          <w:b/>
          <w:sz w:val="28"/>
          <w:szCs w:val="28"/>
        </w:rPr>
      </w:pPr>
      <w:r>
        <w:rPr>
          <w:b/>
          <w:bCs/>
          <w:sz w:val="24"/>
          <w:szCs w:val="24"/>
        </w:rPr>
        <w:t xml:space="preserve">     </w:t>
      </w:r>
    </w:p>
    <w:tbl>
      <w:tblPr>
        <w:tblpPr w:leftFromText="180" w:rightFromText="180" w:vertAnchor="text" w:horzAnchor="page" w:tblpX="1873" w:tblpY="141"/>
        <w:tblW w:w="9180" w:type="dxa"/>
        <w:tblLayout w:type="fixed"/>
        <w:tblLook w:val="04A0" w:firstRow="1" w:lastRow="0" w:firstColumn="1" w:lastColumn="0" w:noHBand="0" w:noVBand="1"/>
      </w:tblPr>
      <w:tblGrid>
        <w:gridCol w:w="5353"/>
        <w:gridCol w:w="3827"/>
      </w:tblGrid>
      <w:tr w:rsidR="000F27A0" w:rsidTr="000F27A0">
        <w:tc>
          <w:tcPr>
            <w:tcW w:w="5353" w:type="dxa"/>
            <w:hideMark/>
          </w:tcPr>
          <w:p w:rsidR="000F27A0" w:rsidRPr="004B4F03" w:rsidRDefault="000F27A0" w:rsidP="000F27A0">
            <w:pPr>
              <w:spacing w:after="0" w:line="240" w:lineRule="auto"/>
              <w:rPr>
                <w:rFonts w:ascii="Times New Roman" w:hAnsi="Times New Roman"/>
                <w:bCs/>
                <w:sz w:val="24"/>
                <w:szCs w:val="24"/>
              </w:rPr>
            </w:pPr>
            <w:r w:rsidRPr="004B4F03">
              <w:rPr>
                <w:rFonts w:ascii="Times New Roman" w:hAnsi="Times New Roman"/>
                <w:bCs/>
                <w:sz w:val="24"/>
                <w:szCs w:val="24"/>
              </w:rPr>
              <w:t>РАССМОТРЕНО</w:t>
            </w:r>
          </w:p>
          <w:p w:rsidR="000F27A0" w:rsidRDefault="000F27A0" w:rsidP="000F27A0">
            <w:pPr>
              <w:spacing w:after="0" w:line="240" w:lineRule="auto"/>
              <w:rPr>
                <w:rFonts w:ascii="Times New Roman" w:hAnsi="Times New Roman"/>
                <w:bCs/>
                <w:sz w:val="24"/>
                <w:szCs w:val="24"/>
              </w:rPr>
            </w:pPr>
            <w:r w:rsidRPr="004B4F03">
              <w:rPr>
                <w:rFonts w:ascii="Times New Roman" w:hAnsi="Times New Roman"/>
                <w:bCs/>
                <w:sz w:val="24"/>
                <w:szCs w:val="24"/>
              </w:rPr>
              <w:t xml:space="preserve">на заседании педагогического совета </w:t>
            </w:r>
          </w:p>
          <w:p w:rsidR="000F27A0" w:rsidRPr="004B4F03" w:rsidRDefault="00C90524" w:rsidP="000F27A0">
            <w:pPr>
              <w:spacing w:after="0" w:line="240" w:lineRule="auto"/>
              <w:rPr>
                <w:rFonts w:ascii="Times New Roman" w:hAnsi="Times New Roman"/>
                <w:bCs/>
                <w:sz w:val="24"/>
                <w:szCs w:val="24"/>
              </w:rPr>
            </w:pPr>
            <w:r>
              <w:rPr>
                <w:rFonts w:ascii="Times New Roman" w:hAnsi="Times New Roman"/>
                <w:bCs/>
                <w:sz w:val="24"/>
                <w:szCs w:val="24"/>
              </w:rPr>
              <w:t xml:space="preserve">Протокол № </w:t>
            </w:r>
          </w:p>
          <w:p w:rsidR="000F27A0" w:rsidRPr="004B4F03" w:rsidRDefault="00C90524" w:rsidP="000F27A0">
            <w:pPr>
              <w:spacing w:after="0" w:line="240" w:lineRule="auto"/>
              <w:rPr>
                <w:rFonts w:ascii="Times New Roman" w:hAnsi="Times New Roman"/>
                <w:bCs/>
                <w:sz w:val="24"/>
                <w:szCs w:val="24"/>
              </w:rPr>
            </w:pPr>
            <w:r>
              <w:rPr>
                <w:rFonts w:ascii="Times New Roman" w:hAnsi="Times New Roman"/>
                <w:bCs/>
                <w:sz w:val="24"/>
                <w:szCs w:val="24"/>
              </w:rPr>
              <w:t xml:space="preserve"> от «28» января  2020</w:t>
            </w:r>
            <w:r w:rsidR="000F27A0">
              <w:rPr>
                <w:rFonts w:ascii="Times New Roman" w:hAnsi="Times New Roman"/>
                <w:bCs/>
                <w:sz w:val="24"/>
                <w:szCs w:val="24"/>
              </w:rPr>
              <w:t xml:space="preserve"> </w:t>
            </w:r>
            <w:r w:rsidR="000F27A0" w:rsidRPr="004B4F03">
              <w:rPr>
                <w:rFonts w:ascii="Times New Roman" w:hAnsi="Times New Roman"/>
                <w:bCs/>
                <w:sz w:val="24"/>
                <w:szCs w:val="24"/>
              </w:rPr>
              <w:t>г.</w:t>
            </w:r>
          </w:p>
        </w:tc>
        <w:tc>
          <w:tcPr>
            <w:tcW w:w="3827" w:type="dxa"/>
            <w:hideMark/>
          </w:tcPr>
          <w:p w:rsidR="000F27A0" w:rsidRPr="004B4F03" w:rsidRDefault="000F27A0" w:rsidP="000F27A0">
            <w:pPr>
              <w:spacing w:after="0" w:line="240" w:lineRule="auto"/>
              <w:rPr>
                <w:rFonts w:ascii="Times New Roman" w:hAnsi="Times New Roman"/>
                <w:bCs/>
                <w:sz w:val="24"/>
                <w:szCs w:val="24"/>
              </w:rPr>
            </w:pPr>
            <w:r w:rsidRPr="004B4F03">
              <w:rPr>
                <w:rFonts w:ascii="Times New Roman" w:hAnsi="Times New Roman"/>
                <w:bCs/>
                <w:sz w:val="24"/>
                <w:szCs w:val="24"/>
              </w:rPr>
              <w:t>УТВЕРЖДАЮ</w:t>
            </w:r>
          </w:p>
          <w:p w:rsidR="000F27A0" w:rsidRPr="004B4F03" w:rsidRDefault="000F27A0" w:rsidP="000F27A0">
            <w:pPr>
              <w:spacing w:after="0" w:line="240" w:lineRule="auto"/>
              <w:rPr>
                <w:rFonts w:ascii="Times New Roman" w:hAnsi="Times New Roman"/>
                <w:bCs/>
                <w:sz w:val="24"/>
                <w:szCs w:val="24"/>
              </w:rPr>
            </w:pPr>
            <w:r w:rsidRPr="004B4F03">
              <w:rPr>
                <w:rFonts w:ascii="Times New Roman" w:hAnsi="Times New Roman"/>
                <w:bCs/>
                <w:sz w:val="24"/>
                <w:szCs w:val="24"/>
              </w:rPr>
              <w:t>Директор школы</w:t>
            </w:r>
          </w:p>
          <w:p w:rsidR="000F27A0" w:rsidRPr="004B4F03" w:rsidRDefault="000F27A0" w:rsidP="000F27A0">
            <w:pPr>
              <w:spacing w:after="0" w:line="240" w:lineRule="auto"/>
              <w:rPr>
                <w:rFonts w:ascii="Times New Roman" w:hAnsi="Times New Roman"/>
                <w:bCs/>
                <w:sz w:val="24"/>
                <w:szCs w:val="24"/>
              </w:rPr>
            </w:pPr>
            <w:r w:rsidRPr="004B4F03">
              <w:rPr>
                <w:rFonts w:ascii="Times New Roman" w:hAnsi="Times New Roman"/>
                <w:bCs/>
                <w:sz w:val="24"/>
                <w:szCs w:val="24"/>
              </w:rPr>
              <w:t>_________</w:t>
            </w:r>
            <w:r>
              <w:rPr>
                <w:rFonts w:ascii="Times New Roman" w:hAnsi="Times New Roman"/>
                <w:bCs/>
                <w:sz w:val="24"/>
                <w:szCs w:val="24"/>
              </w:rPr>
              <w:t>А.М.Алисултанов</w:t>
            </w:r>
          </w:p>
          <w:p w:rsidR="000F27A0" w:rsidRPr="004B4F03" w:rsidRDefault="00C90524" w:rsidP="000F27A0">
            <w:pPr>
              <w:spacing w:after="0" w:line="240" w:lineRule="auto"/>
              <w:rPr>
                <w:rFonts w:ascii="Times New Roman" w:hAnsi="Times New Roman"/>
                <w:bCs/>
                <w:sz w:val="24"/>
                <w:szCs w:val="24"/>
              </w:rPr>
            </w:pPr>
            <w:r>
              <w:rPr>
                <w:rFonts w:ascii="Times New Roman" w:hAnsi="Times New Roman"/>
                <w:bCs/>
                <w:sz w:val="24"/>
                <w:szCs w:val="24"/>
              </w:rPr>
              <w:t xml:space="preserve">Приказ № </w:t>
            </w:r>
          </w:p>
          <w:p w:rsidR="000F27A0" w:rsidRPr="004B4F03" w:rsidRDefault="000F27A0" w:rsidP="000F27A0">
            <w:pPr>
              <w:spacing w:after="0" w:line="240" w:lineRule="auto"/>
              <w:rPr>
                <w:rFonts w:ascii="Times New Roman" w:hAnsi="Times New Roman"/>
                <w:bCs/>
                <w:sz w:val="24"/>
                <w:szCs w:val="24"/>
              </w:rPr>
            </w:pPr>
            <w:r>
              <w:rPr>
                <w:rFonts w:ascii="Times New Roman" w:hAnsi="Times New Roman"/>
                <w:bCs/>
                <w:sz w:val="24"/>
                <w:szCs w:val="24"/>
              </w:rPr>
              <w:t xml:space="preserve">от  «28» </w:t>
            </w:r>
            <w:r w:rsidR="00C90524">
              <w:rPr>
                <w:rFonts w:ascii="Times New Roman" w:hAnsi="Times New Roman"/>
                <w:bCs/>
                <w:sz w:val="24"/>
                <w:szCs w:val="24"/>
              </w:rPr>
              <w:t xml:space="preserve"> января  2020 </w:t>
            </w:r>
            <w:r w:rsidR="00C90524" w:rsidRPr="004B4F03">
              <w:rPr>
                <w:rFonts w:ascii="Times New Roman" w:hAnsi="Times New Roman"/>
                <w:bCs/>
                <w:sz w:val="24"/>
                <w:szCs w:val="24"/>
              </w:rPr>
              <w:t>г.</w:t>
            </w:r>
          </w:p>
        </w:tc>
      </w:tr>
    </w:tbl>
    <w:p w:rsidR="008B224D" w:rsidRDefault="008B224D" w:rsidP="004B4F03">
      <w:pPr>
        <w:tabs>
          <w:tab w:val="left" w:pos="933"/>
        </w:tabs>
        <w:spacing w:after="0" w:line="240" w:lineRule="auto"/>
        <w:rPr>
          <w:rFonts w:ascii="Times New Roman" w:hAnsi="Times New Roman"/>
          <w:b/>
          <w:sz w:val="28"/>
          <w:szCs w:val="28"/>
        </w:rPr>
      </w:pPr>
    </w:p>
    <w:p w:rsidR="008B224D" w:rsidRDefault="008B224D" w:rsidP="008B224D">
      <w:pPr>
        <w:spacing w:after="0" w:line="240" w:lineRule="auto"/>
        <w:rPr>
          <w:rFonts w:ascii="Tahoma" w:hAnsi="Tahoma" w:cs="Tahoma"/>
          <w:b/>
          <w:bCs/>
          <w:color w:val="000000"/>
          <w:sz w:val="18"/>
          <w:szCs w:val="18"/>
        </w:rPr>
      </w:pPr>
    </w:p>
    <w:p w:rsidR="00472143" w:rsidRPr="00B20861" w:rsidRDefault="00472143" w:rsidP="00472143">
      <w:pPr>
        <w:spacing w:after="0"/>
        <w:rPr>
          <w:rFonts w:ascii="Times New Roman" w:hAnsi="Times New Roman"/>
          <w:sz w:val="24"/>
          <w:szCs w:val="24"/>
        </w:rPr>
      </w:pPr>
    </w:p>
    <w:p w:rsidR="00472143" w:rsidRPr="00B20861" w:rsidRDefault="00472143" w:rsidP="00472143">
      <w:pPr>
        <w:rPr>
          <w:rFonts w:ascii="Times New Roman" w:hAnsi="Times New Roman"/>
          <w:sz w:val="24"/>
          <w:szCs w:val="24"/>
        </w:rPr>
      </w:pPr>
    </w:p>
    <w:p w:rsidR="00472143" w:rsidRPr="00B20861" w:rsidRDefault="00472143" w:rsidP="00472143">
      <w:pPr>
        <w:rPr>
          <w:rFonts w:ascii="Times New Roman" w:hAnsi="Times New Roman"/>
          <w:sz w:val="24"/>
          <w:szCs w:val="24"/>
        </w:rPr>
      </w:pPr>
    </w:p>
    <w:p w:rsidR="00472143" w:rsidRPr="00B20861" w:rsidRDefault="00472143" w:rsidP="00472143">
      <w:pPr>
        <w:rPr>
          <w:rFonts w:ascii="Times New Roman" w:hAnsi="Times New Roman"/>
          <w:sz w:val="24"/>
          <w:szCs w:val="24"/>
        </w:rPr>
      </w:pPr>
    </w:p>
    <w:p w:rsidR="00472143" w:rsidRPr="00B20861" w:rsidRDefault="00472143" w:rsidP="00472143">
      <w:pPr>
        <w:rPr>
          <w:rFonts w:ascii="Times New Roman" w:hAnsi="Times New Roman"/>
          <w:sz w:val="24"/>
          <w:szCs w:val="24"/>
        </w:rPr>
      </w:pPr>
    </w:p>
    <w:p w:rsidR="00472143" w:rsidRDefault="00472143" w:rsidP="00472143">
      <w:pPr>
        <w:rPr>
          <w:rFonts w:ascii="Times New Roman" w:hAnsi="Times New Roman"/>
          <w:sz w:val="24"/>
          <w:szCs w:val="24"/>
        </w:rPr>
      </w:pPr>
    </w:p>
    <w:p w:rsidR="00472143" w:rsidRPr="001B738B" w:rsidRDefault="00472143" w:rsidP="00472143">
      <w:pPr>
        <w:spacing w:line="360" w:lineRule="auto"/>
        <w:jc w:val="center"/>
        <w:rPr>
          <w:rFonts w:ascii="Bookman Old Style" w:hAnsi="Bookman Old Style"/>
          <w:b/>
          <w:sz w:val="56"/>
          <w:szCs w:val="56"/>
        </w:rPr>
      </w:pPr>
      <w:r>
        <w:rPr>
          <w:rFonts w:ascii="Times New Roman" w:hAnsi="Times New Roman"/>
          <w:sz w:val="24"/>
          <w:szCs w:val="24"/>
        </w:rPr>
        <w:tab/>
      </w:r>
      <w:r>
        <w:rPr>
          <w:rFonts w:ascii="Bookman Old Style" w:hAnsi="Bookman Old Style"/>
          <w:b/>
          <w:sz w:val="56"/>
          <w:szCs w:val="56"/>
        </w:rPr>
        <w:t>О</w:t>
      </w:r>
      <w:r w:rsidRPr="0025791C">
        <w:rPr>
          <w:rFonts w:ascii="Bookman Old Style" w:hAnsi="Bookman Old Style"/>
          <w:b/>
          <w:sz w:val="56"/>
          <w:szCs w:val="56"/>
        </w:rPr>
        <w:t>сновная образовательная программа</w:t>
      </w:r>
      <w:r w:rsidRPr="0025791C">
        <w:rPr>
          <w:rFonts w:ascii="Bookman Old Style" w:hAnsi="Bookman Old Style"/>
          <w:b/>
          <w:sz w:val="56"/>
          <w:szCs w:val="56"/>
        </w:rPr>
        <w:br/>
        <w:t xml:space="preserve"> основного общего образования (ФГОС ООО)</w:t>
      </w: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Default="00472143" w:rsidP="00472143">
      <w:pPr>
        <w:tabs>
          <w:tab w:val="left" w:pos="3525"/>
        </w:tabs>
        <w:spacing w:after="0" w:line="240" w:lineRule="auto"/>
        <w:jc w:val="center"/>
        <w:rPr>
          <w:rFonts w:ascii="Times New Roman" w:hAnsi="Times New Roman"/>
          <w:b/>
          <w:sz w:val="24"/>
          <w:szCs w:val="24"/>
        </w:rPr>
      </w:pPr>
    </w:p>
    <w:p w:rsidR="00472143" w:rsidRPr="00B20861" w:rsidRDefault="00E2278C" w:rsidP="00472143">
      <w:pPr>
        <w:tabs>
          <w:tab w:val="left" w:pos="3525"/>
        </w:tabs>
        <w:spacing w:after="0" w:line="240" w:lineRule="auto"/>
        <w:jc w:val="center"/>
        <w:rPr>
          <w:rFonts w:ascii="Times New Roman" w:hAnsi="Times New Roman"/>
          <w:b/>
          <w:sz w:val="24"/>
          <w:szCs w:val="24"/>
        </w:rPr>
      </w:pPr>
      <w:r>
        <w:rPr>
          <w:rFonts w:ascii="Times New Roman" w:hAnsi="Times New Roman"/>
          <w:b/>
          <w:sz w:val="24"/>
          <w:szCs w:val="24"/>
        </w:rPr>
        <w:t>ДЖИНАБИ</w:t>
      </w:r>
    </w:p>
    <w:p w:rsidR="00550D72" w:rsidRDefault="00456F4C" w:rsidP="00456F4C">
      <w:pPr>
        <w:tabs>
          <w:tab w:val="left" w:pos="3525"/>
        </w:tabs>
        <w:spacing w:after="0" w:line="240" w:lineRule="auto"/>
        <w:jc w:val="center"/>
        <w:rPr>
          <w:rFonts w:ascii="Times New Roman" w:hAnsi="Times New Roman"/>
          <w:b/>
          <w:sz w:val="24"/>
          <w:szCs w:val="24"/>
        </w:rPr>
        <w:sectPr w:rsidR="00550D72" w:rsidSect="00DF28B6">
          <w:headerReference w:type="even" r:id="rId10"/>
          <w:headerReference w:type="default" r:id="rId11"/>
          <w:footerReference w:type="even" r:id="rId12"/>
          <w:footerReference w:type="default" r:id="rId13"/>
          <w:footnotePr>
            <w:numRestart w:val="eachPage"/>
          </w:footnotePr>
          <w:pgSz w:w="11906" w:h="16838"/>
          <w:pgMar w:top="0" w:right="991" w:bottom="1134" w:left="1134" w:header="709" w:footer="709" w:gutter="0"/>
          <w:pgNumType w:start="1"/>
          <w:cols w:space="708"/>
          <w:titlePg/>
          <w:docGrid w:linePitch="360"/>
        </w:sectPr>
      </w:pPr>
      <w:r>
        <w:rPr>
          <w:rFonts w:ascii="Times New Roman" w:hAnsi="Times New Roman"/>
          <w:b/>
          <w:sz w:val="24"/>
          <w:szCs w:val="24"/>
        </w:rPr>
        <w:t>201</w:t>
      </w:r>
      <w:r w:rsidR="00E2278C">
        <w:rPr>
          <w:rFonts w:ascii="Times New Roman" w:hAnsi="Times New Roman"/>
          <w:b/>
          <w:sz w:val="24"/>
          <w:szCs w:val="24"/>
        </w:rPr>
        <w:t>9</w:t>
      </w:r>
    </w:p>
    <w:p w:rsidR="00BE45E0" w:rsidRDefault="00BE45E0" w:rsidP="00456F4C">
      <w:pPr>
        <w:tabs>
          <w:tab w:val="left" w:pos="3525"/>
        </w:tabs>
        <w:spacing w:after="0" w:line="240" w:lineRule="auto"/>
        <w:jc w:val="center"/>
        <w:rPr>
          <w:rFonts w:ascii="Times New Roman" w:hAnsi="Times New Roman"/>
          <w:b/>
          <w:sz w:val="24"/>
          <w:szCs w:val="24"/>
        </w:rPr>
      </w:pPr>
    </w:p>
    <w:p w:rsidR="00862B61" w:rsidRDefault="00862B61" w:rsidP="00456F4C">
      <w:pPr>
        <w:tabs>
          <w:tab w:val="left" w:pos="3525"/>
        </w:tabs>
        <w:spacing w:after="0" w:line="240" w:lineRule="auto"/>
        <w:jc w:val="center"/>
        <w:rPr>
          <w:rFonts w:ascii="Times New Roman" w:hAnsi="Times New Roman"/>
          <w:b/>
          <w:sz w:val="24"/>
          <w:szCs w:val="24"/>
        </w:rPr>
      </w:pPr>
    </w:p>
    <w:p w:rsidR="00045483" w:rsidRPr="00045483" w:rsidRDefault="00045483" w:rsidP="007F6209">
      <w:pPr>
        <w:tabs>
          <w:tab w:val="left" w:pos="1843"/>
          <w:tab w:val="right" w:leader="dot" w:pos="9496"/>
        </w:tabs>
        <w:spacing w:after="0" w:line="240" w:lineRule="auto"/>
        <w:ind w:left="993"/>
        <w:jc w:val="center"/>
        <w:rPr>
          <w:rFonts w:ascii="Times New Roman" w:eastAsia="Calibri" w:hAnsi="Times New Roman"/>
          <w:b/>
          <w:sz w:val="28"/>
          <w:szCs w:val="28"/>
          <w:lang w:eastAsia="en-US"/>
        </w:rPr>
      </w:pPr>
      <w:r w:rsidRPr="00045483">
        <w:rPr>
          <w:rFonts w:ascii="Times New Roman" w:eastAsia="Calibri" w:hAnsi="Times New Roman"/>
          <w:b/>
          <w:sz w:val="28"/>
          <w:szCs w:val="28"/>
          <w:lang w:eastAsia="en-US"/>
        </w:rPr>
        <w:t>Содержание</w:t>
      </w:r>
    </w:p>
    <w:tbl>
      <w:tblPr>
        <w:tblW w:w="0" w:type="auto"/>
        <w:tblLook w:val="04A0" w:firstRow="1" w:lastRow="0" w:firstColumn="1" w:lastColumn="0" w:noHBand="0" w:noVBand="1"/>
      </w:tblPr>
      <w:tblGrid>
        <w:gridCol w:w="8897"/>
        <w:gridCol w:w="1100"/>
      </w:tblGrid>
      <w:tr w:rsidR="00045483" w:rsidRPr="00DF28B6" w:rsidTr="00AD5D6B">
        <w:tc>
          <w:tcPr>
            <w:tcW w:w="8897" w:type="dxa"/>
            <w:shd w:val="clear" w:color="auto" w:fill="auto"/>
          </w:tcPr>
          <w:p w:rsidR="00045483" w:rsidRPr="00DF28B6" w:rsidRDefault="00045483" w:rsidP="00DF28B6">
            <w:pPr>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1.Целевой раздел примерной основной образовательной программы основного общего образования</w:t>
            </w:r>
          </w:p>
          <w:p w:rsidR="00045483" w:rsidRPr="00DF28B6" w:rsidRDefault="00045483" w:rsidP="00DF28B6">
            <w:pPr>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 Пояснительная  записка</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1.1.1.Цели и задачи реализации основной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1.1.2.Принципы и подходы к формированию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 Планируемые результаты освоения обучающимися основной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1.2.1. Общие положения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1.2.2. Структура планируемых результатов</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1.2.3. Личностные результаты освоения ООП</w:t>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1.2.4. Метапредметные результаты освоения ООП</w:t>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 Предметные результаты</w:t>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1.2.5.1. Русский язык</w:t>
            </w:r>
            <w:r w:rsidR="00BA16E5">
              <w:rPr>
                <w:rFonts w:ascii="Times New Roman" w:hAnsi="Times New Roman"/>
                <w:sz w:val="24"/>
                <w:szCs w:val="24"/>
              </w:rPr>
              <w:t>. Родной язык</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1.2.5.2. Литература</w:t>
            </w:r>
            <w:r w:rsidR="00BA16E5">
              <w:rPr>
                <w:rFonts w:ascii="Times New Roman" w:hAnsi="Times New Roman"/>
                <w:sz w:val="24"/>
                <w:szCs w:val="24"/>
              </w:rPr>
              <w:t>. Родная литература</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1.2.5.3. Иностранный язык (на примере английского языка)</w:t>
            </w:r>
            <w:r w:rsidRPr="00DF28B6">
              <w:rPr>
                <w:rFonts w:ascii="Times New Roman" w:hAnsi="Times New Roman"/>
                <w:sz w:val="24"/>
                <w:szCs w:val="24"/>
              </w:rPr>
              <w:tab/>
            </w:r>
            <w:r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jc w:val="both"/>
              <w:rPr>
                <w:rFonts w:ascii="Times New Roman" w:hAnsi="Times New Roman"/>
                <w:sz w:val="24"/>
                <w:szCs w:val="24"/>
              </w:rPr>
            </w:pPr>
            <w:r>
              <w:rPr>
                <w:rFonts w:ascii="Times New Roman" w:hAnsi="Times New Roman"/>
                <w:sz w:val="24"/>
                <w:szCs w:val="24"/>
              </w:rPr>
              <w:t xml:space="preserve">                      1.2.5.4</w:t>
            </w:r>
            <w:r w:rsidR="00045483" w:rsidRPr="00DF28B6">
              <w:rPr>
                <w:rFonts w:ascii="Times New Roman" w:hAnsi="Times New Roman"/>
                <w:sz w:val="24"/>
                <w:szCs w:val="24"/>
              </w:rPr>
              <w:t>. История России. Всеобщая история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1.2.5.5</w:t>
            </w:r>
            <w:r w:rsidR="00045483" w:rsidRPr="00DF28B6">
              <w:rPr>
                <w:rFonts w:ascii="Times New Roman" w:hAnsi="Times New Roman"/>
                <w:sz w:val="24"/>
                <w:szCs w:val="24"/>
              </w:rPr>
              <w:t>. Обществознание</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1.2.5.6</w:t>
            </w:r>
            <w:r w:rsidR="00045483" w:rsidRPr="00DF28B6">
              <w:rPr>
                <w:rFonts w:ascii="Times New Roman" w:hAnsi="Times New Roman"/>
                <w:sz w:val="24"/>
                <w:szCs w:val="24"/>
              </w:rPr>
              <w:t>. География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1.2.5.7</w:t>
            </w:r>
            <w:r w:rsidR="00045483" w:rsidRPr="00DF28B6">
              <w:rPr>
                <w:rFonts w:ascii="Times New Roman" w:hAnsi="Times New Roman"/>
                <w:sz w:val="24"/>
                <w:szCs w:val="24"/>
              </w:rPr>
              <w:t>. Математика</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left="851" w:firstLine="425"/>
              <w:jc w:val="both"/>
              <w:rPr>
                <w:rFonts w:ascii="Times New Roman" w:hAnsi="Times New Roman"/>
                <w:sz w:val="24"/>
                <w:szCs w:val="24"/>
              </w:rPr>
            </w:pPr>
            <w:r w:rsidRPr="00DF28B6">
              <w:rPr>
                <w:rFonts w:ascii="Times New Roman" w:hAnsi="Times New Roman"/>
                <w:sz w:val="24"/>
                <w:szCs w:val="24"/>
              </w:rPr>
              <w:t xml:space="preserve"> 1.2.5</w:t>
            </w:r>
            <w:r w:rsidR="004C100D">
              <w:rPr>
                <w:rFonts w:ascii="Times New Roman" w:hAnsi="Times New Roman"/>
                <w:sz w:val="24"/>
                <w:szCs w:val="24"/>
              </w:rPr>
              <w:t>.8</w:t>
            </w:r>
            <w:r w:rsidRPr="00DF28B6">
              <w:rPr>
                <w:rFonts w:ascii="Times New Roman" w:hAnsi="Times New Roman"/>
                <w:sz w:val="24"/>
                <w:szCs w:val="24"/>
              </w:rPr>
              <w:t>. Информатика</w:t>
            </w:r>
            <w:r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1.2.5.9</w:t>
            </w:r>
            <w:r w:rsidR="00045483" w:rsidRPr="00DF28B6">
              <w:rPr>
                <w:rFonts w:ascii="Times New Roman" w:hAnsi="Times New Roman"/>
                <w:sz w:val="24"/>
                <w:szCs w:val="24"/>
              </w:rPr>
              <w:t>. Физика</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1.2.5.10</w:t>
            </w:r>
            <w:r w:rsidR="00045483" w:rsidRPr="00DF28B6">
              <w:rPr>
                <w:rFonts w:ascii="Times New Roman" w:hAnsi="Times New Roman"/>
                <w:sz w:val="24"/>
                <w:szCs w:val="24"/>
              </w:rPr>
              <w:t>. Биология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1.2.5.11</w:t>
            </w:r>
            <w:r w:rsidR="00045483" w:rsidRPr="00DF28B6">
              <w:rPr>
                <w:rFonts w:ascii="Times New Roman" w:hAnsi="Times New Roman"/>
                <w:sz w:val="24"/>
                <w:szCs w:val="24"/>
              </w:rPr>
              <w:t>. Химия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1.2.5.12</w:t>
            </w:r>
            <w:r w:rsidR="00045483" w:rsidRPr="00DF28B6">
              <w:rPr>
                <w:rFonts w:ascii="Times New Roman" w:hAnsi="Times New Roman"/>
                <w:sz w:val="24"/>
                <w:szCs w:val="24"/>
              </w:rPr>
              <w:t>. Изобразительное искусство</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1.2.5.13</w:t>
            </w:r>
            <w:r w:rsidR="00045483" w:rsidRPr="00DF28B6">
              <w:rPr>
                <w:rFonts w:ascii="Times New Roman" w:hAnsi="Times New Roman"/>
                <w:sz w:val="24"/>
                <w:szCs w:val="24"/>
              </w:rPr>
              <w:t>. Музыка</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1.2.5.14</w:t>
            </w:r>
            <w:r w:rsidR="00045483" w:rsidRPr="00DF28B6">
              <w:rPr>
                <w:rFonts w:ascii="Times New Roman" w:hAnsi="Times New Roman"/>
                <w:sz w:val="24"/>
                <w:szCs w:val="24"/>
              </w:rPr>
              <w:t>.Технология</w:t>
            </w:r>
            <w:r w:rsidR="00045483" w:rsidRPr="00DF28B6">
              <w:rPr>
                <w:rFonts w:ascii="Times New Roman" w:hAnsi="Times New Roman"/>
                <w:sz w:val="24"/>
                <w:szCs w:val="24"/>
              </w:rPr>
              <w:tab/>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1.2.5.15</w:t>
            </w:r>
            <w:r w:rsidR="00045483" w:rsidRPr="00DF28B6">
              <w:rPr>
                <w:rFonts w:ascii="Times New Roman" w:hAnsi="Times New Roman"/>
                <w:sz w:val="24"/>
                <w:szCs w:val="24"/>
              </w:rPr>
              <w:t>. Физическая культура</w:t>
            </w:r>
            <w:r w:rsidR="00045483" w:rsidRPr="00DF28B6">
              <w:rPr>
                <w:rFonts w:ascii="Times New Roman" w:hAnsi="Times New Roman"/>
                <w:sz w:val="24"/>
                <w:szCs w:val="24"/>
              </w:rPr>
              <w:tab/>
            </w:r>
          </w:p>
          <w:p w:rsidR="00035090"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1.2.5.16</w:t>
            </w:r>
            <w:r w:rsidR="00045483" w:rsidRPr="00DF28B6">
              <w:rPr>
                <w:rFonts w:ascii="Times New Roman" w:hAnsi="Times New Roman"/>
                <w:sz w:val="24"/>
                <w:szCs w:val="24"/>
              </w:rPr>
              <w:t>. Основы безопасности жизнедеятельности</w:t>
            </w:r>
          </w:p>
          <w:p w:rsidR="00045483" w:rsidRPr="00DF28B6" w:rsidRDefault="004C100D" w:rsidP="00DF28B6">
            <w:pPr>
              <w:shd w:val="clear" w:color="auto" w:fill="FFFFFF"/>
              <w:tabs>
                <w:tab w:val="left" w:pos="3525"/>
              </w:tabs>
              <w:spacing w:after="0" w:line="240" w:lineRule="auto"/>
              <w:ind w:left="851" w:firstLine="425"/>
              <w:jc w:val="both"/>
              <w:rPr>
                <w:rFonts w:ascii="Times New Roman" w:hAnsi="Times New Roman"/>
                <w:sz w:val="24"/>
                <w:szCs w:val="24"/>
              </w:rPr>
            </w:pPr>
            <w:r>
              <w:rPr>
                <w:rFonts w:ascii="Times New Roman" w:hAnsi="Times New Roman"/>
                <w:sz w:val="24"/>
                <w:szCs w:val="24"/>
              </w:rPr>
              <w:t xml:space="preserve"> 1.2.5.17</w:t>
            </w:r>
            <w:r w:rsidR="00035090">
              <w:rPr>
                <w:rFonts w:ascii="Times New Roman" w:hAnsi="Times New Roman"/>
                <w:sz w:val="24"/>
                <w:szCs w:val="24"/>
              </w:rPr>
              <w:t xml:space="preserve">. </w:t>
            </w:r>
            <w:r w:rsidR="00035090" w:rsidRPr="008B2D78">
              <w:rPr>
                <w:rFonts w:ascii="Times New Roman" w:hAnsi="Times New Roman"/>
                <w:bCs/>
                <w:color w:val="000000"/>
                <w:sz w:val="24"/>
                <w:szCs w:val="24"/>
              </w:rPr>
              <w:t>Основы духовно-нравственной  культуры народов России</w:t>
            </w:r>
            <w:r w:rsidR="00045483" w:rsidRPr="008B2D78">
              <w:rPr>
                <w:rFonts w:ascii="Times New Roman" w:hAnsi="Times New Roman"/>
                <w:color w:val="000000"/>
                <w:sz w:val="24"/>
                <w:szCs w:val="24"/>
              </w:rPr>
              <w:tab/>
            </w:r>
          </w:p>
          <w:p w:rsidR="00635ECF"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1.3. Система оценки достижения планируемых результатов освоения основной образовательной программы основного общего образования</w:t>
            </w:r>
          </w:p>
          <w:p w:rsidR="00635ECF" w:rsidRDefault="00635ECF"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1.3.1. Общие положения</w:t>
            </w:r>
          </w:p>
          <w:p w:rsidR="00635ECF" w:rsidRDefault="00635ECF"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 xml:space="preserve">1.3.2. Особенности оценки личностных, метапредметных, предметных результатов </w:t>
            </w:r>
          </w:p>
          <w:p w:rsidR="00635ECF" w:rsidRDefault="00635ECF"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1.3.2.1. Особенности оценки личностных результатов</w:t>
            </w:r>
          </w:p>
          <w:p w:rsidR="00635ECF" w:rsidRDefault="00635ECF"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1.3.2.2. Особенности оценки метапредметных результатов</w:t>
            </w:r>
          </w:p>
          <w:p w:rsidR="00635ECF" w:rsidRDefault="00635ECF" w:rsidP="00635ECF">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1.3.2.3. Особенности оценки предметных результатов</w:t>
            </w:r>
          </w:p>
          <w:p w:rsidR="00045483" w:rsidRPr="00DF28B6" w:rsidRDefault="00635ECF" w:rsidP="00635ECF">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1.3.3. Организация и содержание оценочных процедур</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2.Содержательный раздел примерной основной образовательной программы основного общего образования</w:t>
            </w:r>
            <w:r w:rsidRPr="00DF28B6">
              <w:rPr>
                <w:rFonts w:ascii="Times New Roman" w:hAnsi="Times New Roman"/>
                <w:b/>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2.2. Примерные программы учебных предметов, курсов</w:t>
            </w:r>
            <w:r w:rsidR="009E2B57">
              <w:rPr>
                <w:rFonts w:ascii="Times New Roman" w:hAnsi="Times New Roman"/>
                <w:sz w:val="24"/>
                <w:szCs w:val="24"/>
              </w:rPr>
              <w:t xml:space="preserve"> и курсов внеурочной деятельности</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             2.2.1 Общие положения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sz w:val="24"/>
                <w:szCs w:val="24"/>
              </w:rPr>
            </w:pPr>
            <w:r w:rsidRPr="00DF28B6">
              <w:rPr>
                <w:rFonts w:ascii="Times New Roman" w:hAnsi="Times New Roman"/>
                <w:sz w:val="24"/>
                <w:szCs w:val="24"/>
              </w:rPr>
              <w:t xml:space="preserve">2.2.2. Основное содержание учебных предметов на уровне основного общего </w:t>
            </w:r>
            <w:r w:rsidRPr="00DF28B6">
              <w:rPr>
                <w:rFonts w:ascii="Times New Roman" w:hAnsi="Times New Roman"/>
                <w:sz w:val="24"/>
                <w:szCs w:val="24"/>
              </w:rPr>
              <w:lastRenderedPageBreak/>
              <w:t>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2.2.2.1. Русский язык</w:t>
            </w:r>
            <w:r w:rsidR="00BA16E5">
              <w:rPr>
                <w:rFonts w:ascii="Times New Roman" w:hAnsi="Times New Roman"/>
                <w:sz w:val="24"/>
                <w:szCs w:val="24"/>
              </w:rPr>
              <w:t>. Родной язык</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2.2.2.2. Литература</w:t>
            </w:r>
            <w:r w:rsidR="00BA16E5">
              <w:rPr>
                <w:rFonts w:ascii="Times New Roman" w:hAnsi="Times New Roman"/>
                <w:sz w:val="24"/>
                <w:szCs w:val="24"/>
              </w:rPr>
              <w:t>.Родная литература</w:t>
            </w:r>
            <w:r w:rsidRPr="00DF28B6">
              <w:rPr>
                <w:rFonts w:ascii="Times New Roman" w:hAnsi="Times New Roman"/>
                <w:sz w:val="24"/>
                <w:szCs w:val="24"/>
              </w:rPr>
              <w:tab/>
            </w:r>
          </w:p>
          <w:p w:rsidR="00045483" w:rsidRPr="00DF28B6" w:rsidRDefault="00045483" w:rsidP="00AE3A44">
            <w:pPr>
              <w:shd w:val="clear" w:color="auto" w:fill="FFFFFF"/>
              <w:tabs>
                <w:tab w:val="left" w:pos="3525"/>
              </w:tabs>
              <w:spacing w:after="0" w:line="240" w:lineRule="auto"/>
              <w:ind w:firstLine="1418"/>
              <w:jc w:val="both"/>
              <w:rPr>
                <w:rFonts w:ascii="Times New Roman" w:hAnsi="Times New Roman"/>
                <w:sz w:val="24"/>
                <w:szCs w:val="24"/>
              </w:rPr>
            </w:pPr>
            <w:r w:rsidRPr="00DF28B6">
              <w:rPr>
                <w:rFonts w:ascii="Times New Roman" w:hAnsi="Times New Roman"/>
                <w:sz w:val="24"/>
                <w:szCs w:val="24"/>
              </w:rPr>
              <w:t>2.2.2.3. Иностранный язык</w:t>
            </w:r>
            <w:r w:rsidRPr="00DF28B6">
              <w:rPr>
                <w:rFonts w:ascii="Times New Roman" w:hAnsi="Times New Roman"/>
                <w:sz w:val="24"/>
                <w:szCs w:val="24"/>
              </w:rPr>
              <w:tab/>
            </w:r>
            <w:r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2.2.2.4</w:t>
            </w:r>
            <w:r w:rsidR="00045483" w:rsidRPr="00DF28B6">
              <w:rPr>
                <w:rFonts w:ascii="Times New Roman" w:hAnsi="Times New Roman"/>
                <w:sz w:val="24"/>
                <w:szCs w:val="24"/>
              </w:rPr>
              <w:t>. История России. Всеобщая история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2.2.2.5</w:t>
            </w:r>
            <w:r w:rsidR="00045483" w:rsidRPr="00DF28B6">
              <w:rPr>
                <w:rFonts w:ascii="Times New Roman" w:hAnsi="Times New Roman"/>
                <w:sz w:val="24"/>
                <w:szCs w:val="24"/>
              </w:rPr>
              <w:t>. Обществознание</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2.2.2.6</w:t>
            </w:r>
            <w:r w:rsidR="00045483" w:rsidRPr="00DF28B6">
              <w:rPr>
                <w:rFonts w:ascii="Times New Roman" w:hAnsi="Times New Roman"/>
                <w:sz w:val="24"/>
                <w:szCs w:val="24"/>
              </w:rPr>
              <w:t>. География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2.2.2.7</w:t>
            </w:r>
            <w:r w:rsidR="00045483" w:rsidRPr="00DF28B6">
              <w:rPr>
                <w:rFonts w:ascii="Times New Roman" w:hAnsi="Times New Roman"/>
                <w:sz w:val="24"/>
                <w:szCs w:val="24"/>
              </w:rPr>
              <w:t>. Математика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2.2.2.8</w:t>
            </w:r>
            <w:r w:rsidR="00045483" w:rsidRPr="00DF28B6">
              <w:rPr>
                <w:rFonts w:ascii="Times New Roman" w:hAnsi="Times New Roman"/>
                <w:sz w:val="24"/>
                <w:szCs w:val="24"/>
              </w:rPr>
              <w:t>. Информатика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2.2.2.9</w:t>
            </w:r>
            <w:r w:rsidR="00045483" w:rsidRPr="00DF28B6">
              <w:rPr>
                <w:rFonts w:ascii="Times New Roman" w:hAnsi="Times New Roman"/>
                <w:sz w:val="24"/>
                <w:szCs w:val="24"/>
              </w:rPr>
              <w:t>. Физика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2.2.2.10</w:t>
            </w:r>
            <w:r w:rsidR="00045483" w:rsidRPr="00DF28B6">
              <w:rPr>
                <w:rFonts w:ascii="Times New Roman" w:hAnsi="Times New Roman"/>
                <w:sz w:val="24"/>
                <w:szCs w:val="24"/>
              </w:rPr>
              <w:t>. Биология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2.2.2.11</w:t>
            </w:r>
            <w:r w:rsidR="00045483" w:rsidRPr="00DF28B6">
              <w:rPr>
                <w:rFonts w:ascii="Times New Roman" w:hAnsi="Times New Roman"/>
                <w:sz w:val="24"/>
                <w:szCs w:val="24"/>
              </w:rPr>
              <w:t>. Химия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2.2.2.12</w:t>
            </w:r>
            <w:r w:rsidR="00045483" w:rsidRPr="00DF28B6">
              <w:rPr>
                <w:rFonts w:ascii="Times New Roman" w:hAnsi="Times New Roman"/>
                <w:sz w:val="24"/>
                <w:szCs w:val="24"/>
              </w:rPr>
              <w:t>. Изобразительное искусство</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2.2.2.13</w:t>
            </w:r>
            <w:r w:rsidR="00045483" w:rsidRPr="00DF28B6">
              <w:rPr>
                <w:rFonts w:ascii="Times New Roman" w:hAnsi="Times New Roman"/>
                <w:sz w:val="24"/>
                <w:szCs w:val="24"/>
              </w:rPr>
              <w:t>. Музыка</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2.2.2.14</w:t>
            </w:r>
            <w:r w:rsidR="00045483" w:rsidRPr="00DF28B6">
              <w:rPr>
                <w:rFonts w:ascii="Times New Roman" w:hAnsi="Times New Roman"/>
                <w:sz w:val="24"/>
                <w:szCs w:val="24"/>
              </w:rPr>
              <w:t>. Технология</w:t>
            </w:r>
            <w:r w:rsidR="00045483" w:rsidRPr="00DF28B6">
              <w:rPr>
                <w:rFonts w:ascii="Times New Roman" w:hAnsi="Times New Roman"/>
                <w:sz w:val="24"/>
                <w:szCs w:val="24"/>
              </w:rPr>
              <w:tab/>
            </w:r>
          </w:p>
          <w:p w:rsidR="00045483" w:rsidRPr="00DF28B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2.2.2.15</w:t>
            </w:r>
            <w:r w:rsidR="00045483" w:rsidRPr="00DF28B6">
              <w:rPr>
                <w:rFonts w:ascii="Times New Roman" w:hAnsi="Times New Roman"/>
                <w:sz w:val="24"/>
                <w:szCs w:val="24"/>
              </w:rPr>
              <w:t>. Физическая культура</w:t>
            </w:r>
            <w:r w:rsidR="00045483" w:rsidRPr="00DF28B6">
              <w:rPr>
                <w:rFonts w:ascii="Times New Roman" w:hAnsi="Times New Roman"/>
                <w:sz w:val="24"/>
                <w:szCs w:val="24"/>
              </w:rPr>
              <w:tab/>
            </w:r>
          </w:p>
          <w:p w:rsidR="00962E66" w:rsidRDefault="00AE3A44"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2.2.2.16</w:t>
            </w:r>
            <w:r w:rsidR="00045483" w:rsidRPr="00DF28B6">
              <w:rPr>
                <w:rFonts w:ascii="Times New Roman" w:hAnsi="Times New Roman"/>
                <w:sz w:val="24"/>
                <w:szCs w:val="24"/>
              </w:rPr>
              <w:t>. Основы безопасности жизнедеятельности</w:t>
            </w:r>
          </w:p>
          <w:p w:rsidR="00045483" w:rsidRPr="00DF28B6" w:rsidRDefault="00962E66" w:rsidP="00DF28B6">
            <w:pPr>
              <w:shd w:val="clear" w:color="auto" w:fill="FFFFFF"/>
              <w:tabs>
                <w:tab w:val="left" w:pos="3525"/>
              </w:tabs>
              <w:spacing w:after="0" w:line="240" w:lineRule="auto"/>
              <w:ind w:firstLine="1418"/>
              <w:jc w:val="both"/>
              <w:rPr>
                <w:rFonts w:ascii="Times New Roman" w:hAnsi="Times New Roman"/>
                <w:sz w:val="24"/>
                <w:szCs w:val="24"/>
              </w:rPr>
            </w:pPr>
            <w:r>
              <w:rPr>
                <w:rFonts w:ascii="Times New Roman" w:hAnsi="Times New Roman"/>
                <w:sz w:val="24"/>
                <w:szCs w:val="24"/>
              </w:rPr>
              <w:t xml:space="preserve">2.2.2.17. </w:t>
            </w:r>
            <w:r w:rsidRPr="00962E66">
              <w:rPr>
                <w:rFonts w:ascii="Times New Roman" w:hAnsi="Times New Roman"/>
                <w:sz w:val="24"/>
                <w:szCs w:val="24"/>
              </w:rPr>
              <w:t>Основы духовно-нравственной  культуры народов России</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2.3. Программа воспитания и социализации обучающихся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2.4. Программа коррекционной работы</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2.4.5. Планируемые результаты коррекционной работы</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jc w:val="both"/>
              <w:rPr>
                <w:rFonts w:ascii="Times New Roman" w:hAnsi="Times New Roman"/>
                <w:b/>
                <w:sz w:val="24"/>
                <w:szCs w:val="24"/>
              </w:rPr>
            </w:pPr>
            <w:r w:rsidRPr="00DF28B6">
              <w:rPr>
                <w:rFonts w:ascii="Times New Roman" w:hAnsi="Times New Roman"/>
                <w:b/>
                <w:sz w:val="24"/>
                <w:szCs w:val="24"/>
              </w:rPr>
              <w:t>3. Организационный раздел примерной основной образовательной программы основного общего образования</w:t>
            </w:r>
            <w:r w:rsidRPr="00DF28B6">
              <w:rPr>
                <w:rFonts w:ascii="Times New Roman" w:hAnsi="Times New Roman"/>
                <w:b/>
                <w:sz w:val="24"/>
                <w:szCs w:val="24"/>
              </w:rPr>
              <w:tab/>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 xml:space="preserve">3.1. </w:t>
            </w:r>
            <w:r w:rsidR="008A70A3">
              <w:rPr>
                <w:rFonts w:ascii="Times New Roman" w:hAnsi="Times New Roman"/>
                <w:sz w:val="24"/>
                <w:szCs w:val="24"/>
              </w:rPr>
              <w:t>У</w:t>
            </w:r>
            <w:r w:rsidRPr="00DF28B6">
              <w:rPr>
                <w:rFonts w:ascii="Times New Roman" w:hAnsi="Times New Roman"/>
                <w:sz w:val="24"/>
                <w:szCs w:val="24"/>
              </w:rPr>
              <w:t>чебный план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3.1.1. </w:t>
            </w:r>
            <w:r w:rsidR="008A70A3">
              <w:rPr>
                <w:rFonts w:ascii="Times New Roman" w:hAnsi="Times New Roman"/>
                <w:sz w:val="24"/>
                <w:szCs w:val="24"/>
              </w:rPr>
              <w:t>К</w:t>
            </w:r>
            <w:r w:rsidRPr="00DF28B6">
              <w:rPr>
                <w:rFonts w:ascii="Times New Roman" w:hAnsi="Times New Roman"/>
                <w:sz w:val="24"/>
                <w:szCs w:val="24"/>
              </w:rPr>
              <w:t>алендарный учебный график</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3.1.2. </w:t>
            </w:r>
            <w:r w:rsidR="008A70A3">
              <w:rPr>
                <w:rFonts w:ascii="Times New Roman" w:hAnsi="Times New Roman"/>
                <w:sz w:val="24"/>
                <w:szCs w:val="24"/>
              </w:rPr>
              <w:t>П</w:t>
            </w:r>
            <w:r w:rsidRPr="00DF28B6">
              <w:rPr>
                <w:rFonts w:ascii="Times New Roman" w:hAnsi="Times New Roman"/>
                <w:sz w:val="24"/>
                <w:szCs w:val="24"/>
              </w:rPr>
              <w:t>лан внеурочной деятельности</w:t>
            </w:r>
          </w:p>
          <w:p w:rsidR="00045483" w:rsidRPr="00DF28B6" w:rsidRDefault="00045483" w:rsidP="00DF28B6">
            <w:pPr>
              <w:shd w:val="clear" w:color="auto" w:fill="FFFFFF"/>
              <w:tabs>
                <w:tab w:val="left" w:pos="3525"/>
              </w:tabs>
              <w:spacing w:after="0" w:line="240" w:lineRule="auto"/>
              <w:ind w:firstLine="567"/>
              <w:jc w:val="both"/>
              <w:rPr>
                <w:rFonts w:ascii="Times New Roman" w:hAnsi="Times New Roman"/>
                <w:sz w:val="24"/>
                <w:szCs w:val="24"/>
              </w:rPr>
            </w:pPr>
            <w:r w:rsidRPr="00DF28B6">
              <w:rPr>
                <w:rFonts w:ascii="Times New Roman" w:hAnsi="Times New Roman"/>
                <w:sz w:val="24"/>
                <w:szCs w:val="24"/>
              </w:rPr>
              <w:t>3.2.Система условий реализации основной образовательной  программы</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 xml:space="preserve">3.2.1. Описание кадровых условий реализации основной образовательной программы основного общего образования </w:t>
            </w:r>
            <w:r w:rsidRPr="00DF28B6">
              <w:rPr>
                <w:rFonts w:ascii="Times New Roman" w:hAnsi="Times New Roman"/>
                <w:sz w:val="24"/>
                <w:szCs w:val="24"/>
              </w:rPr>
              <w:tab/>
            </w:r>
          </w:p>
          <w:p w:rsidR="00045483" w:rsidRPr="00DF28B6" w:rsidRDefault="008B2D78" w:rsidP="00DF28B6">
            <w:pPr>
              <w:shd w:val="clear" w:color="auto" w:fill="FFFFFF"/>
              <w:tabs>
                <w:tab w:val="left" w:pos="3525"/>
              </w:tabs>
              <w:spacing w:after="0" w:line="240" w:lineRule="auto"/>
              <w:ind w:firstLine="851"/>
              <w:jc w:val="both"/>
              <w:rPr>
                <w:rFonts w:ascii="Times New Roman" w:hAnsi="Times New Roman"/>
                <w:sz w:val="24"/>
                <w:szCs w:val="24"/>
              </w:rPr>
            </w:pPr>
            <w:r>
              <w:rPr>
                <w:rFonts w:ascii="Times New Roman" w:hAnsi="Times New Roman"/>
                <w:sz w:val="24"/>
                <w:szCs w:val="24"/>
              </w:rPr>
              <w:t xml:space="preserve">3.2.2. </w:t>
            </w:r>
            <w:r w:rsidR="00045483" w:rsidRPr="00DF28B6">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w:t>
            </w:r>
            <w:r w:rsidR="00045483"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3.2.3. Финансово-экономические условия реализации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3.2.4.Материально-технические условия реализации основной образовательной программы</w:t>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3.2.5.Информационно-методические условия реализации основной образовательной программы основного общего образования</w:t>
            </w:r>
            <w:r w:rsidRPr="00DF28B6">
              <w:rPr>
                <w:rFonts w:ascii="Times New Roman" w:hAnsi="Times New Roman"/>
                <w:sz w:val="24"/>
                <w:szCs w:val="24"/>
              </w:rPr>
              <w:tab/>
            </w:r>
          </w:p>
          <w:p w:rsidR="00045483" w:rsidRPr="00DF28B6"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3.2.6.Механизмы достижения целевых ориентиров в системе условий</w:t>
            </w:r>
            <w:r w:rsidRPr="00DF28B6">
              <w:rPr>
                <w:rFonts w:ascii="Times New Roman" w:hAnsi="Times New Roman"/>
                <w:sz w:val="24"/>
                <w:szCs w:val="24"/>
              </w:rPr>
              <w:tab/>
            </w:r>
          </w:p>
          <w:p w:rsidR="00AD5D6B" w:rsidRDefault="00045483" w:rsidP="00DF28B6">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3.2.7.Сетевой график (дорожная карта) по формированию необходимой системы условий</w:t>
            </w:r>
          </w:p>
          <w:p w:rsidR="00045483" w:rsidRPr="00DF28B6" w:rsidRDefault="00045483" w:rsidP="00AD5D6B">
            <w:pPr>
              <w:shd w:val="clear" w:color="auto" w:fill="FFFFFF"/>
              <w:tabs>
                <w:tab w:val="left" w:pos="3525"/>
              </w:tabs>
              <w:spacing w:after="0" w:line="240" w:lineRule="auto"/>
              <w:ind w:firstLine="851"/>
              <w:jc w:val="both"/>
              <w:rPr>
                <w:rFonts w:ascii="Times New Roman" w:hAnsi="Times New Roman"/>
                <w:sz w:val="24"/>
                <w:szCs w:val="24"/>
              </w:rPr>
            </w:pPr>
            <w:r w:rsidRPr="00DF28B6">
              <w:rPr>
                <w:rFonts w:ascii="Times New Roman" w:hAnsi="Times New Roman"/>
                <w:sz w:val="24"/>
                <w:szCs w:val="24"/>
              </w:rPr>
              <w:tab/>
            </w:r>
          </w:p>
        </w:tc>
        <w:tc>
          <w:tcPr>
            <w:tcW w:w="1100" w:type="dxa"/>
            <w:shd w:val="clear" w:color="auto" w:fill="auto"/>
          </w:tcPr>
          <w:p w:rsidR="00635ECF" w:rsidRDefault="00635ECF" w:rsidP="00635ECF">
            <w:pPr>
              <w:tabs>
                <w:tab w:val="left" w:pos="3525"/>
              </w:tabs>
              <w:spacing w:after="0" w:line="240" w:lineRule="auto"/>
              <w:jc w:val="center"/>
              <w:rPr>
                <w:rFonts w:ascii="Times New Roman" w:hAnsi="Times New Roman"/>
                <w:sz w:val="24"/>
                <w:szCs w:val="24"/>
              </w:rPr>
            </w:pPr>
          </w:p>
          <w:p w:rsidR="00635ECF" w:rsidRDefault="00635ECF"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p>
          <w:p w:rsidR="00635ECF"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p>
          <w:p w:rsidR="00635ECF"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w:t>
            </w:r>
          </w:p>
          <w:p w:rsidR="00635ECF" w:rsidRDefault="00635ECF" w:rsidP="00635ECF">
            <w:pPr>
              <w:tabs>
                <w:tab w:val="left" w:pos="3525"/>
              </w:tabs>
              <w:spacing w:after="0" w:line="240" w:lineRule="auto"/>
              <w:jc w:val="center"/>
              <w:rPr>
                <w:rFonts w:ascii="Times New Roman" w:hAnsi="Times New Roman"/>
                <w:sz w:val="24"/>
                <w:szCs w:val="24"/>
              </w:rPr>
            </w:pPr>
          </w:p>
          <w:p w:rsidR="00635ECF"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F84E3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F84E3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w:t>
            </w:r>
          </w:p>
          <w:p w:rsidR="00F84E3B" w:rsidRDefault="00F84E3B"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10</w:t>
            </w:r>
          </w:p>
          <w:p w:rsidR="00F84E3B"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13</w:t>
            </w:r>
          </w:p>
          <w:p w:rsidR="00F84E3B"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15</w:t>
            </w:r>
          </w:p>
          <w:p w:rsidR="00F84E3B" w:rsidRDefault="002A33F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15</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23</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32</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38</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42</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47</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49</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53</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54</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58</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60</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61</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64</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66</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70</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71</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72</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74</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74</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w:t>
            </w:r>
            <w:r w:rsidR="00E96966">
              <w:rPr>
                <w:rFonts w:ascii="Times New Roman" w:hAnsi="Times New Roman"/>
                <w:sz w:val="24"/>
                <w:szCs w:val="24"/>
              </w:rPr>
              <w:t>6</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79</w:t>
            </w:r>
          </w:p>
          <w:p w:rsidR="00F84E3B"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81</w:t>
            </w: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84</w:t>
            </w:r>
          </w:p>
          <w:p w:rsidR="00F84E3B" w:rsidRDefault="00F84E3B" w:rsidP="00635ECF">
            <w:pPr>
              <w:tabs>
                <w:tab w:val="left" w:pos="3525"/>
              </w:tabs>
              <w:spacing w:after="0" w:line="240" w:lineRule="auto"/>
              <w:jc w:val="center"/>
              <w:rPr>
                <w:rFonts w:ascii="Times New Roman" w:hAnsi="Times New Roman"/>
                <w:sz w:val="24"/>
                <w:szCs w:val="24"/>
              </w:rPr>
            </w:pPr>
          </w:p>
          <w:p w:rsidR="00F84E3B"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84</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117</w:t>
            </w:r>
          </w:p>
          <w:p w:rsidR="009E2B57" w:rsidRDefault="009E2B57" w:rsidP="00635ECF">
            <w:pPr>
              <w:tabs>
                <w:tab w:val="left" w:pos="3525"/>
              </w:tabs>
              <w:spacing w:after="0" w:line="240" w:lineRule="auto"/>
              <w:jc w:val="center"/>
              <w:rPr>
                <w:rFonts w:ascii="Times New Roman" w:hAnsi="Times New Roman"/>
                <w:sz w:val="24"/>
                <w:szCs w:val="24"/>
              </w:rPr>
            </w:pP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117</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118</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118</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122</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137</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141</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161</w:t>
            </w:r>
          </w:p>
          <w:p w:rsidR="00E96966" w:rsidRDefault="000625E1"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164</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174</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188</w:t>
            </w:r>
          </w:p>
          <w:p w:rsidR="00E96966" w:rsidRDefault="00E96966"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193</w:t>
            </w:r>
          </w:p>
          <w:p w:rsidR="00E96966" w:rsidRDefault="000625E1" w:rsidP="00E96966">
            <w:pPr>
              <w:tabs>
                <w:tab w:val="left" w:pos="3525"/>
              </w:tabs>
              <w:spacing w:after="0" w:line="240" w:lineRule="auto"/>
              <w:jc w:val="center"/>
              <w:rPr>
                <w:rFonts w:ascii="Times New Roman" w:hAnsi="Times New Roman"/>
                <w:sz w:val="24"/>
                <w:szCs w:val="24"/>
              </w:rPr>
            </w:pPr>
            <w:r>
              <w:rPr>
                <w:rFonts w:ascii="Times New Roman" w:hAnsi="Times New Roman"/>
                <w:sz w:val="24"/>
                <w:szCs w:val="24"/>
              </w:rPr>
              <w:t>198</w:t>
            </w:r>
          </w:p>
          <w:p w:rsidR="00AE3A44"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204</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207</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210</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215</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221</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222</w:t>
            </w:r>
          </w:p>
          <w:p w:rsidR="00962E66" w:rsidRDefault="00962E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224</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225</w:t>
            </w:r>
          </w:p>
          <w:p w:rsidR="00CD31EE" w:rsidRDefault="00E96966"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261</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274</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275</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275</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279</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280</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283</w:t>
            </w: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284</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299</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315</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317</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321</w:t>
            </w:r>
          </w:p>
          <w:p w:rsidR="00CD31EE" w:rsidRDefault="00CD31EE" w:rsidP="00635ECF">
            <w:pPr>
              <w:tabs>
                <w:tab w:val="left" w:pos="3525"/>
              </w:tabs>
              <w:spacing w:after="0" w:line="240" w:lineRule="auto"/>
              <w:jc w:val="center"/>
              <w:rPr>
                <w:rFonts w:ascii="Times New Roman" w:hAnsi="Times New Roman"/>
                <w:sz w:val="24"/>
                <w:szCs w:val="24"/>
              </w:rPr>
            </w:pPr>
          </w:p>
          <w:p w:rsidR="00CD31EE" w:rsidRDefault="000625E1" w:rsidP="00635ECF">
            <w:pPr>
              <w:tabs>
                <w:tab w:val="left" w:pos="3525"/>
              </w:tabs>
              <w:spacing w:after="0" w:line="240" w:lineRule="auto"/>
              <w:jc w:val="center"/>
              <w:rPr>
                <w:rFonts w:ascii="Times New Roman" w:hAnsi="Times New Roman"/>
                <w:sz w:val="24"/>
                <w:szCs w:val="24"/>
              </w:rPr>
            </w:pPr>
            <w:r>
              <w:rPr>
                <w:rFonts w:ascii="Times New Roman" w:hAnsi="Times New Roman"/>
                <w:sz w:val="24"/>
                <w:szCs w:val="24"/>
              </w:rPr>
              <w:t>341</w:t>
            </w:r>
          </w:p>
          <w:p w:rsidR="00CD31EE" w:rsidRPr="00DF28B6" w:rsidRDefault="000625E1" w:rsidP="00AD5D6B">
            <w:pPr>
              <w:tabs>
                <w:tab w:val="left" w:pos="3525"/>
              </w:tabs>
              <w:spacing w:after="0" w:line="240" w:lineRule="auto"/>
              <w:jc w:val="center"/>
              <w:rPr>
                <w:rFonts w:ascii="Times New Roman" w:hAnsi="Times New Roman"/>
                <w:sz w:val="24"/>
                <w:szCs w:val="24"/>
              </w:rPr>
            </w:pPr>
            <w:r>
              <w:rPr>
                <w:rFonts w:ascii="Times New Roman" w:hAnsi="Times New Roman"/>
                <w:sz w:val="24"/>
                <w:szCs w:val="24"/>
              </w:rPr>
              <w:t>343</w:t>
            </w:r>
          </w:p>
        </w:tc>
      </w:tr>
      <w:tr w:rsidR="00AD5D6B" w:rsidRPr="00DF28B6" w:rsidTr="00AD5D6B">
        <w:tc>
          <w:tcPr>
            <w:tcW w:w="8897" w:type="dxa"/>
            <w:shd w:val="clear" w:color="auto" w:fill="auto"/>
          </w:tcPr>
          <w:p w:rsidR="00221E68" w:rsidRDefault="00E2278C" w:rsidP="00DF28B6">
            <w:pPr>
              <w:tabs>
                <w:tab w:val="left" w:pos="3525"/>
              </w:tabs>
              <w:spacing w:after="0" w:line="240" w:lineRule="auto"/>
              <w:jc w:val="both"/>
              <w:rPr>
                <w:rFonts w:ascii="Times New Roman" w:hAnsi="Times New Roman"/>
                <w:sz w:val="24"/>
                <w:szCs w:val="24"/>
              </w:rPr>
            </w:pPr>
            <w:r>
              <w:rPr>
                <w:rFonts w:ascii="Times New Roman" w:hAnsi="Times New Roman"/>
                <w:sz w:val="24"/>
                <w:szCs w:val="24"/>
              </w:rPr>
              <w:lastRenderedPageBreak/>
              <w:t>ПРИЛОЖЕНИЕ №1 Учебный план МК</w:t>
            </w:r>
            <w:r w:rsidR="00AD5D6B" w:rsidRPr="00AD5D6B">
              <w:rPr>
                <w:rFonts w:ascii="Times New Roman" w:hAnsi="Times New Roman"/>
                <w:sz w:val="24"/>
                <w:szCs w:val="24"/>
              </w:rPr>
              <w:t xml:space="preserve">ОУ </w:t>
            </w:r>
            <w:r>
              <w:rPr>
                <w:rFonts w:ascii="Times New Roman" w:hAnsi="Times New Roman"/>
                <w:sz w:val="24"/>
                <w:szCs w:val="24"/>
              </w:rPr>
              <w:t xml:space="preserve">«Джинабинская </w:t>
            </w:r>
            <w:r w:rsidR="00AD5D6B" w:rsidRPr="00AD5D6B">
              <w:rPr>
                <w:rFonts w:ascii="Times New Roman" w:hAnsi="Times New Roman"/>
                <w:sz w:val="24"/>
                <w:szCs w:val="24"/>
              </w:rPr>
              <w:t>СОШ</w:t>
            </w:r>
            <w:r>
              <w:rPr>
                <w:rFonts w:ascii="Times New Roman" w:hAnsi="Times New Roman"/>
                <w:sz w:val="24"/>
                <w:szCs w:val="24"/>
              </w:rPr>
              <w:t>»</w:t>
            </w:r>
            <w:r w:rsidR="00AD5D6B" w:rsidRPr="00AD5D6B">
              <w:rPr>
                <w:rFonts w:ascii="Times New Roman" w:hAnsi="Times New Roman"/>
                <w:sz w:val="24"/>
                <w:szCs w:val="24"/>
              </w:rPr>
              <w:t xml:space="preserve"> </w:t>
            </w:r>
          </w:p>
          <w:p w:rsidR="00AD5D6B" w:rsidRPr="00DF28B6" w:rsidRDefault="00AD5D6B" w:rsidP="00E2278C">
            <w:pPr>
              <w:tabs>
                <w:tab w:val="left" w:pos="3525"/>
              </w:tabs>
              <w:spacing w:after="0" w:line="240" w:lineRule="auto"/>
              <w:jc w:val="both"/>
              <w:rPr>
                <w:rFonts w:ascii="Times New Roman" w:hAnsi="Times New Roman"/>
                <w:b/>
                <w:sz w:val="24"/>
                <w:szCs w:val="24"/>
              </w:rPr>
            </w:pPr>
            <w:r w:rsidRPr="00AD5D6B">
              <w:rPr>
                <w:rFonts w:ascii="Times New Roman" w:hAnsi="Times New Roman"/>
                <w:sz w:val="24"/>
                <w:szCs w:val="24"/>
              </w:rPr>
              <w:t xml:space="preserve">ПРИЛОЖЕНИЕ №2 Годовой  учебный график </w:t>
            </w:r>
            <w:r w:rsidR="00E2278C">
              <w:rPr>
                <w:rFonts w:ascii="Times New Roman" w:hAnsi="Times New Roman"/>
                <w:sz w:val="24"/>
                <w:szCs w:val="24"/>
              </w:rPr>
              <w:t>МК</w:t>
            </w:r>
            <w:r w:rsidR="00E2278C" w:rsidRPr="00AD5D6B">
              <w:rPr>
                <w:rFonts w:ascii="Times New Roman" w:hAnsi="Times New Roman"/>
                <w:sz w:val="24"/>
                <w:szCs w:val="24"/>
              </w:rPr>
              <w:t xml:space="preserve">ОУ </w:t>
            </w:r>
            <w:r w:rsidR="00E2278C">
              <w:rPr>
                <w:rFonts w:ascii="Times New Roman" w:hAnsi="Times New Roman"/>
                <w:sz w:val="24"/>
                <w:szCs w:val="24"/>
              </w:rPr>
              <w:t xml:space="preserve">«Джинабинская </w:t>
            </w:r>
            <w:r w:rsidR="00E2278C" w:rsidRPr="00AD5D6B">
              <w:rPr>
                <w:rFonts w:ascii="Times New Roman" w:hAnsi="Times New Roman"/>
                <w:sz w:val="24"/>
                <w:szCs w:val="24"/>
              </w:rPr>
              <w:t>СОШ</w:t>
            </w:r>
            <w:r w:rsidR="00E2278C">
              <w:rPr>
                <w:rFonts w:ascii="Times New Roman" w:hAnsi="Times New Roman"/>
                <w:sz w:val="24"/>
                <w:szCs w:val="24"/>
              </w:rPr>
              <w:t>»</w:t>
            </w:r>
            <w:r w:rsidR="00E2278C" w:rsidRPr="00AD5D6B">
              <w:rPr>
                <w:rFonts w:ascii="Times New Roman" w:hAnsi="Times New Roman"/>
                <w:sz w:val="24"/>
                <w:szCs w:val="24"/>
              </w:rPr>
              <w:t xml:space="preserve"> </w:t>
            </w:r>
          </w:p>
        </w:tc>
        <w:tc>
          <w:tcPr>
            <w:tcW w:w="1100" w:type="dxa"/>
            <w:shd w:val="clear" w:color="auto" w:fill="auto"/>
          </w:tcPr>
          <w:p w:rsidR="00AD5D6B" w:rsidRDefault="00AD5D6B" w:rsidP="00635ECF">
            <w:pPr>
              <w:tabs>
                <w:tab w:val="left" w:pos="3525"/>
              </w:tabs>
              <w:spacing w:after="0" w:line="240" w:lineRule="auto"/>
              <w:jc w:val="center"/>
              <w:rPr>
                <w:rFonts w:ascii="Times New Roman" w:hAnsi="Times New Roman"/>
                <w:sz w:val="24"/>
                <w:szCs w:val="24"/>
              </w:rPr>
            </w:pPr>
          </w:p>
        </w:tc>
      </w:tr>
    </w:tbl>
    <w:p w:rsidR="00045483" w:rsidRDefault="00045483" w:rsidP="00045483">
      <w:pPr>
        <w:shd w:val="clear" w:color="auto" w:fill="FFFFFF"/>
        <w:tabs>
          <w:tab w:val="left" w:pos="3525"/>
        </w:tabs>
        <w:spacing w:after="0" w:line="240" w:lineRule="auto"/>
        <w:rPr>
          <w:rFonts w:ascii="Times New Roman" w:hAnsi="Times New Roman"/>
          <w:sz w:val="24"/>
          <w:szCs w:val="24"/>
        </w:rPr>
      </w:pPr>
    </w:p>
    <w:p w:rsidR="00045483" w:rsidRPr="00045483" w:rsidRDefault="00045483" w:rsidP="00045483">
      <w:pPr>
        <w:shd w:val="clear" w:color="auto" w:fill="FFFFFF"/>
        <w:tabs>
          <w:tab w:val="left" w:pos="3525"/>
        </w:tabs>
        <w:spacing w:after="0" w:line="240" w:lineRule="auto"/>
        <w:rPr>
          <w:rFonts w:ascii="Times New Roman" w:hAnsi="Times New Roman"/>
          <w:sz w:val="24"/>
          <w:szCs w:val="24"/>
        </w:rPr>
      </w:pPr>
      <w:r w:rsidRPr="00045483">
        <w:rPr>
          <w:rFonts w:ascii="Times New Roman" w:hAnsi="Times New Roman"/>
          <w:sz w:val="24"/>
          <w:szCs w:val="24"/>
        </w:rPr>
        <w:tab/>
      </w:r>
    </w:p>
    <w:p w:rsidR="00862B61" w:rsidRDefault="00862B61" w:rsidP="00DF28B6">
      <w:pPr>
        <w:shd w:val="clear" w:color="auto" w:fill="FFFFFF"/>
        <w:tabs>
          <w:tab w:val="left" w:pos="3525"/>
        </w:tabs>
        <w:spacing w:after="0" w:line="240" w:lineRule="auto"/>
        <w:rPr>
          <w:rFonts w:ascii="Times New Roman" w:hAnsi="Times New Roman"/>
          <w:sz w:val="24"/>
          <w:szCs w:val="24"/>
        </w:rPr>
      </w:pPr>
    </w:p>
    <w:p w:rsidR="00221E68" w:rsidRDefault="00221E68" w:rsidP="00DF28B6">
      <w:pPr>
        <w:shd w:val="clear" w:color="auto" w:fill="FFFFFF"/>
        <w:tabs>
          <w:tab w:val="left" w:pos="3525"/>
        </w:tabs>
        <w:spacing w:after="0" w:line="240" w:lineRule="auto"/>
        <w:rPr>
          <w:rFonts w:ascii="Times New Roman" w:hAnsi="Times New Roman"/>
          <w:sz w:val="24"/>
          <w:szCs w:val="24"/>
        </w:rPr>
      </w:pPr>
    </w:p>
    <w:p w:rsidR="00221E68" w:rsidRDefault="00221E68" w:rsidP="00DF28B6">
      <w:pPr>
        <w:shd w:val="clear" w:color="auto" w:fill="FFFFFF"/>
        <w:tabs>
          <w:tab w:val="left" w:pos="3525"/>
        </w:tabs>
        <w:spacing w:after="0" w:line="240" w:lineRule="auto"/>
        <w:rPr>
          <w:rFonts w:ascii="Times New Roman" w:hAnsi="Times New Roman"/>
          <w:sz w:val="24"/>
          <w:szCs w:val="24"/>
        </w:rPr>
      </w:pPr>
    </w:p>
    <w:p w:rsidR="00221E68" w:rsidRPr="00045483" w:rsidRDefault="00221E68" w:rsidP="00DF28B6">
      <w:pPr>
        <w:shd w:val="clear" w:color="auto" w:fill="FFFFFF"/>
        <w:tabs>
          <w:tab w:val="left" w:pos="3525"/>
        </w:tabs>
        <w:spacing w:after="0" w:line="240" w:lineRule="auto"/>
        <w:rPr>
          <w:rFonts w:ascii="Times New Roman" w:hAnsi="Times New Roman"/>
          <w:sz w:val="24"/>
          <w:szCs w:val="24"/>
        </w:rPr>
      </w:pPr>
    </w:p>
    <w:p w:rsidR="00862B61" w:rsidRDefault="00862B61" w:rsidP="00456F4C">
      <w:pPr>
        <w:tabs>
          <w:tab w:val="left" w:pos="3525"/>
        </w:tabs>
        <w:spacing w:after="0" w:line="240" w:lineRule="auto"/>
        <w:jc w:val="center"/>
        <w:rPr>
          <w:rFonts w:ascii="Times New Roman" w:hAnsi="Times New Roman"/>
          <w:b/>
          <w:sz w:val="24"/>
          <w:szCs w:val="24"/>
        </w:rPr>
      </w:pPr>
    </w:p>
    <w:p w:rsidR="00862B61" w:rsidRDefault="00862B61" w:rsidP="00456F4C">
      <w:pPr>
        <w:tabs>
          <w:tab w:val="left" w:pos="3525"/>
        </w:tabs>
        <w:spacing w:after="0" w:line="240" w:lineRule="auto"/>
        <w:jc w:val="center"/>
        <w:rPr>
          <w:rFonts w:ascii="Times New Roman" w:hAnsi="Times New Roman"/>
          <w:b/>
          <w:sz w:val="24"/>
          <w:szCs w:val="24"/>
        </w:rPr>
      </w:pPr>
    </w:p>
    <w:p w:rsidR="00E2278C" w:rsidRDefault="00E2278C" w:rsidP="00AD5D6B">
      <w:pPr>
        <w:tabs>
          <w:tab w:val="left" w:pos="1020"/>
          <w:tab w:val="left" w:pos="3525"/>
        </w:tabs>
        <w:spacing w:after="0" w:line="240" w:lineRule="auto"/>
        <w:rPr>
          <w:rFonts w:ascii="Times New Roman" w:eastAsia="@Arial Unicode MS" w:hAnsi="Times New Roman"/>
          <w:b/>
          <w:bCs/>
          <w:sz w:val="24"/>
          <w:szCs w:val="24"/>
        </w:rPr>
      </w:pPr>
    </w:p>
    <w:p w:rsidR="00F81C79" w:rsidRPr="00F81C79" w:rsidRDefault="00F81C79" w:rsidP="00AD5D6B">
      <w:pPr>
        <w:tabs>
          <w:tab w:val="left" w:pos="1020"/>
          <w:tab w:val="left" w:pos="3525"/>
        </w:tabs>
        <w:spacing w:after="0" w:line="240" w:lineRule="auto"/>
        <w:rPr>
          <w:rFonts w:ascii="Times New Roman" w:eastAsia="@Arial Unicode MS" w:hAnsi="Times New Roman"/>
          <w:b/>
          <w:bCs/>
          <w:sz w:val="24"/>
          <w:szCs w:val="24"/>
        </w:rPr>
      </w:pPr>
      <w:r>
        <w:rPr>
          <w:rFonts w:ascii="Times New Roman" w:eastAsia="@Arial Unicode MS" w:hAnsi="Times New Roman"/>
          <w:b/>
          <w:bCs/>
          <w:sz w:val="24"/>
          <w:szCs w:val="24"/>
        </w:rPr>
        <w:lastRenderedPageBreak/>
        <w:t>1. ЦЕЛЕВОЙ Р</w:t>
      </w:r>
      <w:r w:rsidRPr="008F026C">
        <w:rPr>
          <w:rFonts w:ascii="Times New Roman" w:eastAsia="@Arial Unicode MS" w:hAnsi="Times New Roman"/>
          <w:b/>
          <w:bCs/>
          <w:sz w:val="24"/>
          <w:szCs w:val="24"/>
        </w:rPr>
        <w:t>АЗДЕЛ</w:t>
      </w:r>
      <w:r w:rsidR="00FE3E31">
        <w:rPr>
          <w:rFonts w:ascii="Times New Roman" w:eastAsia="@Arial Unicode MS" w:hAnsi="Times New Roman"/>
          <w:b/>
          <w:bCs/>
          <w:sz w:val="24"/>
          <w:szCs w:val="24"/>
        </w:rPr>
        <w:t xml:space="preserve"> ОСНОВНОЙ ОБРАЗОВАТЕЛЬНОЙ ПРОГРАММЫ ОСНОВНОГО ОБЩЕГО ОБРАЗОВАНИЯ</w:t>
      </w:r>
    </w:p>
    <w:p w:rsidR="008F026C" w:rsidRPr="00760D00" w:rsidRDefault="008F026C" w:rsidP="001D4AE8">
      <w:pPr>
        <w:keepNext/>
        <w:widowControl w:val="0"/>
        <w:suppressAutoHyphens/>
        <w:autoSpaceDE w:val="0"/>
        <w:spacing w:after="60" w:line="240" w:lineRule="auto"/>
        <w:ind w:right="-143"/>
        <w:outlineLvl w:val="1"/>
        <w:rPr>
          <w:rFonts w:ascii="Times New Roman" w:eastAsia="@Arial Unicode MS" w:hAnsi="Times New Roman"/>
          <w:b/>
          <w:bCs/>
          <w:iCs/>
          <w:sz w:val="28"/>
          <w:szCs w:val="28"/>
          <w:lang w:eastAsia="ar-SA"/>
        </w:rPr>
      </w:pPr>
      <w:bookmarkStart w:id="1" w:name="_Toc351469803"/>
      <w:bookmarkStart w:id="2" w:name="_Toc351470069"/>
      <w:bookmarkStart w:id="3" w:name="_Toc351476775"/>
      <w:bookmarkStart w:id="4" w:name="_Toc351574329"/>
      <w:bookmarkStart w:id="5" w:name="_Toc351580776"/>
      <w:bookmarkStart w:id="6" w:name="_Toc373682138"/>
      <w:r w:rsidRPr="00760D00">
        <w:rPr>
          <w:rFonts w:ascii="Times New Roman" w:eastAsia="@Arial Unicode MS" w:hAnsi="Times New Roman"/>
          <w:b/>
          <w:bCs/>
          <w:iCs/>
          <w:sz w:val="28"/>
          <w:szCs w:val="28"/>
          <w:lang w:eastAsia="ar-SA"/>
        </w:rPr>
        <w:t>1.1.</w:t>
      </w:r>
      <w:r w:rsidRPr="00760D00">
        <w:rPr>
          <w:rFonts w:ascii="Times New Roman" w:eastAsia="@Arial Unicode MS" w:hAnsi="Times New Roman"/>
          <w:b/>
          <w:bCs/>
          <w:iCs/>
          <w:sz w:val="28"/>
          <w:szCs w:val="28"/>
          <w:lang w:val="en-US" w:eastAsia="ar-SA"/>
        </w:rPr>
        <w:t> </w:t>
      </w:r>
      <w:r w:rsidRPr="00760D00">
        <w:rPr>
          <w:rFonts w:ascii="Times New Roman" w:eastAsia="@Arial Unicode MS" w:hAnsi="Times New Roman"/>
          <w:b/>
          <w:bCs/>
          <w:iCs/>
          <w:sz w:val="28"/>
          <w:szCs w:val="28"/>
          <w:lang w:eastAsia="ar-SA"/>
        </w:rPr>
        <w:t>Пояснительная записка</w:t>
      </w:r>
      <w:bookmarkEnd w:id="1"/>
      <w:bookmarkEnd w:id="2"/>
      <w:bookmarkEnd w:id="3"/>
      <w:bookmarkEnd w:id="4"/>
      <w:bookmarkEnd w:id="5"/>
      <w:bookmarkEnd w:id="6"/>
    </w:p>
    <w:p w:rsidR="00C55182" w:rsidRDefault="00C55182" w:rsidP="00C55182">
      <w:pPr>
        <w:pStyle w:val="afff0"/>
      </w:pPr>
      <w:r w:rsidRPr="00EA0E45">
        <w:t xml:space="preserve">Основная образовательная программа </w:t>
      </w:r>
      <w:r w:rsidR="00E2278C">
        <w:rPr>
          <w:szCs w:val="24"/>
        </w:rPr>
        <w:t>МК</w:t>
      </w:r>
      <w:r w:rsidR="00E2278C" w:rsidRPr="00AD5D6B">
        <w:rPr>
          <w:szCs w:val="24"/>
        </w:rPr>
        <w:t xml:space="preserve">ОУ </w:t>
      </w:r>
      <w:r w:rsidR="00E2278C">
        <w:rPr>
          <w:szCs w:val="24"/>
        </w:rPr>
        <w:t xml:space="preserve">«Джинабинская </w:t>
      </w:r>
      <w:r w:rsidR="00E2278C" w:rsidRPr="00AD5D6B">
        <w:rPr>
          <w:szCs w:val="24"/>
        </w:rPr>
        <w:t>СОШ</w:t>
      </w:r>
      <w:r w:rsidR="00E2278C">
        <w:rPr>
          <w:szCs w:val="24"/>
        </w:rPr>
        <w:t>»</w:t>
      </w:r>
      <w:r w:rsidR="00E2278C" w:rsidRPr="00AD5D6B">
        <w:rPr>
          <w:szCs w:val="24"/>
        </w:rPr>
        <w:t xml:space="preserve"> </w:t>
      </w:r>
      <w:r w:rsidRPr="00EA0E45">
        <w:t xml:space="preserve">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w:t>
      </w:r>
      <w:r w:rsidRPr="008B2D78">
        <w:rPr>
          <w:color w:val="000000"/>
        </w:rPr>
        <w:t>процесса при получении основного общего образования и направлена на формирование общей культуры</w:t>
      </w:r>
      <w:r w:rsidRPr="00EA0E45">
        <w:t>,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C55182" w:rsidRPr="00EA0E45" w:rsidRDefault="00C55182" w:rsidP="00C55182">
      <w:pPr>
        <w:autoSpaceDE w:val="0"/>
        <w:autoSpaceDN w:val="0"/>
        <w:adjustRightInd w:val="0"/>
        <w:spacing w:after="0" w:line="240" w:lineRule="auto"/>
        <w:ind w:left="-142" w:firstLine="709"/>
        <w:jc w:val="both"/>
        <w:rPr>
          <w:rStyle w:val="afff1"/>
          <w:rFonts w:ascii="Times New Roman" w:hAnsi="Times New Roman"/>
          <w:szCs w:val="24"/>
        </w:rPr>
      </w:pPr>
      <w:r w:rsidRPr="00EA0E45">
        <w:rPr>
          <w:rStyle w:val="afff1"/>
          <w:rFonts w:ascii="Times New Roman" w:hAnsi="Times New Roman"/>
          <w:szCs w:val="24"/>
        </w:rPr>
        <w:t>Основная образовательная программа основного о</w:t>
      </w:r>
      <w:r>
        <w:rPr>
          <w:rStyle w:val="afff1"/>
          <w:rFonts w:ascii="Times New Roman" w:hAnsi="Times New Roman"/>
          <w:szCs w:val="24"/>
        </w:rPr>
        <w:t xml:space="preserve">бщего образования </w:t>
      </w:r>
      <w:r w:rsidR="00E2278C">
        <w:rPr>
          <w:rFonts w:ascii="Times New Roman" w:hAnsi="Times New Roman"/>
          <w:sz w:val="24"/>
          <w:szCs w:val="24"/>
        </w:rPr>
        <w:t>МК</w:t>
      </w:r>
      <w:r w:rsidR="00E2278C" w:rsidRPr="00AD5D6B">
        <w:rPr>
          <w:rFonts w:ascii="Times New Roman" w:hAnsi="Times New Roman"/>
          <w:sz w:val="24"/>
          <w:szCs w:val="24"/>
        </w:rPr>
        <w:t xml:space="preserve">ОУ </w:t>
      </w:r>
      <w:r w:rsidR="00E2278C">
        <w:rPr>
          <w:rFonts w:ascii="Times New Roman" w:hAnsi="Times New Roman"/>
          <w:sz w:val="24"/>
          <w:szCs w:val="24"/>
        </w:rPr>
        <w:t xml:space="preserve">«Джинабинская </w:t>
      </w:r>
      <w:r w:rsidR="00E2278C" w:rsidRPr="00AD5D6B">
        <w:rPr>
          <w:rFonts w:ascii="Times New Roman" w:hAnsi="Times New Roman"/>
          <w:sz w:val="24"/>
          <w:szCs w:val="24"/>
        </w:rPr>
        <w:t>СОШ</w:t>
      </w:r>
      <w:r w:rsidR="00E2278C">
        <w:rPr>
          <w:rFonts w:ascii="Times New Roman" w:hAnsi="Times New Roman"/>
          <w:sz w:val="24"/>
          <w:szCs w:val="24"/>
        </w:rPr>
        <w:t>»</w:t>
      </w:r>
      <w:r w:rsidR="00E2278C" w:rsidRPr="00AD5D6B">
        <w:rPr>
          <w:rFonts w:ascii="Times New Roman" w:hAnsi="Times New Roman"/>
          <w:sz w:val="24"/>
          <w:szCs w:val="24"/>
        </w:rPr>
        <w:t xml:space="preserve"> </w:t>
      </w:r>
      <w:r w:rsidRPr="00EA0E45">
        <w:rPr>
          <w:rStyle w:val="afff1"/>
          <w:rFonts w:ascii="Times New Roman" w:hAnsi="Times New Roman"/>
          <w:szCs w:val="24"/>
        </w:rPr>
        <w:t xml:space="preserve"> разработана на основании следующих нормативных  правовых документов:</w:t>
      </w:r>
    </w:p>
    <w:p w:rsidR="00C55182" w:rsidRPr="00E8317E" w:rsidRDefault="00C55182" w:rsidP="000B49D1">
      <w:pPr>
        <w:pStyle w:val="afff0"/>
        <w:numPr>
          <w:ilvl w:val="0"/>
          <w:numId w:val="139"/>
        </w:numPr>
        <w:rPr>
          <w:rStyle w:val="afff1"/>
        </w:rPr>
      </w:pPr>
      <w:r w:rsidRPr="00E8317E">
        <w:rPr>
          <w:rStyle w:val="afff1"/>
        </w:rPr>
        <w:t>Федерального Закона от 29.12.2012г. № 273-</w:t>
      </w:r>
      <w:r>
        <w:rPr>
          <w:rStyle w:val="afff1"/>
        </w:rPr>
        <w:t xml:space="preserve">ФЗ «Об образовании в Российской </w:t>
      </w:r>
      <w:r w:rsidRPr="00E8317E">
        <w:rPr>
          <w:rStyle w:val="afff1"/>
        </w:rPr>
        <w:t>Федерации».</w:t>
      </w:r>
    </w:p>
    <w:p w:rsidR="00C55182" w:rsidRDefault="00C55182" w:rsidP="000B49D1">
      <w:pPr>
        <w:pStyle w:val="afff0"/>
        <w:numPr>
          <w:ilvl w:val="0"/>
          <w:numId w:val="139"/>
        </w:numPr>
        <w:rPr>
          <w:rStyle w:val="afff1"/>
        </w:rPr>
      </w:pPr>
      <w:r w:rsidRPr="00E8317E">
        <w:rPr>
          <w:rStyle w:val="afff1"/>
        </w:rPr>
        <w:t>Федерального государственного образователь</w:t>
      </w:r>
      <w:r>
        <w:rPr>
          <w:rStyle w:val="afff1"/>
        </w:rPr>
        <w:t xml:space="preserve">ного стандарта основного общего </w:t>
      </w:r>
      <w:r w:rsidRPr="00E8317E">
        <w:rPr>
          <w:rStyle w:val="afff1"/>
        </w:rPr>
        <w:t>образования (приказ Минобрнауки России от 17.12.2010 №1897) с изменениями (приказ Минобрнауки России от 26.11.1010 №1241)</w:t>
      </w:r>
    </w:p>
    <w:p w:rsidR="000B7072" w:rsidRPr="000B7072" w:rsidRDefault="00C55182" w:rsidP="000B7072">
      <w:pPr>
        <w:pStyle w:val="afff0"/>
        <w:numPr>
          <w:ilvl w:val="0"/>
          <w:numId w:val="139"/>
        </w:numPr>
        <w:rPr>
          <w:rStyle w:val="afff1"/>
          <w:b/>
          <w:sz w:val="26"/>
          <w:szCs w:val="26"/>
        </w:rPr>
      </w:pPr>
      <w:r w:rsidRPr="00E8317E">
        <w:rPr>
          <w:rStyle w:val="afff1"/>
        </w:rPr>
        <w:t>Примерной образовательной программы основно</w:t>
      </w:r>
      <w:r>
        <w:rPr>
          <w:rStyle w:val="afff1"/>
        </w:rPr>
        <w:t xml:space="preserve">го общего образования (одобрена </w:t>
      </w:r>
      <w:r w:rsidRPr="00E8317E">
        <w:rPr>
          <w:rStyle w:val="afff1"/>
        </w:rPr>
        <w:t>Федеральным УМО, протокол 1/15 от 15.04.2015)</w:t>
      </w:r>
    </w:p>
    <w:p w:rsidR="000B7072" w:rsidRPr="000B7072" w:rsidRDefault="000B7072" w:rsidP="000B7072">
      <w:pPr>
        <w:pStyle w:val="afff0"/>
        <w:numPr>
          <w:ilvl w:val="0"/>
          <w:numId w:val="139"/>
        </w:numPr>
        <w:rPr>
          <w:b/>
          <w:sz w:val="26"/>
          <w:szCs w:val="26"/>
        </w:rPr>
      </w:pPr>
      <w:r w:rsidRPr="00E8317E">
        <w:rPr>
          <w:rStyle w:val="afff1"/>
        </w:rPr>
        <w:t xml:space="preserve"> </w:t>
      </w:r>
      <w:r w:rsidR="00C55182" w:rsidRPr="00E8317E">
        <w:rPr>
          <w:rStyle w:val="afff1"/>
        </w:rPr>
        <w:t xml:space="preserve">Устава </w:t>
      </w:r>
      <w:r w:rsidRPr="000B7072">
        <w:t>МКОУ «Джинабинская СОШ»</w:t>
      </w:r>
    </w:p>
    <w:p w:rsidR="0007219B" w:rsidRPr="000B7072" w:rsidRDefault="0007219B" w:rsidP="000B7072">
      <w:pPr>
        <w:pStyle w:val="afff0"/>
        <w:numPr>
          <w:ilvl w:val="0"/>
          <w:numId w:val="139"/>
        </w:numPr>
        <w:shd w:val="clear" w:color="auto" w:fill="FFFFFF"/>
        <w:ind w:right="-143" w:firstLine="284"/>
        <w:jc w:val="center"/>
        <w:rPr>
          <w:b/>
          <w:sz w:val="26"/>
          <w:szCs w:val="26"/>
        </w:rPr>
      </w:pPr>
      <w:r w:rsidRPr="000B7072">
        <w:rPr>
          <w:b/>
          <w:sz w:val="26"/>
          <w:szCs w:val="26"/>
        </w:rPr>
        <w:t>1.1.1. Цели и задачи реализации основной образовательной программы основного общего образования</w:t>
      </w:r>
    </w:p>
    <w:p w:rsidR="008F026C" w:rsidRPr="0007219B" w:rsidRDefault="008F026C" w:rsidP="0007219B">
      <w:pPr>
        <w:shd w:val="clear" w:color="auto" w:fill="FFFFFF"/>
        <w:spacing w:after="0" w:line="240" w:lineRule="auto"/>
        <w:ind w:right="-143" w:firstLine="284"/>
        <w:jc w:val="both"/>
        <w:rPr>
          <w:rFonts w:ascii="Times New Roman" w:hAnsi="Times New Roman"/>
          <w:sz w:val="24"/>
          <w:szCs w:val="24"/>
          <w:u w:val="single"/>
        </w:rPr>
      </w:pPr>
      <w:r w:rsidRPr="0007219B">
        <w:rPr>
          <w:rFonts w:ascii="Times New Roman" w:hAnsi="Times New Roman"/>
          <w:b/>
          <w:sz w:val="24"/>
          <w:szCs w:val="24"/>
          <w:u w:val="single"/>
        </w:rPr>
        <w:t>Целями</w:t>
      </w:r>
      <w:r w:rsidRPr="0007219B">
        <w:rPr>
          <w:rFonts w:ascii="Times New Roman" w:hAnsi="Times New Roman"/>
          <w:sz w:val="24"/>
          <w:szCs w:val="24"/>
        </w:rPr>
        <w:t xml:space="preserve"> реализации основной образовательной программы основного общего образования являются:</w:t>
      </w:r>
    </w:p>
    <w:p w:rsidR="00235E98" w:rsidRPr="00235E98" w:rsidRDefault="007414CD" w:rsidP="000B49D1">
      <w:pPr>
        <w:widowControl w:val="0"/>
        <w:numPr>
          <w:ilvl w:val="0"/>
          <w:numId w:val="224"/>
        </w:numPr>
        <w:tabs>
          <w:tab w:val="left" w:pos="993"/>
        </w:tabs>
        <w:spacing w:after="0" w:line="240" w:lineRule="auto"/>
        <w:ind w:left="709" w:hanging="283"/>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д</w:t>
      </w:r>
      <w:r w:rsidR="00235E98" w:rsidRPr="00235E98">
        <w:rPr>
          <w:rStyle w:val="Zag11"/>
          <w:rFonts w:ascii="Times New Roman" w:eastAsia="@Arial Unicode MS" w:hAnsi="Times New Roman"/>
          <w:sz w:val="24"/>
          <w:szCs w:val="24"/>
        </w:rPr>
        <w:t xml:space="preserve">остижениевыпускниками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35E98" w:rsidRPr="008866CA" w:rsidRDefault="00235E98" w:rsidP="000B49D1">
      <w:pPr>
        <w:widowControl w:val="0"/>
        <w:numPr>
          <w:ilvl w:val="0"/>
          <w:numId w:val="224"/>
        </w:numPr>
        <w:tabs>
          <w:tab w:val="left" w:pos="993"/>
        </w:tabs>
        <w:spacing w:after="0" w:line="240" w:lineRule="auto"/>
        <w:ind w:left="709"/>
        <w:jc w:val="both"/>
        <w:rPr>
          <w:rFonts w:ascii="Times New Roman" w:hAnsi="Times New Roman"/>
          <w:sz w:val="24"/>
          <w:szCs w:val="24"/>
        </w:rPr>
      </w:pPr>
      <w:r w:rsidRPr="00235E98">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F026C" w:rsidRPr="006D2811" w:rsidRDefault="008F026C" w:rsidP="006D2811">
      <w:pPr>
        <w:spacing w:after="0" w:line="240" w:lineRule="auto"/>
        <w:ind w:right="-143" w:firstLine="284"/>
        <w:jc w:val="both"/>
        <w:rPr>
          <w:rFonts w:ascii="Times New Roman" w:eastAsia="Calibri" w:hAnsi="Times New Roman"/>
          <w:sz w:val="24"/>
          <w:szCs w:val="24"/>
        </w:rPr>
      </w:pPr>
      <w:r w:rsidRPr="007011B2">
        <w:rPr>
          <w:rFonts w:ascii="Times New Roman" w:eastAsia="Calibri" w:hAnsi="Times New Roman"/>
          <w:bCs/>
          <w:sz w:val="24"/>
          <w:szCs w:val="24"/>
          <w:shd w:val="clear" w:color="auto" w:fill="FFFFFF"/>
        </w:rPr>
        <w:t>Достижение поставленных целей</w:t>
      </w:r>
      <w:r w:rsidRPr="007011B2">
        <w:rPr>
          <w:rFonts w:ascii="Times New Roman" w:eastAsia="Calibri" w:hAnsi="Times New Roman"/>
          <w:sz w:val="24"/>
          <w:szCs w:val="24"/>
        </w:rPr>
        <w:t xml:space="preserve"> при разработке и реализации образовательным учреждением основной образовательной программы основного общего образования</w:t>
      </w:r>
      <w:r w:rsidR="00E2278C" w:rsidRPr="00E2278C">
        <w:rPr>
          <w:rFonts w:ascii="Times New Roman" w:hAnsi="Times New Roman"/>
          <w:sz w:val="24"/>
          <w:szCs w:val="24"/>
        </w:rPr>
        <w:t xml:space="preserve"> </w:t>
      </w:r>
      <w:r w:rsidR="00E2278C">
        <w:rPr>
          <w:rFonts w:ascii="Times New Roman" w:hAnsi="Times New Roman"/>
          <w:sz w:val="24"/>
          <w:szCs w:val="24"/>
        </w:rPr>
        <w:t>МК</w:t>
      </w:r>
      <w:r w:rsidR="00E2278C" w:rsidRPr="00AD5D6B">
        <w:rPr>
          <w:rFonts w:ascii="Times New Roman" w:hAnsi="Times New Roman"/>
          <w:sz w:val="24"/>
          <w:szCs w:val="24"/>
        </w:rPr>
        <w:t xml:space="preserve">ОУ </w:t>
      </w:r>
      <w:r w:rsidR="00E2278C">
        <w:rPr>
          <w:rFonts w:ascii="Times New Roman" w:hAnsi="Times New Roman"/>
          <w:sz w:val="24"/>
          <w:szCs w:val="24"/>
        </w:rPr>
        <w:t xml:space="preserve">«Джинабинская </w:t>
      </w:r>
      <w:r w:rsidR="00E2278C" w:rsidRPr="00AD5D6B">
        <w:rPr>
          <w:rFonts w:ascii="Times New Roman" w:hAnsi="Times New Roman"/>
          <w:sz w:val="24"/>
          <w:szCs w:val="24"/>
        </w:rPr>
        <w:t>СОШ</w:t>
      </w:r>
      <w:r w:rsidR="00E2278C">
        <w:rPr>
          <w:rFonts w:ascii="Times New Roman" w:hAnsi="Times New Roman"/>
          <w:sz w:val="24"/>
          <w:szCs w:val="24"/>
        </w:rPr>
        <w:t>»</w:t>
      </w:r>
      <w:r w:rsidR="00E2278C" w:rsidRPr="00AD5D6B">
        <w:rPr>
          <w:rFonts w:ascii="Times New Roman" w:hAnsi="Times New Roman"/>
          <w:sz w:val="24"/>
          <w:szCs w:val="24"/>
        </w:rPr>
        <w:t xml:space="preserve"> </w:t>
      </w:r>
      <w:r w:rsidRPr="0007219B">
        <w:rPr>
          <w:rFonts w:ascii="Times New Roman" w:eastAsia="Calibri" w:hAnsi="Times New Roman"/>
          <w:bCs/>
          <w:sz w:val="24"/>
          <w:szCs w:val="24"/>
          <w:shd w:val="clear" w:color="auto" w:fill="FFFFFF"/>
        </w:rPr>
        <w:t xml:space="preserve"> предусматривает решение следующих </w:t>
      </w:r>
      <w:r w:rsidRPr="0007219B">
        <w:rPr>
          <w:rFonts w:ascii="Times New Roman" w:eastAsia="Calibri" w:hAnsi="Times New Roman"/>
          <w:b/>
          <w:bCs/>
          <w:sz w:val="24"/>
          <w:szCs w:val="24"/>
          <w:u w:val="single"/>
          <w:shd w:val="clear" w:color="auto" w:fill="FFFFFF"/>
        </w:rPr>
        <w:t>основных задач</w:t>
      </w:r>
      <w:r w:rsidRPr="0007219B">
        <w:rPr>
          <w:rFonts w:ascii="Times New Roman" w:eastAsia="Calibri" w:hAnsi="Times New Roman"/>
          <w:bCs/>
          <w:sz w:val="24"/>
          <w:szCs w:val="24"/>
          <w:shd w:val="clear" w:color="auto" w:fill="FFFFFF"/>
        </w:rPr>
        <w:t>:</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8866CA" w:rsidRPr="008866CA" w:rsidRDefault="008866CA" w:rsidP="000B49D1">
      <w:pPr>
        <w:widowControl w:val="0"/>
        <w:numPr>
          <w:ilvl w:val="0"/>
          <w:numId w:val="225"/>
        </w:numPr>
        <w:tabs>
          <w:tab w:val="left" w:pos="709"/>
        </w:tabs>
        <w:spacing w:after="0" w:line="240" w:lineRule="auto"/>
        <w:ind w:left="709"/>
        <w:jc w:val="both"/>
        <w:rPr>
          <w:rStyle w:val="Zag11"/>
          <w:rFonts w:ascii="Times New Roman" w:eastAsia="@Arial Unicode MS" w:hAnsi="Times New Roman"/>
          <w:sz w:val="24"/>
          <w:szCs w:val="24"/>
        </w:rPr>
      </w:pPr>
      <w:r w:rsidRPr="008866CA">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866CA" w:rsidRPr="008866CA" w:rsidRDefault="008866CA" w:rsidP="000B49D1">
      <w:pPr>
        <w:widowControl w:val="0"/>
        <w:numPr>
          <w:ilvl w:val="0"/>
          <w:numId w:val="225"/>
        </w:numPr>
        <w:tabs>
          <w:tab w:val="left" w:pos="709"/>
        </w:tabs>
        <w:spacing w:after="0" w:line="240" w:lineRule="auto"/>
        <w:ind w:left="709"/>
        <w:jc w:val="both"/>
        <w:rPr>
          <w:rFonts w:ascii="Times New Roman" w:eastAsia="@Arial Unicode MS" w:hAnsi="Times New Roman"/>
          <w:sz w:val="24"/>
          <w:szCs w:val="24"/>
        </w:rPr>
      </w:pPr>
      <w:r w:rsidRPr="008866CA">
        <w:rPr>
          <w:rStyle w:val="Zag11"/>
          <w:rFonts w:ascii="Times New Roman" w:eastAsia="@Arial Unicode MS" w:hAnsi="Times New Roman"/>
          <w:sz w:val="24"/>
          <w:szCs w:val="24"/>
        </w:rPr>
        <w:t>сохранение</w:t>
      </w:r>
      <w:r w:rsidRPr="008866CA">
        <w:rPr>
          <w:rFonts w:ascii="Times New Roman" w:hAnsi="Times New Roman"/>
          <w:sz w:val="24"/>
          <w:szCs w:val="24"/>
        </w:rPr>
        <w:t xml:space="preserve"> и укрепление физического, психологического и социального здоровья обучающихся</w:t>
      </w:r>
      <w:r w:rsidRPr="008866CA">
        <w:rPr>
          <w:rStyle w:val="Zag11"/>
          <w:rFonts w:ascii="Times New Roman" w:eastAsia="@Arial Unicode MS" w:hAnsi="Times New Roman"/>
          <w:sz w:val="24"/>
          <w:szCs w:val="24"/>
        </w:rPr>
        <w:t>, обеспечение их безопасности.</w:t>
      </w:r>
    </w:p>
    <w:p w:rsidR="008F026C" w:rsidRDefault="0007219B" w:rsidP="008F026C">
      <w:pPr>
        <w:spacing w:after="0" w:line="240" w:lineRule="auto"/>
        <w:ind w:right="-143" w:firstLine="284"/>
        <w:contextualSpacing/>
        <w:jc w:val="center"/>
        <w:rPr>
          <w:rFonts w:ascii="Times New Roman" w:hAnsi="Times New Roman"/>
          <w:b/>
          <w:sz w:val="26"/>
          <w:szCs w:val="26"/>
        </w:rPr>
      </w:pPr>
      <w:r w:rsidRPr="0007219B">
        <w:rPr>
          <w:rFonts w:ascii="Times New Roman" w:hAnsi="Times New Roman"/>
          <w:b/>
          <w:sz w:val="26"/>
          <w:szCs w:val="26"/>
        </w:rPr>
        <w:t xml:space="preserve">1.1.2. </w:t>
      </w:r>
      <w:r w:rsidR="008F026C" w:rsidRPr="0007219B">
        <w:rPr>
          <w:rFonts w:ascii="Times New Roman" w:hAnsi="Times New Roman"/>
          <w:b/>
          <w:sz w:val="26"/>
          <w:szCs w:val="26"/>
        </w:rPr>
        <w:t>Принципы и подходы к формированию ООП ООО</w:t>
      </w:r>
    </w:p>
    <w:p w:rsidR="00803773" w:rsidRPr="00D16C93" w:rsidRDefault="00803773" w:rsidP="00803773">
      <w:pPr>
        <w:ind w:firstLine="624"/>
        <w:rPr>
          <w:rFonts w:ascii="Times New Roman" w:hAnsi="Times New Roman"/>
          <w:bCs/>
          <w:color w:val="000000"/>
          <w:spacing w:val="-1"/>
        </w:rPr>
      </w:pPr>
      <w:r w:rsidRPr="00D16C93">
        <w:rPr>
          <w:rFonts w:ascii="Times New Roman" w:hAnsi="Times New Roman"/>
          <w:b/>
        </w:rPr>
        <w:t xml:space="preserve">При построении образовательной программы ОО исходила из следующих принципов: </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3"/>
        </w:rPr>
      </w:pPr>
      <w:r w:rsidRPr="00D16C93">
        <w:rPr>
          <w:rFonts w:ascii="Times New Roman" w:hAnsi="Times New Roman"/>
          <w:bCs/>
          <w:color w:val="000000"/>
          <w:spacing w:val="-1"/>
        </w:rPr>
        <w:t>Гуманизации</w:t>
      </w:r>
      <w:r w:rsidRPr="00D16C93">
        <w:rPr>
          <w:rFonts w:ascii="Times New Roman" w:hAnsi="Times New Roman"/>
          <w:color w:val="000000"/>
          <w:spacing w:val="-1"/>
        </w:rPr>
        <w:t>— основной смысл образовательной деятельности — развитие индивидуаль</w:t>
      </w:r>
      <w:r w:rsidRPr="00D16C93">
        <w:rPr>
          <w:rFonts w:ascii="Times New Roman" w:hAnsi="Times New Roman"/>
          <w:color w:val="000000"/>
          <w:spacing w:val="2"/>
        </w:rPr>
        <w:t>ных и творческих способностей каждого обучающихся, гарантия и защита прав ребенка;</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4"/>
        </w:rPr>
      </w:pPr>
      <w:r w:rsidRPr="00D16C93">
        <w:rPr>
          <w:rFonts w:ascii="Times New Roman" w:hAnsi="Times New Roman"/>
          <w:bCs/>
          <w:color w:val="000000"/>
          <w:spacing w:val="3"/>
        </w:rPr>
        <w:t xml:space="preserve">Демократизации </w:t>
      </w:r>
      <w:r w:rsidRPr="00D16C93">
        <w:rPr>
          <w:rFonts w:ascii="Times New Roman" w:hAnsi="Times New Roman"/>
          <w:color w:val="000000"/>
          <w:spacing w:val="3"/>
        </w:rPr>
        <w:t xml:space="preserve">- </w:t>
      </w:r>
      <w:r w:rsidRPr="00D16C93">
        <w:rPr>
          <w:rFonts w:ascii="Times New Roman" w:hAnsi="Times New Roman"/>
          <w:color w:val="000000"/>
          <w:spacing w:val="1"/>
        </w:rPr>
        <w:t>свобода творчества учите</w:t>
      </w:r>
      <w:r w:rsidRPr="00D16C93">
        <w:rPr>
          <w:rFonts w:ascii="Times New Roman" w:hAnsi="Times New Roman"/>
          <w:color w:val="000000"/>
          <w:spacing w:val="2"/>
        </w:rPr>
        <w:t>ля, участие родителей и обучающихся в управлении образовательной деятельностью;</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rPr>
      </w:pPr>
      <w:r w:rsidRPr="00D16C93">
        <w:rPr>
          <w:rFonts w:ascii="Times New Roman" w:hAnsi="Times New Roman"/>
          <w:bCs/>
          <w:color w:val="000000"/>
          <w:spacing w:val="4"/>
        </w:rPr>
        <w:t>Дифференциации и индивидуализации</w:t>
      </w:r>
      <w:r w:rsidRPr="00D16C93">
        <w:rPr>
          <w:rFonts w:ascii="Times New Roman" w:hAnsi="Times New Roman"/>
          <w:color w:val="000000"/>
          <w:spacing w:val="4"/>
        </w:rPr>
        <w:t>– развитие обучающегося в соответствии с его склонностями, интересами, возможностями, что обеспечивается широким выбором про</w:t>
      </w:r>
      <w:r w:rsidRPr="00D16C93">
        <w:rPr>
          <w:rFonts w:ascii="Times New Roman" w:hAnsi="Times New Roman"/>
          <w:color w:val="000000"/>
          <w:spacing w:val="2"/>
        </w:rPr>
        <w:t>грамм дополнительного образования;</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1"/>
        </w:rPr>
      </w:pPr>
      <w:r w:rsidRPr="00D16C93">
        <w:rPr>
          <w:rFonts w:ascii="Times New Roman" w:hAnsi="Times New Roman"/>
          <w:bCs/>
          <w:color w:val="000000"/>
        </w:rPr>
        <w:t>Непрерывности и системности</w:t>
      </w:r>
      <w:r w:rsidRPr="00D16C93">
        <w:rPr>
          <w:rFonts w:ascii="Times New Roman" w:hAnsi="Times New Roman"/>
          <w:color w:val="000000"/>
        </w:rPr>
        <w:t>— связь всех уровней образования в школе, взаимо</w:t>
      </w:r>
      <w:r w:rsidRPr="00D16C93">
        <w:rPr>
          <w:rFonts w:ascii="Times New Roman" w:hAnsi="Times New Roman"/>
          <w:color w:val="000000"/>
          <w:spacing w:val="2"/>
        </w:rPr>
        <w:t>связь и взаимодействие всех компонентов ООП;</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4"/>
        </w:rPr>
      </w:pPr>
      <w:r w:rsidRPr="00D16C93">
        <w:rPr>
          <w:rFonts w:ascii="Times New Roman" w:hAnsi="Times New Roman"/>
          <w:bCs/>
          <w:color w:val="000000"/>
          <w:spacing w:val="1"/>
        </w:rPr>
        <w:t>Инновации</w:t>
      </w:r>
      <w:r w:rsidRPr="00D16C93">
        <w:rPr>
          <w:rFonts w:ascii="Times New Roman" w:hAnsi="Times New Roman"/>
          <w:color w:val="000000"/>
          <w:spacing w:val="1"/>
        </w:rPr>
        <w:t xml:space="preserve">— продолжение экспериментальной работы педагогического коллектива </w:t>
      </w:r>
      <w:r w:rsidRPr="00D16C93">
        <w:rPr>
          <w:rFonts w:ascii="Times New Roman" w:hAnsi="Times New Roman"/>
          <w:color w:val="000000"/>
          <w:spacing w:val="2"/>
        </w:rPr>
        <w:t>на основе разработки и использования новых педагогических технологий;</w:t>
      </w:r>
    </w:p>
    <w:p w:rsidR="00803773" w:rsidRPr="00D16C9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Cs/>
          <w:color w:val="000000"/>
          <w:spacing w:val="3"/>
        </w:rPr>
      </w:pPr>
      <w:r w:rsidRPr="00D16C93">
        <w:rPr>
          <w:rFonts w:ascii="Times New Roman" w:hAnsi="Times New Roman"/>
          <w:bCs/>
          <w:color w:val="000000"/>
          <w:spacing w:val="4"/>
        </w:rPr>
        <w:t xml:space="preserve">Открытости </w:t>
      </w:r>
      <w:r w:rsidRPr="00D16C93">
        <w:rPr>
          <w:rFonts w:ascii="Times New Roman" w:hAnsi="Times New Roman"/>
          <w:color w:val="000000"/>
          <w:spacing w:val="4"/>
        </w:rPr>
        <w:t xml:space="preserve">- установление разноуровневых социокультурных экономических </w:t>
      </w:r>
      <w:r w:rsidRPr="00D16C93">
        <w:rPr>
          <w:rFonts w:ascii="Times New Roman" w:hAnsi="Times New Roman"/>
          <w:color w:val="000000"/>
          <w:spacing w:val="-1"/>
        </w:rPr>
        <w:t xml:space="preserve">связей </w:t>
      </w:r>
      <w:r w:rsidRPr="00D16C93">
        <w:rPr>
          <w:rFonts w:ascii="Times New Roman" w:hAnsi="Times New Roman"/>
          <w:bCs/>
          <w:color w:val="000000"/>
          <w:spacing w:val="-1"/>
        </w:rPr>
        <w:t>ОО</w:t>
      </w:r>
      <w:r w:rsidRPr="00D16C93">
        <w:rPr>
          <w:rFonts w:ascii="Times New Roman" w:hAnsi="Times New Roman"/>
          <w:b/>
          <w:bCs/>
          <w:color w:val="000000"/>
          <w:spacing w:val="-1"/>
        </w:rPr>
        <w:t>;</w:t>
      </w:r>
    </w:p>
    <w:p w:rsidR="00803773" w:rsidRPr="00803773" w:rsidRDefault="00803773" w:rsidP="000B49D1">
      <w:pPr>
        <w:widowControl w:val="0"/>
        <w:numPr>
          <w:ilvl w:val="0"/>
          <w:numId w:val="228"/>
        </w:numPr>
        <w:shd w:val="clear" w:color="auto" w:fill="FFFFFF"/>
        <w:tabs>
          <w:tab w:val="left" w:pos="965"/>
        </w:tabs>
        <w:suppressAutoHyphens/>
        <w:spacing w:before="10" w:after="0" w:line="240" w:lineRule="auto"/>
        <w:jc w:val="both"/>
        <w:rPr>
          <w:rFonts w:ascii="Times New Roman" w:hAnsi="Times New Roman"/>
          <w:b/>
          <w:bCs/>
          <w:color w:val="000000"/>
        </w:rPr>
      </w:pPr>
      <w:r w:rsidRPr="00D16C93">
        <w:rPr>
          <w:rFonts w:ascii="Times New Roman" w:hAnsi="Times New Roman"/>
          <w:bCs/>
          <w:color w:val="000000"/>
          <w:spacing w:val="3"/>
        </w:rPr>
        <w:t>Принцип здорового образа жизни</w:t>
      </w:r>
      <w:r w:rsidRPr="00D16C93">
        <w:rPr>
          <w:rFonts w:ascii="Times New Roman" w:hAnsi="Times New Roman"/>
          <w:color w:val="000000"/>
          <w:spacing w:val="3"/>
        </w:rPr>
        <w:t>- формирование осознанного отношения к здо</w:t>
      </w:r>
      <w:r w:rsidRPr="00D16C93">
        <w:rPr>
          <w:rFonts w:ascii="Times New Roman" w:hAnsi="Times New Roman"/>
          <w:color w:val="000000"/>
          <w:spacing w:val="1"/>
        </w:rPr>
        <w:t>ровью как к ценности, и внедрение здоровьесберегающнх технологий в образовательную деятельность.</w:t>
      </w:r>
    </w:p>
    <w:p w:rsidR="000868F9" w:rsidRPr="000868F9" w:rsidRDefault="000868F9"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0868F9">
        <w:rPr>
          <w:rStyle w:val="Zag11"/>
          <w:rFonts w:ascii="Times New Roman" w:eastAsia="@Arial Unicode MS" w:hAnsi="Times New Roman"/>
          <w:sz w:val="24"/>
          <w:szCs w:val="24"/>
        </w:rPr>
        <w:t>, который предполагает:</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 xml:space="preserve">ориентацию на достижение основного результата образования – развитие на основе </w:t>
      </w:r>
      <w:r w:rsidRPr="000868F9">
        <w:rPr>
          <w:rStyle w:val="Zag11"/>
          <w:rFonts w:ascii="Times New Roman" w:eastAsia="@Arial Unicode MS" w:hAnsi="Times New Roman"/>
          <w:sz w:val="24"/>
          <w:szCs w:val="24"/>
        </w:rPr>
        <w:lastRenderedPageBreak/>
        <w:t>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868F9" w:rsidRPr="000868F9" w:rsidRDefault="000868F9" w:rsidP="000B49D1">
      <w:pPr>
        <w:widowControl w:val="0"/>
        <w:numPr>
          <w:ilvl w:val="0"/>
          <w:numId w:val="226"/>
        </w:numPr>
        <w:tabs>
          <w:tab w:val="left" w:pos="709"/>
        </w:tabs>
        <w:spacing w:after="0" w:line="240" w:lineRule="auto"/>
        <w:ind w:left="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0868F9" w:rsidRPr="000868F9" w:rsidRDefault="000868F9"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0868F9">
        <w:rPr>
          <w:rFonts w:ascii="Times New Roman" w:hAnsi="Times New Roman"/>
          <w:i/>
          <w:sz w:val="24"/>
          <w:szCs w:val="24"/>
        </w:rPr>
        <w:t xml:space="preserve">к </w:t>
      </w:r>
      <w:r w:rsidRPr="000868F9">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868F9" w:rsidRPr="00A34471" w:rsidRDefault="000868F9" w:rsidP="00A34471">
      <w:pPr>
        <w:tabs>
          <w:tab w:val="left" w:pos="709"/>
        </w:tabs>
        <w:spacing w:after="0" w:line="240" w:lineRule="auto"/>
        <w:ind w:left="425" w:firstLine="709"/>
        <w:jc w:val="both"/>
        <w:rPr>
          <w:rFonts w:ascii="Times New Roman" w:hAnsi="Times New Roman"/>
          <w:sz w:val="24"/>
          <w:szCs w:val="24"/>
        </w:rPr>
      </w:pPr>
      <w:r w:rsidRPr="00A34471">
        <w:rPr>
          <w:rFonts w:ascii="Times New Roman" w:hAnsi="Times New Roman"/>
          <w:sz w:val="24"/>
          <w:szCs w:val="24"/>
        </w:rPr>
        <w:t xml:space="preserve">Переход обучающегося в основную школу совпадает </w:t>
      </w:r>
      <w:r w:rsidRPr="006D2811">
        <w:rPr>
          <w:rFonts w:ascii="Times New Roman" w:hAnsi="Times New Roman"/>
          <w:sz w:val="24"/>
          <w:szCs w:val="24"/>
        </w:rPr>
        <w:t>с</w:t>
      </w:r>
      <w:r w:rsidRPr="00A34471">
        <w:rPr>
          <w:rFonts w:ascii="Times New Roman" w:hAnsi="Times New Roman"/>
          <w:sz w:val="24"/>
          <w:szCs w:val="24"/>
        </w:rPr>
        <w:t>первым этапом подросткового развития</w:t>
      </w:r>
      <w:r w:rsidRPr="00A34471">
        <w:rPr>
          <w:rFonts w:ascii="Times New Roman" w:hAnsi="Times New Roman"/>
          <w:b/>
          <w:i/>
          <w:sz w:val="24"/>
          <w:szCs w:val="24"/>
        </w:rPr>
        <w:t xml:space="preserve"> - </w:t>
      </w:r>
      <w:r w:rsidRPr="00A34471">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868F9" w:rsidRPr="00A34471" w:rsidRDefault="000868F9" w:rsidP="00A34471">
      <w:pPr>
        <w:tabs>
          <w:tab w:val="left" w:pos="709"/>
        </w:tabs>
        <w:spacing w:after="0" w:line="240" w:lineRule="auto"/>
        <w:ind w:firstLine="709"/>
        <w:jc w:val="both"/>
        <w:rPr>
          <w:rFonts w:ascii="Times New Roman" w:hAnsi="Times New Roman"/>
          <w:sz w:val="24"/>
          <w:szCs w:val="24"/>
        </w:rPr>
      </w:pPr>
      <w:r w:rsidRPr="00A34471">
        <w:rPr>
          <w:rFonts w:ascii="Times New Roman" w:hAnsi="Times New Roman"/>
          <w:sz w:val="24"/>
          <w:szCs w:val="24"/>
        </w:rPr>
        <w:t>Второй этап подросткового развития (14–15 лет, 8–9 классы), характеризуется:</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lastRenderedPageBreak/>
        <w:t>стремлением подростка к общению и совместной деятельности со сверстниками;</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868F9" w:rsidRPr="000868F9" w:rsidRDefault="000868F9" w:rsidP="000B49D1">
      <w:pPr>
        <w:pStyle w:val="Normal1"/>
        <w:numPr>
          <w:ilvl w:val="0"/>
          <w:numId w:val="227"/>
        </w:numPr>
        <w:tabs>
          <w:tab w:val="left" w:pos="709"/>
        </w:tabs>
        <w:ind w:left="709" w:hanging="283"/>
        <w:rPr>
          <w:sz w:val="24"/>
          <w:szCs w:val="24"/>
        </w:rPr>
      </w:pPr>
      <w:r w:rsidRPr="000868F9">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868F9">
        <w:rPr>
          <w:bCs/>
          <w:sz w:val="24"/>
          <w:szCs w:val="24"/>
        </w:rPr>
        <w:t xml:space="preserve">интенсивное формирование нравственных понятий иубеждений, выработку принципов, </w:t>
      </w:r>
      <w:r w:rsidRPr="000868F9">
        <w:rPr>
          <w:bCs/>
          <w:iCs/>
          <w:sz w:val="24"/>
          <w:szCs w:val="24"/>
        </w:rPr>
        <w:t>моральное развитие личности;</w:t>
      </w:r>
      <w:r w:rsidRPr="000868F9">
        <w:rPr>
          <w:bCs/>
          <w:sz w:val="24"/>
          <w:szCs w:val="24"/>
        </w:rPr>
        <w:t>т.е. моральным развитием личности;</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0868F9" w:rsidRPr="000868F9" w:rsidRDefault="000868F9" w:rsidP="000B49D1">
      <w:pPr>
        <w:widowControl w:val="0"/>
        <w:numPr>
          <w:ilvl w:val="0"/>
          <w:numId w:val="227"/>
        </w:numPr>
        <w:tabs>
          <w:tab w:val="left" w:pos="709"/>
        </w:tabs>
        <w:spacing w:after="0" w:line="240" w:lineRule="auto"/>
        <w:ind w:left="709" w:hanging="283"/>
        <w:jc w:val="both"/>
        <w:rPr>
          <w:rFonts w:ascii="Times New Roman" w:hAnsi="Times New Roman"/>
          <w:sz w:val="24"/>
          <w:szCs w:val="24"/>
        </w:rPr>
      </w:pPr>
      <w:r w:rsidRPr="000868F9">
        <w:rPr>
          <w:rFonts w:ascii="Times New Roman" w:hAnsi="Times New Roman"/>
          <w:sz w:val="24"/>
          <w:szCs w:val="24"/>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0868F9" w:rsidRPr="000868F9" w:rsidRDefault="000868F9" w:rsidP="000868F9">
      <w:pPr>
        <w:spacing w:after="0" w:line="240" w:lineRule="auto"/>
        <w:ind w:firstLine="709"/>
        <w:jc w:val="both"/>
        <w:rPr>
          <w:rStyle w:val="Zag11"/>
          <w:rFonts w:ascii="Times New Roman" w:eastAsia="@Arial Unicode MS" w:hAnsi="Times New Roman"/>
          <w:sz w:val="24"/>
          <w:szCs w:val="24"/>
        </w:rPr>
      </w:pPr>
      <w:r w:rsidRPr="000868F9">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F026C" w:rsidRPr="000868F9" w:rsidRDefault="000868F9" w:rsidP="000868F9">
      <w:pPr>
        <w:spacing w:after="0" w:line="240" w:lineRule="auto"/>
        <w:ind w:firstLine="709"/>
        <w:jc w:val="both"/>
        <w:rPr>
          <w:rFonts w:ascii="Times New Roman" w:eastAsia="@Arial Unicode MS" w:hAnsi="Times New Roman"/>
          <w:sz w:val="24"/>
          <w:szCs w:val="24"/>
        </w:rPr>
      </w:pPr>
      <w:r w:rsidRPr="000868F9">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34471" w:rsidRDefault="00A34471" w:rsidP="00A34471">
      <w:pPr>
        <w:spacing w:after="0" w:line="240" w:lineRule="auto"/>
        <w:ind w:right="-143" w:firstLine="284"/>
        <w:contextualSpacing/>
        <w:jc w:val="center"/>
        <w:rPr>
          <w:rFonts w:ascii="Times New Roman" w:hAnsi="Times New Roman"/>
          <w:b/>
          <w:sz w:val="26"/>
          <w:szCs w:val="26"/>
        </w:rPr>
      </w:pPr>
      <w:r>
        <w:rPr>
          <w:rFonts w:ascii="Times New Roman" w:hAnsi="Times New Roman"/>
          <w:b/>
          <w:sz w:val="26"/>
          <w:szCs w:val="26"/>
        </w:rPr>
        <w:t>1.1.3</w:t>
      </w:r>
      <w:r w:rsidRPr="0007219B">
        <w:rPr>
          <w:rFonts w:ascii="Times New Roman" w:hAnsi="Times New Roman"/>
          <w:b/>
          <w:sz w:val="26"/>
          <w:szCs w:val="26"/>
        </w:rPr>
        <w:t xml:space="preserve">. </w:t>
      </w:r>
      <w:r>
        <w:rPr>
          <w:rFonts w:ascii="Times New Roman" w:hAnsi="Times New Roman"/>
          <w:b/>
          <w:sz w:val="26"/>
          <w:szCs w:val="26"/>
        </w:rPr>
        <w:t>Общая характеристика</w:t>
      </w:r>
      <w:r w:rsidRPr="0007219B">
        <w:rPr>
          <w:rFonts w:ascii="Times New Roman" w:hAnsi="Times New Roman"/>
          <w:b/>
          <w:sz w:val="26"/>
          <w:szCs w:val="26"/>
        </w:rPr>
        <w:t xml:space="preserve"> ООП ООО</w:t>
      </w:r>
    </w:p>
    <w:p w:rsidR="00A34471" w:rsidRPr="00E819DF" w:rsidRDefault="00A34471" w:rsidP="00A34471">
      <w:pPr>
        <w:pStyle w:val="afff0"/>
      </w:pPr>
      <w:r w:rsidRPr="008F026C">
        <w:rPr>
          <w:color w:val="000000"/>
          <w:szCs w:val="24"/>
        </w:rPr>
        <w:t xml:space="preserve">Основная образовательная программа основного общего образования  разработана педагогическим коллективом </w:t>
      </w:r>
      <w:r w:rsidR="00E2278C" w:rsidRPr="00E2278C">
        <w:rPr>
          <w:color w:val="000000"/>
          <w:szCs w:val="24"/>
        </w:rPr>
        <w:t xml:space="preserve">МКОУ «Джинабинская СОШ» </w:t>
      </w:r>
      <w:r w:rsidRPr="008F026C">
        <w:rPr>
          <w:color w:val="000000"/>
          <w:szCs w:val="24"/>
        </w:rPr>
        <w:t xml:space="preserve"> совместно с Управляющим Советом школы, обеспечивающим государственно-общественный характер управления образовательным учреждением, с учетом типа и вида образовательного учреждения, рассмотрена на заседании педагогического совета, утверждена приказом директора школы.</w:t>
      </w:r>
    </w:p>
    <w:p w:rsidR="00A34471" w:rsidRPr="008F026C" w:rsidRDefault="00A34471" w:rsidP="00A34471">
      <w:pPr>
        <w:tabs>
          <w:tab w:val="left" w:pos="989"/>
        </w:tabs>
        <w:autoSpaceDE w:val="0"/>
        <w:autoSpaceDN w:val="0"/>
        <w:adjustRightInd w:val="0"/>
        <w:spacing w:after="0" w:line="240" w:lineRule="auto"/>
        <w:ind w:left="-142"/>
        <w:jc w:val="center"/>
        <w:rPr>
          <w:rFonts w:ascii="Times New Roman" w:hAnsi="Times New Roman"/>
          <w:b/>
          <w:color w:val="000000"/>
          <w:sz w:val="24"/>
          <w:szCs w:val="24"/>
        </w:rPr>
      </w:pPr>
      <w:r w:rsidRPr="008F026C">
        <w:rPr>
          <w:rFonts w:ascii="Times New Roman" w:hAnsi="Times New Roman"/>
          <w:b/>
          <w:color w:val="000000"/>
          <w:sz w:val="24"/>
          <w:szCs w:val="24"/>
        </w:rPr>
        <w:t>Программа адресована</w:t>
      </w:r>
    </w:p>
    <w:tbl>
      <w:tblPr>
        <w:tblW w:w="0" w:type="auto"/>
        <w:tblInd w:w="-34" w:type="dxa"/>
        <w:tblLook w:val="04A0" w:firstRow="1" w:lastRow="0" w:firstColumn="1" w:lastColumn="0" w:noHBand="0" w:noVBand="1"/>
      </w:tblPr>
      <w:tblGrid>
        <w:gridCol w:w="2903"/>
        <w:gridCol w:w="7269"/>
      </w:tblGrid>
      <w:tr w:rsidR="00A34471" w:rsidRPr="008F026C" w:rsidTr="004F6C27">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Учащимся и родителям</w:t>
            </w:r>
          </w:p>
        </w:tc>
        <w:tc>
          <w:tcPr>
            <w:tcW w:w="7655" w:type="dxa"/>
          </w:tcPr>
          <w:p w:rsidR="00A34471" w:rsidRPr="008F026C" w:rsidRDefault="00A34471" w:rsidP="000B49D1">
            <w:pPr>
              <w:numPr>
                <w:ilvl w:val="0"/>
                <w:numId w:val="140"/>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информирования о целях, содержании, организации и предполагаемых результатах деятельности ОУ;</w:t>
            </w:r>
          </w:p>
          <w:p w:rsidR="00A34471" w:rsidRPr="008F026C" w:rsidRDefault="00A34471" w:rsidP="000B49D1">
            <w:pPr>
              <w:numPr>
                <w:ilvl w:val="0"/>
                <w:numId w:val="140"/>
              </w:numPr>
              <w:tabs>
                <w:tab w:val="left" w:pos="18"/>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определения сферы ответственности за достижение результатов школы, родителей и обучающихся и их возможностей для взаимодействия</w:t>
            </w:r>
          </w:p>
        </w:tc>
      </w:tr>
      <w:tr w:rsidR="00A34471" w:rsidRPr="008F026C" w:rsidTr="004F6C27">
        <w:trPr>
          <w:trHeight w:val="585"/>
        </w:trPr>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Учителям</w:t>
            </w:r>
          </w:p>
        </w:tc>
        <w:tc>
          <w:tcPr>
            <w:tcW w:w="7655" w:type="dxa"/>
          </w:tcPr>
          <w:p w:rsidR="00A34471" w:rsidRPr="008F026C" w:rsidRDefault="00A34471" w:rsidP="000B49D1">
            <w:pPr>
              <w:numPr>
                <w:ilvl w:val="0"/>
                <w:numId w:val="140"/>
              </w:numPr>
              <w:tabs>
                <w:tab w:val="left" w:pos="743"/>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углубления понимания смыслов образования и в качестве ориентира в практической образовательной деятельности</w:t>
            </w:r>
          </w:p>
        </w:tc>
      </w:tr>
      <w:tr w:rsidR="00A34471" w:rsidRPr="008F026C" w:rsidTr="004F6C27">
        <w:trPr>
          <w:trHeight w:val="1410"/>
        </w:trPr>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Администрации</w:t>
            </w:r>
          </w:p>
        </w:tc>
        <w:tc>
          <w:tcPr>
            <w:tcW w:w="7655" w:type="dxa"/>
          </w:tcPr>
          <w:p w:rsidR="00A34471" w:rsidRPr="008F026C" w:rsidRDefault="00A34471" w:rsidP="000B49D1">
            <w:pPr>
              <w:numPr>
                <w:ilvl w:val="0"/>
                <w:numId w:val="140"/>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координации деятельности педагогического коллектива по выполнению требований к результатам и условиям освоения учащимися ООП;</w:t>
            </w:r>
          </w:p>
          <w:p w:rsidR="00A34471" w:rsidRPr="008F026C" w:rsidRDefault="00A34471" w:rsidP="000B49D1">
            <w:pPr>
              <w:numPr>
                <w:ilvl w:val="0"/>
                <w:numId w:val="140"/>
              </w:numPr>
              <w:tabs>
                <w:tab w:val="left" w:pos="743"/>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sz w:val="24"/>
                <w:szCs w:val="24"/>
              </w:rPr>
              <w:t>для регулирования взаимоотношений субъектов образовательного процесса (педагогов, учеников, родителей, администрации и др.);</w:t>
            </w:r>
          </w:p>
        </w:tc>
      </w:tr>
      <w:tr w:rsidR="00A34471" w:rsidRPr="008F026C" w:rsidTr="004F6C27">
        <w:tc>
          <w:tcPr>
            <w:tcW w:w="2977" w:type="dxa"/>
          </w:tcPr>
          <w:p w:rsidR="00A34471" w:rsidRPr="008F026C" w:rsidRDefault="00A34471" w:rsidP="004F6C27">
            <w:pPr>
              <w:tabs>
                <w:tab w:val="left" w:pos="989"/>
              </w:tabs>
              <w:autoSpaceDE w:val="0"/>
              <w:autoSpaceDN w:val="0"/>
              <w:adjustRightInd w:val="0"/>
              <w:spacing w:after="0" w:line="240" w:lineRule="auto"/>
              <w:jc w:val="both"/>
              <w:rPr>
                <w:rFonts w:ascii="Times New Roman" w:hAnsi="Times New Roman"/>
                <w:color w:val="000000"/>
                <w:sz w:val="24"/>
                <w:szCs w:val="24"/>
              </w:rPr>
            </w:pPr>
            <w:r w:rsidRPr="008F026C">
              <w:rPr>
                <w:rFonts w:ascii="Times New Roman" w:hAnsi="Times New Roman"/>
                <w:b/>
                <w:sz w:val="24"/>
                <w:szCs w:val="24"/>
              </w:rPr>
              <w:t>Учредителю и органам управления</w:t>
            </w:r>
          </w:p>
        </w:tc>
        <w:tc>
          <w:tcPr>
            <w:tcW w:w="7655" w:type="dxa"/>
          </w:tcPr>
          <w:p w:rsidR="00A34471" w:rsidRPr="008F026C" w:rsidRDefault="00A34471" w:rsidP="000B49D1">
            <w:pPr>
              <w:numPr>
                <w:ilvl w:val="0"/>
                <w:numId w:val="140"/>
              </w:numPr>
              <w:spacing w:after="0" w:line="240" w:lineRule="auto"/>
              <w:contextualSpacing/>
              <w:jc w:val="both"/>
              <w:rPr>
                <w:rFonts w:ascii="Times New Roman" w:hAnsi="Times New Roman"/>
                <w:sz w:val="24"/>
                <w:szCs w:val="24"/>
              </w:rPr>
            </w:pPr>
            <w:r w:rsidRPr="008F026C">
              <w:rPr>
                <w:rFonts w:ascii="Times New Roman" w:hAnsi="Times New Roman"/>
                <w:sz w:val="24"/>
                <w:szCs w:val="24"/>
              </w:rPr>
              <w:t>для повышения объективности оценивания обра</w:t>
            </w:r>
            <w:r>
              <w:rPr>
                <w:rFonts w:ascii="Times New Roman" w:hAnsi="Times New Roman"/>
                <w:sz w:val="24"/>
                <w:szCs w:val="24"/>
              </w:rPr>
              <w:t>зо</w:t>
            </w:r>
            <w:r w:rsidRPr="008F026C">
              <w:rPr>
                <w:rFonts w:ascii="Times New Roman" w:hAnsi="Times New Roman"/>
                <w:sz w:val="24"/>
                <w:szCs w:val="24"/>
              </w:rPr>
              <w:t>вательных результатов ОУ в целом;</w:t>
            </w:r>
          </w:p>
          <w:p w:rsidR="00A34471" w:rsidRPr="00AD5D6B" w:rsidRDefault="00A34471" w:rsidP="000B49D1">
            <w:pPr>
              <w:pStyle w:val="a4"/>
              <w:numPr>
                <w:ilvl w:val="0"/>
                <w:numId w:val="140"/>
              </w:numPr>
              <w:tabs>
                <w:tab w:val="left" w:pos="989"/>
              </w:tabs>
              <w:autoSpaceDE w:val="0"/>
              <w:autoSpaceDN w:val="0"/>
              <w:adjustRightInd w:val="0"/>
              <w:spacing w:after="0" w:line="240" w:lineRule="auto"/>
              <w:jc w:val="both"/>
              <w:rPr>
                <w:rFonts w:ascii="Times New Roman" w:hAnsi="Times New Roman"/>
                <w:color w:val="000000"/>
                <w:sz w:val="24"/>
                <w:szCs w:val="24"/>
              </w:rPr>
            </w:pPr>
            <w:r w:rsidRPr="00AD5D6B">
              <w:rPr>
                <w:rFonts w:ascii="Times New Roman" w:hAnsi="Times New Roman"/>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деятельности ОУ.</w:t>
            </w:r>
          </w:p>
        </w:tc>
      </w:tr>
    </w:tbl>
    <w:p w:rsidR="00A34471" w:rsidRPr="00230B2C" w:rsidRDefault="00A34471" w:rsidP="00045484">
      <w:pPr>
        <w:spacing w:after="0" w:line="240" w:lineRule="auto"/>
        <w:jc w:val="both"/>
        <w:rPr>
          <w:rFonts w:ascii="Times New Roman" w:eastAsia="Calibri" w:hAnsi="Times New Roman"/>
          <w:color w:val="000000"/>
          <w:sz w:val="24"/>
          <w:szCs w:val="24"/>
        </w:rPr>
      </w:pPr>
    </w:p>
    <w:p w:rsidR="00A34471" w:rsidRPr="008F026C" w:rsidRDefault="00A34471" w:rsidP="00A34471">
      <w:pPr>
        <w:spacing w:after="0" w:line="240" w:lineRule="auto"/>
        <w:ind w:right="-143" w:firstLine="284"/>
        <w:jc w:val="both"/>
        <w:rPr>
          <w:rFonts w:ascii="Times New Roman" w:eastAsia="Calibri" w:hAnsi="Times New Roman"/>
          <w:b/>
          <w:i/>
          <w:sz w:val="24"/>
          <w:szCs w:val="24"/>
        </w:rPr>
      </w:pPr>
      <w:r w:rsidRPr="008F026C">
        <w:rPr>
          <w:rFonts w:ascii="Times New Roman" w:eastAsia="Calibri" w:hAnsi="Times New Roman"/>
          <w:sz w:val="24"/>
          <w:szCs w:val="24"/>
        </w:rPr>
        <w:lastRenderedPageBreak/>
        <w:t xml:space="preserve">Основная образовательная программа основного общего образования </w:t>
      </w:r>
      <w:r w:rsidR="00E2278C" w:rsidRPr="00E2278C">
        <w:rPr>
          <w:rFonts w:ascii="Times New Roman" w:eastAsia="Calibri" w:hAnsi="Times New Roman"/>
          <w:sz w:val="24"/>
          <w:szCs w:val="24"/>
        </w:rPr>
        <w:t xml:space="preserve">МКОУ «Джинабинская СОШ» </w:t>
      </w:r>
      <w:r w:rsidRPr="008F026C">
        <w:rPr>
          <w:rFonts w:ascii="Times New Roman" w:eastAsia="Calibri" w:hAnsi="Times New Roman"/>
          <w:sz w:val="24"/>
          <w:szCs w:val="24"/>
        </w:rPr>
        <w:t xml:space="preserve">  в соответствии с требованиями Стандарта содержит три раздела программы: </w:t>
      </w:r>
      <w:r w:rsidRPr="008F026C">
        <w:rPr>
          <w:rFonts w:ascii="Times New Roman" w:eastAsia="Calibri" w:hAnsi="Times New Roman"/>
          <w:b/>
          <w:i/>
          <w:sz w:val="24"/>
          <w:szCs w:val="24"/>
        </w:rPr>
        <w:t>целевой, содержательный и организационный.</w:t>
      </w:r>
    </w:p>
    <w:p w:rsidR="00A34471" w:rsidRPr="008F026C" w:rsidRDefault="00A34471" w:rsidP="00A34471">
      <w:pPr>
        <w:spacing w:after="0" w:line="240" w:lineRule="auto"/>
        <w:ind w:right="-143" w:firstLine="284"/>
        <w:jc w:val="both"/>
        <w:rPr>
          <w:rFonts w:ascii="Times New Roman" w:eastAsia="Calibri" w:hAnsi="Times New Roman"/>
          <w:sz w:val="24"/>
          <w:szCs w:val="24"/>
        </w:rPr>
      </w:pPr>
      <w:r w:rsidRPr="008F026C">
        <w:rPr>
          <w:rFonts w:ascii="Times New Roman" w:eastAsia="Calibri" w:hAnsi="Times New Roman"/>
          <w:b/>
          <w:bCs/>
          <w:sz w:val="24"/>
          <w:szCs w:val="24"/>
        </w:rPr>
        <w:t xml:space="preserve">Целевой </w:t>
      </w:r>
      <w:r w:rsidRPr="008F026C">
        <w:rPr>
          <w:rFonts w:ascii="Times New Roman" w:eastAsia="Calibri" w:hAnsi="Times New Roman"/>
          <w:sz w:val="24"/>
          <w:szCs w:val="24"/>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 результатов.</w:t>
      </w:r>
    </w:p>
    <w:p w:rsidR="00A34471" w:rsidRPr="001D4AE8" w:rsidRDefault="00A34471" w:rsidP="00A34471">
      <w:pPr>
        <w:spacing w:after="0" w:line="240" w:lineRule="auto"/>
        <w:ind w:right="-143" w:firstLine="284"/>
        <w:jc w:val="both"/>
        <w:rPr>
          <w:rFonts w:ascii="Times New Roman" w:hAnsi="Times New Roman"/>
          <w:i/>
          <w:sz w:val="24"/>
          <w:szCs w:val="24"/>
        </w:rPr>
      </w:pPr>
      <w:r w:rsidRPr="001D4AE8">
        <w:rPr>
          <w:rFonts w:ascii="Times New Roman" w:hAnsi="Times New Roman"/>
          <w:i/>
          <w:sz w:val="24"/>
          <w:szCs w:val="24"/>
        </w:rPr>
        <w:t xml:space="preserve">Целевой раздел включает: </w:t>
      </w:r>
    </w:p>
    <w:p w:rsidR="00A34471" w:rsidRPr="00230B2C" w:rsidRDefault="00A34471" w:rsidP="000B49D1">
      <w:pPr>
        <w:pStyle w:val="a4"/>
        <w:numPr>
          <w:ilvl w:val="0"/>
          <w:numId w:val="141"/>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пояснительную записку;</w:t>
      </w:r>
    </w:p>
    <w:p w:rsidR="00A34471" w:rsidRPr="00230B2C" w:rsidRDefault="00A34471" w:rsidP="000B49D1">
      <w:pPr>
        <w:pStyle w:val="a4"/>
        <w:numPr>
          <w:ilvl w:val="0"/>
          <w:numId w:val="141"/>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p w:rsidR="00A34471" w:rsidRPr="00230B2C" w:rsidRDefault="00A34471" w:rsidP="000B49D1">
      <w:pPr>
        <w:pStyle w:val="a4"/>
        <w:numPr>
          <w:ilvl w:val="0"/>
          <w:numId w:val="141"/>
        </w:numPr>
        <w:suppressAutoHyphens/>
        <w:spacing w:after="0" w:line="240" w:lineRule="auto"/>
        <w:ind w:right="-143"/>
        <w:jc w:val="both"/>
        <w:rPr>
          <w:rFonts w:ascii="Times New Roman" w:hAnsi="Times New Roman"/>
          <w:sz w:val="24"/>
          <w:szCs w:val="24"/>
        </w:rPr>
      </w:pPr>
      <w:r w:rsidRPr="00230B2C">
        <w:rPr>
          <w:rFonts w:ascii="Times New Roman" w:hAnsi="Times New Roman"/>
          <w:sz w:val="24"/>
          <w:szCs w:val="24"/>
        </w:rPr>
        <w:t>систему оценки достижения планируемых результатов освоения основной образовательной программы основного общего образования.</w:t>
      </w:r>
    </w:p>
    <w:p w:rsidR="00A34471" w:rsidRPr="008F026C" w:rsidRDefault="00A34471" w:rsidP="00A34471">
      <w:pPr>
        <w:spacing w:after="0" w:line="240" w:lineRule="auto"/>
        <w:ind w:right="-143" w:firstLine="284"/>
        <w:jc w:val="both"/>
        <w:rPr>
          <w:rFonts w:ascii="Times New Roman" w:hAnsi="Times New Roman"/>
          <w:sz w:val="24"/>
          <w:szCs w:val="24"/>
        </w:rPr>
      </w:pPr>
      <w:r w:rsidRPr="008F026C">
        <w:rPr>
          <w:rFonts w:ascii="Times New Roman" w:hAnsi="Times New Roman"/>
          <w:b/>
          <w:bCs/>
          <w:sz w:val="24"/>
          <w:szCs w:val="24"/>
        </w:rPr>
        <w:t xml:space="preserve">Содержательный </w:t>
      </w:r>
      <w:r w:rsidRPr="008F026C">
        <w:rPr>
          <w:rFonts w:ascii="Times New Roman" w:hAnsi="Times New Roman"/>
          <w:sz w:val="24"/>
          <w:szCs w:val="24"/>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34471" w:rsidRPr="008F026C" w:rsidRDefault="0010307D" w:rsidP="000B49D1">
      <w:pPr>
        <w:numPr>
          <w:ilvl w:val="0"/>
          <w:numId w:val="142"/>
        </w:numPr>
        <w:spacing w:after="0" w:line="240" w:lineRule="auto"/>
        <w:ind w:right="-143"/>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 xml:space="preserve">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A34471" w:rsidRPr="00102DBF" w:rsidRDefault="0010307D" w:rsidP="000B49D1">
      <w:pPr>
        <w:numPr>
          <w:ilvl w:val="0"/>
          <w:numId w:val="142"/>
        </w:numPr>
        <w:suppressAutoHyphens/>
        <w:spacing w:after="0" w:line="240" w:lineRule="auto"/>
        <w:ind w:right="-143"/>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рограммы отдельных учебных предметов, курсов;</w:t>
      </w:r>
    </w:p>
    <w:p w:rsidR="00A34471" w:rsidRPr="008F026C" w:rsidRDefault="0010307D" w:rsidP="000B49D1">
      <w:pPr>
        <w:numPr>
          <w:ilvl w:val="0"/>
          <w:numId w:val="142"/>
        </w:numPr>
        <w:suppressAutoHyphens/>
        <w:spacing w:after="0" w:line="240" w:lineRule="auto"/>
        <w:ind w:right="-143"/>
        <w:jc w:val="both"/>
        <w:rPr>
          <w:rFonts w:ascii="Times New Roman" w:hAnsi="Times New Roman"/>
          <w:sz w:val="24"/>
          <w:szCs w:val="24"/>
        </w:rPr>
      </w:pPr>
      <w:r>
        <w:rPr>
          <w:rFonts w:ascii="Times New Roman" w:hAnsi="Times New Roman"/>
          <w:sz w:val="24"/>
          <w:szCs w:val="24"/>
        </w:rPr>
        <w:t>п</w:t>
      </w:r>
      <w:r w:rsidR="00A34471" w:rsidRPr="008F026C">
        <w:rPr>
          <w:rFonts w:ascii="Times New Roman" w:hAnsi="Times New Roman"/>
          <w:sz w:val="24"/>
          <w:szCs w:val="24"/>
        </w:rPr>
        <w:t>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34471" w:rsidRPr="008F026C" w:rsidRDefault="0010307D" w:rsidP="000B49D1">
      <w:pPr>
        <w:numPr>
          <w:ilvl w:val="0"/>
          <w:numId w:val="142"/>
        </w:numPr>
        <w:suppressAutoHyphens/>
        <w:spacing w:after="0" w:line="240" w:lineRule="auto"/>
        <w:ind w:right="-143"/>
        <w:jc w:val="both"/>
        <w:rPr>
          <w:rFonts w:ascii="Times New Roman" w:hAnsi="Times New Roman"/>
          <w:b/>
          <w:bCs/>
          <w:sz w:val="24"/>
          <w:szCs w:val="24"/>
        </w:rPr>
      </w:pPr>
      <w:r>
        <w:rPr>
          <w:rFonts w:ascii="Times New Roman" w:eastAsia="@Arial Unicode MS" w:hAnsi="Times New Roman"/>
          <w:sz w:val="24"/>
          <w:szCs w:val="24"/>
        </w:rPr>
        <w:t>п</w:t>
      </w:r>
      <w:r w:rsidR="00A34471" w:rsidRPr="008F026C">
        <w:rPr>
          <w:rFonts w:ascii="Times New Roman" w:eastAsia="@Arial Unicode MS" w:hAnsi="Times New Roman"/>
          <w:sz w:val="24"/>
          <w:szCs w:val="24"/>
        </w:rPr>
        <w:t>рограмму коррекционной работы</w:t>
      </w:r>
      <w:r w:rsidR="00A34471" w:rsidRPr="008F026C">
        <w:rPr>
          <w:rFonts w:ascii="Times New Roman" w:hAnsi="Times New Roman"/>
          <w:sz w:val="24"/>
          <w:szCs w:val="24"/>
        </w:rPr>
        <w:t>.</w:t>
      </w:r>
    </w:p>
    <w:p w:rsidR="00A34471" w:rsidRPr="008F026C" w:rsidRDefault="00A34471" w:rsidP="00A34471">
      <w:pPr>
        <w:spacing w:after="0" w:line="240" w:lineRule="auto"/>
        <w:ind w:right="-143" w:firstLine="284"/>
        <w:jc w:val="both"/>
        <w:rPr>
          <w:rFonts w:ascii="Times New Roman" w:eastAsia="Calibri" w:hAnsi="Times New Roman"/>
          <w:sz w:val="24"/>
          <w:szCs w:val="24"/>
        </w:rPr>
      </w:pPr>
      <w:r w:rsidRPr="008F026C">
        <w:rPr>
          <w:rFonts w:ascii="Times New Roman" w:eastAsia="Calibri" w:hAnsi="Times New Roman"/>
          <w:b/>
          <w:bCs/>
          <w:sz w:val="24"/>
          <w:szCs w:val="24"/>
        </w:rPr>
        <w:t xml:space="preserve">Организационный </w:t>
      </w:r>
      <w:r w:rsidRPr="008F026C">
        <w:rPr>
          <w:rFonts w:ascii="Times New Roman" w:eastAsia="Calibri" w:hAnsi="Times New Roman"/>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A34471" w:rsidRPr="001D4AE8" w:rsidRDefault="00A34471" w:rsidP="00A34471">
      <w:pPr>
        <w:spacing w:after="0" w:line="240" w:lineRule="auto"/>
        <w:ind w:right="-143" w:firstLine="284"/>
        <w:jc w:val="both"/>
        <w:rPr>
          <w:rFonts w:ascii="Times New Roman" w:hAnsi="Times New Roman"/>
          <w:i/>
          <w:sz w:val="24"/>
          <w:szCs w:val="24"/>
        </w:rPr>
      </w:pPr>
      <w:r w:rsidRPr="001D4AE8">
        <w:rPr>
          <w:rFonts w:ascii="Times New Roman" w:hAnsi="Times New Roman"/>
          <w:i/>
          <w:sz w:val="24"/>
          <w:szCs w:val="24"/>
        </w:rPr>
        <w:t>Организационный раздел включает:</w:t>
      </w:r>
    </w:p>
    <w:p w:rsidR="00A34471" w:rsidRPr="008F026C" w:rsidRDefault="0010307D" w:rsidP="000B49D1">
      <w:pPr>
        <w:numPr>
          <w:ilvl w:val="0"/>
          <w:numId w:val="143"/>
        </w:numPr>
        <w:suppressAutoHyphens/>
        <w:spacing w:after="0" w:line="240" w:lineRule="auto"/>
        <w:ind w:right="-143"/>
        <w:jc w:val="both"/>
        <w:rPr>
          <w:rFonts w:ascii="Times New Roman" w:eastAsia="Calibri" w:hAnsi="Times New Roman"/>
          <w:sz w:val="24"/>
          <w:szCs w:val="24"/>
        </w:rPr>
      </w:pPr>
      <w:r>
        <w:rPr>
          <w:rFonts w:ascii="Times New Roman" w:eastAsia="Calibri" w:hAnsi="Times New Roman"/>
          <w:sz w:val="24"/>
          <w:szCs w:val="24"/>
        </w:rPr>
        <w:t>у</w:t>
      </w:r>
      <w:r w:rsidR="00A34471" w:rsidRPr="008F026C">
        <w:rPr>
          <w:rFonts w:ascii="Times New Roman" w:eastAsia="Calibri" w:hAnsi="Times New Roman"/>
          <w:sz w:val="24"/>
          <w:szCs w:val="24"/>
        </w:rPr>
        <w:t>чебный план основного общего образования как один из основных механизмов реализации основной образовательной программы.</w:t>
      </w:r>
    </w:p>
    <w:p w:rsidR="00A34471" w:rsidRPr="008F026C" w:rsidRDefault="0010307D" w:rsidP="000B49D1">
      <w:pPr>
        <w:numPr>
          <w:ilvl w:val="0"/>
          <w:numId w:val="143"/>
        </w:numPr>
        <w:suppressAutoHyphens/>
        <w:spacing w:after="0" w:line="240" w:lineRule="auto"/>
        <w:ind w:right="-143"/>
        <w:jc w:val="both"/>
        <w:rPr>
          <w:rFonts w:ascii="Times New Roman" w:hAnsi="Times New Roman"/>
          <w:sz w:val="24"/>
          <w:szCs w:val="24"/>
        </w:rPr>
      </w:pPr>
      <w:r>
        <w:rPr>
          <w:rFonts w:ascii="Times New Roman" w:hAnsi="Times New Roman"/>
          <w:sz w:val="24"/>
          <w:szCs w:val="24"/>
        </w:rPr>
        <w:t>с</w:t>
      </w:r>
      <w:r w:rsidR="00A34471" w:rsidRPr="008F026C">
        <w:rPr>
          <w:rFonts w:ascii="Times New Roman" w:hAnsi="Times New Roman"/>
          <w:sz w:val="24"/>
          <w:szCs w:val="24"/>
        </w:rPr>
        <w:t>истему условий реализации основной образовательной программы в соответствии с требованиями Стандарта.</w:t>
      </w:r>
    </w:p>
    <w:p w:rsidR="00A34471" w:rsidRDefault="0010307D" w:rsidP="000B49D1">
      <w:pPr>
        <w:numPr>
          <w:ilvl w:val="0"/>
          <w:numId w:val="143"/>
        </w:numPr>
        <w:tabs>
          <w:tab w:val="left" w:pos="709"/>
        </w:tabs>
        <w:spacing w:after="0" w:line="240" w:lineRule="auto"/>
        <w:ind w:right="-143"/>
        <w:jc w:val="both"/>
        <w:rPr>
          <w:rFonts w:ascii="Times New Roman" w:eastAsia="Calibri" w:hAnsi="Times New Roman"/>
          <w:sz w:val="24"/>
          <w:szCs w:val="24"/>
        </w:rPr>
      </w:pPr>
      <w:r>
        <w:rPr>
          <w:rFonts w:ascii="Times New Roman" w:eastAsia="Calibri" w:hAnsi="Times New Roman"/>
          <w:sz w:val="24"/>
          <w:szCs w:val="24"/>
        </w:rPr>
        <w:t>м</w:t>
      </w:r>
      <w:r w:rsidR="00A34471" w:rsidRPr="008F026C">
        <w:rPr>
          <w:rFonts w:ascii="Times New Roman" w:eastAsia="Calibri" w:hAnsi="Times New Roman"/>
          <w:sz w:val="24"/>
          <w:szCs w:val="24"/>
        </w:rPr>
        <w:t>ониторинг полноты и качества реализации основной образовательной программы основной школы.</w:t>
      </w:r>
    </w:p>
    <w:p w:rsidR="00045484" w:rsidRPr="00743D64" w:rsidRDefault="00045484" w:rsidP="00743D64">
      <w:pPr>
        <w:pStyle w:val="a4"/>
        <w:spacing w:after="0" w:line="240" w:lineRule="auto"/>
        <w:ind w:left="1068" w:right="-143"/>
        <w:jc w:val="center"/>
        <w:rPr>
          <w:rFonts w:ascii="Times New Roman" w:hAnsi="Times New Roman"/>
          <w:b/>
          <w:sz w:val="26"/>
          <w:szCs w:val="26"/>
        </w:rPr>
      </w:pPr>
      <w:r w:rsidRPr="00045484">
        <w:rPr>
          <w:rFonts w:ascii="Times New Roman" w:hAnsi="Times New Roman"/>
          <w:b/>
          <w:sz w:val="26"/>
          <w:szCs w:val="26"/>
        </w:rPr>
        <w:t>1.1.</w:t>
      </w:r>
      <w:r>
        <w:rPr>
          <w:rFonts w:ascii="Times New Roman" w:hAnsi="Times New Roman"/>
          <w:b/>
          <w:sz w:val="26"/>
          <w:szCs w:val="26"/>
        </w:rPr>
        <w:t>4</w:t>
      </w:r>
      <w:r w:rsidRPr="00045484">
        <w:rPr>
          <w:rFonts w:ascii="Times New Roman" w:hAnsi="Times New Roman"/>
          <w:b/>
          <w:sz w:val="26"/>
          <w:szCs w:val="26"/>
        </w:rPr>
        <w:t>. Общ</w:t>
      </w:r>
      <w:r>
        <w:rPr>
          <w:rFonts w:ascii="Times New Roman" w:hAnsi="Times New Roman"/>
          <w:b/>
          <w:sz w:val="26"/>
          <w:szCs w:val="26"/>
        </w:rPr>
        <w:t>иеподходы к организации внеурочной деятельности</w:t>
      </w:r>
    </w:p>
    <w:p w:rsidR="00F81013" w:rsidRP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Внеурочная деятельность в рамках реализации Стандарта, понимаемая как образовательная деятельность, отличная от классно-урочной, организуется при получении основного общего образования как для закрепления и практического использования отдельных аспектов содержания образовательных программ, программ учебных предметов, курсов, так и по направлениям развития личности (духовно-нравственное, спортивно- оздоровительное, социальное, общеинтеллектуальное, общекультурное) в таких формах, как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 патриотические объединения, а также в других отличных от урочной деятельности формах на добровольной основе с учетом выбора участников образовательн</w:t>
      </w:r>
      <w:r w:rsidR="00F0696C">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w:t>
      </w:r>
    </w:p>
    <w:p w:rsidR="00F81013" w:rsidRP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 xml:space="preserve">Внеурочная деятельность организуется: </w:t>
      </w:r>
    </w:p>
    <w:p w:rsid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 xml:space="preserve">в соответствии с планом внеурочной деятельности, сформированном в том числе на основе части учебного плана </w:t>
      </w:r>
      <w:r>
        <w:rPr>
          <w:rFonts w:ascii="Times New Roman" w:hAnsi="Times New Roman" w:cs="Times New Roman"/>
          <w:sz w:val="24"/>
          <w:szCs w:val="24"/>
          <w:lang w:val="ru-RU"/>
        </w:rPr>
        <w:t>школы</w:t>
      </w:r>
      <w:r w:rsidRPr="00F81013">
        <w:rPr>
          <w:rFonts w:ascii="Times New Roman" w:hAnsi="Times New Roman" w:cs="Times New Roman"/>
          <w:sz w:val="24"/>
          <w:szCs w:val="24"/>
          <w:lang w:val="ru-RU"/>
        </w:rPr>
        <w:t>, формируемой участниками образовательн</w:t>
      </w:r>
      <w:r w:rsidR="00E16C6E">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 xml:space="preserve">, дополнительных образовательных программ </w:t>
      </w:r>
      <w:r>
        <w:rPr>
          <w:rFonts w:ascii="Times New Roman" w:hAnsi="Times New Roman" w:cs="Times New Roman"/>
          <w:sz w:val="24"/>
          <w:szCs w:val="24"/>
          <w:lang w:val="ru-RU"/>
        </w:rPr>
        <w:t>школы</w:t>
      </w:r>
      <w:r w:rsidRPr="00F81013">
        <w:rPr>
          <w:rFonts w:ascii="Times New Roman" w:hAnsi="Times New Roman" w:cs="Times New Roman"/>
          <w:sz w:val="24"/>
          <w:szCs w:val="24"/>
          <w:lang w:val="ru-RU"/>
        </w:rPr>
        <w:t xml:space="preserve"> (внутришкольная система дополнительного образования), интеграции в открытое образовательное пространство на основе современных </w:t>
      </w:r>
      <w:r w:rsidRPr="00F81013">
        <w:rPr>
          <w:rFonts w:ascii="Times New Roman" w:hAnsi="Times New Roman" w:cs="Times New Roman"/>
          <w:sz w:val="24"/>
          <w:szCs w:val="24"/>
          <w:lang w:val="ru-RU"/>
        </w:rPr>
        <w:lastRenderedPageBreak/>
        <w:t xml:space="preserve">информационно-коммуникационных технологий, а также городских ресурсных центров (например, научно-технического творчества), сетевого взаимодействия образовательных учреждений различных типов и видов, в том числе с учреждениями высшего профессионального образования, </w:t>
      </w:r>
      <w:r w:rsidR="00E16C6E">
        <w:rPr>
          <w:rFonts w:ascii="Times New Roman" w:hAnsi="Times New Roman" w:cs="Times New Roman"/>
          <w:sz w:val="24"/>
          <w:szCs w:val="24"/>
          <w:lang w:val="ru-RU"/>
        </w:rPr>
        <w:t>организаций дополнительного образования</w:t>
      </w:r>
      <w:r w:rsidRPr="00F81013">
        <w:rPr>
          <w:rFonts w:ascii="Times New Roman" w:hAnsi="Times New Roman" w:cs="Times New Roman"/>
          <w:sz w:val="24"/>
          <w:szCs w:val="24"/>
          <w:lang w:val="ru-RU"/>
        </w:rPr>
        <w:t xml:space="preserve">, дополнительного профессионального педагогического образования в целях обеспечения максимального учета индивидуальных особенностей и потребностей обучающихся; </w:t>
      </w:r>
    </w:p>
    <w:p w:rsidR="00F81013" w:rsidRDefault="00F81013" w:rsidP="00F81013">
      <w:pPr>
        <w:pStyle w:val="Osnova"/>
        <w:tabs>
          <w:tab w:val="left" w:leader="dot" w:pos="624"/>
        </w:tabs>
        <w:spacing w:line="240" w:lineRule="auto"/>
        <w:ind w:firstLine="680"/>
        <w:rPr>
          <w:rFonts w:ascii="Times New Roman" w:hAnsi="Times New Roman" w:cs="Times New Roman"/>
          <w:sz w:val="24"/>
          <w:szCs w:val="24"/>
          <w:lang w:val="ru-RU"/>
        </w:rPr>
      </w:pPr>
      <w:r w:rsidRPr="00F81013">
        <w:rPr>
          <w:rFonts w:ascii="Times New Roman" w:hAnsi="Times New Roman" w:cs="Times New Roman"/>
          <w:sz w:val="24"/>
          <w:szCs w:val="24"/>
          <w:lang w:val="ru-RU"/>
        </w:rPr>
        <w:t>по программам курсов внеурочной деятельности, направленных на достижение обучающимися планируемых результатов освоения основных образовательных программ в соответствии с требованиями Стандарта и предусматривающих тематическое планирование с определением основных видов внеурочной деятельности обучающихся по соответствующим направлениям, учебно-методическое и материально-техническое обеспечение курсов, а также научно-методическое обеспечение оценки результатов деятельности участников образовательн</w:t>
      </w:r>
      <w:r w:rsidR="0050344A">
        <w:rPr>
          <w:rFonts w:ascii="Times New Roman" w:hAnsi="Times New Roman" w:cs="Times New Roman"/>
          <w:sz w:val="24"/>
          <w:szCs w:val="24"/>
          <w:lang w:val="ru-RU"/>
        </w:rPr>
        <w:t>ых отношений</w:t>
      </w:r>
      <w:r w:rsidRPr="00F81013">
        <w:rPr>
          <w:rFonts w:ascii="Times New Roman" w:hAnsi="Times New Roman" w:cs="Times New Roman"/>
          <w:sz w:val="24"/>
          <w:szCs w:val="24"/>
          <w:lang w:val="ru-RU"/>
        </w:rPr>
        <w:t xml:space="preserve">. </w:t>
      </w:r>
    </w:p>
    <w:p w:rsidR="00F81013" w:rsidRPr="00F81013" w:rsidRDefault="00F81013" w:rsidP="00F81013">
      <w:pPr>
        <w:pStyle w:val="Osnova"/>
        <w:tabs>
          <w:tab w:val="left" w:leader="dot" w:pos="624"/>
        </w:tabs>
        <w:spacing w:line="240" w:lineRule="auto"/>
        <w:ind w:firstLine="680"/>
        <w:rPr>
          <w:rStyle w:val="Zag11"/>
          <w:rFonts w:ascii="Times New Roman" w:eastAsia="@Arial Unicode MS" w:hAnsi="Times New Roman" w:cs="Times New Roman"/>
          <w:b/>
          <w:color w:val="auto"/>
          <w:sz w:val="24"/>
          <w:szCs w:val="24"/>
          <w:lang w:val="ru-RU"/>
        </w:rPr>
      </w:pPr>
      <w:r w:rsidRPr="00F81013">
        <w:rPr>
          <w:rFonts w:ascii="Times New Roman" w:hAnsi="Times New Roman" w:cs="Times New Roman"/>
          <w:sz w:val="24"/>
          <w:szCs w:val="24"/>
          <w:lang w:val="ru-RU"/>
        </w:rPr>
        <w:t xml:space="preserve">Формы организации внеурочной деятельности, как и в целом образовательного процесса, в рамках реализации основной образовательной программы определяет </w:t>
      </w:r>
      <w:r>
        <w:rPr>
          <w:rFonts w:ascii="Times New Roman" w:hAnsi="Times New Roman" w:cs="Times New Roman"/>
          <w:sz w:val="24"/>
          <w:szCs w:val="24"/>
          <w:lang w:val="ru-RU"/>
        </w:rPr>
        <w:t xml:space="preserve">школа </w:t>
      </w:r>
      <w:r w:rsidRPr="00F81013">
        <w:rPr>
          <w:rFonts w:ascii="Times New Roman" w:hAnsi="Times New Roman" w:cs="Times New Roman"/>
          <w:sz w:val="24"/>
          <w:szCs w:val="24"/>
          <w:lang w:val="ru-RU"/>
        </w:rPr>
        <w:t>в соответствии с запросами и потребностями участников образовательн</w:t>
      </w:r>
      <w:r w:rsidR="0050344A">
        <w:rPr>
          <w:rFonts w:ascii="Times New Roman" w:hAnsi="Times New Roman" w:cs="Times New Roman"/>
          <w:sz w:val="24"/>
          <w:szCs w:val="24"/>
          <w:lang w:val="ru-RU"/>
        </w:rPr>
        <w:t>ыхотношений</w:t>
      </w:r>
      <w:r w:rsidRPr="00F81013">
        <w:rPr>
          <w:rFonts w:ascii="Times New Roman" w:hAnsi="Times New Roman" w:cs="Times New Roman"/>
          <w:sz w:val="24"/>
          <w:szCs w:val="24"/>
          <w:lang w:val="ru-RU"/>
        </w:rPr>
        <w:t>.</w:t>
      </w:r>
    </w:p>
    <w:p w:rsidR="00CC69E4" w:rsidRPr="00760D00" w:rsidRDefault="00705E67" w:rsidP="006E451E">
      <w:pPr>
        <w:pStyle w:val="Osnova"/>
        <w:tabs>
          <w:tab w:val="left" w:leader="dot" w:pos="624"/>
        </w:tabs>
        <w:spacing w:line="240" w:lineRule="auto"/>
        <w:ind w:firstLine="284"/>
        <w:rPr>
          <w:rStyle w:val="Zag11"/>
          <w:rFonts w:ascii="Times New Roman" w:eastAsia="@Arial Unicode MS" w:hAnsi="Times New Roman" w:cs="Times New Roman"/>
          <w:b/>
          <w:color w:val="auto"/>
          <w:sz w:val="28"/>
          <w:szCs w:val="28"/>
          <w:lang w:val="ru-RU"/>
        </w:rPr>
      </w:pPr>
      <w:r w:rsidRPr="00760D00">
        <w:rPr>
          <w:rStyle w:val="Zag11"/>
          <w:rFonts w:ascii="Times New Roman" w:eastAsia="@Arial Unicode MS" w:hAnsi="Times New Roman" w:cs="Times New Roman"/>
          <w:b/>
          <w:color w:val="auto"/>
          <w:sz w:val="28"/>
          <w:szCs w:val="28"/>
          <w:lang w:val="ru-RU"/>
        </w:rPr>
        <w:t>1.2. Планируемые результаты освоения обучающимися основной образовательной программы основного общего образования</w:t>
      </w:r>
    </w:p>
    <w:p w:rsidR="00705E67" w:rsidRPr="000436BE" w:rsidRDefault="00705E67" w:rsidP="006E451E">
      <w:pPr>
        <w:spacing w:after="0" w:line="240" w:lineRule="auto"/>
        <w:ind w:firstLine="284"/>
        <w:jc w:val="center"/>
        <w:rPr>
          <w:rFonts w:ascii="Times New Roman" w:hAnsi="Times New Roman"/>
          <w:b/>
          <w:sz w:val="26"/>
          <w:szCs w:val="26"/>
        </w:rPr>
      </w:pPr>
      <w:r w:rsidRPr="000436BE">
        <w:rPr>
          <w:rFonts w:ascii="Times New Roman" w:hAnsi="Times New Roman"/>
          <w:b/>
          <w:sz w:val="26"/>
          <w:szCs w:val="26"/>
        </w:rPr>
        <w:t>1.2.1. Общие положения</w:t>
      </w:r>
    </w:p>
    <w:p w:rsidR="006E451E" w:rsidRPr="006E451E" w:rsidRDefault="006E451E" w:rsidP="006E451E">
      <w:pPr>
        <w:autoSpaceDE w:val="0"/>
        <w:autoSpaceDN w:val="0"/>
        <w:adjustRightInd w:val="0"/>
        <w:spacing w:after="0" w:line="240" w:lineRule="auto"/>
        <w:ind w:firstLine="709"/>
        <w:rPr>
          <w:rFonts w:ascii="Times New Roman" w:eastAsia="Calibri" w:hAnsi="Times New Roman"/>
          <w:color w:val="000000"/>
          <w:sz w:val="24"/>
          <w:szCs w:val="24"/>
        </w:rPr>
      </w:pPr>
      <w:r w:rsidRPr="006E451E">
        <w:rPr>
          <w:rFonts w:ascii="Times New Roman" w:eastAsia="Calibri" w:hAnsi="Times New Roman"/>
          <w:color w:val="000000"/>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6E451E" w:rsidRPr="006E451E" w:rsidRDefault="006E451E" w:rsidP="006E451E">
      <w:pPr>
        <w:spacing w:after="0" w:line="240" w:lineRule="auto"/>
        <w:ind w:firstLine="709"/>
        <w:jc w:val="both"/>
        <w:rPr>
          <w:rFonts w:ascii="Times New Roman" w:eastAsia="Calibri" w:hAnsi="Times New Roman"/>
          <w:sz w:val="24"/>
          <w:szCs w:val="24"/>
          <w:lang w:eastAsia="en-US"/>
        </w:rPr>
      </w:pPr>
      <w:r w:rsidRPr="006E451E">
        <w:rPr>
          <w:rFonts w:ascii="Times New Roman" w:eastAsia="Calibri" w:hAnsi="Times New Roman"/>
          <w:color w:val="000000"/>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6E451E">
        <w:rPr>
          <w:rFonts w:ascii="Times New Roman" w:eastAsia="Calibri" w:hAnsi="Times New Roman"/>
          <w:i/>
          <w:iCs/>
          <w:color w:val="000000"/>
          <w:sz w:val="24"/>
          <w:szCs w:val="24"/>
        </w:rPr>
        <w:t xml:space="preserve">учебно-познавательных </w:t>
      </w:r>
      <w:r w:rsidRPr="006E451E">
        <w:rPr>
          <w:rFonts w:ascii="Times New Roman" w:eastAsia="Calibri" w:hAnsi="Times New Roman"/>
          <w:color w:val="000000"/>
          <w:sz w:val="24"/>
          <w:szCs w:val="24"/>
        </w:rPr>
        <w:t xml:space="preserve">и </w:t>
      </w:r>
      <w:r w:rsidRPr="006E451E">
        <w:rPr>
          <w:rFonts w:ascii="Times New Roman" w:eastAsia="Calibri" w:hAnsi="Times New Roman"/>
          <w:i/>
          <w:iCs/>
          <w:color w:val="000000"/>
          <w:sz w:val="24"/>
          <w:szCs w:val="24"/>
        </w:rPr>
        <w:t xml:space="preserve">учебно-практических задач, </w:t>
      </w:r>
      <w:r w:rsidRPr="006E451E">
        <w:rPr>
          <w:rFonts w:ascii="Times New Roman" w:eastAsia="Calibri" w:hAnsi="Times New Roman"/>
          <w:color w:val="000000"/>
          <w:sz w:val="24"/>
          <w:szCs w:val="24"/>
        </w:rPr>
        <w:t>которые осваивают учащиеся в ходе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7337"/>
      </w:tblGrid>
      <w:tr w:rsidR="006E451E" w:rsidRPr="00CD54A8" w:rsidTr="00CD54A8">
        <w:tc>
          <w:tcPr>
            <w:tcW w:w="2660" w:type="dxa"/>
          </w:tcPr>
          <w:tbl>
            <w:tblPr>
              <w:tblW w:w="0" w:type="auto"/>
              <w:tblBorders>
                <w:top w:val="nil"/>
                <w:left w:val="nil"/>
                <w:bottom w:val="nil"/>
                <w:right w:val="nil"/>
              </w:tblBorders>
              <w:tblLook w:val="0000" w:firstRow="0" w:lastRow="0" w:firstColumn="0" w:lastColumn="0" w:noHBand="0" w:noVBand="0"/>
            </w:tblPr>
            <w:tblGrid>
              <w:gridCol w:w="2222"/>
              <w:gridCol w:w="222"/>
            </w:tblGrid>
            <w:tr w:rsidR="006E451E" w:rsidRPr="003F7997">
              <w:trPr>
                <w:trHeight w:val="606"/>
              </w:trPr>
              <w:tc>
                <w:tcPr>
                  <w:tcW w:w="0" w:type="auto"/>
                </w:tcPr>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Класс</w:t>
                  </w:r>
                </w:p>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учебно -познавательных</w:t>
                  </w:r>
                </w:p>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r w:rsidRPr="003F7997">
                    <w:rPr>
                      <w:rFonts w:ascii="Times New Roman" w:eastAsia="Calibri" w:hAnsi="Times New Roman"/>
                      <w:color w:val="000000"/>
                      <w:sz w:val="24"/>
                      <w:szCs w:val="24"/>
                    </w:rPr>
                    <w:t>и учебно-практических задач</w:t>
                  </w:r>
                </w:p>
              </w:tc>
              <w:tc>
                <w:tcPr>
                  <w:tcW w:w="0" w:type="auto"/>
                </w:tcPr>
                <w:p w:rsidR="006E451E" w:rsidRPr="003F7997" w:rsidRDefault="006E451E" w:rsidP="006E451E">
                  <w:pPr>
                    <w:autoSpaceDE w:val="0"/>
                    <w:autoSpaceDN w:val="0"/>
                    <w:adjustRightInd w:val="0"/>
                    <w:spacing w:after="0" w:line="240" w:lineRule="auto"/>
                    <w:jc w:val="center"/>
                    <w:rPr>
                      <w:rFonts w:ascii="Times New Roman" w:eastAsia="Calibri" w:hAnsi="Times New Roman"/>
                      <w:color w:val="000000"/>
                      <w:sz w:val="24"/>
                      <w:szCs w:val="24"/>
                    </w:rPr>
                  </w:pPr>
                </w:p>
              </w:tc>
            </w:tr>
          </w:tbl>
          <w:p w:rsidR="006E451E" w:rsidRPr="00AD5D6B" w:rsidRDefault="006E451E" w:rsidP="00CD54A8">
            <w:pPr>
              <w:pStyle w:val="ac"/>
              <w:spacing w:after="0" w:line="240" w:lineRule="auto"/>
              <w:jc w:val="center"/>
              <w:rPr>
                <w:rFonts w:ascii="Times New Roman" w:hAnsi="Times New Roman"/>
                <w:b/>
                <w:sz w:val="24"/>
                <w:szCs w:val="24"/>
              </w:rPr>
            </w:pPr>
          </w:p>
        </w:tc>
        <w:tc>
          <w:tcPr>
            <w:tcW w:w="7337" w:type="dxa"/>
          </w:tcPr>
          <w:p w:rsidR="006E451E" w:rsidRPr="00AD5D6B" w:rsidRDefault="006E451E" w:rsidP="00CD54A8">
            <w:pPr>
              <w:pStyle w:val="ac"/>
              <w:spacing w:after="0" w:line="240" w:lineRule="auto"/>
              <w:jc w:val="center"/>
              <w:rPr>
                <w:rFonts w:ascii="Times New Roman" w:eastAsia="Calibri" w:hAnsi="Times New Roman"/>
                <w:color w:val="000000"/>
                <w:sz w:val="24"/>
                <w:szCs w:val="24"/>
              </w:rPr>
            </w:pPr>
          </w:p>
          <w:p w:rsidR="006E451E" w:rsidRPr="00AD5D6B" w:rsidRDefault="006E451E" w:rsidP="00CD54A8">
            <w:pPr>
              <w:pStyle w:val="ac"/>
              <w:spacing w:after="0" w:line="240" w:lineRule="auto"/>
              <w:jc w:val="center"/>
              <w:rPr>
                <w:rFonts w:ascii="Times New Roman" w:eastAsia="Calibri" w:hAnsi="Times New Roman"/>
                <w:color w:val="000000"/>
                <w:sz w:val="24"/>
                <w:szCs w:val="24"/>
              </w:rPr>
            </w:pPr>
          </w:p>
          <w:p w:rsidR="006E451E" w:rsidRPr="00AD5D6B" w:rsidRDefault="006E451E" w:rsidP="00CD54A8">
            <w:pPr>
              <w:pStyle w:val="ac"/>
              <w:spacing w:after="0" w:line="240" w:lineRule="auto"/>
              <w:jc w:val="center"/>
              <w:rPr>
                <w:rFonts w:ascii="Times New Roman" w:hAnsi="Times New Roman"/>
                <w:b/>
                <w:sz w:val="24"/>
                <w:szCs w:val="24"/>
              </w:rPr>
            </w:pPr>
            <w:r w:rsidRPr="00AD5D6B">
              <w:rPr>
                <w:rFonts w:ascii="Times New Roman" w:eastAsia="Calibri" w:hAnsi="Times New Roman"/>
                <w:color w:val="000000"/>
                <w:sz w:val="24"/>
                <w:szCs w:val="24"/>
              </w:rPr>
              <w:t>Описание</w:t>
            </w:r>
          </w:p>
        </w:tc>
      </w:tr>
      <w:tr w:rsidR="006E451E" w:rsidRPr="00CD54A8" w:rsidTr="00CD54A8">
        <w:tc>
          <w:tcPr>
            <w:tcW w:w="2660" w:type="dxa"/>
          </w:tcPr>
          <w:p w:rsidR="006E451E" w:rsidRPr="003F7997" w:rsidRDefault="00DA4EDA" w:rsidP="00CD54A8">
            <w:pPr>
              <w:pStyle w:val="Default0"/>
              <w:jc w:val="center"/>
            </w:pPr>
            <w:r w:rsidRPr="003F7997">
              <w:t xml:space="preserve">Формирование и оценка умений и навыков, способствующих освоению системы знаний </w:t>
            </w:r>
          </w:p>
        </w:tc>
        <w:tc>
          <w:tcPr>
            <w:tcW w:w="7337" w:type="dxa"/>
          </w:tcPr>
          <w:p w:rsidR="00DA4EDA" w:rsidRPr="003F7997" w:rsidRDefault="00DA4EDA" w:rsidP="00DA4EDA">
            <w:pPr>
              <w:pStyle w:val="Default0"/>
            </w:pPr>
            <w:r w:rsidRPr="003F7997">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w:t>
            </w:r>
          </w:p>
          <w:p w:rsidR="00DA4EDA" w:rsidRPr="003F7997" w:rsidRDefault="00DA4EDA" w:rsidP="00DA4EDA">
            <w:pPr>
              <w:pStyle w:val="Default0"/>
            </w:pPr>
            <w:r w:rsidRPr="003F7997">
              <w:t xml:space="preserve">—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DA4EDA" w:rsidRPr="003F7997" w:rsidRDefault="00DA4EDA" w:rsidP="00DA4EDA">
            <w:pPr>
              <w:pStyle w:val="Default0"/>
            </w:pPr>
            <w:r w:rsidRPr="003F7997">
              <w:t xml:space="preserve">— создание и использование моделей изучаемых объектов и процессов, схем; </w:t>
            </w:r>
          </w:p>
          <w:p w:rsidR="006E451E" w:rsidRPr="00AD5D6B" w:rsidRDefault="00DA4EDA" w:rsidP="00CD54A8">
            <w:pPr>
              <w:pStyle w:val="ac"/>
              <w:spacing w:after="0" w:line="240" w:lineRule="auto"/>
              <w:rPr>
                <w:rFonts w:ascii="Times New Roman" w:eastAsia="Calibri" w:hAnsi="Times New Roman"/>
                <w:color w:val="000000"/>
                <w:sz w:val="24"/>
                <w:szCs w:val="24"/>
              </w:rPr>
            </w:pPr>
            <w:r w:rsidRPr="00AD5D6B">
              <w:rPr>
                <w:rFonts w:ascii="Times New Roman" w:hAnsi="Times New Roman"/>
                <w:sz w:val="24"/>
                <w:szCs w:val="24"/>
              </w:rPr>
              <w:t>— выявление и анализ существенных и устойчивых связей и отношений между объектами и процессами;</w:t>
            </w:r>
          </w:p>
        </w:tc>
      </w:tr>
      <w:tr w:rsidR="00DA4EDA" w:rsidRPr="00CD54A8" w:rsidTr="00CD54A8">
        <w:tc>
          <w:tcPr>
            <w:tcW w:w="2660" w:type="dxa"/>
          </w:tcPr>
          <w:p w:rsidR="00DA4EDA" w:rsidRPr="003F7997" w:rsidRDefault="00DA4EDA" w:rsidP="00CD54A8">
            <w:pPr>
              <w:pStyle w:val="Default0"/>
              <w:jc w:val="center"/>
            </w:pPr>
            <w:r w:rsidRPr="003F7997">
              <w:t xml:space="preserve">Формирование и оценка навыка самостоятельного приобретения, переноса и интеграции </w:t>
            </w:r>
            <w:r w:rsidRPr="003F7997">
              <w:lastRenderedPageBreak/>
              <w:t xml:space="preserve">знаний </w:t>
            </w:r>
          </w:p>
        </w:tc>
        <w:tc>
          <w:tcPr>
            <w:tcW w:w="7337" w:type="dxa"/>
          </w:tcPr>
          <w:p w:rsidR="00DA4EDA" w:rsidRPr="003F7997" w:rsidRDefault="00DA4EDA" w:rsidP="00DA4EDA">
            <w:pPr>
              <w:pStyle w:val="Default0"/>
            </w:pPr>
            <w:r w:rsidRPr="003F7997">
              <w:lastRenderedPageBreak/>
              <w:t xml:space="preserve">— использование знако -символических средств и логических операций сравнения, анализа, синтеза, обобщения, интерпретации, оценки, классификации по родовидовым признакам; </w:t>
            </w:r>
          </w:p>
          <w:p w:rsidR="00DA4EDA" w:rsidRPr="003F7997" w:rsidRDefault="00DA4EDA" w:rsidP="00DA4EDA">
            <w:pPr>
              <w:pStyle w:val="Default0"/>
            </w:pPr>
            <w:r w:rsidRPr="003F7997">
              <w:t xml:space="preserve">— установление аналогий и причинно-следственных связей; </w:t>
            </w:r>
          </w:p>
          <w:p w:rsidR="00DA4EDA" w:rsidRPr="003F7997" w:rsidRDefault="00DA4EDA" w:rsidP="00DA4EDA">
            <w:pPr>
              <w:pStyle w:val="Default0"/>
            </w:pPr>
            <w:r w:rsidRPr="003F7997">
              <w:t xml:space="preserve">— построение рассуждений, требующих от учащихся более </w:t>
            </w:r>
            <w:r w:rsidRPr="003F7997">
              <w:lastRenderedPageBreak/>
              <w:t xml:space="preserve">глубокого понимания изученного или выдвижение новых для них идей, иной точки зрения; </w:t>
            </w:r>
          </w:p>
          <w:p w:rsidR="00DA4EDA" w:rsidRPr="003F7997" w:rsidRDefault="00DA4EDA" w:rsidP="00DA4EDA">
            <w:pPr>
              <w:pStyle w:val="Default0"/>
            </w:pPr>
            <w:r w:rsidRPr="003F7997">
              <w:t xml:space="preserve">— создание или исследование новой информации, преобразование известной информации, представление еѐ в новой форме, перенос в иной контекст и т. п.; </w:t>
            </w:r>
          </w:p>
        </w:tc>
      </w:tr>
      <w:tr w:rsidR="00DA4EDA" w:rsidRPr="00CD54A8" w:rsidTr="00CD54A8">
        <w:tc>
          <w:tcPr>
            <w:tcW w:w="2660" w:type="dxa"/>
          </w:tcPr>
          <w:p w:rsidR="00DA4EDA" w:rsidRPr="003F7997" w:rsidRDefault="003F7997" w:rsidP="00CD54A8">
            <w:pPr>
              <w:pStyle w:val="Default0"/>
              <w:jc w:val="center"/>
            </w:pPr>
            <w:r>
              <w:lastRenderedPageBreak/>
              <w:t>У</w:t>
            </w:r>
            <w:r w:rsidR="00DA4EDA" w:rsidRPr="003F7997">
              <w:t xml:space="preserve">чебно-практические </w:t>
            </w:r>
          </w:p>
          <w:p w:rsidR="00DA4EDA" w:rsidRPr="003F7997" w:rsidRDefault="00DA4EDA" w:rsidP="00CD54A8">
            <w:pPr>
              <w:pStyle w:val="Default0"/>
              <w:jc w:val="center"/>
            </w:pPr>
            <w:r w:rsidRPr="003F7997">
              <w:t xml:space="preserve">задачи, направленные на формирование и оценку навыка разрешения проблем/проблемных ситуаций </w:t>
            </w:r>
          </w:p>
        </w:tc>
        <w:tc>
          <w:tcPr>
            <w:tcW w:w="7337" w:type="dxa"/>
          </w:tcPr>
          <w:p w:rsidR="00DA4EDA" w:rsidRPr="003F7997" w:rsidRDefault="00DA4EDA" w:rsidP="00DA4EDA">
            <w:pPr>
              <w:pStyle w:val="Default0"/>
            </w:pPr>
            <w:r w:rsidRPr="003F7997">
              <w:t xml:space="preserve">— принятие решения в ситуации неопределѐнности, например, выбор или </w:t>
            </w:r>
          </w:p>
          <w:p w:rsidR="00DA4EDA" w:rsidRPr="003F7997" w:rsidRDefault="00DA4EDA" w:rsidP="00DA4EDA">
            <w:pPr>
              <w:pStyle w:val="Default0"/>
            </w:pPr>
            <w:r w:rsidRPr="003F7997">
              <w:t xml:space="preserve">разработка оптимального либо наиболее эффективного решения; </w:t>
            </w:r>
          </w:p>
          <w:p w:rsidR="00DA4EDA" w:rsidRPr="003F7997" w:rsidRDefault="00DA4EDA" w:rsidP="00DA4EDA">
            <w:pPr>
              <w:pStyle w:val="Default0"/>
            </w:pPr>
            <w:r w:rsidRPr="003F7997">
              <w:t xml:space="preserve">— создание объекта с заданными свойствами; </w:t>
            </w:r>
          </w:p>
          <w:p w:rsidR="00DA4EDA" w:rsidRPr="003F7997" w:rsidRDefault="00DA4EDA" w:rsidP="00DA4EDA">
            <w:pPr>
              <w:pStyle w:val="Default0"/>
            </w:pPr>
            <w:r w:rsidRPr="003F7997">
              <w:t xml:space="preserve">— установление закономерностей или «устранение неполадок» и т. п.;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навыка сотрудничества </w:t>
            </w:r>
          </w:p>
        </w:tc>
        <w:tc>
          <w:tcPr>
            <w:tcW w:w="7337" w:type="dxa"/>
          </w:tcPr>
          <w:p w:rsidR="00DA4EDA" w:rsidRPr="003F7997" w:rsidRDefault="00DA4EDA" w:rsidP="00DA4EDA">
            <w:pPr>
              <w:pStyle w:val="Default0"/>
            </w:pPr>
            <w:r w:rsidRPr="003F7997">
              <w:t xml:space="preserve">— совместная работа в парах или группах с распределением ролей/функций и разделением ответственности за конечный результат; </w:t>
            </w:r>
          </w:p>
        </w:tc>
      </w:tr>
      <w:tr w:rsidR="00DA4EDA" w:rsidRPr="00CD54A8" w:rsidTr="00CD54A8">
        <w:tc>
          <w:tcPr>
            <w:tcW w:w="2660" w:type="dxa"/>
          </w:tcPr>
          <w:p w:rsidR="00DA4EDA" w:rsidRPr="003F7997" w:rsidRDefault="00DA4EDA" w:rsidP="00CD54A8">
            <w:pPr>
              <w:pStyle w:val="Default0"/>
              <w:jc w:val="center"/>
            </w:pPr>
            <w:r w:rsidRPr="003F7997">
              <w:t xml:space="preserve">Формирование и оценка навыков коммуникации </w:t>
            </w:r>
          </w:p>
        </w:tc>
        <w:tc>
          <w:tcPr>
            <w:tcW w:w="7337" w:type="dxa"/>
          </w:tcPr>
          <w:p w:rsidR="00DA4EDA" w:rsidRPr="003F7997" w:rsidRDefault="00DA4EDA" w:rsidP="00DA4EDA">
            <w:pPr>
              <w:pStyle w:val="Default0"/>
            </w:pPr>
            <w:r w:rsidRPr="003F7997">
              <w:t xml:space="preserve">— создание письменного или устного 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 п.);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навыка самоорганизации и саморегуляции </w:t>
            </w:r>
          </w:p>
        </w:tc>
        <w:tc>
          <w:tcPr>
            <w:tcW w:w="7337" w:type="dxa"/>
          </w:tcPr>
          <w:p w:rsidR="00DA4EDA" w:rsidRPr="003F7997" w:rsidRDefault="00DA4EDA" w:rsidP="00DA4EDA">
            <w:pPr>
              <w:pStyle w:val="Default0"/>
            </w:pPr>
            <w:r w:rsidRPr="003F7997">
              <w:t xml:space="preserve">— планирование этапов выполнения работы; </w:t>
            </w:r>
          </w:p>
          <w:p w:rsidR="00DA4EDA" w:rsidRPr="003F7997" w:rsidRDefault="00DA4EDA" w:rsidP="00DA4EDA">
            <w:pPr>
              <w:pStyle w:val="Default0"/>
            </w:pPr>
            <w:r w:rsidRPr="003F7997">
              <w:t xml:space="preserve">— отслеживание продвижения в выполнении задания; </w:t>
            </w:r>
          </w:p>
          <w:p w:rsidR="00DA4EDA" w:rsidRPr="003F7997" w:rsidRDefault="00DA4EDA" w:rsidP="00DA4EDA">
            <w:pPr>
              <w:pStyle w:val="Default0"/>
            </w:pPr>
            <w:r w:rsidRPr="003F7997">
              <w:t xml:space="preserve">— соблюдение графика подготовки и предоставления материалов; </w:t>
            </w:r>
          </w:p>
          <w:p w:rsidR="00DA4EDA" w:rsidRPr="003F7997" w:rsidRDefault="00DA4EDA" w:rsidP="00DA4EDA">
            <w:pPr>
              <w:pStyle w:val="Default0"/>
            </w:pPr>
            <w:r w:rsidRPr="003F7997">
              <w:t xml:space="preserve">—поиск необходимых ресурсов; </w:t>
            </w:r>
          </w:p>
          <w:p w:rsidR="00DA4EDA" w:rsidRPr="003F7997" w:rsidRDefault="00DA4EDA" w:rsidP="00DA4EDA">
            <w:pPr>
              <w:pStyle w:val="Default0"/>
            </w:pPr>
            <w:r w:rsidRPr="003F7997">
              <w:t xml:space="preserve">— распределение обязанностей и контроль качества выполнения работы. </w:t>
            </w:r>
          </w:p>
          <w:p w:rsidR="00DA4EDA" w:rsidRPr="003F7997" w:rsidRDefault="00DA4EDA" w:rsidP="00DA4EDA">
            <w:pPr>
              <w:pStyle w:val="Default0"/>
            </w:pPr>
            <w:r w:rsidRPr="003F7997">
              <w:t xml:space="preserve">Как правило, такого рода задания —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минимуму.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навыка рефлексии </w:t>
            </w:r>
          </w:p>
          <w:p w:rsidR="00DA4EDA" w:rsidRPr="003F7997" w:rsidRDefault="00DA4EDA" w:rsidP="00CD54A8">
            <w:pPr>
              <w:pStyle w:val="Default0"/>
              <w:jc w:val="center"/>
            </w:pPr>
          </w:p>
        </w:tc>
        <w:tc>
          <w:tcPr>
            <w:tcW w:w="7337" w:type="dxa"/>
          </w:tcPr>
          <w:p w:rsidR="00DA4EDA" w:rsidRPr="003F7997" w:rsidRDefault="00DA4EDA" w:rsidP="00DA4EDA">
            <w:pPr>
              <w:pStyle w:val="Default0"/>
            </w:pPr>
            <w:r w:rsidRPr="003F7997">
              <w:t xml:space="preserve">— 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w:t>
            </w:r>
          </w:p>
          <w:p w:rsidR="00DA4EDA" w:rsidRPr="003F7997" w:rsidRDefault="00DA4EDA" w:rsidP="00DA4EDA">
            <w:pPr>
              <w:pStyle w:val="Default0"/>
            </w:pPr>
            <w:r w:rsidRPr="003F7997">
              <w:t xml:space="preserve">—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tc>
      </w:tr>
      <w:tr w:rsidR="00DA4EDA" w:rsidRPr="00CD54A8" w:rsidTr="00CD54A8">
        <w:tc>
          <w:tcPr>
            <w:tcW w:w="2660" w:type="dxa"/>
          </w:tcPr>
          <w:p w:rsidR="00DA4EDA" w:rsidRPr="003F7997" w:rsidRDefault="00DA4EDA" w:rsidP="00CD54A8">
            <w:pPr>
              <w:pStyle w:val="Default0"/>
              <w:jc w:val="center"/>
            </w:pPr>
            <w:r w:rsidRPr="003F7997">
              <w:t xml:space="preserve">Формирование ценностно-смысловых установок </w:t>
            </w:r>
          </w:p>
          <w:p w:rsidR="00DA4EDA" w:rsidRPr="003F7997" w:rsidRDefault="00DA4EDA" w:rsidP="00CD54A8">
            <w:pPr>
              <w:pStyle w:val="Default0"/>
              <w:jc w:val="center"/>
            </w:pPr>
          </w:p>
        </w:tc>
        <w:tc>
          <w:tcPr>
            <w:tcW w:w="7337" w:type="dxa"/>
          </w:tcPr>
          <w:p w:rsidR="00DA4EDA" w:rsidRPr="003F7997" w:rsidRDefault="00DA4EDA" w:rsidP="00DA4EDA">
            <w:pPr>
              <w:pStyle w:val="Default0"/>
            </w:pPr>
            <w:r w:rsidRPr="003F7997">
              <w:t xml:space="preserve">— 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w:t>
            </w:r>
          </w:p>
          <w:p w:rsidR="00DA4EDA" w:rsidRPr="003F7997" w:rsidRDefault="00DA4EDA" w:rsidP="00DA4EDA">
            <w:pPr>
              <w:pStyle w:val="Default0"/>
            </w:pPr>
            <w:r w:rsidRPr="003F7997">
              <w:t xml:space="preserve">— аргументация (пояснение или комментарий) своей позиции или оценки; </w:t>
            </w:r>
          </w:p>
        </w:tc>
      </w:tr>
      <w:tr w:rsidR="00DA4EDA" w:rsidRPr="00CD54A8" w:rsidTr="00CD54A8">
        <w:tc>
          <w:tcPr>
            <w:tcW w:w="2660" w:type="dxa"/>
          </w:tcPr>
          <w:p w:rsidR="00DA4EDA" w:rsidRPr="003F7997" w:rsidRDefault="003F7997" w:rsidP="00CD54A8">
            <w:pPr>
              <w:pStyle w:val="Default0"/>
              <w:jc w:val="center"/>
            </w:pPr>
            <w:r>
              <w:t>Ф</w:t>
            </w:r>
            <w:r w:rsidR="00DA4EDA" w:rsidRPr="003F7997">
              <w:t xml:space="preserve">ормирование и оценка ИКТ - компетентности обучающихся </w:t>
            </w:r>
          </w:p>
        </w:tc>
        <w:tc>
          <w:tcPr>
            <w:tcW w:w="7337" w:type="dxa"/>
          </w:tcPr>
          <w:p w:rsidR="00DA4EDA" w:rsidRPr="003F7997" w:rsidRDefault="00DA4EDA" w:rsidP="00DA4EDA">
            <w:pPr>
              <w:pStyle w:val="Default0"/>
            </w:pPr>
            <w:r w:rsidRPr="003F7997">
              <w:t xml:space="preserve">— педагогически целесообразное использование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tc>
      </w:tr>
    </w:tbl>
    <w:p w:rsidR="006E451E" w:rsidRPr="003F7997" w:rsidRDefault="00DA4EDA" w:rsidP="003F7997">
      <w:pPr>
        <w:pStyle w:val="ac"/>
        <w:spacing w:after="0" w:line="240" w:lineRule="auto"/>
        <w:ind w:firstLine="284"/>
        <w:rPr>
          <w:rFonts w:ascii="Times New Roman" w:hAnsi="Times New Roman"/>
          <w:b/>
          <w:sz w:val="24"/>
          <w:szCs w:val="24"/>
        </w:rPr>
      </w:pPr>
      <w:r w:rsidRPr="00DA4EDA">
        <w:rPr>
          <w:rFonts w:ascii="Times New Roman" w:hAnsi="Times New Roman"/>
          <w:sz w:val="24"/>
          <w:szCs w:val="24"/>
        </w:rPr>
        <w:lastRenderedPageBreak/>
        <w:t xml:space="preserve">В соответствии с реализуемой ФГОС ООО деятельностной парадигмой образования система планируемых результатов строится на основе </w:t>
      </w:r>
      <w:r w:rsidRPr="00DA4EDA">
        <w:rPr>
          <w:rFonts w:ascii="Times New Roman" w:hAnsi="Times New Roman"/>
          <w:b/>
          <w:bCs/>
          <w:i/>
          <w:iCs/>
          <w:sz w:val="24"/>
          <w:szCs w:val="24"/>
        </w:rPr>
        <w:t xml:space="preserve">уровневого подхода: </w:t>
      </w:r>
      <w:r w:rsidRPr="00DA4EDA">
        <w:rPr>
          <w:rFonts w:ascii="Times New Roman" w:hAnsi="Times New Roman"/>
          <w:sz w:val="24"/>
          <w:szCs w:val="24"/>
        </w:rPr>
        <w:t>выделения ожидаемого уровня актуального развития.</w:t>
      </w:r>
    </w:p>
    <w:p w:rsidR="00CC69E4" w:rsidRPr="000436BE" w:rsidRDefault="00705E67" w:rsidP="004F4F05">
      <w:pPr>
        <w:pStyle w:val="ac"/>
        <w:spacing w:after="0" w:line="240" w:lineRule="auto"/>
        <w:ind w:firstLine="284"/>
        <w:jc w:val="center"/>
        <w:rPr>
          <w:rFonts w:ascii="Times New Roman" w:hAnsi="Times New Roman"/>
          <w:b/>
          <w:sz w:val="26"/>
          <w:szCs w:val="26"/>
        </w:rPr>
      </w:pPr>
      <w:r w:rsidRPr="000436BE">
        <w:rPr>
          <w:rFonts w:ascii="Times New Roman" w:hAnsi="Times New Roman"/>
          <w:b/>
          <w:sz w:val="26"/>
          <w:szCs w:val="26"/>
        </w:rPr>
        <w:t>1.2.2.Структура планируемых результатов</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Планируемые результаты опираются на ведущие </w:t>
      </w:r>
      <w:r w:rsidRPr="00236968">
        <w:rPr>
          <w:rFonts w:ascii="Times New Roman" w:hAnsi="Times New Roman"/>
          <w:b/>
          <w:bCs/>
          <w:iCs/>
          <w:color w:val="000000"/>
          <w:sz w:val="24"/>
          <w:szCs w:val="24"/>
        </w:rPr>
        <w:t>целевые установки</w:t>
      </w:r>
      <w:r w:rsidRPr="00236968">
        <w:rPr>
          <w:rFonts w:ascii="Times New Roman" w:hAnsi="Times New Roman"/>
          <w:bCs/>
          <w:iCs/>
          <w:color w:val="000000"/>
          <w:sz w:val="24"/>
          <w:szCs w:val="24"/>
        </w:rPr>
        <w:t>, отражающие основной, сущностный вклад каждой изучаемой программы в развитие личности обучающихся, их способностей.</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В структуре планируемых результатов выделяется </w:t>
      </w:r>
      <w:r w:rsidRPr="00236968">
        <w:rPr>
          <w:rFonts w:ascii="Times New Roman" w:hAnsi="Times New Roman"/>
          <w:b/>
          <w:bCs/>
          <w:iCs/>
          <w:color w:val="000000"/>
          <w:sz w:val="24"/>
          <w:szCs w:val="24"/>
        </w:rPr>
        <w:t>следующие группы</w:t>
      </w:r>
      <w:r w:rsidRPr="00236968">
        <w:rPr>
          <w:rFonts w:ascii="Times New Roman" w:hAnsi="Times New Roman"/>
          <w:bCs/>
          <w:iCs/>
          <w:color w:val="000000"/>
          <w:sz w:val="24"/>
          <w:szCs w:val="24"/>
        </w:rPr>
        <w:t xml:space="preserve">: </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1. </w:t>
      </w:r>
      <w:r w:rsidRPr="00236968">
        <w:rPr>
          <w:rFonts w:ascii="Times New Roman" w:hAnsi="Times New Roman"/>
          <w:b/>
          <w:bCs/>
          <w:iCs/>
          <w:color w:val="000000"/>
          <w:sz w:val="24"/>
          <w:szCs w:val="24"/>
        </w:rPr>
        <w:t>Личностные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2. </w:t>
      </w:r>
      <w:r w:rsidRPr="00236968">
        <w:rPr>
          <w:rFonts w:ascii="Times New Roman" w:hAnsi="Times New Roman"/>
          <w:b/>
          <w:bCs/>
          <w:iCs/>
          <w:color w:val="000000"/>
          <w:sz w:val="24"/>
          <w:szCs w:val="24"/>
        </w:rPr>
        <w:t>Метапредметные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235077" w:rsidRPr="00236968" w:rsidRDefault="00235077" w:rsidP="00235077">
      <w:pPr>
        <w:spacing w:after="0" w:line="240" w:lineRule="auto"/>
        <w:ind w:firstLine="709"/>
        <w:jc w:val="both"/>
        <w:rPr>
          <w:rFonts w:ascii="Times New Roman" w:hAnsi="Times New Roman"/>
          <w:bCs/>
          <w:iCs/>
          <w:color w:val="000000"/>
          <w:sz w:val="24"/>
          <w:szCs w:val="24"/>
        </w:rPr>
      </w:pPr>
      <w:r w:rsidRPr="00236968">
        <w:rPr>
          <w:rFonts w:ascii="Times New Roman" w:hAnsi="Times New Roman"/>
          <w:bCs/>
          <w:iCs/>
          <w:color w:val="000000"/>
          <w:sz w:val="24"/>
          <w:szCs w:val="24"/>
        </w:rPr>
        <w:t xml:space="preserve">3. </w:t>
      </w:r>
      <w:r w:rsidRPr="00236968">
        <w:rPr>
          <w:rFonts w:ascii="Times New Roman" w:hAnsi="Times New Roman"/>
          <w:b/>
          <w:bCs/>
          <w:iCs/>
          <w:color w:val="000000"/>
          <w:sz w:val="24"/>
          <w:szCs w:val="24"/>
        </w:rPr>
        <w:t>Предметные результаты</w:t>
      </w:r>
      <w:r w:rsidRPr="00236968">
        <w:rPr>
          <w:rFonts w:ascii="Times New Roman" w:hAnsi="Times New Roman"/>
          <w:bCs/>
          <w:iCs/>
          <w:color w:val="000000"/>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705E67" w:rsidRPr="00CC69E4" w:rsidRDefault="00705E67" w:rsidP="00CC69E4">
      <w:pPr>
        <w:spacing w:after="0" w:line="240" w:lineRule="auto"/>
        <w:jc w:val="both"/>
        <w:rPr>
          <w:rFonts w:ascii="Times New Roman" w:hAnsi="Times New Roman"/>
          <w:sz w:val="24"/>
          <w:szCs w:val="24"/>
        </w:rPr>
      </w:pPr>
      <w:r w:rsidRPr="00CC69E4">
        <w:rPr>
          <w:rFonts w:ascii="Times New Roman" w:hAnsi="Times New Roman"/>
          <w:b/>
          <w:bCs/>
          <w:i/>
          <w:iCs/>
          <w:sz w:val="24"/>
          <w:szCs w:val="24"/>
        </w:rPr>
        <w:t>Планируемые результаты освоения образовательной программы:</w:t>
      </w:r>
    </w:p>
    <w:p w:rsidR="00CC69E4" w:rsidRPr="00236968" w:rsidRDefault="00705E67" w:rsidP="000B49D1">
      <w:pPr>
        <w:pStyle w:val="a4"/>
        <w:numPr>
          <w:ilvl w:val="0"/>
          <w:numId w:val="144"/>
        </w:numPr>
        <w:spacing w:after="0" w:line="240" w:lineRule="auto"/>
        <w:jc w:val="both"/>
        <w:rPr>
          <w:rFonts w:ascii="Times New Roman" w:hAnsi="Times New Roman"/>
          <w:sz w:val="24"/>
          <w:szCs w:val="24"/>
        </w:rPr>
      </w:pPr>
      <w:r w:rsidRPr="00236968">
        <w:rPr>
          <w:rFonts w:ascii="Times New Roman" w:hAnsi="Times New Roman"/>
          <w:sz w:val="24"/>
          <w:szCs w:val="24"/>
        </w:rPr>
        <w:t xml:space="preserve">обеспечивают связь между требованиями стандарта, образовательным процессом и системой оценок при промежуточной аттестации; </w:t>
      </w:r>
    </w:p>
    <w:p w:rsidR="00CC69E4" w:rsidRPr="00236968" w:rsidRDefault="00705E67" w:rsidP="000B49D1">
      <w:pPr>
        <w:pStyle w:val="a4"/>
        <w:numPr>
          <w:ilvl w:val="0"/>
          <w:numId w:val="144"/>
        </w:numPr>
        <w:spacing w:after="0" w:line="240" w:lineRule="auto"/>
        <w:jc w:val="both"/>
        <w:rPr>
          <w:rFonts w:ascii="Times New Roman" w:hAnsi="Times New Roman"/>
          <w:sz w:val="24"/>
          <w:szCs w:val="24"/>
        </w:rPr>
      </w:pPr>
      <w:r w:rsidRPr="00236968">
        <w:rPr>
          <w:rFonts w:ascii="Times New Roman" w:hAnsi="Times New Roman"/>
          <w:sz w:val="24"/>
          <w:szCs w:val="24"/>
        </w:rPr>
        <w:t xml:space="preserve">являются основой для разработки  образовательной программы </w:t>
      </w:r>
      <w:r w:rsidR="00B273D0" w:rsidRPr="00236968">
        <w:rPr>
          <w:rFonts w:ascii="Times New Roman" w:hAnsi="Times New Roman"/>
          <w:sz w:val="24"/>
          <w:szCs w:val="24"/>
        </w:rPr>
        <w:t xml:space="preserve">основного общего образования  </w:t>
      </w:r>
      <w:r w:rsidR="00E2278C" w:rsidRPr="00E2278C">
        <w:rPr>
          <w:rFonts w:ascii="Times New Roman" w:hAnsi="Times New Roman"/>
          <w:sz w:val="24"/>
          <w:szCs w:val="24"/>
        </w:rPr>
        <w:t>МКОУ «Джинабинская СОШ»</w:t>
      </w:r>
    </w:p>
    <w:p w:rsidR="00012DF1" w:rsidRPr="00236968" w:rsidRDefault="00705E67" w:rsidP="000B49D1">
      <w:pPr>
        <w:pStyle w:val="a4"/>
        <w:numPr>
          <w:ilvl w:val="0"/>
          <w:numId w:val="144"/>
        </w:numPr>
        <w:spacing w:after="0" w:line="240" w:lineRule="auto"/>
        <w:jc w:val="both"/>
        <w:rPr>
          <w:rFonts w:ascii="Times New Roman" w:hAnsi="Times New Roman"/>
          <w:sz w:val="24"/>
          <w:szCs w:val="24"/>
        </w:rPr>
      </w:pPr>
      <w:r w:rsidRPr="00236968">
        <w:rPr>
          <w:rFonts w:ascii="Times New Roman" w:hAnsi="Times New Roman"/>
          <w:sz w:val="24"/>
          <w:szCs w:val="24"/>
        </w:rPr>
        <w:t xml:space="preserve">являются содержательной и критериальной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соответствии с требованиями стандарта. </w:t>
      </w:r>
    </w:p>
    <w:p w:rsidR="00012DF1" w:rsidRPr="008A65B0" w:rsidRDefault="00012DF1" w:rsidP="00481E7F">
      <w:pPr>
        <w:pStyle w:val="Style19"/>
        <w:widowControl/>
        <w:spacing w:line="240" w:lineRule="auto"/>
        <w:ind w:firstLine="284"/>
        <w:rPr>
          <w:rStyle w:val="FontStyle298"/>
          <w:sz w:val="24"/>
          <w:szCs w:val="24"/>
        </w:rPr>
      </w:pPr>
      <w:r w:rsidRPr="008A65B0">
        <w:rPr>
          <w:rStyle w:val="FontStyle298"/>
          <w:sz w:val="24"/>
          <w:szCs w:val="24"/>
        </w:rPr>
        <w:t>Эти результаты приводятся в блоках «</w:t>
      </w:r>
      <w:r w:rsidRPr="008A65B0">
        <w:rPr>
          <w:rStyle w:val="FontStyle298"/>
          <w:i/>
          <w:sz w:val="24"/>
          <w:szCs w:val="24"/>
        </w:rPr>
        <w:t>Выпускник научится</w:t>
      </w:r>
      <w:r w:rsidRPr="008A65B0">
        <w:rPr>
          <w:rStyle w:val="FontStyle298"/>
          <w:sz w:val="24"/>
          <w:szCs w:val="24"/>
        </w:rPr>
        <w:t>» и «</w:t>
      </w:r>
      <w:r w:rsidRPr="008A65B0">
        <w:rPr>
          <w:rStyle w:val="FontStyle298"/>
          <w:i/>
          <w:sz w:val="24"/>
          <w:szCs w:val="24"/>
        </w:rPr>
        <w:t>Выпускник получит возможность научиться</w:t>
      </w:r>
      <w:r w:rsidR="008A65B0" w:rsidRPr="008A65B0">
        <w:rPr>
          <w:rStyle w:val="FontStyle298"/>
          <w:sz w:val="24"/>
          <w:szCs w:val="24"/>
        </w:rPr>
        <w:t xml:space="preserve">» </w:t>
      </w:r>
      <w:r w:rsidRPr="008A65B0">
        <w:rPr>
          <w:rStyle w:val="FontStyle298"/>
          <w:sz w:val="24"/>
          <w:szCs w:val="24"/>
        </w:rPr>
        <w:t>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Планируемые результаты, отнесенные к блоку «</w:t>
      </w:r>
      <w:r w:rsidRPr="00382E3F">
        <w:rPr>
          <w:rStyle w:val="FontStyle298"/>
          <w:i/>
          <w:sz w:val="24"/>
          <w:szCs w:val="24"/>
        </w:rPr>
        <w:t>Выпускник научится</w:t>
      </w:r>
      <w:r w:rsidRPr="008A65B0">
        <w:rPr>
          <w:rStyle w:val="FontStyle298"/>
          <w:sz w:val="24"/>
          <w:szCs w:val="24"/>
        </w:rPr>
        <w:t>»,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5F59DF" w:rsidRPr="008A65B0" w:rsidRDefault="005F59DF" w:rsidP="00784DBF">
      <w:pPr>
        <w:pStyle w:val="Style19"/>
        <w:widowControl/>
        <w:spacing w:line="240" w:lineRule="auto"/>
        <w:ind w:firstLine="284"/>
        <w:rPr>
          <w:rStyle w:val="FontStyle298"/>
          <w:sz w:val="24"/>
          <w:szCs w:val="24"/>
        </w:rPr>
      </w:pPr>
      <w:r w:rsidRPr="008A65B0">
        <w:rPr>
          <w:rStyle w:val="FontStyle298"/>
          <w:sz w:val="24"/>
          <w:szCs w:val="24"/>
        </w:rPr>
        <w:t>Достижение планируемых результатов, отнесённых к блоку «</w:t>
      </w:r>
      <w:r w:rsidRPr="008A65B0">
        <w:rPr>
          <w:rStyle w:val="FontStyle298"/>
          <w:i/>
          <w:sz w:val="24"/>
          <w:szCs w:val="24"/>
        </w:rPr>
        <w:t>Выпускник научится</w:t>
      </w:r>
      <w:r w:rsidRPr="008A65B0">
        <w:rPr>
          <w:rStyle w:val="FontStyle298"/>
          <w:sz w:val="24"/>
          <w:szCs w:val="24"/>
        </w:rPr>
        <w:t xml:space="preserve">», </w:t>
      </w:r>
      <w:r w:rsidRPr="008A65B0">
        <w:rPr>
          <w:rStyle w:val="FontStyle295"/>
          <w:sz w:val="24"/>
          <w:szCs w:val="24"/>
        </w:rPr>
        <w:t xml:space="preserve">выносится на итоговую оценку, </w:t>
      </w:r>
      <w:r w:rsidRPr="008A65B0">
        <w:rPr>
          <w:rStyle w:val="FontStyle298"/>
          <w:sz w:val="24"/>
          <w:szCs w:val="24"/>
        </w:rPr>
        <w:t>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В блоках «</w:t>
      </w:r>
      <w:r w:rsidRPr="008A65B0">
        <w:rPr>
          <w:rStyle w:val="FontStyle298"/>
          <w:i/>
          <w:sz w:val="24"/>
          <w:szCs w:val="24"/>
        </w:rPr>
        <w:t>Выпускник получит возможность научиться</w:t>
      </w:r>
      <w:r w:rsidRPr="008A65B0">
        <w:rPr>
          <w:rStyle w:val="FontStyle298"/>
          <w:sz w:val="24"/>
          <w:szCs w:val="24"/>
        </w:rPr>
        <w:t xml:space="preserve">» приводятся планируемые результаты, характеризующие систему учебных действий в отношении знаний, умений, </w:t>
      </w:r>
      <w:r w:rsidRPr="008A65B0">
        <w:rPr>
          <w:rStyle w:val="FontStyle298"/>
          <w:sz w:val="24"/>
          <w:szCs w:val="24"/>
        </w:rPr>
        <w:lastRenderedPageBreak/>
        <w:t>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Частично задания, ориентированные на оценку достижения планируемых результатов из блока «</w:t>
      </w:r>
      <w:r w:rsidRPr="008A65B0">
        <w:rPr>
          <w:rStyle w:val="FontStyle298"/>
          <w:i/>
          <w:sz w:val="24"/>
          <w:szCs w:val="24"/>
        </w:rPr>
        <w:t>Выпускник получит возможность научиться</w:t>
      </w:r>
      <w:r w:rsidRPr="008A65B0">
        <w:rPr>
          <w:rStyle w:val="FontStyle298"/>
          <w:sz w:val="24"/>
          <w:szCs w:val="24"/>
        </w:rPr>
        <w:t>»,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F59DF" w:rsidRPr="008A65B0" w:rsidRDefault="005F59DF" w:rsidP="00481E7F">
      <w:pPr>
        <w:pStyle w:val="Style19"/>
        <w:widowControl/>
        <w:spacing w:line="240" w:lineRule="auto"/>
        <w:ind w:firstLine="284"/>
        <w:rPr>
          <w:rStyle w:val="FontStyle298"/>
          <w:sz w:val="24"/>
          <w:szCs w:val="24"/>
        </w:rPr>
      </w:pPr>
      <w:r w:rsidRPr="008A65B0">
        <w:rPr>
          <w:rStyle w:val="FontStyle298"/>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5F59DF" w:rsidRPr="008A65B0" w:rsidRDefault="00BB2BAF" w:rsidP="008A65B0">
      <w:pPr>
        <w:pStyle w:val="Style19"/>
        <w:widowControl/>
        <w:spacing w:line="240" w:lineRule="auto"/>
        <w:ind w:firstLine="284"/>
        <w:jc w:val="center"/>
        <w:rPr>
          <w:rStyle w:val="FontStyle298"/>
          <w:b/>
          <w:sz w:val="24"/>
          <w:szCs w:val="24"/>
        </w:rPr>
      </w:pPr>
      <w:r>
        <w:rPr>
          <w:rStyle w:val="FontStyle298"/>
          <w:b/>
          <w:sz w:val="24"/>
          <w:szCs w:val="24"/>
        </w:rPr>
        <w:t>Приполучении</w:t>
      </w:r>
      <w:r w:rsidR="005F59DF" w:rsidRPr="008A65B0">
        <w:rPr>
          <w:rStyle w:val="FontStyle298"/>
          <w:b/>
          <w:sz w:val="24"/>
          <w:szCs w:val="24"/>
        </w:rPr>
        <w:t xml:space="preserve"> основного общего образования устанавливаются планируемые результаты освоения:</w:t>
      </w:r>
    </w:p>
    <w:p w:rsidR="005F59DF" w:rsidRPr="005F59DF" w:rsidRDefault="005F59DF" w:rsidP="000B49D1">
      <w:pPr>
        <w:pStyle w:val="Style43"/>
        <w:widowControl/>
        <w:numPr>
          <w:ilvl w:val="0"/>
          <w:numId w:val="145"/>
        </w:numPr>
        <w:tabs>
          <w:tab w:val="left" w:pos="874"/>
        </w:tabs>
        <w:spacing w:line="240" w:lineRule="auto"/>
        <w:ind w:right="5"/>
        <w:rPr>
          <w:rStyle w:val="FontStyle298"/>
          <w:sz w:val="24"/>
          <w:szCs w:val="24"/>
        </w:rPr>
      </w:pPr>
      <w:r w:rsidRPr="005F59DF">
        <w:rPr>
          <w:rStyle w:val="FontStyle298"/>
          <w:sz w:val="24"/>
          <w:szCs w:val="24"/>
        </w:rPr>
        <w:t>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5F59DF" w:rsidRPr="005F59DF" w:rsidRDefault="005F59DF" w:rsidP="000B49D1">
      <w:pPr>
        <w:pStyle w:val="Style43"/>
        <w:widowControl/>
        <w:numPr>
          <w:ilvl w:val="0"/>
          <w:numId w:val="145"/>
        </w:numPr>
        <w:tabs>
          <w:tab w:val="left" w:pos="874"/>
        </w:tabs>
        <w:spacing w:line="240" w:lineRule="auto"/>
        <w:ind w:right="5"/>
        <w:rPr>
          <w:rStyle w:val="FontStyle298"/>
          <w:sz w:val="24"/>
          <w:szCs w:val="24"/>
        </w:rPr>
      </w:pPr>
      <w:r w:rsidRPr="005F59DF">
        <w:rPr>
          <w:rStyle w:val="FontStyle298"/>
          <w:sz w:val="24"/>
          <w:szCs w:val="24"/>
        </w:rPr>
        <w:t>учебных программ по всем предметам — «Русский язык», «Родной язык», «Литература», «Родная литература», «Иностранный язык», «Второй иностранный язык», «История России</w:t>
      </w:r>
      <w:r>
        <w:rPr>
          <w:rStyle w:val="FontStyle298"/>
          <w:sz w:val="24"/>
          <w:szCs w:val="24"/>
        </w:rPr>
        <w:t>. Всеобщая история», «Обществоз</w:t>
      </w:r>
      <w:r w:rsidRPr="005F59DF">
        <w:rPr>
          <w:rStyle w:val="FontStyle298"/>
          <w:sz w:val="24"/>
          <w:szCs w:val="24"/>
        </w:rPr>
        <w:t>нание», «География», «Математика», «Алгебра», «Геометрия», «Информати</w:t>
      </w:r>
      <w:r w:rsidRPr="005F59DF">
        <w:rPr>
          <w:rStyle w:val="FontStyle298"/>
          <w:sz w:val="24"/>
          <w:szCs w:val="24"/>
        </w:rPr>
        <w:softHyphen/>
        <w:t>ка», «Физика», «Биология», «Химия», «Изобразительное искусство», «Музыка», «Технология», «Физическая культура» и «</w:t>
      </w:r>
      <w:r>
        <w:rPr>
          <w:rStyle w:val="FontStyle298"/>
          <w:sz w:val="24"/>
          <w:szCs w:val="24"/>
        </w:rPr>
        <w:t>Основы безопас</w:t>
      </w:r>
      <w:r w:rsidRPr="005F59DF">
        <w:rPr>
          <w:rStyle w:val="FontStyle298"/>
          <w:sz w:val="24"/>
          <w:szCs w:val="24"/>
        </w:rPr>
        <w:t>ности жизнедеятельности»</w:t>
      </w:r>
      <w:r w:rsidR="00BB2BAF">
        <w:rPr>
          <w:rStyle w:val="FontStyle298"/>
          <w:sz w:val="24"/>
          <w:szCs w:val="24"/>
        </w:rPr>
        <w:t>, «</w:t>
      </w:r>
      <w:r w:rsidR="00BB2BAF" w:rsidRPr="00013D18">
        <w:t>Основы духовно-нрвственной культуры народов России</w:t>
      </w:r>
      <w:r w:rsidR="00BB2BAF">
        <w:t>»</w:t>
      </w:r>
      <w:r w:rsidRPr="005F59DF">
        <w:rPr>
          <w:rStyle w:val="FontStyle298"/>
          <w:sz w:val="24"/>
          <w:szCs w:val="24"/>
        </w:rPr>
        <w:t>.</w:t>
      </w:r>
    </w:p>
    <w:p w:rsidR="005F59DF" w:rsidRPr="005F59DF" w:rsidRDefault="005F59DF" w:rsidP="00481E7F">
      <w:pPr>
        <w:pStyle w:val="Style19"/>
        <w:widowControl/>
        <w:spacing w:line="240" w:lineRule="auto"/>
        <w:ind w:right="5" w:firstLine="284"/>
        <w:rPr>
          <w:rStyle w:val="FontStyle298"/>
          <w:sz w:val="24"/>
          <w:szCs w:val="24"/>
        </w:rPr>
      </w:pPr>
      <w:r w:rsidRPr="005F59DF">
        <w:rPr>
          <w:rStyle w:val="FontStyle298"/>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023563" w:rsidRPr="000436BE" w:rsidRDefault="005F59DF" w:rsidP="000436BE">
      <w:pPr>
        <w:pStyle w:val="Style19"/>
        <w:widowControl/>
        <w:spacing w:line="240" w:lineRule="auto"/>
        <w:ind w:right="5" w:firstLine="284"/>
        <w:rPr>
          <w:color w:val="000000"/>
        </w:rPr>
      </w:pPr>
      <w:r w:rsidRPr="005F59DF">
        <w:rPr>
          <w:rStyle w:val="FontStyle298"/>
          <w:sz w:val="24"/>
          <w:szCs w:val="24"/>
        </w:rPr>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w:t>
      </w:r>
      <w:r w:rsidR="008A65B0">
        <w:rPr>
          <w:rStyle w:val="FontStyle298"/>
          <w:sz w:val="24"/>
          <w:szCs w:val="24"/>
        </w:rPr>
        <w:t>ие в сфере образования.</w:t>
      </w:r>
    </w:p>
    <w:p w:rsidR="00F20F74" w:rsidRDefault="00F20F74" w:rsidP="004F4F05">
      <w:pPr>
        <w:pStyle w:val="Style18"/>
        <w:widowControl/>
        <w:ind w:firstLine="284"/>
        <w:jc w:val="center"/>
        <w:rPr>
          <w:b/>
          <w:bCs/>
          <w:color w:val="000000"/>
          <w:sz w:val="26"/>
          <w:szCs w:val="26"/>
        </w:rPr>
      </w:pPr>
    </w:p>
    <w:p w:rsidR="00666489" w:rsidRDefault="001B5CEE" w:rsidP="004F4F05">
      <w:pPr>
        <w:pStyle w:val="Style18"/>
        <w:widowControl/>
        <w:ind w:firstLine="284"/>
        <w:jc w:val="center"/>
        <w:rPr>
          <w:b/>
          <w:bCs/>
          <w:color w:val="000000"/>
          <w:sz w:val="26"/>
          <w:szCs w:val="26"/>
        </w:rPr>
      </w:pPr>
      <w:r w:rsidRPr="001B5CEE">
        <w:rPr>
          <w:b/>
          <w:bCs/>
          <w:color w:val="000000"/>
          <w:sz w:val="26"/>
          <w:szCs w:val="26"/>
        </w:rPr>
        <w:t xml:space="preserve">1.2.3. </w:t>
      </w:r>
      <w:r w:rsidR="00666489" w:rsidRPr="001B5CEE">
        <w:rPr>
          <w:b/>
          <w:bCs/>
          <w:color w:val="000000"/>
          <w:sz w:val="26"/>
          <w:szCs w:val="26"/>
        </w:rPr>
        <w:t xml:space="preserve">Личностные </w:t>
      </w:r>
      <w:r w:rsidRPr="001B5CEE">
        <w:rPr>
          <w:b/>
          <w:bCs/>
          <w:color w:val="000000"/>
          <w:sz w:val="26"/>
          <w:szCs w:val="26"/>
        </w:rPr>
        <w:t>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8"/>
        <w:gridCol w:w="4999"/>
      </w:tblGrid>
      <w:tr w:rsidR="00306013" w:rsidRPr="0004037A" w:rsidTr="00035319">
        <w:tc>
          <w:tcPr>
            <w:tcW w:w="4998" w:type="dxa"/>
            <w:shd w:val="clear" w:color="auto" w:fill="auto"/>
          </w:tcPr>
          <w:p w:rsidR="00306013" w:rsidRPr="0004037A" w:rsidRDefault="00306013" w:rsidP="0004037A">
            <w:pPr>
              <w:pStyle w:val="Style18"/>
              <w:widowControl/>
              <w:rPr>
                <w:bCs/>
                <w:i/>
                <w:color w:val="000000"/>
              </w:rPr>
            </w:pPr>
            <w:r w:rsidRPr="0004037A">
              <w:rPr>
                <w:bCs/>
                <w:i/>
                <w:color w:val="000000"/>
              </w:rPr>
              <w:t>У выпускника будут сформированы</w:t>
            </w:r>
          </w:p>
        </w:tc>
        <w:tc>
          <w:tcPr>
            <w:tcW w:w="4999" w:type="dxa"/>
            <w:shd w:val="clear" w:color="auto" w:fill="auto"/>
          </w:tcPr>
          <w:p w:rsidR="00306013" w:rsidRPr="0004037A" w:rsidRDefault="00306013" w:rsidP="00035319">
            <w:pPr>
              <w:spacing w:after="0" w:line="240" w:lineRule="auto"/>
              <w:jc w:val="both"/>
              <w:rPr>
                <w:rFonts w:ascii="Verdana" w:hAnsi="Verdana"/>
                <w:i/>
                <w:color w:val="000000"/>
                <w:sz w:val="24"/>
                <w:szCs w:val="24"/>
              </w:rPr>
            </w:pPr>
            <w:r w:rsidRPr="0004037A">
              <w:rPr>
                <w:rFonts w:ascii="Times New Roman" w:hAnsi="Times New Roman"/>
                <w:i/>
                <w:color w:val="000000"/>
                <w:sz w:val="24"/>
                <w:szCs w:val="24"/>
              </w:rPr>
              <w:t>Выпускник получит возможность для формирования:</w:t>
            </w:r>
          </w:p>
        </w:tc>
      </w:tr>
      <w:tr w:rsidR="00306013" w:rsidRPr="0004037A" w:rsidTr="00035319">
        <w:tc>
          <w:tcPr>
            <w:tcW w:w="4998" w:type="dxa"/>
            <w:shd w:val="clear" w:color="auto" w:fill="auto"/>
          </w:tcPr>
          <w:p w:rsidR="00306013" w:rsidRPr="0004037A" w:rsidRDefault="00306013" w:rsidP="0004037A">
            <w:pPr>
              <w:spacing w:after="0" w:line="240" w:lineRule="auto"/>
              <w:ind w:firstLine="284"/>
              <w:jc w:val="both"/>
              <w:rPr>
                <w:rFonts w:ascii="Verdana" w:hAnsi="Verdana"/>
                <w:color w:val="000000"/>
                <w:sz w:val="24"/>
                <w:szCs w:val="24"/>
              </w:rPr>
            </w:pPr>
            <w:r w:rsidRPr="0004037A">
              <w:rPr>
                <w:rFonts w:ascii="Times New Roman" w:hAnsi="Times New Roman"/>
                <w:color w:val="000000"/>
                <w:sz w:val="24"/>
                <w:szCs w:val="24"/>
              </w:rPr>
              <w:t xml:space="preserve">В рамках </w:t>
            </w:r>
            <w:r w:rsidRPr="0004037A">
              <w:rPr>
                <w:rFonts w:ascii="Times New Roman" w:hAnsi="Times New Roman"/>
                <w:b/>
                <w:bCs/>
                <w:color w:val="000000"/>
                <w:sz w:val="24"/>
                <w:szCs w:val="24"/>
              </w:rPr>
              <w:t>когнитивного компонента</w:t>
            </w:r>
            <w:r w:rsidRPr="0004037A">
              <w:rPr>
                <w:rFonts w:ascii="Times New Roman" w:hAnsi="Times New Roman"/>
                <w:color w:val="000000"/>
                <w:sz w:val="24"/>
                <w:szCs w:val="24"/>
              </w:rPr>
              <w:t xml:space="preserve"> будут сформированы:</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 xml:space="preserve">историко-географический образ; знание основных исторических событий </w:t>
            </w:r>
            <w:r w:rsidRPr="00AD5D6B">
              <w:rPr>
                <w:rFonts w:ascii="Times New Roman" w:hAnsi="Times New Roman"/>
                <w:color w:val="000000"/>
                <w:sz w:val="24"/>
                <w:szCs w:val="24"/>
              </w:rPr>
              <w:lastRenderedPageBreak/>
              <w:t>развития государственности и общества; знание истории и географии края, его достижений и культурных традиций;</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образ социально-политического устройства;</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освоение национальных ценностей, традиций, культуры, знание о народах и этнических группах России;</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освоение общекультурного наследия России и общемирового культурного наследия;</w:t>
            </w:r>
          </w:p>
          <w:p w:rsidR="00306013" w:rsidRPr="00AD5D6B" w:rsidRDefault="00306013" w:rsidP="000B49D1">
            <w:pPr>
              <w:pStyle w:val="a4"/>
              <w:numPr>
                <w:ilvl w:val="0"/>
                <w:numId w:val="145"/>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ориентация в системе моральных норм и ценностей;</w:t>
            </w:r>
          </w:p>
          <w:p w:rsidR="00306013" w:rsidRPr="00AD5D6B" w:rsidRDefault="00306013" w:rsidP="000B49D1">
            <w:pPr>
              <w:pStyle w:val="a4"/>
              <w:numPr>
                <w:ilvl w:val="0"/>
                <w:numId w:val="145"/>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06013" w:rsidRPr="0004037A" w:rsidRDefault="00306013" w:rsidP="0004037A">
            <w:pPr>
              <w:spacing w:after="0" w:line="240" w:lineRule="auto"/>
              <w:ind w:firstLine="284"/>
              <w:jc w:val="both"/>
              <w:rPr>
                <w:rFonts w:ascii="Verdana" w:hAnsi="Verdana"/>
                <w:color w:val="000000"/>
                <w:sz w:val="24"/>
                <w:szCs w:val="24"/>
              </w:rPr>
            </w:pPr>
            <w:r w:rsidRPr="0004037A">
              <w:rPr>
                <w:rFonts w:ascii="Times New Roman" w:hAnsi="Times New Roman"/>
                <w:color w:val="000000"/>
                <w:sz w:val="24"/>
                <w:szCs w:val="24"/>
              </w:rPr>
              <w:t xml:space="preserve">В рамках </w:t>
            </w:r>
            <w:r w:rsidRPr="0004037A">
              <w:rPr>
                <w:rFonts w:ascii="Times New Roman" w:hAnsi="Times New Roman"/>
                <w:b/>
                <w:bCs/>
                <w:color w:val="000000"/>
                <w:sz w:val="24"/>
                <w:szCs w:val="24"/>
              </w:rPr>
              <w:t>ценностного и эмоционального компонентов</w:t>
            </w:r>
            <w:r w:rsidRPr="0004037A">
              <w:rPr>
                <w:rFonts w:ascii="Times New Roman" w:hAnsi="Times New Roman"/>
                <w:color w:val="000000"/>
                <w:sz w:val="24"/>
                <w:szCs w:val="24"/>
              </w:rPr>
              <w:t xml:space="preserve"> будут сформированы:</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гражданский патриотизм, любовь к Родине, чувство гордости за свою страну;</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истории, культурным и историческим памятникам;</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другим народам России и мира и принятие их;</w:t>
            </w:r>
          </w:p>
          <w:p w:rsidR="00306013" w:rsidRPr="00AD5D6B" w:rsidRDefault="00306013" w:rsidP="000B49D1">
            <w:pPr>
              <w:pStyle w:val="a4"/>
              <w:numPr>
                <w:ilvl w:val="0"/>
                <w:numId w:val="147"/>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 xml:space="preserve">уважение к личности и её достоинству, доброжелательное отношение к окружающим, </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нетерпимость к любым видам насилия и готовность противостоять им;</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уважение к ценностям семьи, любовь к природе, признание ценности здоровья, своего и других людей, оптимизм в восприятии мира;</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потребность в самовыражении и самореализации, социальном признании;</w:t>
            </w:r>
          </w:p>
          <w:p w:rsidR="00306013" w:rsidRPr="00AD5D6B" w:rsidRDefault="00306013" w:rsidP="000B49D1">
            <w:pPr>
              <w:pStyle w:val="a4"/>
              <w:numPr>
                <w:ilvl w:val="0"/>
                <w:numId w:val="147"/>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06013" w:rsidRPr="0004037A" w:rsidRDefault="00306013" w:rsidP="0004037A">
            <w:pPr>
              <w:spacing w:after="0" w:line="240" w:lineRule="auto"/>
              <w:ind w:firstLine="284"/>
              <w:jc w:val="both"/>
              <w:rPr>
                <w:rFonts w:ascii="Verdana" w:hAnsi="Verdana"/>
                <w:color w:val="000000"/>
                <w:sz w:val="24"/>
                <w:szCs w:val="24"/>
              </w:rPr>
            </w:pPr>
            <w:r w:rsidRPr="0004037A">
              <w:rPr>
                <w:rFonts w:ascii="Times New Roman" w:hAnsi="Times New Roman"/>
                <w:b/>
                <w:bCs/>
                <w:color w:val="000000"/>
                <w:sz w:val="24"/>
                <w:szCs w:val="24"/>
              </w:rPr>
              <w:t>В рамках деятельностного (поведенческого) компонента</w:t>
            </w:r>
            <w:r w:rsidRPr="0004037A">
              <w:rPr>
                <w:rFonts w:ascii="Times New Roman" w:hAnsi="Times New Roman"/>
                <w:color w:val="000000"/>
                <w:sz w:val="24"/>
                <w:szCs w:val="24"/>
              </w:rPr>
              <w:t xml:space="preserve"> будут сформированы:</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 xml:space="preserve">готовность и способность к участию в школьном самоуправлении в пределах </w:t>
            </w:r>
            <w:r w:rsidRPr="00AD5D6B">
              <w:rPr>
                <w:rFonts w:ascii="Times New Roman" w:hAnsi="Times New Roman"/>
                <w:color w:val="000000"/>
                <w:sz w:val="24"/>
                <w:szCs w:val="24"/>
              </w:rPr>
              <w:lastRenderedPageBreak/>
              <w:t>возрастных компетенций;</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готовность и способность к выполнению норм и требований школьной жизни, прав и обязанностей ученика;</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306013" w:rsidRPr="00AD5D6B" w:rsidRDefault="00306013" w:rsidP="000B49D1">
            <w:pPr>
              <w:pStyle w:val="a4"/>
              <w:numPr>
                <w:ilvl w:val="0"/>
                <w:numId w:val="148"/>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потребность в участии в общественной жизни ближайшего социального окружения, общественно полезной деятельности;</w:t>
            </w:r>
          </w:p>
          <w:p w:rsidR="00306013" w:rsidRPr="0004037A" w:rsidRDefault="00306013" w:rsidP="000B49D1">
            <w:pPr>
              <w:pStyle w:val="Style34"/>
              <w:widowControl/>
              <w:numPr>
                <w:ilvl w:val="0"/>
                <w:numId w:val="148"/>
              </w:numPr>
              <w:tabs>
                <w:tab w:val="left" w:pos="619"/>
              </w:tabs>
              <w:spacing w:line="240" w:lineRule="auto"/>
              <w:ind w:left="284" w:right="24" w:firstLine="0"/>
              <w:rPr>
                <w:rStyle w:val="FontStyle298"/>
                <w:sz w:val="24"/>
                <w:szCs w:val="24"/>
              </w:rPr>
            </w:pPr>
            <w:r w:rsidRPr="0004037A">
              <w:rPr>
                <w:rStyle w:val="FontStyle298"/>
                <w:sz w:val="24"/>
                <w:szCs w:val="24"/>
              </w:rPr>
              <w:t>потребность в участии в общественной жизни ближайшего социального окружения, общественно полезной деятельности;</w:t>
            </w:r>
          </w:p>
          <w:p w:rsidR="00306013" w:rsidRPr="0004037A" w:rsidRDefault="00306013" w:rsidP="000B49D1">
            <w:pPr>
              <w:pStyle w:val="Style34"/>
              <w:widowControl/>
              <w:numPr>
                <w:ilvl w:val="0"/>
                <w:numId w:val="148"/>
              </w:numPr>
              <w:tabs>
                <w:tab w:val="left" w:pos="619"/>
              </w:tabs>
              <w:spacing w:line="240" w:lineRule="auto"/>
              <w:ind w:left="284" w:right="14" w:firstLine="0"/>
              <w:rPr>
                <w:rStyle w:val="FontStyle298"/>
                <w:sz w:val="24"/>
                <w:szCs w:val="24"/>
              </w:rPr>
            </w:pPr>
            <w:r w:rsidRPr="0004037A">
              <w:rPr>
                <w:rStyle w:val="FontStyle298"/>
                <w:sz w:val="24"/>
                <w:szCs w:val="24"/>
              </w:rPr>
              <w:t>умение строить жизненные планы с учётом конкретных социально-исторических, политических и экономических условий;</w:t>
            </w:r>
          </w:p>
          <w:p w:rsidR="00306013" w:rsidRPr="0004037A" w:rsidRDefault="00306013" w:rsidP="000B49D1">
            <w:pPr>
              <w:pStyle w:val="Style34"/>
              <w:widowControl/>
              <w:numPr>
                <w:ilvl w:val="0"/>
                <w:numId w:val="148"/>
              </w:numPr>
              <w:tabs>
                <w:tab w:val="left" w:pos="619"/>
              </w:tabs>
              <w:spacing w:line="240" w:lineRule="auto"/>
              <w:ind w:left="284" w:right="14" w:firstLine="0"/>
              <w:rPr>
                <w:rStyle w:val="FontStyle298"/>
                <w:sz w:val="24"/>
                <w:szCs w:val="24"/>
              </w:rPr>
            </w:pPr>
            <w:r w:rsidRPr="0004037A">
              <w:rPr>
                <w:rStyle w:val="FontStyle298"/>
                <w:sz w:val="24"/>
                <w:szCs w:val="24"/>
              </w:rPr>
              <w:t>устойчивый познавательный интерес и становление смыслообразующей функции познавательного мотива;</w:t>
            </w:r>
          </w:p>
          <w:p w:rsidR="00306013" w:rsidRPr="00AD5D6B" w:rsidRDefault="00306013" w:rsidP="000B49D1">
            <w:pPr>
              <w:pStyle w:val="a4"/>
              <w:numPr>
                <w:ilvl w:val="0"/>
                <w:numId w:val="148"/>
              </w:numPr>
              <w:spacing w:after="0" w:line="240" w:lineRule="auto"/>
              <w:ind w:left="284" w:firstLine="0"/>
              <w:jc w:val="both"/>
              <w:rPr>
                <w:rFonts w:ascii="Verdana" w:hAnsi="Verdana"/>
                <w:color w:val="000000"/>
                <w:sz w:val="24"/>
                <w:szCs w:val="24"/>
              </w:rPr>
            </w:pPr>
            <w:r w:rsidRPr="00AD5D6B">
              <w:rPr>
                <w:rStyle w:val="FontStyle298"/>
                <w:sz w:val="24"/>
                <w:szCs w:val="24"/>
              </w:rPr>
              <w:t>готовность к выбору профильного образования.</w:t>
            </w:r>
          </w:p>
        </w:tc>
        <w:tc>
          <w:tcPr>
            <w:tcW w:w="4999" w:type="dxa"/>
            <w:shd w:val="clear" w:color="auto" w:fill="auto"/>
          </w:tcPr>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lastRenderedPageBreak/>
              <w:t>выраженной устойчивой учебно-познавательной мотивации и интереса к учению;</w:t>
            </w:r>
          </w:p>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 xml:space="preserve">готовности к самообразованию и </w:t>
            </w:r>
            <w:r w:rsidRPr="00AD5D6B">
              <w:rPr>
                <w:rFonts w:ascii="Times New Roman" w:hAnsi="Times New Roman"/>
                <w:color w:val="000000"/>
                <w:sz w:val="24"/>
                <w:szCs w:val="24"/>
              </w:rPr>
              <w:lastRenderedPageBreak/>
              <w:t>самовоспитанию;</w:t>
            </w:r>
          </w:p>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адекватной позитивной самооценки и Я-концепции;</w:t>
            </w:r>
          </w:p>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компетентности в реализации основ гражданской идентичности в поступках и деятельности;</w:t>
            </w:r>
          </w:p>
          <w:p w:rsidR="00306013" w:rsidRPr="00AD5D6B" w:rsidRDefault="00306013" w:rsidP="000B49D1">
            <w:pPr>
              <w:pStyle w:val="a4"/>
              <w:numPr>
                <w:ilvl w:val="0"/>
                <w:numId w:val="146"/>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306013" w:rsidRPr="0004037A" w:rsidRDefault="00306013" w:rsidP="000B49D1">
            <w:pPr>
              <w:pStyle w:val="Style34"/>
              <w:widowControl/>
              <w:numPr>
                <w:ilvl w:val="0"/>
                <w:numId w:val="146"/>
              </w:numPr>
              <w:tabs>
                <w:tab w:val="left" w:pos="105"/>
              </w:tabs>
              <w:spacing w:line="240" w:lineRule="auto"/>
              <w:ind w:left="247" w:right="14" w:firstLine="0"/>
              <w:rPr>
                <w:rStyle w:val="FontStyle298"/>
                <w:sz w:val="24"/>
                <w:szCs w:val="24"/>
              </w:rPr>
            </w:pPr>
            <w:r w:rsidRPr="0004037A">
              <w:rPr>
                <w:rStyle w:val="FontStyle298"/>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306013" w:rsidRPr="0004037A" w:rsidRDefault="00306013" w:rsidP="0004037A">
            <w:pPr>
              <w:pStyle w:val="Style18"/>
              <w:widowControl/>
              <w:rPr>
                <w:b/>
                <w:bCs/>
                <w:color w:val="000000"/>
                <w:sz w:val="26"/>
                <w:szCs w:val="26"/>
              </w:rPr>
            </w:pPr>
          </w:p>
        </w:tc>
      </w:tr>
    </w:tbl>
    <w:p w:rsidR="00F20F74" w:rsidRDefault="00F20F74" w:rsidP="004F4F05">
      <w:pPr>
        <w:spacing w:after="0" w:line="240" w:lineRule="auto"/>
        <w:jc w:val="center"/>
        <w:rPr>
          <w:rFonts w:ascii="Times New Roman" w:hAnsi="Times New Roman"/>
          <w:b/>
          <w:bCs/>
          <w:color w:val="000000"/>
          <w:sz w:val="26"/>
          <w:szCs w:val="26"/>
        </w:rPr>
      </w:pPr>
    </w:p>
    <w:p w:rsidR="000436BE" w:rsidRPr="00306013" w:rsidRDefault="001B5CEE" w:rsidP="004F4F05">
      <w:pPr>
        <w:spacing w:after="0" w:line="240" w:lineRule="auto"/>
        <w:jc w:val="center"/>
        <w:rPr>
          <w:rFonts w:ascii="Times New Roman" w:hAnsi="Times New Roman"/>
          <w:b/>
          <w:bCs/>
          <w:color w:val="000000"/>
          <w:sz w:val="26"/>
          <w:szCs w:val="26"/>
        </w:rPr>
      </w:pPr>
      <w:r w:rsidRPr="001B5CEE">
        <w:rPr>
          <w:rFonts w:ascii="Times New Roman" w:hAnsi="Times New Roman"/>
          <w:b/>
          <w:bCs/>
          <w:color w:val="000000"/>
          <w:sz w:val="26"/>
          <w:szCs w:val="26"/>
        </w:rPr>
        <w:t>1.2.4. Метапредметные результаты освоения ООП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8"/>
        <w:gridCol w:w="4999"/>
      </w:tblGrid>
      <w:tr w:rsidR="00306013" w:rsidRPr="0004037A" w:rsidTr="00A054CA">
        <w:tc>
          <w:tcPr>
            <w:tcW w:w="9997" w:type="dxa"/>
            <w:gridSpan w:val="2"/>
            <w:shd w:val="clear" w:color="auto" w:fill="auto"/>
          </w:tcPr>
          <w:p w:rsidR="00306013" w:rsidRPr="0004037A" w:rsidRDefault="00AD4A60" w:rsidP="004F4F05">
            <w:pPr>
              <w:spacing w:after="0" w:line="240" w:lineRule="auto"/>
              <w:ind w:firstLine="426"/>
              <w:rPr>
                <w:rFonts w:ascii="Verdana" w:hAnsi="Verdana"/>
                <w:i/>
                <w:color w:val="000000"/>
                <w:sz w:val="24"/>
                <w:szCs w:val="24"/>
              </w:rPr>
            </w:pPr>
            <w:r w:rsidRPr="0004037A">
              <w:rPr>
                <w:rFonts w:ascii="Times New Roman" w:hAnsi="Times New Roman"/>
                <w:b/>
                <w:bCs/>
                <w:color w:val="000000"/>
                <w:sz w:val="24"/>
                <w:szCs w:val="24"/>
              </w:rPr>
              <w:t xml:space="preserve">1.2.4.1. </w:t>
            </w:r>
            <w:r w:rsidR="00306013" w:rsidRPr="0004037A">
              <w:rPr>
                <w:rFonts w:ascii="Times New Roman" w:hAnsi="Times New Roman"/>
                <w:b/>
                <w:bCs/>
                <w:color w:val="000000"/>
                <w:sz w:val="24"/>
                <w:szCs w:val="24"/>
              </w:rPr>
              <w:t>Регулятивные универсальные учебные действия</w:t>
            </w:r>
          </w:p>
        </w:tc>
      </w:tr>
      <w:tr w:rsidR="00306013" w:rsidRPr="0004037A" w:rsidTr="00A054CA">
        <w:tc>
          <w:tcPr>
            <w:tcW w:w="4998" w:type="dxa"/>
            <w:shd w:val="clear" w:color="auto" w:fill="auto"/>
          </w:tcPr>
          <w:p w:rsidR="00306013" w:rsidRPr="0004037A" w:rsidRDefault="00306013" w:rsidP="0004037A">
            <w:pPr>
              <w:spacing w:after="0" w:line="240" w:lineRule="auto"/>
              <w:ind w:firstLine="426"/>
              <w:rPr>
                <w:rFonts w:ascii="Verdana" w:hAnsi="Verdana"/>
                <w:i/>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306013" w:rsidRPr="0004037A" w:rsidRDefault="00306013" w:rsidP="0004037A">
            <w:pPr>
              <w:spacing w:after="0" w:line="240" w:lineRule="auto"/>
              <w:jc w:val="both"/>
              <w:rPr>
                <w:rFonts w:ascii="Times New Roman" w:hAnsi="Times New Roman"/>
                <w:i/>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0436BE" w:rsidRPr="0004037A" w:rsidTr="00A054CA">
        <w:tc>
          <w:tcPr>
            <w:tcW w:w="4998" w:type="dxa"/>
            <w:shd w:val="clear" w:color="auto" w:fill="auto"/>
          </w:tcPr>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целеполаганию, включая постановку новых целей, преобразование практической задачи в познавательную;</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самостоятельно анализировать условия достижения цели;</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планировать пути достижения целей;</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 xml:space="preserve">устанавливать целевые приоритеты; </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уметь самостоятельно контролировать своё время и управлять им;</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принимать решения в проблемной ситуации на основе переговоров;</w:t>
            </w:r>
          </w:p>
          <w:p w:rsidR="000436BE" w:rsidRPr="00AD5D6B" w:rsidRDefault="000436BE" w:rsidP="000B49D1">
            <w:pPr>
              <w:pStyle w:val="a4"/>
              <w:numPr>
                <w:ilvl w:val="0"/>
                <w:numId w:val="146"/>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0436BE" w:rsidRPr="00AD5D6B" w:rsidRDefault="000436BE"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прогнозирования как предвидения будущих событий и развития процесса.</w:t>
            </w:r>
          </w:p>
          <w:p w:rsidR="000436BE" w:rsidRPr="0004037A" w:rsidRDefault="000436BE" w:rsidP="000B49D1">
            <w:pPr>
              <w:pStyle w:val="Style34"/>
              <w:widowControl/>
              <w:numPr>
                <w:ilvl w:val="0"/>
                <w:numId w:val="149"/>
              </w:numPr>
              <w:tabs>
                <w:tab w:val="left" w:pos="619"/>
              </w:tabs>
              <w:spacing w:line="240" w:lineRule="auto"/>
              <w:ind w:left="284" w:right="19" w:firstLine="0"/>
              <w:rPr>
                <w:color w:val="000000"/>
              </w:rPr>
            </w:pPr>
            <w:r w:rsidRPr="0004037A">
              <w:rPr>
                <w:rStyle w:val="FontStyle298"/>
                <w:sz w:val="24"/>
                <w:szCs w:val="24"/>
              </w:rPr>
              <w:lastRenderedPageBreak/>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0436BE" w:rsidRPr="0004037A" w:rsidRDefault="000436BE" w:rsidP="0004037A">
            <w:pPr>
              <w:spacing w:after="0" w:line="240" w:lineRule="auto"/>
              <w:rPr>
                <w:rFonts w:ascii="Verdana" w:hAnsi="Verdana"/>
                <w:color w:val="000000"/>
                <w:sz w:val="24"/>
                <w:szCs w:val="24"/>
              </w:rPr>
            </w:pPr>
          </w:p>
        </w:tc>
        <w:tc>
          <w:tcPr>
            <w:tcW w:w="4999" w:type="dxa"/>
            <w:shd w:val="clear" w:color="auto" w:fill="auto"/>
          </w:tcPr>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lastRenderedPageBreak/>
              <w:t>самостоятельно ставить новые учебные цели и задачи;</w:t>
            </w:r>
          </w:p>
          <w:p w:rsidR="000436BE" w:rsidRPr="00AD5D6B" w:rsidRDefault="000436BE" w:rsidP="000B49D1">
            <w:pPr>
              <w:pStyle w:val="a4"/>
              <w:numPr>
                <w:ilvl w:val="0"/>
                <w:numId w:val="149"/>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при планировании достижения целей самостоятельно, полно и адекватно учитывать </w:t>
            </w:r>
          </w:p>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 xml:space="preserve">условия и средства их достижения; </w:t>
            </w:r>
          </w:p>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выделять альтернативные способы достижения цели и выбирать наиболее эффективный способ;</w:t>
            </w:r>
          </w:p>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осуществлять познавательную рефлексию в отношении действий по решению учебных и познавательных задач;</w:t>
            </w:r>
          </w:p>
          <w:p w:rsidR="000436BE" w:rsidRPr="00AD5D6B" w:rsidRDefault="000436BE" w:rsidP="000B49D1">
            <w:pPr>
              <w:pStyle w:val="a4"/>
              <w:numPr>
                <w:ilvl w:val="0"/>
                <w:numId w:val="149"/>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0436BE" w:rsidRPr="00AD5D6B" w:rsidRDefault="000436BE"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прилагать волевые усилия и преодолевать трудности и препятствия на пути достижения целей.</w:t>
            </w:r>
          </w:p>
          <w:p w:rsidR="000436BE" w:rsidRPr="0004037A" w:rsidRDefault="000436BE" w:rsidP="000B49D1">
            <w:pPr>
              <w:pStyle w:val="Style34"/>
              <w:widowControl/>
              <w:numPr>
                <w:ilvl w:val="0"/>
                <w:numId w:val="149"/>
              </w:numPr>
              <w:tabs>
                <w:tab w:val="left" w:pos="619"/>
              </w:tabs>
              <w:spacing w:line="240" w:lineRule="auto"/>
              <w:ind w:left="247" w:firstLine="0"/>
              <w:jc w:val="left"/>
              <w:rPr>
                <w:rStyle w:val="FontStyle298"/>
                <w:sz w:val="24"/>
                <w:szCs w:val="24"/>
              </w:rPr>
            </w:pPr>
            <w:r w:rsidRPr="0004037A">
              <w:rPr>
                <w:rStyle w:val="FontStyle298"/>
                <w:sz w:val="24"/>
                <w:szCs w:val="24"/>
              </w:rPr>
              <w:lastRenderedPageBreak/>
              <w:t>построению жизненных планов во временной перспективе;</w:t>
            </w:r>
          </w:p>
          <w:p w:rsidR="000436BE" w:rsidRPr="0004037A" w:rsidRDefault="000436BE" w:rsidP="000B49D1">
            <w:pPr>
              <w:pStyle w:val="Style34"/>
              <w:widowControl/>
              <w:numPr>
                <w:ilvl w:val="0"/>
                <w:numId w:val="149"/>
              </w:numPr>
              <w:spacing w:line="240" w:lineRule="auto"/>
              <w:ind w:left="247" w:right="5" w:firstLine="0"/>
              <w:rPr>
                <w:rStyle w:val="FontStyle298"/>
                <w:sz w:val="24"/>
                <w:szCs w:val="24"/>
              </w:rPr>
            </w:pPr>
            <w:r w:rsidRPr="0004037A">
              <w:rPr>
                <w:rStyle w:val="FontStyle298"/>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0436BE" w:rsidRPr="0004037A" w:rsidRDefault="000436BE" w:rsidP="000B49D1">
            <w:pPr>
              <w:pStyle w:val="Style34"/>
              <w:widowControl/>
              <w:numPr>
                <w:ilvl w:val="0"/>
                <w:numId w:val="149"/>
              </w:numPr>
              <w:spacing w:line="240" w:lineRule="auto"/>
              <w:ind w:left="247" w:right="10" w:firstLine="0"/>
              <w:rPr>
                <w:rStyle w:val="FontStyle298"/>
                <w:sz w:val="24"/>
                <w:szCs w:val="24"/>
              </w:rPr>
            </w:pPr>
            <w:r w:rsidRPr="0004037A">
              <w:rPr>
                <w:rStyle w:val="FontStyle298"/>
                <w:sz w:val="24"/>
                <w:szCs w:val="24"/>
              </w:rPr>
              <w:t>адекватно оценивать объективную трудность как меру фактического или предполагаемого расхода ресурсов на решение задачи;</w:t>
            </w:r>
          </w:p>
          <w:p w:rsidR="000436BE" w:rsidRPr="00906FC5" w:rsidRDefault="000436BE" w:rsidP="000B49D1">
            <w:pPr>
              <w:pStyle w:val="Style34"/>
              <w:widowControl/>
              <w:numPr>
                <w:ilvl w:val="0"/>
                <w:numId w:val="149"/>
              </w:numPr>
              <w:tabs>
                <w:tab w:val="left" w:pos="619"/>
              </w:tabs>
              <w:spacing w:line="240" w:lineRule="auto"/>
              <w:ind w:left="247" w:firstLine="0"/>
              <w:jc w:val="left"/>
              <w:rPr>
                <w:color w:val="000000"/>
              </w:rPr>
            </w:pPr>
            <w:r w:rsidRPr="0004037A">
              <w:rPr>
                <w:rStyle w:val="FontStyle298"/>
                <w:sz w:val="24"/>
                <w:szCs w:val="24"/>
              </w:rPr>
              <w:t>основам саморегуляции эмоциональных состояний;</w:t>
            </w:r>
          </w:p>
        </w:tc>
      </w:tr>
      <w:tr w:rsidR="00306013" w:rsidRPr="0004037A" w:rsidTr="00A054CA">
        <w:tc>
          <w:tcPr>
            <w:tcW w:w="9997" w:type="dxa"/>
            <w:gridSpan w:val="2"/>
            <w:shd w:val="clear" w:color="auto" w:fill="auto"/>
          </w:tcPr>
          <w:p w:rsidR="00306013" w:rsidRPr="0004037A" w:rsidRDefault="00AD4A60" w:rsidP="004F4F05">
            <w:pPr>
              <w:spacing w:after="0" w:line="240" w:lineRule="auto"/>
              <w:rPr>
                <w:rFonts w:ascii="Times New Roman" w:hAnsi="Times New Roman"/>
                <w:color w:val="000000"/>
                <w:sz w:val="24"/>
                <w:szCs w:val="24"/>
              </w:rPr>
            </w:pPr>
            <w:r w:rsidRPr="0004037A">
              <w:rPr>
                <w:rFonts w:ascii="Times New Roman" w:hAnsi="Times New Roman"/>
                <w:b/>
                <w:bCs/>
                <w:color w:val="000000"/>
                <w:sz w:val="24"/>
                <w:szCs w:val="24"/>
              </w:rPr>
              <w:lastRenderedPageBreak/>
              <w:t xml:space="preserve">1.2.4.2. </w:t>
            </w:r>
            <w:r w:rsidR="00306013" w:rsidRPr="0004037A">
              <w:rPr>
                <w:rFonts w:ascii="Times New Roman" w:hAnsi="Times New Roman"/>
                <w:b/>
                <w:bCs/>
                <w:color w:val="000000"/>
                <w:sz w:val="24"/>
                <w:szCs w:val="24"/>
              </w:rPr>
              <w:t>Коммуникативные универсальные учебные действия</w:t>
            </w:r>
          </w:p>
        </w:tc>
      </w:tr>
      <w:tr w:rsidR="00306013" w:rsidRPr="0004037A" w:rsidTr="00A054CA">
        <w:tc>
          <w:tcPr>
            <w:tcW w:w="4998" w:type="dxa"/>
            <w:shd w:val="clear" w:color="auto" w:fill="auto"/>
          </w:tcPr>
          <w:p w:rsidR="00306013" w:rsidRPr="0004037A" w:rsidRDefault="00306013" w:rsidP="0004037A">
            <w:pPr>
              <w:spacing w:after="0" w:line="240" w:lineRule="auto"/>
              <w:ind w:firstLine="284"/>
              <w:jc w:val="both"/>
              <w:rPr>
                <w:rFonts w:ascii="Verdana" w:hAnsi="Verdana"/>
                <w:i/>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306013" w:rsidRPr="0004037A" w:rsidRDefault="00306013" w:rsidP="0004037A">
            <w:pPr>
              <w:spacing w:after="0" w:line="240" w:lineRule="auto"/>
              <w:jc w:val="both"/>
              <w:rPr>
                <w:rFonts w:ascii="Times New Roman" w:hAnsi="Times New Roman"/>
                <w:b/>
                <w:bCs/>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306013" w:rsidRPr="0004037A" w:rsidTr="00A054CA">
        <w:tc>
          <w:tcPr>
            <w:tcW w:w="4998" w:type="dxa"/>
            <w:shd w:val="clear" w:color="auto" w:fill="auto"/>
          </w:tcPr>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учитывать разные мнения и стремиться к координации различных позиций в сотрудничестве;</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аргументировать свою точку зрения, спорить и отстаивать свою позицию не враждебным для оппонентов образом;</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задавать вопросы, необходимые для организации собственной деятельности и сотрудничества с партнёром;</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адекватно использовать речь для планирования и регуляции своей деятельности;</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06013" w:rsidRPr="00AD5D6B" w:rsidRDefault="00306013" w:rsidP="000B49D1">
            <w:pPr>
              <w:pStyle w:val="a4"/>
              <w:numPr>
                <w:ilvl w:val="0"/>
                <w:numId w:val="149"/>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коммуникативной рефлексии;</w:t>
            </w:r>
          </w:p>
          <w:p w:rsidR="00306013" w:rsidRPr="00AD5D6B" w:rsidRDefault="00306013" w:rsidP="00585042">
            <w:pPr>
              <w:pStyle w:val="a4"/>
              <w:numPr>
                <w:ilvl w:val="0"/>
                <w:numId w:val="1"/>
              </w:numPr>
              <w:spacing w:after="0" w:line="240" w:lineRule="auto"/>
              <w:ind w:left="284" w:firstLine="0"/>
              <w:jc w:val="both"/>
              <w:rPr>
                <w:rFonts w:ascii="Times New Roman" w:hAnsi="Times New Roman"/>
                <w:color w:val="000000"/>
                <w:sz w:val="24"/>
                <w:szCs w:val="24"/>
              </w:rPr>
            </w:pPr>
            <w:r w:rsidRPr="00AD5D6B">
              <w:rPr>
                <w:rFonts w:ascii="Times New Roman" w:hAnsi="Times New Roman"/>
                <w:color w:val="000000"/>
                <w:sz w:val="24"/>
                <w:szCs w:val="24"/>
              </w:rPr>
              <w:t>использовать адекватные языковые средства для отображения своих чувств, мыслей, мотивов и потребностей.</w:t>
            </w:r>
          </w:p>
          <w:p w:rsidR="00306013" w:rsidRPr="0004037A" w:rsidRDefault="00306013" w:rsidP="000B49D1">
            <w:pPr>
              <w:pStyle w:val="Style34"/>
              <w:widowControl/>
              <w:numPr>
                <w:ilvl w:val="0"/>
                <w:numId w:val="150"/>
              </w:numPr>
              <w:tabs>
                <w:tab w:val="left" w:pos="619"/>
              </w:tabs>
              <w:spacing w:line="240" w:lineRule="auto"/>
              <w:ind w:left="284" w:right="5" w:firstLine="0"/>
              <w:rPr>
                <w:rStyle w:val="FontStyle298"/>
                <w:sz w:val="24"/>
                <w:szCs w:val="24"/>
              </w:rPr>
            </w:pPr>
            <w:r w:rsidRPr="0004037A">
              <w:rPr>
                <w:rStyle w:val="FontStyle298"/>
                <w:sz w:val="24"/>
                <w:szCs w:val="24"/>
              </w:rPr>
              <w:t xml:space="preserve">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w:t>
            </w:r>
            <w:r w:rsidRPr="0004037A">
              <w:rPr>
                <w:rStyle w:val="FontStyle298"/>
                <w:sz w:val="24"/>
                <w:szCs w:val="24"/>
              </w:rPr>
              <w:lastRenderedPageBreak/>
              <w:t>высказывание;</w:t>
            </w:r>
          </w:p>
          <w:p w:rsidR="00306013" w:rsidRPr="0004037A" w:rsidRDefault="00306013" w:rsidP="000B49D1">
            <w:pPr>
              <w:pStyle w:val="Style34"/>
              <w:widowControl/>
              <w:numPr>
                <w:ilvl w:val="0"/>
                <w:numId w:val="150"/>
              </w:numPr>
              <w:tabs>
                <w:tab w:val="left" w:pos="619"/>
              </w:tabs>
              <w:spacing w:line="240" w:lineRule="auto"/>
              <w:ind w:left="284" w:right="5" w:firstLine="0"/>
              <w:rPr>
                <w:rStyle w:val="FontStyle298"/>
                <w:sz w:val="24"/>
                <w:szCs w:val="24"/>
              </w:rPr>
            </w:pPr>
            <w:r w:rsidRPr="0004037A">
              <w:rPr>
                <w:rStyle w:val="FontStyle298"/>
                <w:sz w:val="24"/>
                <w:szCs w:val="24"/>
              </w:rPr>
              <w:t>осуществлять контроль, коррекцию, оценку действий партнёра, уметь убеждать;</w:t>
            </w:r>
          </w:p>
          <w:p w:rsidR="00306013" w:rsidRPr="00906FC5" w:rsidRDefault="00306013" w:rsidP="000B49D1">
            <w:pPr>
              <w:pStyle w:val="Style34"/>
              <w:widowControl/>
              <w:numPr>
                <w:ilvl w:val="0"/>
                <w:numId w:val="150"/>
              </w:numPr>
              <w:tabs>
                <w:tab w:val="left" w:pos="619"/>
              </w:tabs>
              <w:spacing w:line="240" w:lineRule="auto"/>
              <w:ind w:left="284" w:right="5" w:firstLine="0"/>
              <w:rPr>
                <w:color w:val="000000"/>
              </w:rPr>
            </w:pPr>
            <w:r w:rsidRPr="0004037A">
              <w:rPr>
                <w:rStyle w:val="FontStyle298"/>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4999" w:type="dxa"/>
            <w:shd w:val="clear" w:color="auto" w:fill="auto"/>
          </w:tcPr>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lastRenderedPageBreak/>
              <w:t>учитывать и координировать отличные от собственной позиции других людей в сотрудничестве;</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учитывать разные мнения и интересы и обосновывать собственную позицию;</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продуктивно разрешать конфликты на основе учёта интересов и позиций всех участников;</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брать на себя инициативу в организации совместного действия (деловое лидерство);</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 xml:space="preserve">оказывать поддержку и содействие тем, от кого зависит достижение цели в совместной деятельности; </w:t>
            </w:r>
          </w:p>
          <w:p w:rsidR="00306013" w:rsidRPr="00AD5D6B" w:rsidRDefault="00306013" w:rsidP="000B49D1">
            <w:pPr>
              <w:pStyle w:val="a4"/>
              <w:numPr>
                <w:ilvl w:val="0"/>
                <w:numId w:val="150"/>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осуществлять коммуникативную рефлексию как осознание оснований собственных </w:t>
            </w:r>
          </w:p>
          <w:p w:rsidR="00306013" w:rsidRPr="00AD5D6B" w:rsidRDefault="00306013" w:rsidP="000B49D1">
            <w:pPr>
              <w:pStyle w:val="a4"/>
              <w:numPr>
                <w:ilvl w:val="0"/>
                <w:numId w:val="150"/>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действий и действий партнёра;</w:t>
            </w:r>
          </w:p>
          <w:p w:rsidR="00306013" w:rsidRPr="00AD5D6B" w:rsidRDefault="00306013" w:rsidP="000B49D1">
            <w:pPr>
              <w:pStyle w:val="a4"/>
              <w:numPr>
                <w:ilvl w:val="0"/>
                <w:numId w:val="150"/>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 xml:space="preserve">в процессе коммуникации достаточно точно, последовательно и полно передавать </w:t>
            </w:r>
          </w:p>
          <w:p w:rsidR="00306013" w:rsidRPr="00AD5D6B" w:rsidRDefault="00306013" w:rsidP="000B49D1">
            <w:pPr>
              <w:pStyle w:val="a4"/>
              <w:numPr>
                <w:ilvl w:val="0"/>
                <w:numId w:val="150"/>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партнёру необходимую информацию как ориентир для построения действия;</w:t>
            </w:r>
          </w:p>
          <w:p w:rsidR="00306013" w:rsidRPr="00AD5D6B" w:rsidRDefault="00306013" w:rsidP="000B49D1">
            <w:pPr>
              <w:pStyle w:val="a4"/>
              <w:numPr>
                <w:ilvl w:val="0"/>
                <w:numId w:val="150"/>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w:t>
            </w:r>
          </w:p>
          <w:p w:rsidR="00306013" w:rsidRPr="00AD5D6B" w:rsidRDefault="00306013" w:rsidP="000B49D1">
            <w:pPr>
              <w:pStyle w:val="a4"/>
              <w:numPr>
                <w:ilvl w:val="0"/>
                <w:numId w:val="150"/>
              </w:numPr>
              <w:spacing w:after="0" w:line="240" w:lineRule="auto"/>
              <w:ind w:left="247" w:firstLine="0"/>
              <w:jc w:val="both"/>
              <w:rPr>
                <w:rStyle w:val="FontStyle298"/>
                <w:sz w:val="24"/>
                <w:szCs w:val="24"/>
              </w:rPr>
            </w:pPr>
            <w:r w:rsidRPr="00AD5D6B">
              <w:rPr>
                <w:rStyle w:val="FontStyle298"/>
                <w:sz w:val="24"/>
                <w:szCs w:val="24"/>
              </w:rPr>
              <w:t>понимать относительность мнений и подходов к решению проблемы;</w:t>
            </w:r>
          </w:p>
          <w:p w:rsidR="00306013" w:rsidRPr="0004037A" w:rsidRDefault="00306013" w:rsidP="00585042">
            <w:pPr>
              <w:pStyle w:val="Style34"/>
              <w:widowControl/>
              <w:numPr>
                <w:ilvl w:val="0"/>
                <w:numId w:val="1"/>
              </w:numPr>
              <w:tabs>
                <w:tab w:val="left" w:pos="619"/>
              </w:tabs>
              <w:spacing w:line="240" w:lineRule="auto"/>
              <w:ind w:left="247" w:right="5" w:firstLine="0"/>
              <w:rPr>
                <w:color w:val="000000"/>
              </w:rPr>
            </w:pPr>
            <w:r w:rsidRPr="0004037A">
              <w:rPr>
                <w:rStyle w:val="FontStyle298"/>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06013" w:rsidRPr="0004037A" w:rsidRDefault="00306013" w:rsidP="00585042">
            <w:pPr>
              <w:pStyle w:val="Style34"/>
              <w:widowControl/>
              <w:numPr>
                <w:ilvl w:val="0"/>
                <w:numId w:val="1"/>
              </w:numPr>
              <w:tabs>
                <w:tab w:val="left" w:pos="619"/>
              </w:tabs>
              <w:spacing w:line="240" w:lineRule="auto"/>
              <w:ind w:left="247" w:right="5" w:firstLine="0"/>
              <w:rPr>
                <w:rStyle w:val="FontStyle298"/>
                <w:sz w:val="24"/>
                <w:szCs w:val="24"/>
              </w:rPr>
            </w:pPr>
            <w:r w:rsidRPr="0004037A">
              <w:rPr>
                <w:rStyle w:val="FontStyle298"/>
                <w:sz w:val="24"/>
                <w:szCs w:val="24"/>
              </w:rPr>
              <w:t xml:space="preserve">устраивать эффективные групповые обсуждения и обеспечивать обмен </w:t>
            </w:r>
            <w:r w:rsidRPr="0004037A">
              <w:rPr>
                <w:rStyle w:val="FontStyle298"/>
                <w:sz w:val="24"/>
                <w:szCs w:val="24"/>
              </w:rPr>
              <w:lastRenderedPageBreak/>
              <w:t>знаниями между членами группы для принятия эффективных совместных решений;</w:t>
            </w:r>
          </w:p>
          <w:p w:rsidR="00306013" w:rsidRPr="0004037A" w:rsidRDefault="00306013" w:rsidP="00906FC5">
            <w:pPr>
              <w:spacing w:after="0" w:line="240" w:lineRule="auto"/>
              <w:ind w:left="247"/>
              <w:rPr>
                <w:rStyle w:val="FontStyle298"/>
                <w:sz w:val="24"/>
                <w:szCs w:val="24"/>
              </w:rPr>
            </w:pPr>
            <w:r w:rsidRPr="0004037A">
              <w:rPr>
                <w:rStyle w:val="FontStyle298"/>
                <w:sz w:val="24"/>
                <w:szCs w:val="24"/>
              </w:rPr>
              <w:t>в совместной деятельности чётко формулировать цели группы</w:t>
            </w:r>
          </w:p>
          <w:p w:rsidR="00306013" w:rsidRPr="00906FC5" w:rsidRDefault="00306013" w:rsidP="00585042">
            <w:pPr>
              <w:pStyle w:val="Style34"/>
              <w:widowControl/>
              <w:numPr>
                <w:ilvl w:val="0"/>
                <w:numId w:val="1"/>
              </w:numPr>
              <w:tabs>
                <w:tab w:val="left" w:pos="619"/>
              </w:tabs>
              <w:spacing w:line="240" w:lineRule="auto"/>
              <w:ind w:left="247" w:right="5" w:firstLine="0"/>
              <w:rPr>
                <w:color w:val="000000"/>
              </w:rPr>
            </w:pPr>
            <w:r w:rsidRPr="0004037A">
              <w:rPr>
                <w:rStyle w:val="FontStyle298"/>
                <w:sz w:val="24"/>
                <w:szCs w:val="24"/>
              </w:rPr>
              <w:t>и позволять её участникам проявлять собственную энергию для достижения этих целей.</w:t>
            </w:r>
          </w:p>
        </w:tc>
      </w:tr>
      <w:tr w:rsidR="00AD4A60" w:rsidRPr="0004037A" w:rsidTr="00A054CA">
        <w:tc>
          <w:tcPr>
            <w:tcW w:w="9997" w:type="dxa"/>
            <w:gridSpan w:val="2"/>
            <w:shd w:val="clear" w:color="auto" w:fill="auto"/>
          </w:tcPr>
          <w:p w:rsidR="00AD4A60" w:rsidRPr="0004037A" w:rsidRDefault="00AD4A60" w:rsidP="004F4F05">
            <w:pPr>
              <w:spacing w:after="0" w:line="240" w:lineRule="auto"/>
              <w:rPr>
                <w:rFonts w:ascii="Times New Roman" w:hAnsi="Times New Roman"/>
                <w:color w:val="000000"/>
                <w:sz w:val="24"/>
                <w:szCs w:val="24"/>
              </w:rPr>
            </w:pPr>
            <w:r w:rsidRPr="0004037A">
              <w:rPr>
                <w:rFonts w:ascii="Times New Roman" w:hAnsi="Times New Roman"/>
                <w:b/>
                <w:bCs/>
                <w:color w:val="000000"/>
                <w:sz w:val="24"/>
                <w:szCs w:val="24"/>
              </w:rPr>
              <w:lastRenderedPageBreak/>
              <w:t>1.2.4.3. Познавательные универсальные учебные действия</w:t>
            </w:r>
          </w:p>
        </w:tc>
      </w:tr>
      <w:tr w:rsidR="00AD4A60" w:rsidRPr="0004037A" w:rsidTr="00A054CA">
        <w:tc>
          <w:tcPr>
            <w:tcW w:w="4998" w:type="dxa"/>
            <w:shd w:val="clear" w:color="auto" w:fill="auto"/>
          </w:tcPr>
          <w:p w:rsidR="00AD4A60" w:rsidRPr="0004037A" w:rsidRDefault="00AD4A60" w:rsidP="0004037A">
            <w:pPr>
              <w:spacing w:after="0" w:line="240" w:lineRule="auto"/>
              <w:jc w:val="both"/>
              <w:rPr>
                <w:rFonts w:ascii="Times New Roman" w:hAnsi="Times New Roman"/>
                <w:color w:val="000000"/>
                <w:sz w:val="24"/>
                <w:szCs w:val="24"/>
              </w:rPr>
            </w:pPr>
            <w:r w:rsidRPr="0004037A">
              <w:rPr>
                <w:rFonts w:ascii="Times New Roman" w:hAnsi="Times New Roman"/>
                <w:i/>
                <w:color w:val="000000"/>
                <w:sz w:val="24"/>
                <w:szCs w:val="24"/>
              </w:rPr>
              <w:t>Выпускник научится:</w:t>
            </w:r>
          </w:p>
        </w:tc>
        <w:tc>
          <w:tcPr>
            <w:tcW w:w="4999" w:type="dxa"/>
            <w:shd w:val="clear" w:color="auto" w:fill="auto"/>
          </w:tcPr>
          <w:p w:rsidR="00AD4A60" w:rsidRPr="0004037A" w:rsidRDefault="00AD4A60" w:rsidP="0004037A">
            <w:pPr>
              <w:spacing w:after="0" w:line="240" w:lineRule="auto"/>
              <w:jc w:val="both"/>
              <w:rPr>
                <w:rFonts w:ascii="Times New Roman" w:hAnsi="Times New Roman"/>
                <w:color w:val="000000"/>
                <w:sz w:val="24"/>
                <w:szCs w:val="24"/>
              </w:rPr>
            </w:pPr>
            <w:r w:rsidRPr="0004037A">
              <w:rPr>
                <w:rFonts w:ascii="Times New Roman" w:hAnsi="Times New Roman"/>
                <w:i/>
                <w:color w:val="000000"/>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основам реализации проектно-исследовательской деятельности;</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проводить наблюдение и эксперимент под руководством учителя;</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осуществлять расширенный поиск информации с использованием ресурсов библиотек и Интернета;</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обобщать понятия;</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строить логическое рассуждение, включающее установление причинно-следственных связей;</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объяснять явления, процессы, связи и отношения, выявляемые в ходе исследования;</w:t>
            </w:r>
          </w:p>
          <w:p w:rsidR="00AD4A60" w:rsidRPr="00AD5D6B" w:rsidRDefault="00AD4A60" w:rsidP="00585042">
            <w:pPr>
              <w:pStyle w:val="a4"/>
              <w:numPr>
                <w:ilvl w:val="0"/>
                <w:numId w:val="1"/>
              </w:numPr>
              <w:spacing w:after="0" w:line="240" w:lineRule="auto"/>
              <w:ind w:left="284" w:firstLine="0"/>
              <w:jc w:val="both"/>
              <w:rPr>
                <w:rFonts w:ascii="Verdana" w:hAnsi="Verdana"/>
                <w:color w:val="000000"/>
                <w:sz w:val="24"/>
                <w:szCs w:val="24"/>
              </w:rPr>
            </w:pPr>
            <w:r w:rsidRPr="00AD5D6B">
              <w:rPr>
                <w:rFonts w:ascii="Times New Roman" w:hAnsi="Times New Roman"/>
                <w:color w:val="000000"/>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tc>
        <w:tc>
          <w:tcPr>
            <w:tcW w:w="4999" w:type="dxa"/>
            <w:shd w:val="clear" w:color="auto" w:fill="auto"/>
          </w:tcPr>
          <w:p w:rsidR="00AD4A60" w:rsidRPr="00AD5D6B" w:rsidRDefault="00AD4A60"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основам рефлексивного чтения;</w:t>
            </w:r>
          </w:p>
          <w:p w:rsidR="00AD4A60" w:rsidRPr="00AD5D6B" w:rsidRDefault="00AD4A60"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ставить проблему, аргументировать её актуальность;</w:t>
            </w:r>
          </w:p>
          <w:p w:rsidR="00AD4A60" w:rsidRPr="00AD5D6B" w:rsidRDefault="00AD4A60" w:rsidP="00585042">
            <w:pPr>
              <w:pStyle w:val="a4"/>
              <w:numPr>
                <w:ilvl w:val="0"/>
                <w:numId w:val="1"/>
              </w:numPr>
              <w:spacing w:after="0" w:line="240" w:lineRule="auto"/>
              <w:ind w:left="247" w:firstLine="0"/>
              <w:jc w:val="both"/>
              <w:rPr>
                <w:rFonts w:ascii="Verdana" w:hAnsi="Verdana"/>
                <w:color w:val="000000"/>
                <w:sz w:val="24"/>
                <w:szCs w:val="24"/>
              </w:rPr>
            </w:pPr>
            <w:r w:rsidRPr="00AD5D6B">
              <w:rPr>
                <w:rFonts w:ascii="Times New Roman" w:hAnsi="Times New Roman"/>
                <w:color w:val="000000"/>
                <w:sz w:val="24"/>
                <w:szCs w:val="24"/>
              </w:rPr>
              <w:t>самостоятельно проводить исследование на основе применения методов наблюдения и эксперимента;</w:t>
            </w:r>
          </w:p>
          <w:p w:rsidR="00AD4A60" w:rsidRPr="00AD5D6B"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выдвигать гипотезы о связях и закономерностях событий, процессов, объектов;</w:t>
            </w:r>
          </w:p>
          <w:p w:rsidR="00AD4A60" w:rsidRPr="00AD5D6B" w:rsidRDefault="00AD4A60" w:rsidP="00585042">
            <w:pPr>
              <w:pStyle w:val="a4"/>
              <w:numPr>
                <w:ilvl w:val="0"/>
                <w:numId w:val="1"/>
              </w:numPr>
              <w:spacing w:after="0" w:line="240" w:lineRule="auto"/>
              <w:ind w:left="247" w:firstLine="0"/>
              <w:jc w:val="both"/>
              <w:rPr>
                <w:rFonts w:ascii="Times New Roman" w:hAnsi="Times New Roman"/>
                <w:color w:val="000000"/>
                <w:sz w:val="24"/>
                <w:szCs w:val="24"/>
              </w:rPr>
            </w:pPr>
            <w:r w:rsidRPr="00AD5D6B">
              <w:rPr>
                <w:rFonts w:ascii="Times New Roman" w:hAnsi="Times New Roman"/>
                <w:color w:val="000000"/>
                <w:sz w:val="24"/>
                <w:szCs w:val="24"/>
              </w:rPr>
              <w:t>организовывать исследование с целью проверки гипотез</w:t>
            </w:r>
          </w:p>
          <w:p w:rsidR="00AD4A60" w:rsidRPr="0004037A" w:rsidRDefault="00AD4A60" w:rsidP="0004037A">
            <w:pPr>
              <w:spacing w:after="0" w:line="240" w:lineRule="auto"/>
              <w:jc w:val="both"/>
              <w:rPr>
                <w:rFonts w:ascii="Times New Roman" w:hAnsi="Times New Roman"/>
                <w:color w:val="000000"/>
                <w:sz w:val="24"/>
                <w:szCs w:val="24"/>
              </w:rPr>
            </w:pPr>
          </w:p>
        </w:tc>
      </w:tr>
      <w:tr w:rsidR="004F4F05" w:rsidRPr="0004037A" w:rsidTr="00A054CA">
        <w:tc>
          <w:tcPr>
            <w:tcW w:w="9997" w:type="dxa"/>
            <w:gridSpan w:val="2"/>
            <w:shd w:val="clear" w:color="auto" w:fill="auto"/>
          </w:tcPr>
          <w:p w:rsidR="004F4F05" w:rsidRDefault="004F4F05" w:rsidP="004F4F05">
            <w:pPr>
              <w:spacing w:after="0" w:line="240" w:lineRule="auto"/>
              <w:jc w:val="center"/>
              <w:rPr>
                <w:rFonts w:ascii="Times New Roman" w:hAnsi="Times New Roman"/>
                <w:b/>
                <w:bCs/>
                <w:color w:val="000000"/>
                <w:sz w:val="26"/>
                <w:szCs w:val="26"/>
              </w:rPr>
            </w:pPr>
            <w:r w:rsidRPr="00AD4A60">
              <w:rPr>
                <w:rFonts w:ascii="Times New Roman" w:hAnsi="Times New Roman"/>
                <w:b/>
                <w:bCs/>
                <w:color w:val="000000"/>
                <w:sz w:val="26"/>
                <w:szCs w:val="26"/>
              </w:rPr>
              <w:t>1.2.5. Предметные результаты</w:t>
            </w:r>
          </w:p>
          <w:p w:rsidR="004F4F05" w:rsidRPr="0029320D" w:rsidRDefault="004F4F05" w:rsidP="0004037A">
            <w:pPr>
              <w:spacing w:after="0" w:line="240" w:lineRule="auto"/>
              <w:jc w:val="both"/>
              <w:rPr>
                <w:rFonts w:ascii="Times New Roman" w:hAnsi="Times New Roman"/>
                <w:color w:val="000000"/>
                <w:sz w:val="26"/>
                <w:szCs w:val="26"/>
              </w:rPr>
            </w:pPr>
            <w:r w:rsidRPr="0029320D">
              <w:rPr>
                <w:rFonts w:ascii="Times New Roman" w:hAnsi="Times New Roman"/>
                <w:b/>
                <w:sz w:val="26"/>
                <w:szCs w:val="26"/>
              </w:rPr>
              <w:t>1.2.5.1.  Русский язык</w:t>
            </w:r>
          </w:p>
        </w:tc>
      </w:tr>
      <w:tr w:rsidR="00AD4A60" w:rsidRPr="0004037A" w:rsidTr="00A054CA">
        <w:tc>
          <w:tcPr>
            <w:tcW w:w="9997" w:type="dxa"/>
            <w:gridSpan w:val="2"/>
            <w:shd w:val="clear" w:color="auto" w:fill="auto"/>
          </w:tcPr>
          <w:p w:rsidR="00AD4A60" w:rsidRPr="0004037A" w:rsidRDefault="00AD4A60" w:rsidP="004F4F05">
            <w:pPr>
              <w:spacing w:after="0" w:line="240" w:lineRule="auto"/>
              <w:jc w:val="center"/>
              <w:rPr>
                <w:rFonts w:ascii="Times New Roman" w:hAnsi="Times New Roman"/>
                <w:b/>
                <w:bCs/>
                <w:color w:val="000000"/>
                <w:sz w:val="26"/>
                <w:szCs w:val="26"/>
              </w:rPr>
            </w:pPr>
            <w:r w:rsidRPr="0004037A">
              <w:rPr>
                <w:rFonts w:ascii="Times New Roman" w:hAnsi="Times New Roman"/>
                <w:b/>
                <w:bCs/>
                <w:sz w:val="24"/>
                <w:szCs w:val="24"/>
              </w:rPr>
              <w:t>Речь и речевое общение</w:t>
            </w:r>
          </w:p>
        </w:tc>
      </w:tr>
      <w:tr w:rsidR="00AD4A60" w:rsidRPr="0004037A" w:rsidTr="00A054CA">
        <w:tc>
          <w:tcPr>
            <w:tcW w:w="4998" w:type="dxa"/>
            <w:shd w:val="clear" w:color="auto" w:fill="auto"/>
          </w:tcPr>
          <w:p w:rsidR="00AD4A60" w:rsidRPr="0004037A" w:rsidRDefault="00AD4A60"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AD4A60" w:rsidRPr="0004037A" w:rsidRDefault="00AD4A60"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нормы речевого поведения в типичных ситуациях общения;</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оценивать образцы устной монологической и диалогической речи с точки зрения соответствия ситуации речевого общения, достижения </w:t>
            </w:r>
            <w:r w:rsidRPr="00AD5D6B">
              <w:rPr>
                <w:rFonts w:ascii="Times New Roman" w:hAnsi="Times New Roman"/>
                <w:sz w:val="24"/>
                <w:szCs w:val="24"/>
              </w:rPr>
              <w:lastRenderedPageBreak/>
              <w:t>коммуникативных целей речевого взаимодействия, уместности использованных языковых средств;</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предупреждать коммуникативные неудачи в процессе речевого общения.</w:t>
            </w:r>
          </w:p>
        </w:tc>
        <w:tc>
          <w:tcPr>
            <w:tcW w:w="4999" w:type="dxa"/>
            <w:shd w:val="clear" w:color="auto" w:fill="auto"/>
          </w:tcPr>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lastRenderedPageBreak/>
              <w:t>выступать перед аудиторией с небольшим докладом; публично представлять проект, реферат; публично защищать свою позицию;</w:t>
            </w:r>
          </w:p>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 xml:space="preserve">участвовать в коллективном обсуждении проблем, аргументировать собственную </w:t>
            </w:r>
          </w:p>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позицию, доказывать её, убеждать;</w:t>
            </w:r>
          </w:p>
          <w:p w:rsidR="00AD4A60" w:rsidRPr="00AD5D6B" w:rsidRDefault="00AD4A60" w:rsidP="00585042">
            <w:pPr>
              <w:pStyle w:val="a4"/>
              <w:numPr>
                <w:ilvl w:val="0"/>
                <w:numId w:val="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понимать основные причины коммуникативных неудач и объяснять их.</w:t>
            </w:r>
          </w:p>
          <w:p w:rsidR="00AD4A60" w:rsidRPr="0004037A" w:rsidRDefault="00AD4A60" w:rsidP="0004037A">
            <w:pPr>
              <w:spacing w:after="0" w:line="240" w:lineRule="auto"/>
              <w:rPr>
                <w:rFonts w:ascii="Times New Roman" w:hAnsi="Times New Roman"/>
                <w:b/>
                <w:bCs/>
                <w:color w:val="000000"/>
                <w:sz w:val="26"/>
                <w:szCs w:val="26"/>
              </w:rPr>
            </w:pPr>
          </w:p>
        </w:tc>
      </w:tr>
      <w:tr w:rsidR="00AD4A60" w:rsidRPr="0004037A" w:rsidTr="00A054CA">
        <w:tc>
          <w:tcPr>
            <w:tcW w:w="9997" w:type="dxa"/>
            <w:gridSpan w:val="2"/>
            <w:shd w:val="clear" w:color="auto" w:fill="auto"/>
          </w:tcPr>
          <w:p w:rsidR="00AD4A60" w:rsidRPr="004F4F05" w:rsidRDefault="00AD4A60" w:rsidP="004F4F05">
            <w:pPr>
              <w:shd w:val="clear" w:color="auto" w:fill="FFFFFF"/>
              <w:spacing w:after="0" w:line="240" w:lineRule="auto"/>
              <w:ind w:firstLine="284"/>
              <w:jc w:val="center"/>
              <w:outlineLvl w:val="0"/>
              <w:rPr>
                <w:rFonts w:ascii="Times New Roman" w:hAnsi="Times New Roman"/>
                <w:sz w:val="24"/>
                <w:szCs w:val="24"/>
              </w:rPr>
            </w:pPr>
            <w:r w:rsidRPr="0004037A">
              <w:rPr>
                <w:rFonts w:ascii="Times New Roman" w:hAnsi="Times New Roman"/>
                <w:b/>
                <w:bCs/>
                <w:sz w:val="24"/>
                <w:szCs w:val="24"/>
              </w:rPr>
              <w:lastRenderedPageBreak/>
              <w:t>Речевая деятельность</w:t>
            </w:r>
            <w:r w:rsidR="004F4F05">
              <w:rPr>
                <w:rFonts w:ascii="Times New Roman" w:hAnsi="Times New Roman"/>
                <w:sz w:val="24"/>
                <w:szCs w:val="24"/>
              </w:rPr>
              <w:t xml:space="preserve"> (</w:t>
            </w:r>
            <w:r w:rsidRPr="0004037A">
              <w:rPr>
                <w:rFonts w:ascii="Times New Roman" w:hAnsi="Times New Roman"/>
                <w:b/>
                <w:i/>
                <w:sz w:val="24"/>
                <w:szCs w:val="24"/>
              </w:rPr>
              <w:t>Аудирование</w:t>
            </w:r>
            <w:r w:rsidR="004F4F05">
              <w:rPr>
                <w:rFonts w:ascii="Times New Roman" w:hAnsi="Times New Roman"/>
                <w:b/>
                <w:i/>
                <w:sz w:val="24"/>
                <w:szCs w:val="24"/>
              </w:rPr>
              <w:t>)</w:t>
            </w:r>
          </w:p>
        </w:tc>
      </w:tr>
      <w:tr w:rsidR="00AD4A60" w:rsidRPr="0004037A" w:rsidTr="00A054CA">
        <w:tc>
          <w:tcPr>
            <w:tcW w:w="4998" w:type="dxa"/>
            <w:shd w:val="clear" w:color="auto" w:fill="auto"/>
          </w:tcPr>
          <w:p w:rsidR="00AD4A60" w:rsidRPr="0004037A" w:rsidRDefault="00AD4A60" w:rsidP="0004037A">
            <w:pPr>
              <w:spacing w:after="0" w:line="240" w:lineRule="auto"/>
              <w:ind w:firstLine="284"/>
              <w:jc w:val="both"/>
              <w:outlineLvl w:val="0"/>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AD4A60" w:rsidRPr="0004037A" w:rsidRDefault="00AD4A60"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AD4A60" w:rsidRPr="0004037A" w:rsidTr="00A054CA">
        <w:tc>
          <w:tcPr>
            <w:tcW w:w="4998" w:type="dxa"/>
            <w:shd w:val="clear" w:color="auto" w:fill="auto"/>
          </w:tcPr>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AD4A60" w:rsidRPr="00AD5D6B" w:rsidRDefault="00AD4A60" w:rsidP="00585042">
            <w:pPr>
              <w:pStyle w:val="a4"/>
              <w:numPr>
                <w:ilvl w:val="0"/>
                <w:numId w:val="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AD4A60" w:rsidRPr="00AD5D6B" w:rsidRDefault="00AD4A60"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tc>
        <w:tc>
          <w:tcPr>
            <w:tcW w:w="4999" w:type="dxa"/>
            <w:shd w:val="clear" w:color="auto" w:fill="auto"/>
          </w:tcPr>
          <w:p w:rsidR="00AD4A60" w:rsidRPr="00AD5D6B" w:rsidRDefault="00AD4A60" w:rsidP="000B49D1">
            <w:pPr>
              <w:pStyle w:val="a4"/>
              <w:numPr>
                <w:ilvl w:val="0"/>
                <w:numId w:val="151"/>
              </w:numPr>
              <w:spacing w:after="0" w:line="240" w:lineRule="auto"/>
              <w:ind w:left="247" w:firstLine="0"/>
              <w:jc w:val="both"/>
              <w:rPr>
                <w:rFonts w:ascii="Times New Roman" w:hAnsi="Times New Roman"/>
                <w:sz w:val="24"/>
                <w:szCs w:val="24"/>
              </w:rPr>
            </w:pPr>
            <w:r w:rsidRPr="00AD5D6B">
              <w:rPr>
                <w:rFonts w:ascii="Times New Roman" w:hAnsi="Times New Roman"/>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AD4A60" w:rsidRPr="0004037A" w:rsidRDefault="00AD4A60"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Чтение</w:t>
            </w:r>
          </w:p>
        </w:tc>
      </w:tr>
      <w:tr w:rsidR="00AD4A60" w:rsidRPr="0004037A" w:rsidTr="00A054CA">
        <w:tc>
          <w:tcPr>
            <w:tcW w:w="4998" w:type="dxa"/>
            <w:shd w:val="clear" w:color="auto" w:fill="auto"/>
          </w:tcPr>
          <w:p w:rsidR="00AD4A60" w:rsidRPr="004F4F05" w:rsidRDefault="00602887" w:rsidP="0004037A">
            <w:pPr>
              <w:spacing w:after="0" w:line="240" w:lineRule="auto"/>
              <w:ind w:firstLine="284"/>
              <w:jc w:val="both"/>
              <w:outlineLvl w:val="0"/>
              <w:rPr>
                <w:rFonts w:ascii="Times New Roman" w:hAnsi="Times New Roman"/>
                <w:i/>
                <w:sz w:val="24"/>
                <w:szCs w:val="24"/>
              </w:rPr>
            </w:pPr>
            <w:r w:rsidRPr="004F4F05">
              <w:rPr>
                <w:rFonts w:ascii="Times New Roman" w:hAnsi="Times New Roman"/>
                <w:i/>
                <w:sz w:val="24"/>
                <w:szCs w:val="24"/>
              </w:rPr>
              <w:t>Выпускник научится:</w:t>
            </w:r>
          </w:p>
        </w:tc>
        <w:tc>
          <w:tcPr>
            <w:tcW w:w="4999" w:type="dxa"/>
            <w:shd w:val="clear" w:color="auto" w:fill="auto"/>
          </w:tcPr>
          <w:p w:rsidR="00AD4A60" w:rsidRPr="004F4F05" w:rsidRDefault="00602887" w:rsidP="0004037A">
            <w:pPr>
              <w:spacing w:after="0" w:line="240" w:lineRule="auto"/>
              <w:jc w:val="both"/>
              <w:rPr>
                <w:rFonts w:ascii="Times New Roman" w:hAnsi="Times New Roman"/>
                <w:sz w:val="24"/>
                <w:szCs w:val="24"/>
              </w:rPr>
            </w:pPr>
            <w:r w:rsidRPr="004F4F05">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передавать схематически представленную информацию в виде связного текста;</w:t>
            </w:r>
          </w:p>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602887" w:rsidRPr="00AD5D6B" w:rsidRDefault="00602887" w:rsidP="000B49D1">
            <w:pPr>
              <w:pStyle w:val="a4"/>
              <w:numPr>
                <w:ilvl w:val="0"/>
                <w:numId w:val="15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lastRenderedPageBreak/>
              <w:t xml:space="preserve">отбирать и систематизировать материал на определённую тему, анализировать </w:t>
            </w:r>
          </w:p>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отобранную информацию и интерпретировать её в соответствии с поставленной коммуникативной задачей.</w:t>
            </w:r>
          </w:p>
        </w:tc>
        <w:tc>
          <w:tcPr>
            <w:tcW w:w="4999" w:type="dxa"/>
            <w:shd w:val="clear" w:color="auto" w:fill="auto"/>
          </w:tcPr>
          <w:p w:rsidR="00602887" w:rsidRPr="00AD5D6B" w:rsidRDefault="00602887" w:rsidP="000B49D1">
            <w:pPr>
              <w:pStyle w:val="a4"/>
              <w:numPr>
                <w:ilvl w:val="0"/>
                <w:numId w:val="152"/>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602887" w:rsidRPr="00AD5D6B" w:rsidRDefault="00602887" w:rsidP="000B49D1">
            <w:pPr>
              <w:pStyle w:val="a4"/>
              <w:numPr>
                <w:ilvl w:val="0"/>
                <w:numId w:val="152"/>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lastRenderedPageBreak/>
              <w:t>Говорение</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обсуждать и чётко формулировать цели, план совместной групповой учебной деятельности, распределение частей работы;</w:t>
            </w:r>
          </w:p>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602887" w:rsidRPr="00AD5D6B" w:rsidRDefault="00602887" w:rsidP="000B49D1">
            <w:pPr>
              <w:pStyle w:val="a4"/>
              <w:numPr>
                <w:ilvl w:val="0"/>
                <w:numId w:val="15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соблюдать в практике устного речевого общения основные орфоэпические, лексические, грамматические нормы современного русского литературного языка; </w:t>
            </w:r>
          </w:p>
          <w:p w:rsidR="00602887" w:rsidRPr="00AD5D6B" w:rsidRDefault="00602887" w:rsidP="000B49D1">
            <w:pPr>
              <w:pStyle w:val="a4"/>
              <w:numPr>
                <w:ilvl w:val="0"/>
                <w:numId w:val="15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стилистически корректно использовать лексику и фразеологию, правила речевого этикета.</w:t>
            </w:r>
          </w:p>
        </w:tc>
        <w:tc>
          <w:tcPr>
            <w:tcW w:w="4999" w:type="dxa"/>
            <w:shd w:val="clear" w:color="auto" w:fill="auto"/>
          </w:tcPr>
          <w:p w:rsidR="00602887" w:rsidRPr="00AD5D6B" w:rsidRDefault="00602887" w:rsidP="000B49D1">
            <w:pPr>
              <w:pStyle w:val="a4"/>
              <w:numPr>
                <w:ilvl w:val="0"/>
                <w:numId w:val="153"/>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602887" w:rsidRPr="00AD5D6B" w:rsidRDefault="00602887" w:rsidP="000B49D1">
            <w:pPr>
              <w:pStyle w:val="a4"/>
              <w:numPr>
                <w:ilvl w:val="0"/>
                <w:numId w:val="153"/>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выступать перед аудиторией с докладом; публично защищать проект, реферат;</w:t>
            </w:r>
          </w:p>
          <w:p w:rsidR="00602887" w:rsidRPr="00AD5D6B" w:rsidRDefault="00602887" w:rsidP="000B49D1">
            <w:pPr>
              <w:pStyle w:val="a4"/>
              <w:numPr>
                <w:ilvl w:val="0"/>
                <w:numId w:val="153"/>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участвовать в дискуссии на учебно-научные темы, соблюдая нормы учебно-научного общения;</w:t>
            </w:r>
          </w:p>
          <w:p w:rsidR="00602887" w:rsidRPr="00AD5D6B" w:rsidRDefault="00602887" w:rsidP="000B49D1">
            <w:pPr>
              <w:pStyle w:val="a4"/>
              <w:numPr>
                <w:ilvl w:val="0"/>
                <w:numId w:val="153"/>
              </w:numPr>
              <w:shd w:val="clear" w:color="auto" w:fill="FFFFFF"/>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и оценивать речевые высказывания с точки зрения их успешности в достижении прогнозируемого результата.</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Письмо</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602887" w:rsidRPr="00AD5D6B" w:rsidRDefault="00602887" w:rsidP="000B49D1">
            <w:pPr>
              <w:pStyle w:val="a4"/>
              <w:numPr>
                <w:ilvl w:val="0"/>
                <w:numId w:val="15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602887" w:rsidRPr="00AD5D6B" w:rsidRDefault="00602887" w:rsidP="000B49D1">
            <w:pPr>
              <w:pStyle w:val="a4"/>
              <w:numPr>
                <w:ilvl w:val="0"/>
                <w:numId w:val="154"/>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lastRenderedPageBreak/>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tc>
        <w:tc>
          <w:tcPr>
            <w:tcW w:w="4999" w:type="dxa"/>
            <w:shd w:val="clear" w:color="auto" w:fill="auto"/>
          </w:tcPr>
          <w:p w:rsidR="00602887" w:rsidRPr="00AD5D6B" w:rsidRDefault="00602887" w:rsidP="000B49D1">
            <w:pPr>
              <w:pStyle w:val="a4"/>
              <w:numPr>
                <w:ilvl w:val="0"/>
                <w:numId w:val="15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писать рецензии, рефераты;</w:t>
            </w:r>
          </w:p>
          <w:p w:rsidR="00602887" w:rsidRPr="00AD5D6B" w:rsidRDefault="00602887" w:rsidP="000B49D1">
            <w:pPr>
              <w:pStyle w:val="a4"/>
              <w:numPr>
                <w:ilvl w:val="0"/>
                <w:numId w:val="15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составлять аннотации, тезисы выступления, конспекты;</w:t>
            </w:r>
          </w:p>
          <w:p w:rsidR="00602887" w:rsidRPr="00AD5D6B" w:rsidRDefault="00602887" w:rsidP="000B49D1">
            <w:pPr>
              <w:pStyle w:val="a4"/>
              <w:numPr>
                <w:ilvl w:val="0"/>
                <w:numId w:val="15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602887" w:rsidRPr="0004037A" w:rsidRDefault="00602887" w:rsidP="0004037A">
            <w:pPr>
              <w:shd w:val="clear" w:color="auto" w:fill="FFFFFF"/>
              <w:spacing w:after="0" w:line="240" w:lineRule="auto"/>
              <w:jc w:val="both"/>
              <w:outlineLvl w:val="0"/>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hd w:val="clear" w:color="auto" w:fill="FFFFFF"/>
              <w:spacing w:after="0" w:line="240" w:lineRule="auto"/>
              <w:jc w:val="center"/>
              <w:outlineLvl w:val="0"/>
              <w:rPr>
                <w:rFonts w:ascii="Times New Roman" w:hAnsi="Times New Roman"/>
                <w:b/>
                <w:bCs/>
                <w:sz w:val="24"/>
                <w:szCs w:val="24"/>
              </w:rPr>
            </w:pPr>
            <w:r w:rsidRPr="0004037A">
              <w:rPr>
                <w:rFonts w:ascii="Times New Roman" w:hAnsi="Times New Roman"/>
                <w:b/>
                <w:bCs/>
                <w:sz w:val="24"/>
                <w:szCs w:val="24"/>
              </w:rPr>
              <w:lastRenderedPageBreak/>
              <w:t>Текст</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4"/>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602887" w:rsidRPr="00AD5D6B" w:rsidRDefault="00602887" w:rsidP="000B49D1">
            <w:pPr>
              <w:pStyle w:val="a4"/>
              <w:numPr>
                <w:ilvl w:val="0"/>
                <w:numId w:val="15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осуществлять информационную переработку текста, передавая его содержание в виде </w:t>
            </w:r>
          </w:p>
          <w:p w:rsidR="00602887" w:rsidRPr="00AD5D6B" w:rsidRDefault="00602887" w:rsidP="000B49D1">
            <w:pPr>
              <w:pStyle w:val="a4"/>
              <w:numPr>
                <w:ilvl w:val="0"/>
                <w:numId w:val="155"/>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плана (простого, сложного), тезисов, схемы, таблицы и т. п.;</w:t>
            </w:r>
          </w:p>
          <w:p w:rsidR="00602887" w:rsidRPr="00AD5D6B" w:rsidRDefault="00602887" w:rsidP="000B49D1">
            <w:pPr>
              <w:pStyle w:val="a4"/>
              <w:numPr>
                <w:ilvl w:val="0"/>
                <w:numId w:val="155"/>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создавать и редактировать собственные тексты различных типов речи, стилей, жанров с учётом требований к построению связного текста.</w:t>
            </w:r>
          </w:p>
        </w:tc>
        <w:tc>
          <w:tcPr>
            <w:tcW w:w="4999" w:type="dxa"/>
            <w:shd w:val="clear" w:color="auto" w:fill="auto"/>
          </w:tcPr>
          <w:p w:rsidR="00602887" w:rsidRPr="00AD5D6B" w:rsidRDefault="00602887" w:rsidP="000B49D1">
            <w:pPr>
              <w:pStyle w:val="a4"/>
              <w:numPr>
                <w:ilvl w:val="0"/>
                <w:numId w:val="15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hd w:val="clear" w:color="auto" w:fill="FFFFFF"/>
              <w:spacing w:after="0" w:line="240" w:lineRule="auto"/>
              <w:ind w:firstLine="284"/>
              <w:jc w:val="center"/>
              <w:outlineLvl w:val="0"/>
              <w:rPr>
                <w:rFonts w:ascii="Times New Roman" w:hAnsi="Times New Roman"/>
                <w:b/>
                <w:bCs/>
                <w:sz w:val="24"/>
                <w:szCs w:val="24"/>
              </w:rPr>
            </w:pPr>
            <w:r w:rsidRPr="0004037A">
              <w:rPr>
                <w:rFonts w:ascii="Times New Roman" w:hAnsi="Times New Roman"/>
                <w:b/>
                <w:bCs/>
                <w:sz w:val="24"/>
                <w:szCs w:val="24"/>
              </w:rPr>
              <w:t>Функциональные разновидности языка</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602887" w:rsidRPr="0004037A" w:rsidRDefault="00602887"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w:t>
            </w:r>
            <w:r w:rsidRPr="00AD5D6B">
              <w:rPr>
                <w:rFonts w:ascii="Times New Roman" w:hAnsi="Times New Roman"/>
                <w:sz w:val="24"/>
                <w:szCs w:val="24"/>
              </w:rPr>
              <w:lastRenderedPageBreak/>
              <w:t>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602887" w:rsidRPr="00AD5D6B" w:rsidRDefault="00602887" w:rsidP="000B49D1">
            <w:pPr>
              <w:pStyle w:val="a4"/>
              <w:numPr>
                <w:ilvl w:val="0"/>
                <w:numId w:val="15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исправлять речевые недостатки, редактировать текст;</w:t>
            </w:r>
          </w:p>
          <w:p w:rsidR="00602887" w:rsidRPr="00AD5D6B" w:rsidRDefault="00602887" w:rsidP="000B49D1">
            <w:pPr>
              <w:pStyle w:val="a4"/>
              <w:numPr>
                <w:ilvl w:val="0"/>
                <w:numId w:val="156"/>
              </w:numPr>
              <w:tabs>
                <w:tab w:val="left" w:pos="142"/>
              </w:tab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tc>
        <w:tc>
          <w:tcPr>
            <w:tcW w:w="4999" w:type="dxa"/>
            <w:shd w:val="clear" w:color="auto" w:fill="auto"/>
          </w:tcPr>
          <w:p w:rsidR="00602887" w:rsidRPr="00AD5D6B" w:rsidRDefault="00602887" w:rsidP="000B49D1">
            <w:pPr>
              <w:pStyle w:val="a4"/>
              <w:numPr>
                <w:ilvl w:val="0"/>
                <w:numId w:val="15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602887" w:rsidRPr="00AD5D6B" w:rsidRDefault="00602887" w:rsidP="000B49D1">
            <w:pPr>
              <w:pStyle w:val="a4"/>
              <w:numPr>
                <w:ilvl w:val="0"/>
                <w:numId w:val="15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602887" w:rsidRPr="00AD5D6B" w:rsidRDefault="00602887" w:rsidP="000B49D1">
            <w:pPr>
              <w:pStyle w:val="a4"/>
              <w:numPr>
                <w:ilvl w:val="0"/>
                <w:numId w:val="15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анализировать образцы публичной речи с точки зрения её композиции, аргументации, языкового оформления, </w:t>
            </w:r>
            <w:r w:rsidRPr="00AD5D6B">
              <w:rPr>
                <w:rFonts w:ascii="Times New Roman" w:hAnsi="Times New Roman"/>
                <w:sz w:val="24"/>
                <w:szCs w:val="24"/>
              </w:rPr>
              <w:lastRenderedPageBreak/>
              <w:t>достижения поставленных коммуникативных задач;</w:t>
            </w:r>
          </w:p>
          <w:p w:rsidR="00602887" w:rsidRPr="00AD5D6B" w:rsidRDefault="00602887" w:rsidP="000B49D1">
            <w:pPr>
              <w:pStyle w:val="a4"/>
              <w:numPr>
                <w:ilvl w:val="0"/>
                <w:numId w:val="156"/>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выступать перед аудиторией сверстников с небольшой протокольно-этикетной, развлекательной, убеждающей речью.</w:t>
            </w:r>
          </w:p>
          <w:p w:rsidR="00602887" w:rsidRPr="0004037A" w:rsidRDefault="00602887" w:rsidP="0004037A">
            <w:pPr>
              <w:spacing w:after="0" w:line="240" w:lineRule="auto"/>
              <w:jc w:val="both"/>
              <w:rPr>
                <w:rFonts w:ascii="Times New Roman" w:hAnsi="Times New Roman"/>
                <w:sz w:val="24"/>
                <w:szCs w:val="24"/>
              </w:rPr>
            </w:pPr>
          </w:p>
        </w:tc>
      </w:tr>
      <w:tr w:rsidR="00602887" w:rsidRPr="0004037A" w:rsidTr="00A054CA">
        <w:tc>
          <w:tcPr>
            <w:tcW w:w="9997" w:type="dxa"/>
            <w:gridSpan w:val="2"/>
            <w:shd w:val="clear" w:color="auto" w:fill="auto"/>
          </w:tcPr>
          <w:p w:rsidR="00602887" w:rsidRPr="0004037A" w:rsidRDefault="00602887" w:rsidP="004F4F05">
            <w:pPr>
              <w:shd w:val="clear" w:color="auto" w:fill="FFFFFF"/>
              <w:spacing w:after="0" w:line="240" w:lineRule="auto"/>
              <w:ind w:firstLine="284"/>
              <w:jc w:val="center"/>
              <w:outlineLvl w:val="0"/>
              <w:rPr>
                <w:rFonts w:ascii="Times New Roman" w:hAnsi="Times New Roman"/>
                <w:b/>
                <w:bCs/>
                <w:sz w:val="24"/>
                <w:szCs w:val="24"/>
              </w:rPr>
            </w:pPr>
            <w:r w:rsidRPr="0004037A">
              <w:rPr>
                <w:rFonts w:ascii="Times New Roman" w:hAnsi="Times New Roman"/>
                <w:b/>
                <w:bCs/>
                <w:sz w:val="24"/>
                <w:szCs w:val="24"/>
              </w:rPr>
              <w:lastRenderedPageBreak/>
              <w:t>Общие сведения о языке</w:t>
            </w:r>
          </w:p>
        </w:tc>
      </w:tr>
      <w:tr w:rsidR="00602887" w:rsidRPr="0004037A" w:rsidTr="00A054CA">
        <w:tc>
          <w:tcPr>
            <w:tcW w:w="4998" w:type="dxa"/>
            <w:shd w:val="clear" w:color="auto" w:fill="auto"/>
          </w:tcPr>
          <w:p w:rsidR="00602887" w:rsidRPr="0004037A" w:rsidRDefault="00602887"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602887" w:rsidRPr="0004037A" w:rsidRDefault="00C518BA"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602887" w:rsidRPr="0004037A" w:rsidTr="00A054CA">
        <w:tc>
          <w:tcPr>
            <w:tcW w:w="4998" w:type="dxa"/>
            <w:shd w:val="clear" w:color="auto" w:fill="auto"/>
          </w:tcPr>
          <w:p w:rsidR="00602887" w:rsidRPr="00AD5D6B" w:rsidRDefault="00602887" w:rsidP="000B49D1">
            <w:pPr>
              <w:pStyle w:val="a4"/>
              <w:numPr>
                <w:ilvl w:val="0"/>
                <w:numId w:val="15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602887" w:rsidRPr="00AD5D6B" w:rsidRDefault="00602887" w:rsidP="000B49D1">
            <w:pPr>
              <w:pStyle w:val="a4"/>
              <w:numPr>
                <w:ilvl w:val="0"/>
                <w:numId w:val="15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602887" w:rsidRPr="00AD5D6B" w:rsidRDefault="00602887" w:rsidP="000B49D1">
            <w:pPr>
              <w:pStyle w:val="a4"/>
              <w:numPr>
                <w:ilvl w:val="0"/>
                <w:numId w:val="15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оценивать использование основных изобразительных средств языка.</w:t>
            </w:r>
          </w:p>
        </w:tc>
        <w:tc>
          <w:tcPr>
            <w:tcW w:w="4999" w:type="dxa"/>
            <w:shd w:val="clear" w:color="auto" w:fill="auto"/>
          </w:tcPr>
          <w:p w:rsidR="00602887" w:rsidRPr="00AD5D6B" w:rsidRDefault="00C518BA" w:rsidP="000B49D1">
            <w:pPr>
              <w:pStyle w:val="a4"/>
              <w:numPr>
                <w:ilvl w:val="0"/>
                <w:numId w:val="15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характеризовать вклад выдающихся лингвистов в развитие русистики</w:t>
            </w:r>
          </w:p>
        </w:tc>
      </w:tr>
      <w:tr w:rsidR="00C518BA" w:rsidRPr="0004037A" w:rsidTr="00A054CA">
        <w:tc>
          <w:tcPr>
            <w:tcW w:w="9997" w:type="dxa"/>
            <w:gridSpan w:val="2"/>
            <w:shd w:val="clear" w:color="auto" w:fill="auto"/>
          </w:tcPr>
          <w:p w:rsidR="00C518BA" w:rsidRPr="0004037A" w:rsidRDefault="00C518BA" w:rsidP="005B4418">
            <w:pPr>
              <w:spacing w:after="0" w:line="240" w:lineRule="auto"/>
              <w:jc w:val="center"/>
              <w:rPr>
                <w:rFonts w:ascii="Times New Roman" w:hAnsi="Times New Roman"/>
                <w:sz w:val="24"/>
                <w:szCs w:val="24"/>
              </w:rPr>
            </w:pPr>
            <w:r w:rsidRPr="0004037A">
              <w:rPr>
                <w:rFonts w:ascii="Times New Roman" w:hAnsi="Times New Roman"/>
                <w:b/>
                <w:bCs/>
                <w:sz w:val="24"/>
                <w:szCs w:val="24"/>
              </w:rPr>
              <w:t>Фонетика и орфоэпия. Графика</w:t>
            </w:r>
          </w:p>
        </w:tc>
      </w:tr>
      <w:tr w:rsidR="00C518BA" w:rsidRPr="0004037A" w:rsidTr="00A054CA">
        <w:tc>
          <w:tcPr>
            <w:tcW w:w="4998" w:type="dxa"/>
            <w:shd w:val="clear" w:color="auto" w:fill="auto"/>
          </w:tcPr>
          <w:p w:rsidR="00C518BA" w:rsidRPr="00035319" w:rsidRDefault="00C518BA" w:rsidP="00035319">
            <w:pPr>
              <w:spacing w:after="0" w:line="240" w:lineRule="auto"/>
              <w:ind w:firstLine="284"/>
              <w:jc w:val="both"/>
              <w:rPr>
                <w:rFonts w:ascii="Times New Roman" w:hAnsi="Times New Roman"/>
                <w:bCs/>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35319" w:rsidRDefault="00C518BA" w:rsidP="0004037A">
            <w:pPr>
              <w:spacing w:after="0" w:line="240" w:lineRule="auto"/>
              <w:jc w:val="both"/>
              <w:rPr>
                <w:rFonts w:ascii="Times New Roman" w:hAnsi="Times New Roman"/>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035319" w:rsidRPr="0004037A" w:rsidTr="00A054CA">
        <w:tc>
          <w:tcPr>
            <w:tcW w:w="4998" w:type="dxa"/>
            <w:shd w:val="clear" w:color="auto" w:fill="auto"/>
          </w:tcPr>
          <w:p w:rsidR="00035319" w:rsidRPr="00AD5D6B" w:rsidRDefault="00035319" w:rsidP="000B49D1">
            <w:pPr>
              <w:pStyle w:val="a4"/>
              <w:numPr>
                <w:ilvl w:val="0"/>
                <w:numId w:val="15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фонетический анализ слова;</w:t>
            </w:r>
          </w:p>
          <w:p w:rsidR="00035319" w:rsidRPr="00AD5D6B" w:rsidRDefault="00035319" w:rsidP="000B49D1">
            <w:pPr>
              <w:pStyle w:val="a4"/>
              <w:numPr>
                <w:ilvl w:val="0"/>
                <w:numId w:val="15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основные орфоэпические правила современного русского литературного языка;</w:t>
            </w:r>
          </w:p>
          <w:p w:rsidR="00035319" w:rsidRPr="00AD5D6B" w:rsidRDefault="00035319" w:rsidP="000B49D1">
            <w:pPr>
              <w:pStyle w:val="a4"/>
              <w:numPr>
                <w:ilvl w:val="0"/>
                <w:numId w:val="158"/>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извлекать необходимую информацию из орфоэпических словарей и справочников; использовать её в различных видах деятельности.</w:t>
            </w:r>
          </w:p>
        </w:tc>
        <w:tc>
          <w:tcPr>
            <w:tcW w:w="4999" w:type="dxa"/>
            <w:shd w:val="clear" w:color="auto" w:fill="auto"/>
          </w:tcPr>
          <w:p w:rsidR="00035319" w:rsidRPr="00AD5D6B" w:rsidRDefault="00035319" w:rsidP="000B49D1">
            <w:pPr>
              <w:pStyle w:val="a4"/>
              <w:numPr>
                <w:ilvl w:val="0"/>
                <w:numId w:val="15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фонетики (звукопись);</w:t>
            </w:r>
          </w:p>
          <w:p w:rsidR="00035319" w:rsidRPr="00AD5D6B" w:rsidRDefault="00035319" w:rsidP="000B49D1">
            <w:pPr>
              <w:pStyle w:val="a4"/>
              <w:numPr>
                <w:ilvl w:val="0"/>
                <w:numId w:val="15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выразительно читать прозаические и поэтические тексты;</w:t>
            </w:r>
          </w:p>
          <w:p w:rsidR="00035319" w:rsidRPr="00AD5D6B" w:rsidRDefault="00035319" w:rsidP="000B49D1">
            <w:pPr>
              <w:pStyle w:val="a4"/>
              <w:numPr>
                <w:ilvl w:val="0"/>
                <w:numId w:val="158"/>
              </w:numPr>
              <w:spacing w:after="0" w:line="240" w:lineRule="auto"/>
              <w:ind w:left="105" w:firstLine="0"/>
              <w:jc w:val="both"/>
              <w:rPr>
                <w:rFonts w:ascii="Times New Roman" w:hAnsi="Times New Roman"/>
                <w:i/>
                <w:sz w:val="24"/>
                <w:szCs w:val="24"/>
              </w:rPr>
            </w:pPr>
            <w:r w:rsidRPr="00AD5D6B">
              <w:rPr>
                <w:rFonts w:ascii="Times New Roman" w:hAnsi="Times New Roman"/>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tc>
      </w:tr>
      <w:tr w:rsidR="00C518BA" w:rsidRPr="0004037A" w:rsidTr="00A054CA">
        <w:tc>
          <w:tcPr>
            <w:tcW w:w="9997" w:type="dxa"/>
            <w:gridSpan w:val="2"/>
            <w:shd w:val="clear" w:color="auto" w:fill="auto"/>
          </w:tcPr>
          <w:p w:rsidR="00C518BA" w:rsidRPr="0004037A" w:rsidRDefault="00C518BA"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Морфемика и словообразование</w:t>
            </w:r>
          </w:p>
        </w:tc>
      </w:tr>
      <w:tr w:rsidR="00C518BA" w:rsidRPr="0004037A" w:rsidTr="00A054CA">
        <w:tc>
          <w:tcPr>
            <w:tcW w:w="4998" w:type="dxa"/>
            <w:shd w:val="clear" w:color="auto" w:fill="auto"/>
          </w:tcPr>
          <w:p w:rsidR="00C518BA" w:rsidRPr="0004037A" w:rsidRDefault="00C518BA"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4037A" w:rsidRDefault="00C518BA"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C518BA" w:rsidRPr="0004037A" w:rsidTr="00A054CA">
        <w:tc>
          <w:tcPr>
            <w:tcW w:w="4998" w:type="dxa"/>
            <w:shd w:val="clear" w:color="auto" w:fill="auto"/>
          </w:tcPr>
          <w:p w:rsidR="00C518BA" w:rsidRPr="00AD5D6B" w:rsidRDefault="00C518BA" w:rsidP="000B49D1">
            <w:pPr>
              <w:pStyle w:val="a4"/>
              <w:numPr>
                <w:ilvl w:val="0"/>
                <w:numId w:val="15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делить слова на морфемы на основе смыслового, грамматического и словообразовательного анализа слова;</w:t>
            </w:r>
          </w:p>
          <w:p w:rsidR="00C518BA" w:rsidRPr="00AD5D6B" w:rsidRDefault="00C518BA" w:rsidP="000B49D1">
            <w:pPr>
              <w:pStyle w:val="a4"/>
              <w:numPr>
                <w:ilvl w:val="0"/>
                <w:numId w:val="15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различать изученные способы словообразования;</w:t>
            </w:r>
          </w:p>
          <w:p w:rsidR="00C518BA" w:rsidRPr="00AD5D6B" w:rsidRDefault="00C518BA" w:rsidP="000B49D1">
            <w:pPr>
              <w:pStyle w:val="a4"/>
              <w:numPr>
                <w:ilvl w:val="0"/>
                <w:numId w:val="15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и самостоятельно составлять словообразовательные пары и словообразовательные цепочки слов;</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применять знания и умения по </w:t>
            </w:r>
            <w:r w:rsidRPr="00AD5D6B">
              <w:rPr>
                <w:rFonts w:ascii="Times New Roman" w:hAnsi="Times New Roman"/>
                <w:sz w:val="24"/>
                <w:szCs w:val="24"/>
              </w:rPr>
              <w:lastRenderedPageBreak/>
              <w:t>морфемике и словообразованию в практике правописания, а также при проведении грамматического и лексического анализа слов.</w:t>
            </w:r>
          </w:p>
        </w:tc>
        <w:tc>
          <w:tcPr>
            <w:tcW w:w="4999" w:type="dxa"/>
            <w:shd w:val="clear" w:color="auto" w:fill="auto"/>
          </w:tcPr>
          <w:p w:rsidR="00C518BA" w:rsidRPr="00AD5D6B" w:rsidRDefault="00C518BA" w:rsidP="000B49D1">
            <w:pPr>
              <w:pStyle w:val="a4"/>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C518BA" w:rsidRPr="00AD5D6B" w:rsidRDefault="00C518BA" w:rsidP="000B49D1">
            <w:pPr>
              <w:pStyle w:val="a4"/>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словообразования в художественной речи и оценивать их;</w:t>
            </w:r>
          </w:p>
          <w:p w:rsidR="00C518BA" w:rsidRPr="00AD5D6B" w:rsidRDefault="00C518BA" w:rsidP="000B49D1">
            <w:pPr>
              <w:pStyle w:val="a4"/>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извлекать необходимую информацию из морфемных, словообразовательных и </w:t>
            </w:r>
            <w:r w:rsidRPr="00AD5D6B">
              <w:rPr>
                <w:rFonts w:ascii="Times New Roman" w:hAnsi="Times New Roman"/>
                <w:sz w:val="24"/>
                <w:szCs w:val="24"/>
              </w:rPr>
              <w:lastRenderedPageBreak/>
              <w:t>этимологических словарей и справочников, в том числе мультимедийных;</w:t>
            </w:r>
          </w:p>
          <w:p w:rsidR="00C518BA" w:rsidRPr="00AD5D6B" w:rsidRDefault="00C518BA" w:rsidP="000B49D1">
            <w:pPr>
              <w:pStyle w:val="a4"/>
              <w:numPr>
                <w:ilvl w:val="0"/>
                <w:numId w:val="159"/>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этимологическую справку для объяснения правописания и лексического значения слова.</w:t>
            </w:r>
          </w:p>
        </w:tc>
      </w:tr>
      <w:tr w:rsidR="00C518BA" w:rsidRPr="0004037A" w:rsidTr="00A054CA">
        <w:tc>
          <w:tcPr>
            <w:tcW w:w="9997" w:type="dxa"/>
            <w:gridSpan w:val="2"/>
            <w:shd w:val="clear" w:color="auto" w:fill="auto"/>
          </w:tcPr>
          <w:p w:rsidR="00C518BA" w:rsidRPr="0004037A" w:rsidRDefault="00C518BA" w:rsidP="005B4418">
            <w:pPr>
              <w:shd w:val="clear" w:color="auto" w:fill="FFFFFF"/>
              <w:spacing w:after="0" w:line="240" w:lineRule="auto"/>
              <w:ind w:firstLine="284"/>
              <w:jc w:val="center"/>
              <w:outlineLvl w:val="0"/>
              <w:rPr>
                <w:rFonts w:ascii="Times New Roman" w:hAnsi="Times New Roman"/>
                <w:sz w:val="24"/>
                <w:szCs w:val="24"/>
              </w:rPr>
            </w:pPr>
            <w:r w:rsidRPr="0004037A">
              <w:rPr>
                <w:rFonts w:ascii="Times New Roman" w:hAnsi="Times New Roman"/>
                <w:b/>
                <w:bCs/>
                <w:sz w:val="24"/>
                <w:szCs w:val="24"/>
              </w:rPr>
              <w:lastRenderedPageBreak/>
              <w:t>Лексикология и фразеология</w:t>
            </w:r>
          </w:p>
        </w:tc>
      </w:tr>
      <w:tr w:rsidR="00C518BA" w:rsidRPr="0004037A" w:rsidTr="00A054CA">
        <w:tc>
          <w:tcPr>
            <w:tcW w:w="4998" w:type="dxa"/>
            <w:shd w:val="clear" w:color="auto" w:fill="auto"/>
          </w:tcPr>
          <w:p w:rsidR="00C518BA" w:rsidRPr="0004037A" w:rsidRDefault="00C518BA"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C518BA" w:rsidRPr="0004037A" w:rsidRDefault="00C518BA"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C518BA" w:rsidRPr="0004037A" w:rsidTr="00A054CA">
        <w:tc>
          <w:tcPr>
            <w:tcW w:w="4998" w:type="dxa"/>
            <w:shd w:val="clear" w:color="auto" w:fill="auto"/>
          </w:tcPr>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группировать слова по тематическим группам;</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подбирать к словам синонимы, антонимы;</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фразеологические обороты;</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лексические нормы в устных и письменных высказываниях;</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C518BA" w:rsidRPr="00AD5D6B" w:rsidRDefault="00C518BA" w:rsidP="000B49D1">
            <w:pPr>
              <w:pStyle w:val="a4"/>
              <w:numPr>
                <w:ilvl w:val="0"/>
                <w:numId w:val="15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основные виды тропов, построенных на переносном значении слова (метафора, эпитет, олицетворение);</w:t>
            </w:r>
          </w:p>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tc>
        <w:tc>
          <w:tcPr>
            <w:tcW w:w="4999" w:type="dxa"/>
            <w:shd w:val="clear" w:color="auto" w:fill="auto"/>
          </w:tcPr>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объяснять общие принципы классификации словарного состава русского языка;</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аргументировать различие лексического и грамматического значений слова;</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омонимы разных видов;</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C518BA" w:rsidRPr="00AD5D6B" w:rsidRDefault="00C518BA" w:rsidP="000B49D1">
            <w:pPr>
              <w:pStyle w:val="a4"/>
              <w:numPr>
                <w:ilvl w:val="0"/>
                <w:numId w:val="16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tc>
      </w:tr>
      <w:tr w:rsidR="00C518BA" w:rsidRPr="0004037A" w:rsidTr="00A054CA">
        <w:tc>
          <w:tcPr>
            <w:tcW w:w="9997" w:type="dxa"/>
            <w:gridSpan w:val="2"/>
            <w:shd w:val="clear" w:color="auto" w:fill="auto"/>
          </w:tcPr>
          <w:p w:rsidR="00C518BA" w:rsidRPr="0004037A" w:rsidRDefault="00C518BA"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t>Морфология</w:t>
            </w:r>
          </w:p>
        </w:tc>
      </w:tr>
      <w:tr w:rsidR="00C518BA" w:rsidRPr="0004037A" w:rsidTr="00A054CA">
        <w:tc>
          <w:tcPr>
            <w:tcW w:w="4998" w:type="dxa"/>
            <w:shd w:val="clear" w:color="auto" w:fill="auto"/>
          </w:tcPr>
          <w:p w:rsidR="00C518BA" w:rsidRPr="0004037A" w:rsidRDefault="00C518BA"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C518BA" w:rsidRPr="0004037A" w:rsidRDefault="00C518BA" w:rsidP="0004037A">
            <w:pPr>
              <w:spacing w:after="0" w:line="240" w:lineRule="auto"/>
              <w:jc w:val="both"/>
              <w:rPr>
                <w:rFonts w:ascii="Times New Roman" w:hAnsi="Times New Roman"/>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C518BA" w:rsidRPr="0004037A" w:rsidTr="00A054CA">
        <w:tc>
          <w:tcPr>
            <w:tcW w:w="4998" w:type="dxa"/>
            <w:shd w:val="clear" w:color="auto" w:fill="auto"/>
          </w:tcPr>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самостоятельные (знаменательные) части речи и их формы, служебные части речи;</w:t>
            </w:r>
          </w:p>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слово с точки зрения его принадлежности к той или иной части речи;</w:t>
            </w:r>
          </w:p>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употреблять формы слов различных частей речи в соответствии с нормами современного русского литературного языка;</w:t>
            </w:r>
          </w:p>
          <w:p w:rsidR="00C518BA" w:rsidRPr="00AD5D6B" w:rsidRDefault="00C518BA" w:rsidP="000B49D1">
            <w:pPr>
              <w:pStyle w:val="a4"/>
              <w:numPr>
                <w:ilvl w:val="0"/>
                <w:numId w:val="16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применять морфологические знания и умения в практике правописания, в различных видах анализа;</w:t>
            </w:r>
          </w:p>
          <w:p w:rsidR="00C518BA" w:rsidRPr="00AD5D6B" w:rsidRDefault="00C518BA"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распознавать явления грамматической </w:t>
            </w:r>
            <w:r w:rsidRPr="00AD5D6B">
              <w:rPr>
                <w:rFonts w:ascii="Times New Roman" w:hAnsi="Times New Roman"/>
                <w:sz w:val="24"/>
                <w:szCs w:val="24"/>
              </w:rPr>
              <w:lastRenderedPageBreak/>
              <w:t>омонимии, существенные для решения орфографических и пунктуационных задач.</w:t>
            </w:r>
          </w:p>
        </w:tc>
        <w:tc>
          <w:tcPr>
            <w:tcW w:w="4999" w:type="dxa"/>
            <w:shd w:val="clear" w:color="auto" w:fill="auto"/>
          </w:tcPr>
          <w:p w:rsidR="00C518BA" w:rsidRPr="00AD5D6B" w:rsidRDefault="00C518BA"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анализировать синонимические средства морфологии;</w:t>
            </w:r>
          </w:p>
          <w:p w:rsidR="00C518BA" w:rsidRPr="00AD5D6B" w:rsidRDefault="00C518BA"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различать грамматические омонимы;</w:t>
            </w:r>
          </w:p>
          <w:p w:rsidR="00C518BA" w:rsidRPr="00AD5D6B" w:rsidRDefault="00C518BA"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C518BA" w:rsidRPr="00AD5D6B" w:rsidRDefault="00C518BA"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C518BA" w:rsidRPr="0004037A" w:rsidRDefault="00C518BA" w:rsidP="0004037A">
            <w:pPr>
              <w:spacing w:after="0" w:line="240" w:lineRule="auto"/>
              <w:jc w:val="both"/>
              <w:rPr>
                <w:rFonts w:ascii="Times New Roman" w:hAnsi="Times New Roman"/>
                <w:sz w:val="24"/>
                <w:szCs w:val="24"/>
              </w:rPr>
            </w:pPr>
          </w:p>
        </w:tc>
      </w:tr>
      <w:tr w:rsidR="00F700BD" w:rsidRPr="0004037A" w:rsidTr="00A054CA">
        <w:tc>
          <w:tcPr>
            <w:tcW w:w="9997" w:type="dxa"/>
            <w:gridSpan w:val="2"/>
            <w:shd w:val="clear" w:color="auto" w:fill="auto"/>
          </w:tcPr>
          <w:p w:rsidR="00F700BD" w:rsidRPr="0004037A" w:rsidRDefault="00F700BD" w:rsidP="005B4418">
            <w:pPr>
              <w:spacing w:after="0" w:line="240" w:lineRule="auto"/>
              <w:ind w:firstLine="284"/>
              <w:jc w:val="center"/>
              <w:outlineLvl w:val="0"/>
              <w:rPr>
                <w:rFonts w:ascii="Times New Roman" w:hAnsi="Times New Roman"/>
                <w:b/>
                <w:sz w:val="24"/>
                <w:szCs w:val="24"/>
              </w:rPr>
            </w:pPr>
            <w:r w:rsidRPr="0004037A">
              <w:rPr>
                <w:rFonts w:ascii="Times New Roman" w:hAnsi="Times New Roman"/>
                <w:b/>
                <w:sz w:val="24"/>
                <w:szCs w:val="24"/>
              </w:rPr>
              <w:lastRenderedPageBreak/>
              <w:t>Синтаксис</w:t>
            </w:r>
          </w:p>
        </w:tc>
      </w:tr>
      <w:tr w:rsidR="00F700BD" w:rsidRPr="0004037A" w:rsidTr="00A054CA">
        <w:tc>
          <w:tcPr>
            <w:tcW w:w="4998" w:type="dxa"/>
            <w:shd w:val="clear" w:color="auto" w:fill="auto"/>
          </w:tcPr>
          <w:p w:rsidR="00F700BD" w:rsidRPr="0004037A" w:rsidRDefault="00F700BD" w:rsidP="0004037A">
            <w:pPr>
              <w:spacing w:after="0" w:line="240" w:lineRule="auto"/>
              <w:ind w:firstLine="284"/>
              <w:jc w:val="both"/>
              <w:rPr>
                <w:rFonts w:ascii="Times New Roman" w:hAnsi="Times New Roman"/>
                <w:i/>
                <w:sz w:val="24"/>
                <w:szCs w:val="24"/>
              </w:rPr>
            </w:pPr>
            <w:r w:rsidRPr="0004037A">
              <w:rPr>
                <w:rFonts w:ascii="Times New Roman" w:hAnsi="Times New Roman"/>
                <w:i/>
                <w:sz w:val="24"/>
                <w:szCs w:val="24"/>
              </w:rPr>
              <w:t>Выпускник научится:</w:t>
            </w:r>
          </w:p>
        </w:tc>
        <w:tc>
          <w:tcPr>
            <w:tcW w:w="4999" w:type="dxa"/>
            <w:shd w:val="clear" w:color="auto" w:fill="auto"/>
          </w:tcPr>
          <w:p w:rsidR="00F700BD" w:rsidRPr="0004037A" w:rsidRDefault="00F700BD" w:rsidP="0004037A">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опознавать основные единицы синтаксиса (словосочетание, предложение) и их виды;</w:t>
            </w:r>
          </w:p>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употреблять синтаксические единицы в соответствии с нормами современного русского литературного языка;</w:t>
            </w:r>
          </w:p>
          <w:p w:rsidR="00F700BD" w:rsidRPr="00AD5D6B" w:rsidRDefault="00F700BD" w:rsidP="000B49D1">
            <w:pPr>
              <w:pStyle w:val="2b"/>
              <w:widowControl w:val="0"/>
              <w:numPr>
                <w:ilvl w:val="0"/>
                <w:numId w:val="161"/>
              </w:numPr>
              <w:autoSpaceDE w:val="0"/>
              <w:autoSpaceDN w:val="0"/>
              <w:adjustRightInd w:val="0"/>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разнообразные синонимические синтаксические конструкции в собственной речевой практике;</w:t>
            </w:r>
          </w:p>
          <w:p w:rsidR="00F700BD" w:rsidRPr="00AD5D6B" w:rsidRDefault="00F700BD" w:rsidP="000B49D1">
            <w:pPr>
              <w:pStyle w:val="2b"/>
              <w:widowControl w:val="0"/>
              <w:numPr>
                <w:ilvl w:val="0"/>
                <w:numId w:val="161"/>
              </w:numPr>
              <w:autoSpaceDE w:val="0"/>
              <w:autoSpaceDN w:val="0"/>
              <w:adjustRightInd w:val="0"/>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применять синтаксические знания и умения в практике правописания, в различных видах анализа.</w:t>
            </w:r>
          </w:p>
        </w:tc>
        <w:tc>
          <w:tcPr>
            <w:tcW w:w="4999" w:type="dxa"/>
            <w:shd w:val="clear" w:color="auto" w:fill="auto"/>
          </w:tcPr>
          <w:p w:rsidR="00F700BD" w:rsidRPr="00AD5D6B" w:rsidRDefault="00F700BD"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синонимические средства синтаксиса;</w:t>
            </w:r>
          </w:p>
          <w:p w:rsidR="00F700BD" w:rsidRPr="00AD5D6B" w:rsidRDefault="00F700BD"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F700BD" w:rsidRPr="00AD5D6B" w:rsidRDefault="00F700BD" w:rsidP="000B49D1">
            <w:pPr>
              <w:pStyle w:val="a4"/>
              <w:numPr>
                <w:ilvl w:val="0"/>
                <w:numId w:val="16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F700BD" w:rsidRPr="0004037A" w:rsidRDefault="00F700BD" w:rsidP="0004037A">
            <w:pPr>
              <w:spacing w:after="0" w:line="240" w:lineRule="auto"/>
              <w:jc w:val="both"/>
              <w:rPr>
                <w:rFonts w:ascii="Times New Roman" w:hAnsi="Times New Roman"/>
                <w:sz w:val="24"/>
                <w:szCs w:val="24"/>
              </w:rPr>
            </w:pPr>
          </w:p>
        </w:tc>
      </w:tr>
      <w:tr w:rsidR="00F700BD" w:rsidRPr="0004037A" w:rsidTr="00A054CA">
        <w:tc>
          <w:tcPr>
            <w:tcW w:w="9997" w:type="dxa"/>
            <w:gridSpan w:val="2"/>
            <w:shd w:val="clear" w:color="auto" w:fill="auto"/>
          </w:tcPr>
          <w:p w:rsidR="00F700BD" w:rsidRPr="0004037A" w:rsidRDefault="00F700BD" w:rsidP="005B4418">
            <w:pPr>
              <w:spacing w:after="0" w:line="240" w:lineRule="auto"/>
              <w:ind w:hanging="36"/>
              <w:jc w:val="center"/>
              <w:rPr>
                <w:rFonts w:ascii="Times New Roman" w:hAnsi="Times New Roman"/>
                <w:sz w:val="24"/>
                <w:szCs w:val="24"/>
              </w:rPr>
            </w:pPr>
            <w:r w:rsidRPr="0004037A">
              <w:rPr>
                <w:rFonts w:ascii="Times New Roman" w:hAnsi="Times New Roman"/>
                <w:b/>
                <w:sz w:val="24"/>
                <w:szCs w:val="24"/>
              </w:rPr>
              <w:t>Правописание: орфография и пунктуация</w:t>
            </w:r>
          </w:p>
        </w:tc>
      </w:tr>
      <w:tr w:rsidR="00F700BD" w:rsidRPr="0004037A" w:rsidTr="00A054CA">
        <w:tc>
          <w:tcPr>
            <w:tcW w:w="4998" w:type="dxa"/>
            <w:shd w:val="clear" w:color="auto" w:fill="auto"/>
          </w:tcPr>
          <w:p w:rsidR="00F700BD" w:rsidRPr="0004037A" w:rsidRDefault="00F700BD"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F700BD" w:rsidRPr="0004037A" w:rsidRDefault="00F700BD"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соблюдать орфографические и пунктуационные нормы в процессе письма (в объёме содержания курса);</w:t>
            </w:r>
          </w:p>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выбор написания в устной форме (рассуждение) и письменной форме (с помощью графических символов);</w:t>
            </w:r>
          </w:p>
          <w:p w:rsidR="00F700BD" w:rsidRPr="00AD5D6B" w:rsidRDefault="00F700BD" w:rsidP="000B49D1">
            <w:pPr>
              <w:pStyle w:val="a4"/>
              <w:numPr>
                <w:ilvl w:val="0"/>
                <w:numId w:val="16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обнаруживать и исправлять орфографические и пунктуационные ошибки;</w:t>
            </w:r>
          </w:p>
          <w:p w:rsidR="00F700BD" w:rsidRPr="00AD5D6B" w:rsidRDefault="00F700BD" w:rsidP="000B49D1">
            <w:pPr>
              <w:pStyle w:val="a4"/>
              <w:numPr>
                <w:ilvl w:val="0"/>
                <w:numId w:val="16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орфографических словарей и справочников; использовать её в процессе письма.</w:t>
            </w:r>
          </w:p>
        </w:tc>
        <w:tc>
          <w:tcPr>
            <w:tcW w:w="4999" w:type="dxa"/>
            <w:shd w:val="clear" w:color="auto" w:fill="auto"/>
          </w:tcPr>
          <w:p w:rsidR="00F700BD" w:rsidRPr="00AD5D6B" w:rsidRDefault="00F700BD" w:rsidP="000B49D1">
            <w:pPr>
              <w:pStyle w:val="a4"/>
              <w:numPr>
                <w:ilvl w:val="0"/>
                <w:numId w:val="162"/>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демонстрировать роль орфографии и пунктуации в передаче смысловой стороны речи;</w:t>
            </w:r>
          </w:p>
          <w:p w:rsidR="00F700BD" w:rsidRPr="00AD5D6B" w:rsidRDefault="00F700BD" w:rsidP="000B49D1">
            <w:pPr>
              <w:pStyle w:val="a4"/>
              <w:numPr>
                <w:ilvl w:val="0"/>
                <w:numId w:val="162"/>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tc>
      </w:tr>
      <w:tr w:rsidR="00F700BD" w:rsidRPr="0004037A" w:rsidTr="00A054CA">
        <w:tc>
          <w:tcPr>
            <w:tcW w:w="9997" w:type="dxa"/>
            <w:gridSpan w:val="2"/>
            <w:shd w:val="clear" w:color="auto" w:fill="auto"/>
          </w:tcPr>
          <w:p w:rsidR="00F700BD" w:rsidRPr="0004037A" w:rsidRDefault="00F700BD" w:rsidP="005B4418">
            <w:pPr>
              <w:pStyle w:val="msonormalcxspmiddle"/>
              <w:spacing w:before="0" w:after="0"/>
              <w:jc w:val="center"/>
              <w:outlineLvl w:val="0"/>
              <w:rPr>
                <w:rFonts w:cs="Times New Roman"/>
                <w:b/>
                <w:color w:val="auto"/>
                <w:lang w:val="ru-RU"/>
              </w:rPr>
            </w:pPr>
            <w:r w:rsidRPr="0004037A">
              <w:rPr>
                <w:rFonts w:cs="Times New Roman"/>
                <w:b/>
                <w:color w:val="auto"/>
                <w:lang w:val="ru-RU"/>
              </w:rPr>
              <w:t>Язык и культура</w:t>
            </w:r>
          </w:p>
        </w:tc>
      </w:tr>
      <w:tr w:rsidR="00035319" w:rsidRPr="0004037A" w:rsidTr="00A054CA">
        <w:tc>
          <w:tcPr>
            <w:tcW w:w="4998" w:type="dxa"/>
            <w:shd w:val="clear" w:color="auto" w:fill="auto"/>
          </w:tcPr>
          <w:p w:rsidR="00035319" w:rsidRPr="00035319" w:rsidRDefault="00035319" w:rsidP="00035319">
            <w:pPr>
              <w:pStyle w:val="msonormalcxspmiddle"/>
              <w:spacing w:before="0" w:after="0"/>
              <w:ind w:firstLine="284"/>
              <w:jc w:val="both"/>
              <w:rPr>
                <w:rFonts w:cs="Times New Roman"/>
                <w:color w:val="auto"/>
                <w:lang w:val="ru-RU"/>
              </w:rPr>
            </w:pPr>
            <w:r w:rsidRPr="0004037A">
              <w:rPr>
                <w:rFonts w:cs="Times New Roman"/>
                <w:i/>
                <w:color w:val="auto"/>
                <w:lang w:val="ru-RU"/>
              </w:rPr>
              <w:t>Выпускник научится</w:t>
            </w:r>
            <w:r w:rsidRPr="0004037A">
              <w:rPr>
                <w:rFonts w:cs="Times New Roman"/>
                <w:color w:val="auto"/>
                <w:lang w:val="ru-RU"/>
              </w:rPr>
              <w:t>:</w:t>
            </w:r>
          </w:p>
        </w:tc>
        <w:tc>
          <w:tcPr>
            <w:tcW w:w="4999" w:type="dxa"/>
            <w:shd w:val="clear" w:color="auto" w:fill="auto"/>
          </w:tcPr>
          <w:p w:rsidR="00035319" w:rsidRPr="00035319" w:rsidRDefault="00035319" w:rsidP="00035319">
            <w:pPr>
              <w:spacing w:after="0" w:line="240" w:lineRule="auto"/>
              <w:jc w:val="both"/>
              <w:rPr>
                <w:rFonts w:ascii="Times New Roman" w:hAnsi="Times New Roman"/>
                <w:sz w:val="24"/>
                <w:szCs w:val="24"/>
              </w:rPr>
            </w:pPr>
            <w:r w:rsidRPr="0004037A">
              <w:rPr>
                <w:rFonts w:ascii="Times New Roman" w:hAnsi="Times New Roman"/>
                <w:i/>
                <w:sz w:val="24"/>
                <w:szCs w:val="24"/>
              </w:rPr>
              <w:t>Выпускник получит возможность научиться:</w:t>
            </w:r>
          </w:p>
        </w:tc>
      </w:tr>
      <w:tr w:rsidR="00F700BD" w:rsidRPr="0004037A" w:rsidTr="00A054CA">
        <w:tc>
          <w:tcPr>
            <w:tcW w:w="4998" w:type="dxa"/>
            <w:shd w:val="clear" w:color="auto" w:fill="auto"/>
          </w:tcPr>
          <w:p w:rsidR="00DA2DCD" w:rsidRPr="00AD5D6B" w:rsidRDefault="00DA2DCD" w:rsidP="000B49D1">
            <w:pPr>
              <w:pStyle w:val="a4"/>
              <w:numPr>
                <w:ilvl w:val="0"/>
                <w:numId w:val="162"/>
              </w:numPr>
              <w:spacing w:after="0" w:line="240" w:lineRule="auto"/>
              <w:ind w:left="142" w:firstLine="0"/>
              <w:jc w:val="both"/>
              <w:rPr>
                <w:rFonts w:ascii="Times New Roman" w:hAnsi="Times New Roman"/>
                <w:b/>
                <w:sz w:val="24"/>
                <w:szCs w:val="24"/>
              </w:rPr>
            </w:pPr>
            <w:r w:rsidRPr="00AD5D6B">
              <w:rPr>
                <w:rFonts w:ascii="Times New Roman" w:hAnsi="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DA2DCD" w:rsidRPr="0004037A" w:rsidRDefault="00DA2DCD" w:rsidP="000B49D1">
            <w:pPr>
              <w:pStyle w:val="msonormalcxspmiddle"/>
              <w:widowControl/>
              <w:numPr>
                <w:ilvl w:val="0"/>
                <w:numId w:val="162"/>
              </w:numPr>
              <w:suppressAutoHyphens w:val="0"/>
              <w:spacing w:before="0" w:after="0"/>
              <w:ind w:left="142" w:firstLine="0"/>
              <w:jc w:val="both"/>
              <w:rPr>
                <w:rFonts w:cs="Times New Roman"/>
                <w:color w:val="auto"/>
                <w:lang w:val="ru-RU"/>
              </w:rPr>
            </w:pPr>
            <w:r w:rsidRPr="0004037A">
              <w:rPr>
                <w:rFonts w:cs="Times New Roman"/>
                <w:color w:val="auto"/>
                <w:lang w:val="ru-RU"/>
              </w:rPr>
              <w:t>приводить примеры, которые доказывают, что изучение языка позволяет лучше узнать историю и культуру страны;</w:t>
            </w:r>
          </w:p>
          <w:p w:rsidR="00F700BD" w:rsidRPr="00AD5D6B" w:rsidRDefault="00DA2DCD" w:rsidP="000B49D1">
            <w:pPr>
              <w:pStyle w:val="a4"/>
              <w:numPr>
                <w:ilvl w:val="0"/>
                <w:numId w:val="163"/>
              </w:numPr>
              <w:shd w:val="clear" w:color="auto" w:fill="FFFFFF"/>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уместно использовать правила русского речевого этикета в учебной деятельности и повседневной жизни.</w:t>
            </w:r>
          </w:p>
        </w:tc>
        <w:tc>
          <w:tcPr>
            <w:tcW w:w="4999" w:type="dxa"/>
            <w:shd w:val="clear" w:color="auto" w:fill="auto"/>
          </w:tcPr>
          <w:p w:rsidR="00DA2DCD" w:rsidRPr="00AD5D6B" w:rsidRDefault="00DA2DCD" w:rsidP="000B49D1">
            <w:pPr>
              <w:pStyle w:val="a4"/>
              <w:numPr>
                <w:ilvl w:val="0"/>
                <w:numId w:val="163"/>
              </w:numPr>
              <w:spacing w:after="0" w:line="240" w:lineRule="auto"/>
              <w:ind w:left="105" w:firstLine="0"/>
              <w:jc w:val="both"/>
              <w:rPr>
                <w:rFonts w:ascii="Times New Roman" w:hAnsi="Times New Roman"/>
                <w:b/>
                <w:sz w:val="24"/>
                <w:szCs w:val="24"/>
              </w:rPr>
            </w:pPr>
            <w:r w:rsidRPr="00AD5D6B">
              <w:rPr>
                <w:rFonts w:ascii="Times New Roman" w:hAnsi="Times New Roman"/>
                <w:sz w:val="24"/>
                <w:szCs w:val="24"/>
              </w:rPr>
              <w:t>характеризовать на отдельных примерах взаимосвязь языка, культуры и истории народа — носителя языка;</w:t>
            </w:r>
          </w:p>
          <w:p w:rsidR="00DA2DCD" w:rsidRPr="00AD5D6B" w:rsidRDefault="00DA2DCD" w:rsidP="000B49D1">
            <w:pPr>
              <w:pStyle w:val="a4"/>
              <w:numPr>
                <w:ilvl w:val="0"/>
                <w:numId w:val="163"/>
              </w:numPr>
              <w:spacing w:after="0" w:line="240" w:lineRule="auto"/>
              <w:ind w:left="105" w:firstLine="0"/>
              <w:jc w:val="both"/>
              <w:rPr>
                <w:rFonts w:ascii="Times New Roman" w:hAnsi="Times New Roman"/>
                <w:b/>
                <w:bCs/>
                <w:sz w:val="24"/>
                <w:szCs w:val="24"/>
              </w:rPr>
            </w:pPr>
            <w:r w:rsidRPr="00AD5D6B">
              <w:rPr>
                <w:rFonts w:ascii="Times New Roman" w:hAnsi="Times New Roman"/>
                <w:sz w:val="24"/>
                <w:szCs w:val="24"/>
              </w:rPr>
              <w:t>анализировать и сравнивать русский речевой этикет с речевым этикетом отдельных народов России и мира.</w:t>
            </w:r>
          </w:p>
          <w:p w:rsidR="00F700BD" w:rsidRPr="0004037A" w:rsidRDefault="00F700BD" w:rsidP="0004037A">
            <w:pPr>
              <w:spacing w:after="0" w:line="240" w:lineRule="auto"/>
              <w:jc w:val="both"/>
              <w:rPr>
                <w:rFonts w:ascii="Times New Roman" w:hAnsi="Times New Roman"/>
                <w:sz w:val="24"/>
                <w:szCs w:val="24"/>
              </w:rPr>
            </w:pPr>
          </w:p>
        </w:tc>
      </w:tr>
      <w:tr w:rsidR="007B4169" w:rsidRPr="0004037A" w:rsidTr="007B4169">
        <w:tc>
          <w:tcPr>
            <w:tcW w:w="9997" w:type="dxa"/>
            <w:gridSpan w:val="2"/>
            <w:shd w:val="clear" w:color="auto" w:fill="auto"/>
          </w:tcPr>
          <w:p w:rsidR="007B4169" w:rsidRPr="007B4169" w:rsidRDefault="007B4169" w:rsidP="007B4169">
            <w:pPr>
              <w:pStyle w:val="a4"/>
              <w:spacing w:after="0" w:line="240" w:lineRule="auto"/>
              <w:ind w:left="105"/>
              <w:jc w:val="both"/>
              <w:rPr>
                <w:rFonts w:ascii="Times New Roman" w:hAnsi="Times New Roman"/>
                <w:b/>
                <w:sz w:val="24"/>
                <w:szCs w:val="24"/>
              </w:rPr>
            </w:pPr>
            <w:r>
              <w:rPr>
                <w:rFonts w:ascii="Times New Roman" w:hAnsi="Times New Roman"/>
                <w:b/>
                <w:sz w:val="24"/>
                <w:szCs w:val="24"/>
              </w:rPr>
              <w:t>Родной язык</w:t>
            </w:r>
          </w:p>
        </w:tc>
      </w:tr>
      <w:tr w:rsidR="007B4169" w:rsidRPr="0004037A" w:rsidTr="00A054CA">
        <w:tc>
          <w:tcPr>
            <w:tcW w:w="4998" w:type="dxa"/>
            <w:shd w:val="clear" w:color="auto" w:fill="auto"/>
          </w:tcPr>
          <w:p w:rsidR="007B4169" w:rsidRPr="0004037A" w:rsidRDefault="007B4169" w:rsidP="007B4169">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7B4169" w:rsidRPr="0004037A" w:rsidRDefault="007B4169" w:rsidP="007B4169">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7B4169" w:rsidRPr="0004037A" w:rsidTr="00A054CA">
        <w:tc>
          <w:tcPr>
            <w:tcW w:w="4998" w:type="dxa"/>
            <w:shd w:val="clear" w:color="auto" w:fill="auto"/>
          </w:tcPr>
          <w:p w:rsidR="007B4169" w:rsidRPr="005466EC" w:rsidRDefault="007B4169" w:rsidP="000B49D1">
            <w:pPr>
              <w:pStyle w:val="2fa"/>
              <w:numPr>
                <w:ilvl w:val="0"/>
                <w:numId w:val="245"/>
              </w:numPr>
              <w:shd w:val="clear" w:color="auto" w:fill="auto"/>
              <w:tabs>
                <w:tab w:val="left" w:pos="1034"/>
              </w:tabs>
              <w:spacing w:line="322" w:lineRule="exact"/>
              <w:ind w:left="40" w:right="160" w:firstLine="600"/>
              <w:rPr>
                <w:sz w:val="24"/>
                <w:szCs w:val="24"/>
              </w:rPr>
            </w:pPr>
            <w:r w:rsidRPr="005466EC">
              <w:rPr>
                <w:color w:val="000000"/>
                <w:sz w:val="24"/>
                <w:szCs w:val="24"/>
              </w:rPr>
              <w:lastRenderedPageBreak/>
              <w:t>владеть навыками различных видов чтения (изучающим, ознакомительным, просмотровым) и информационной переработки прочитанного материала;</w:t>
            </w:r>
          </w:p>
          <w:p w:rsidR="007B4169" w:rsidRPr="005466EC" w:rsidRDefault="007B4169" w:rsidP="000B49D1">
            <w:pPr>
              <w:pStyle w:val="2fa"/>
              <w:numPr>
                <w:ilvl w:val="0"/>
                <w:numId w:val="245"/>
              </w:numPr>
              <w:shd w:val="clear" w:color="auto" w:fill="auto"/>
              <w:tabs>
                <w:tab w:val="left" w:pos="1034"/>
              </w:tabs>
              <w:spacing w:line="322" w:lineRule="exact"/>
              <w:ind w:left="40" w:right="160" w:firstLine="600"/>
              <w:rPr>
                <w:sz w:val="24"/>
                <w:szCs w:val="24"/>
              </w:rPr>
            </w:pPr>
            <w:r w:rsidRPr="005466EC">
              <w:rPr>
                <w:color w:val="000000"/>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B4169" w:rsidRPr="005466EC" w:rsidRDefault="007B4169" w:rsidP="000B49D1">
            <w:pPr>
              <w:pStyle w:val="2fa"/>
              <w:numPr>
                <w:ilvl w:val="0"/>
                <w:numId w:val="245"/>
              </w:numPr>
              <w:shd w:val="clear" w:color="auto" w:fill="auto"/>
              <w:tabs>
                <w:tab w:val="left" w:pos="1038"/>
              </w:tabs>
              <w:spacing w:line="322" w:lineRule="exact"/>
              <w:ind w:left="40" w:right="160" w:firstLine="600"/>
              <w:rPr>
                <w:sz w:val="24"/>
                <w:szCs w:val="24"/>
              </w:rPr>
            </w:pPr>
            <w:r w:rsidRPr="005466EC">
              <w:rPr>
                <w:color w:val="000000"/>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B4169" w:rsidRPr="005466EC" w:rsidRDefault="007B4169" w:rsidP="000B49D1">
            <w:pPr>
              <w:pStyle w:val="2fa"/>
              <w:numPr>
                <w:ilvl w:val="0"/>
                <w:numId w:val="245"/>
              </w:numPr>
              <w:shd w:val="clear" w:color="auto" w:fill="auto"/>
              <w:tabs>
                <w:tab w:val="left" w:pos="1034"/>
              </w:tabs>
              <w:spacing w:line="322" w:lineRule="exact"/>
              <w:ind w:left="40" w:right="160" w:firstLine="600"/>
              <w:rPr>
                <w:sz w:val="24"/>
                <w:szCs w:val="24"/>
              </w:rPr>
            </w:pPr>
            <w:r w:rsidRPr="005466EC">
              <w:rPr>
                <w:color w:val="000000"/>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B4169" w:rsidRPr="005466EC" w:rsidRDefault="007B4169" w:rsidP="000B49D1">
            <w:pPr>
              <w:pStyle w:val="2fa"/>
              <w:numPr>
                <w:ilvl w:val="0"/>
                <w:numId w:val="245"/>
              </w:numPr>
              <w:shd w:val="clear" w:color="auto" w:fill="auto"/>
              <w:tabs>
                <w:tab w:val="left" w:pos="1043"/>
              </w:tabs>
              <w:spacing w:line="322" w:lineRule="exact"/>
              <w:ind w:left="40" w:right="160" w:firstLine="600"/>
              <w:rPr>
                <w:sz w:val="24"/>
                <w:szCs w:val="24"/>
              </w:rPr>
            </w:pPr>
            <w:r w:rsidRPr="005466EC">
              <w:rPr>
                <w:color w:val="000000"/>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B4169" w:rsidRPr="005466EC" w:rsidRDefault="007B4169" w:rsidP="000B49D1">
            <w:pPr>
              <w:pStyle w:val="2fa"/>
              <w:numPr>
                <w:ilvl w:val="0"/>
                <w:numId w:val="245"/>
              </w:numPr>
              <w:shd w:val="clear" w:color="auto" w:fill="auto"/>
              <w:tabs>
                <w:tab w:val="left" w:pos="1034"/>
              </w:tabs>
              <w:spacing w:line="322" w:lineRule="exact"/>
              <w:ind w:left="40" w:right="160" w:firstLine="600"/>
              <w:rPr>
                <w:sz w:val="24"/>
                <w:szCs w:val="24"/>
              </w:rPr>
            </w:pPr>
            <w:r w:rsidRPr="005466EC">
              <w:rPr>
                <w:color w:val="000000"/>
                <w:sz w:val="24"/>
                <w:szCs w:val="24"/>
              </w:rPr>
              <w:t>анализировать текст с точки зрения его темы, цели, основной мысли, основной и дополнительной информации, принадлежности к функционально</w:t>
            </w:r>
            <w:r w:rsidRPr="005466EC">
              <w:rPr>
                <w:color w:val="000000"/>
                <w:sz w:val="24"/>
                <w:szCs w:val="24"/>
              </w:rPr>
              <w:softHyphen/>
              <w:t>смысловому типу речи и функциональной разновидности языка;</w:t>
            </w:r>
          </w:p>
          <w:p w:rsidR="007B4169" w:rsidRPr="005466EC" w:rsidRDefault="007B4169" w:rsidP="000B49D1">
            <w:pPr>
              <w:pStyle w:val="2fa"/>
              <w:numPr>
                <w:ilvl w:val="0"/>
                <w:numId w:val="245"/>
              </w:numPr>
              <w:shd w:val="clear" w:color="auto" w:fill="auto"/>
              <w:tabs>
                <w:tab w:val="left" w:pos="928"/>
              </w:tabs>
              <w:spacing w:line="322" w:lineRule="exact"/>
              <w:ind w:left="40" w:firstLine="600"/>
              <w:rPr>
                <w:sz w:val="24"/>
                <w:szCs w:val="24"/>
              </w:rPr>
            </w:pPr>
            <w:r w:rsidRPr="005466EC">
              <w:rPr>
                <w:color w:val="000000"/>
                <w:sz w:val="24"/>
                <w:szCs w:val="24"/>
              </w:rPr>
              <w:t>проводить лексический анализ слова;</w:t>
            </w:r>
          </w:p>
          <w:p w:rsidR="007B4169" w:rsidRPr="005466EC" w:rsidRDefault="007B4169" w:rsidP="000B49D1">
            <w:pPr>
              <w:pStyle w:val="2fa"/>
              <w:numPr>
                <w:ilvl w:val="0"/>
                <w:numId w:val="245"/>
              </w:numPr>
              <w:shd w:val="clear" w:color="auto" w:fill="auto"/>
              <w:tabs>
                <w:tab w:val="left" w:pos="899"/>
              </w:tabs>
              <w:spacing w:line="322" w:lineRule="exact"/>
              <w:ind w:left="40" w:right="160" w:firstLine="600"/>
              <w:rPr>
                <w:sz w:val="24"/>
                <w:szCs w:val="24"/>
              </w:rPr>
            </w:pPr>
            <w:r w:rsidRPr="005466EC">
              <w:rPr>
                <w:color w:val="000000"/>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7B4169" w:rsidRPr="005466EC" w:rsidRDefault="007B4169" w:rsidP="000B49D1">
            <w:pPr>
              <w:pStyle w:val="2fa"/>
              <w:numPr>
                <w:ilvl w:val="0"/>
                <w:numId w:val="245"/>
              </w:numPr>
              <w:shd w:val="clear" w:color="auto" w:fill="auto"/>
              <w:tabs>
                <w:tab w:val="left" w:pos="933"/>
              </w:tabs>
              <w:spacing w:line="322" w:lineRule="exact"/>
              <w:ind w:left="40" w:firstLine="600"/>
              <w:rPr>
                <w:sz w:val="24"/>
                <w:szCs w:val="24"/>
              </w:rPr>
            </w:pPr>
            <w:r w:rsidRPr="005466EC">
              <w:rPr>
                <w:color w:val="000000"/>
                <w:sz w:val="24"/>
                <w:szCs w:val="24"/>
              </w:rPr>
              <w:t>соблюдать основные языковые нормы в устной и письменной речи.</w:t>
            </w:r>
          </w:p>
        </w:tc>
        <w:tc>
          <w:tcPr>
            <w:tcW w:w="4999" w:type="dxa"/>
            <w:shd w:val="clear" w:color="auto" w:fill="auto"/>
          </w:tcPr>
          <w:p w:rsidR="007B4169" w:rsidRPr="005466EC" w:rsidRDefault="007B4169" w:rsidP="000B49D1">
            <w:pPr>
              <w:pStyle w:val="a4"/>
              <w:numPr>
                <w:ilvl w:val="0"/>
                <w:numId w:val="163"/>
              </w:numPr>
              <w:spacing w:line="240" w:lineRule="auto"/>
              <w:ind w:left="105" w:firstLine="0"/>
              <w:rPr>
                <w:rFonts w:ascii="Times New Roman" w:hAnsi="Times New Roman"/>
                <w:iCs/>
                <w:sz w:val="24"/>
                <w:szCs w:val="24"/>
              </w:rPr>
            </w:pPr>
            <w:r w:rsidRPr="005466EC">
              <w:rPr>
                <w:rFonts w:ascii="Times New Roman" w:hAnsi="Times New Roman"/>
                <w:iCs/>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B4169" w:rsidRPr="005466EC" w:rsidRDefault="007B4169" w:rsidP="000B49D1">
            <w:pPr>
              <w:pStyle w:val="a4"/>
              <w:numPr>
                <w:ilvl w:val="0"/>
                <w:numId w:val="163"/>
              </w:numPr>
              <w:spacing w:line="240" w:lineRule="auto"/>
              <w:ind w:left="105" w:firstLine="0"/>
              <w:rPr>
                <w:rFonts w:ascii="Times New Roman" w:hAnsi="Times New Roman"/>
                <w:iCs/>
                <w:sz w:val="24"/>
                <w:szCs w:val="24"/>
              </w:rPr>
            </w:pPr>
            <w:r w:rsidRPr="005466EC">
              <w:rPr>
                <w:rFonts w:ascii="Times New Roman" w:hAnsi="Times New Roman"/>
                <w:iCs/>
                <w:sz w:val="24"/>
                <w:szCs w:val="24"/>
              </w:rPr>
              <w:t>оценивать собственную и чужую речь с точки зрения точного, уместного и выразительного словоупотребления;</w:t>
            </w:r>
          </w:p>
          <w:p w:rsidR="007B4169" w:rsidRPr="005466EC" w:rsidRDefault="007B4169" w:rsidP="000B49D1">
            <w:pPr>
              <w:pStyle w:val="a4"/>
              <w:numPr>
                <w:ilvl w:val="0"/>
                <w:numId w:val="163"/>
              </w:numPr>
              <w:spacing w:line="240" w:lineRule="auto"/>
              <w:ind w:left="105" w:firstLine="0"/>
              <w:rPr>
                <w:rFonts w:ascii="Times New Roman" w:hAnsi="Times New Roman"/>
                <w:iCs/>
                <w:sz w:val="24"/>
                <w:szCs w:val="24"/>
              </w:rPr>
            </w:pPr>
            <w:r w:rsidRPr="005466EC">
              <w:rPr>
                <w:rFonts w:ascii="Times New Roman" w:hAnsi="Times New Roman"/>
                <w:iCs/>
                <w:sz w:val="24"/>
                <w:szCs w:val="24"/>
              </w:rPr>
              <w:t>опознавать различные выразительные средства языка;</w:t>
            </w:r>
          </w:p>
          <w:p w:rsidR="007B4169" w:rsidRPr="005466EC" w:rsidRDefault="007B4169" w:rsidP="000B49D1">
            <w:pPr>
              <w:pStyle w:val="a4"/>
              <w:numPr>
                <w:ilvl w:val="0"/>
                <w:numId w:val="163"/>
              </w:numPr>
              <w:spacing w:line="240" w:lineRule="auto"/>
              <w:ind w:left="105" w:firstLine="0"/>
              <w:jc w:val="both"/>
              <w:rPr>
                <w:rFonts w:ascii="Times New Roman" w:hAnsi="Times New Roman"/>
                <w:iCs/>
                <w:sz w:val="24"/>
                <w:szCs w:val="24"/>
              </w:rPr>
            </w:pPr>
            <w:r w:rsidRPr="005466EC">
              <w:rPr>
                <w:rFonts w:ascii="Times New Roman" w:hAnsi="Times New Roman"/>
                <w:iCs/>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7B4169" w:rsidRPr="005466EC" w:rsidRDefault="007B4169" w:rsidP="000B49D1">
            <w:pPr>
              <w:pStyle w:val="a4"/>
              <w:numPr>
                <w:ilvl w:val="0"/>
                <w:numId w:val="163"/>
              </w:numPr>
              <w:spacing w:line="240" w:lineRule="auto"/>
              <w:ind w:left="105" w:firstLine="0"/>
              <w:rPr>
                <w:rFonts w:ascii="Times New Roman" w:hAnsi="Times New Roman"/>
                <w:iCs/>
                <w:sz w:val="24"/>
                <w:szCs w:val="24"/>
              </w:rPr>
            </w:pPr>
            <w:r w:rsidRPr="005466EC">
              <w:rPr>
                <w:rFonts w:ascii="Times New Roman" w:hAnsi="Times New Roman"/>
                <w:iCs/>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B4169" w:rsidRPr="005466EC" w:rsidRDefault="007B4169" w:rsidP="007B4169">
            <w:pPr>
              <w:pStyle w:val="a4"/>
              <w:spacing w:after="0" w:line="240" w:lineRule="auto"/>
              <w:ind w:left="105"/>
              <w:jc w:val="both"/>
              <w:rPr>
                <w:rFonts w:ascii="Times New Roman" w:hAnsi="Times New Roman"/>
                <w:sz w:val="24"/>
                <w:szCs w:val="24"/>
              </w:rPr>
            </w:pPr>
          </w:p>
        </w:tc>
      </w:tr>
      <w:tr w:rsidR="007B4169" w:rsidRPr="0004037A" w:rsidTr="00A054CA">
        <w:tc>
          <w:tcPr>
            <w:tcW w:w="9997" w:type="dxa"/>
            <w:gridSpan w:val="2"/>
            <w:shd w:val="clear" w:color="auto" w:fill="auto"/>
          </w:tcPr>
          <w:p w:rsidR="007B4169" w:rsidRPr="0029320D" w:rsidRDefault="007B4169" w:rsidP="00E826D8">
            <w:pPr>
              <w:pStyle w:val="af3"/>
              <w:spacing w:line="240" w:lineRule="auto"/>
              <w:ind w:firstLine="284"/>
              <w:jc w:val="left"/>
              <w:outlineLvl w:val="0"/>
              <w:rPr>
                <w:b/>
                <w:sz w:val="26"/>
                <w:szCs w:val="26"/>
              </w:rPr>
            </w:pPr>
            <w:r w:rsidRPr="0029320D">
              <w:rPr>
                <w:b/>
                <w:sz w:val="26"/>
                <w:szCs w:val="26"/>
              </w:rPr>
              <w:t>1.2.5.2. Литература</w:t>
            </w:r>
            <w:r w:rsidR="007B37E4">
              <w:rPr>
                <w:b/>
                <w:sz w:val="26"/>
                <w:szCs w:val="26"/>
              </w:rPr>
              <w:t>. Родная литература</w:t>
            </w:r>
          </w:p>
        </w:tc>
      </w:tr>
      <w:tr w:rsidR="007B4169" w:rsidRPr="0004037A" w:rsidTr="00A054CA">
        <w:tc>
          <w:tcPr>
            <w:tcW w:w="9997" w:type="dxa"/>
            <w:gridSpan w:val="2"/>
            <w:shd w:val="clear" w:color="auto" w:fill="auto"/>
          </w:tcPr>
          <w:p w:rsidR="007B4169" w:rsidRPr="0004037A" w:rsidRDefault="007B4169" w:rsidP="00E826D8">
            <w:pPr>
              <w:spacing w:after="0" w:line="240" w:lineRule="auto"/>
              <w:jc w:val="center"/>
              <w:rPr>
                <w:rFonts w:ascii="Times New Roman" w:hAnsi="Times New Roman"/>
                <w:sz w:val="24"/>
                <w:szCs w:val="24"/>
              </w:rPr>
            </w:pPr>
            <w:r w:rsidRPr="0004037A">
              <w:rPr>
                <w:rFonts w:ascii="Times New Roman" w:hAnsi="Times New Roman"/>
                <w:b/>
                <w:sz w:val="24"/>
                <w:szCs w:val="24"/>
              </w:rPr>
              <w:lastRenderedPageBreak/>
              <w:t>Устное народное творчество</w:t>
            </w:r>
          </w:p>
        </w:tc>
      </w:tr>
      <w:tr w:rsidR="007B4169" w:rsidRPr="0004037A" w:rsidTr="00A054CA">
        <w:tc>
          <w:tcPr>
            <w:tcW w:w="4998" w:type="dxa"/>
            <w:shd w:val="clear" w:color="auto" w:fill="auto"/>
          </w:tcPr>
          <w:p w:rsidR="007B4169" w:rsidRPr="0004037A" w:rsidRDefault="007B4169"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7B4169" w:rsidRPr="0004037A" w:rsidRDefault="007B4169" w:rsidP="0004037A">
            <w:pPr>
              <w:spacing w:after="0" w:line="240" w:lineRule="auto"/>
              <w:jc w:val="both"/>
              <w:rPr>
                <w:rFonts w:ascii="Times New Roman" w:hAnsi="Times New Roman"/>
                <w:i/>
                <w:sz w:val="24"/>
                <w:szCs w:val="24"/>
              </w:rPr>
            </w:pPr>
            <w:r w:rsidRPr="0004037A">
              <w:rPr>
                <w:rFonts w:ascii="Times New Roman" w:hAnsi="Times New Roman"/>
                <w:i/>
                <w:sz w:val="24"/>
                <w:szCs w:val="24"/>
              </w:rPr>
              <w:t>Выпускник получит возможность научиться:</w:t>
            </w:r>
          </w:p>
        </w:tc>
      </w:tr>
      <w:tr w:rsidR="007B4169" w:rsidRPr="0004037A" w:rsidTr="00A054CA">
        <w:tc>
          <w:tcPr>
            <w:tcW w:w="4998" w:type="dxa"/>
            <w:shd w:val="clear" w:color="auto" w:fill="auto"/>
          </w:tcPr>
          <w:p w:rsidR="007B4169" w:rsidRPr="00AD5D6B" w:rsidRDefault="007B4169" w:rsidP="000B49D1">
            <w:pPr>
              <w:pStyle w:val="a4"/>
              <w:numPr>
                <w:ilvl w:val="0"/>
                <w:numId w:val="163"/>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осознанно воспринимать и понимать фольклорный текст; различать фольклорные и </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целенаправленно использовать малые фольклорные жанры в своих устных и письменных высказываниях;</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определять с помощью пословицы жизненную/вымышленную ситуацию;</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выразительно читать сказки и былины, соблюдая соответствующий интонационный рисунок устного рассказывания;</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7B4169" w:rsidRPr="00AD5D6B" w:rsidRDefault="007B4169" w:rsidP="000B49D1">
            <w:pPr>
              <w:pStyle w:val="a4"/>
              <w:numPr>
                <w:ilvl w:val="0"/>
                <w:numId w:val="16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tc>
        <w:tc>
          <w:tcPr>
            <w:tcW w:w="4999" w:type="dxa"/>
            <w:shd w:val="clear" w:color="auto" w:fill="auto"/>
          </w:tcPr>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рассказывать о самостоятельно прочитанной сказке, былине, обосновывая свой выбор;</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сочинять сказку (в том числе и по пословице), былину и/или придумывать сюжетные линии;</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устанавливать связи между фольклорными произведениями разных народов на уровне </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тематики, проблематики, образов (по принципу сходства и различия).</w:t>
            </w:r>
          </w:p>
          <w:p w:rsidR="007B4169" w:rsidRPr="0004037A" w:rsidRDefault="007B4169" w:rsidP="0004037A">
            <w:pPr>
              <w:spacing w:after="0" w:line="240" w:lineRule="auto"/>
              <w:jc w:val="both"/>
              <w:rPr>
                <w:rFonts w:ascii="Times New Roman" w:hAnsi="Times New Roman"/>
                <w:sz w:val="24"/>
                <w:szCs w:val="24"/>
              </w:rPr>
            </w:pPr>
          </w:p>
        </w:tc>
      </w:tr>
      <w:tr w:rsidR="007B4169" w:rsidRPr="0004037A" w:rsidTr="00A054CA">
        <w:tc>
          <w:tcPr>
            <w:tcW w:w="9997" w:type="dxa"/>
            <w:gridSpan w:val="2"/>
            <w:shd w:val="clear" w:color="auto" w:fill="auto"/>
          </w:tcPr>
          <w:p w:rsidR="007B4169" w:rsidRPr="0004037A" w:rsidRDefault="007B4169" w:rsidP="00E826D8">
            <w:pPr>
              <w:spacing w:after="0" w:line="240" w:lineRule="auto"/>
              <w:ind w:hanging="36"/>
              <w:jc w:val="center"/>
              <w:rPr>
                <w:rFonts w:ascii="Times New Roman" w:hAnsi="Times New Roman"/>
                <w:sz w:val="24"/>
                <w:szCs w:val="24"/>
              </w:rPr>
            </w:pPr>
            <w:r w:rsidRPr="0004037A">
              <w:rPr>
                <w:rFonts w:ascii="Times New Roman" w:hAnsi="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tc>
      </w:tr>
      <w:tr w:rsidR="007B4169" w:rsidRPr="0004037A" w:rsidTr="00A054CA">
        <w:tc>
          <w:tcPr>
            <w:tcW w:w="4998" w:type="dxa"/>
            <w:shd w:val="clear" w:color="auto" w:fill="auto"/>
          </w:tcPr>
          <w:p w:rsidR="007B4169" w:rsidRPr="0004037A" w:rsidRDefault="007B4169" w:rsidP="0004037A">
            <w:pPr>
              <w:spacing w:after="0" w:line="240" w:lineRule="auto"/>
              <w:ind w:firstLine="284"/>
              <w:jc w:val="both"/>
              <w:rPr>
                <w:rFonts w:ascii="Times New Roman" w:hAnsi="Times New Roman"/>
                <w:sz w:val="24"/>
                <w:szCs w:val="24"/>
              </w:rPr>
            </w:pPr>
            <w:r w:rsidRPr="0004037A">
              <w:rPr>
                <w:rFonts w:ascii="Times New Roman" w:hAnsi="Times New Roman"/>
                <w:i/>
                <w:sz w:val="24"/>
                <w:szCs w:val="24"/>
              </w:rPr>
              <w:t>Выпускник научится</w:t>
            </w:r>
            <w:r w:rsidRPr="0004037A">
              <w:rPr>
                <w:rFonts w:ascii="Times New Roman" w:hAnsi="Times New Roman"/>
                <w:sz w:val="24"/>
                <w:szCs w:val="24"/>
              </w:rPr>
              <w:t>:</w:t>
            </w:r>
          </w:p>
        </w:tc>
        <w:tc>
          <w:tcPr>
            <w:tcW w:w="4999" w:type="dxa"/>
            <w:shd w:val="clear" w:color="auto" w:fill="auto"/>
          </w:tcPr>
          <w:p w:rsidR="007B4169" w:rsidRPr="0004037A" w:rsidRDefault="007B4169" w:rsidP="0004037A">
            <w:pPr>
              <w:spacing w:after="0" w:line="240" w:lineRule="auto"/>
              <w:jc w:val="both"/>
              <w:rPr>
                <w:rFonts w:ascii="Times New Roman" w:hAnsi="Times New Roman"/>
                <w:i/>
                <w:sz w:val="24"/>
                <w:szCs w:val="24"/>
                <w:u w:val="single"/>
              </w:rPr>
            </w:pPr>
            <w:r w:rsidRPr="0004037A">
              <w:rPr>
                <w:rFonts w:ascii="Times New Roman" w:hAnsi="Times New Roman"/>
                <w:i/>
                <w:sz w:val="24"/>
                <w:szCs w:val="24"/>
              </w:rPr>
              <w:t>Выпускник получит возможность научиться</w:t>
            </w:r>
            <w:r w:rsidRPr="0004037A">
              <w:rPr>
                <w:rFonts w:ascii="Times New Roman" w:hAnsi="Times New Roman"/>
                <w:i/>
                <w:sz w:val="24"/>
                <w:szCs w:val="24"/>
                <w:u w:val="single"/>
              </w:rPr>
              <w:t>:</w:t>
            </w:r>
          </w:p>
        </w:tc>
      </w:tr>
      <w:tr w:rsidR="007B4169" w:rsidRPr="0004037A" w:rsidTr="00A054CA">
        <w:tc>
          <w:tcPr>
            <w:tcW w:w="4998" w:type="dxa"/>
            <w:shd w:val="clear" w:color="auto" w:fill="auto"/>
          </w:tcPr>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воспринимать художественный текст как произведение искусства, послание автора читателю, современнику и потомку;</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B4169" w:rsidRPr="00AD5D6B" w:rsidRDefault="007B4169" w:rsidP="000B49D1">
            <w:pPr>
              <w:pStyle w:val="a4"/>
              <w:numPr>
                <w:ilvl w:val="0"/>
                <w:numId w:val="164"/>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определять актуальность произведений для читателей разных поколений и вступать в диалог с другими читателями;</w:t>
            </w:r>
          </w:p>
          <w:p w:rsidR="007B4169" w:rsidRPr="00AD5D6B" w:rsidRDefault="007B4169" w:rsidP="000B49D1">
            <w:pPr>
              <w:pStyle w:val="a4"/>
              <w:numPr>
                <w:ilvl w:val="0"/>
                <w:numId w:val="164"/>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7B4169" w:rsidRPr="00AD5D6B" w:rsidRDefault="007B4169" w:rsidP="000B49D1">
            <w:pPr>
              <w:pStyle w:val="a4"/>
              <w:numPr>
                <w:ilvl w:val="0"/>
                <w:numId w:val="164"/>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создавать собственный текст аналитического и интерпретирующего характера в различных форматах;</w:t>
            </w:r>
          </w:p>
          <w:p w:rsidR="007B4169" w:rsidRPr="00AD5D6B" w:rsidRDefault="007B4169" w:rsidP="000B49D1">
            <w:pPr>
              <w:pStyle w:val="a4"/>
              <w:numPr>
                <w:ilvl w:val="0"/>
                <w:numId w:val="16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произведение словесного искусства и его воплощение в других искусствах;</w:t>
            </w:r>
          </w:p>
          <w:p w:rsidR="007B4169" w:rsidRPr="00AD5D6B" w:rsidRDefault="007B4169" w:rsidP="000B49D1">
            <w:pPr>
              <w:pStyle w:val="a4"/>
              <w:numPr>
                <w:ilvl w:val="0"/>
                <w:numId w:val="165"/>
              </w:numPr>
              <w:spacing w:after="0" w:line="240" w:lineRule="auto"/>
              <w:ind w:left="0" w:firstLine="0"/>
              <w:jc w:val="both"/>
              <w:rPr>
                <w:rFonts w:ascii="Times New Roman" w:hAnsi="Times New Roman"/>
                <w:i/>
                <w:sz w:val="24"/>
                <w:szCs w:val="24"/>
              </w:rPr>
            </w:pPr>
            <w:r w:rsidRPr="00AD5D6B">
              <w:rPr>
                <w:rFonts w:ascii="Times New Roman" w:hAnsi="Times New Roman"/>
                <w:sz w:val="24"/>
                <w:szCs w:val="24"/>
              </w:rPr>
              <w:t>работать с разными источниками информации и владеть основными способами её обработки и презентации.</w:t>
            </w:r>
          </w:p>
        </w:tc>
        <w:tc>
          <w:tcPr>
            <w:tcW w:w="4999" w:type="dxa"/>
            <w:shd w:val="clear" w:color="auto" w:fill="auto"/>
          </w:tcPr>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выбирать путь анализа произведения, адекватный жанрово-родовой природе художественного текста;</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дифференцировать элементы поэтики художественного текста, видеть их художественную и смысловую функцию;</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«чужие» тексты интерпретирующего характера, аргументированно оценивать их;</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интерпретацию художественного текста, созданную средствами других искусств;</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создавать собственную интерпретацию изученного текста средствами других искусств;</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7B4169" w:rsidRPr="00AD5D6B" w:rsidRDefault="007B4169" w:rsidP="000B49D1">
            <w:pPr>
              <w:pStyle w:val="a4"/>
              <w:numPr>
                <w:ilvl w:val="0"/>
                <w:numId w:val="16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7B4169" w:rsidRPr="0004037A" w:rsidRDefault="007B4169" w:rsidP="0004037A">
            <w:pPr>
              <w:spacing w:after="0" w:line="240" w:lineRule="auto"/>
              <w:ind w:hanging="36"/>
              <w:jc w:val="both"/>
              <w:rPr>
                <w:rFonts w:ascii="Times New Roman" w:hAnsi="Times New Roman"/>
                <w:sz w:val="24"/>
                <w:szCs w:val="24"/>
              </w:rPr>
            </w:pPr>
          </w:p>
        </w:tc>
      </w:tr>
      <w:tr w:rsidR="005466EC" w:rsidRPr="0004037A" w:rsidTr="00A054CA">
        <w:tc>
          <w:tcPr>
            <w:tcW w:w="9997" w:type="dxa"/>
            <w:gridSpan w:val="2"/>
            <w:shd w:val="clear" w:color="auto" w:fill="auto"/>
          </w:tcPr>
          <w:p w:rsidR="005466EC" w:rsidRPr="0029320D" w:rsidRDefault="005466EC" w:rsidP="00E826D8">
            <w:pPr>
              <w:spacing w:after="0" w:line="240" w:lineRule="auto"/>
              <w:jc w:val="both"/>
              <w:rPr>
                <w:rFonts w:ascii="Times New Roman" w:hAnsi="Times New Roman"/>
                <w:sz w:val="26"/>
                <w:szCs w:val="26"/>
              </w:rPr>
            </w:pPr>
            <w:r w:rsidRPr="0029320D">
              <w:rPr>
                <w:rFonts w:ascii="Times New Roman" w:hAnsi="Times New Roman"/>
                <w:b/>
                <w:sz w:val="26"/>
                <w:szCs w:val="26"/>
              </w:rPr>
              <w:t xml:space="preserve">1.2.5.3.  Иностранный язык (на примере </w:t>
            </w:r>
            <w:r w:rsidRPr="0029320D">
              <w:rPr>
                <w:rFonts w:ascii="Times New Roman" w:hAnsi="Times New Roman"/>
                <w:b/>
                <w:i/>
                <w:sz w:val="26"/>
                <w:szCs w:val="26"/>
              </w:rPr>
              <w:t>английского языка</w:t>
            </w:r>
            <w:r w:rsidRPr="0029320D">
              <w:rPr>
                <w:rFonts w:ascii="Times New Roman" w:hAnsi="Times New Roman"/>
                <w:b/>
                <w:sz w:val="26"/>
                <w:szCs w:val="26"/>
              </w:rPr>
              <w:t>)</w:t>
            </w:r>
          </w:p>
        </w:tc>
      </w:tr>
      <w:tr w:rsidR="005466EC" w:rsidRPr="0004037A" w:rsidTr="00A054CA">
        <w:tc>
          <w:tcPr>
            <w:tcW w:w="9997" w:type="dxa"/>
            <w:gridSpan w:val="2"/>
            <w:shd w:val="clear" w:color="auto" w:fill="auto"/>
          </w:tcPr>
          <w:p w:rsidR="005466EC" w:rsidRPr="00E826D8" w:rsidRDefault="005466EC" w:rsidP="00E826D8">
            <w:pPr>
              <w:spacing w:after="0" w:line="240" w:lineRule="auto"/>
              <w:jc w:val="center"/>
              <w:rPr>
                <w:rFonts w:ascii="Times New Roman" w:hAnsi="Times New Roman"/>
                <w:sz w:val="24"/>
                <w:szCs w:val="24"/>
              </w:rPr>
            </w:pPr>
            <w:r w:rsidRPr="00E826D8">
              <w:rPr>
                <w:rFonts w:ascii="Times New Roman" w:hAnsi="Times New Roman"/>
                <w:b/>
                <w:bCs/>
                <w:sz w:val="24"/>
                <w:szCs w:val="24"/>
              </w:rPr>
              <w:t>Коммуникативные умения Говорение. Диалогическая речь</w:t>
            </w:r>
          </w:p>
        </w:tc>
      </w:tr>
      <w:tr w:rsidR="005466EC" w:rsidRPr="0004037A" w:rsidTr="00A054CA">
        <w:tc>
          <w:tcPr>
            <w:tcW w:w="4998" w:type="dxa"/>
            <w:shd w:val="clear" w:color="auto" w:fill="auto"/>
          </w:tcPr>
          <w:p w:rsidR="005466EC" w:rsidRPr="0024667F" w:rsidRDefault="005466EC" w:rsidP="0004037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04037A">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24667F" w:rsidRDefault="005466EC" w:rsidP="000B49D1">
            <w:pPr>
              <w:numPr>
                <w:ilvl w:val="0"/>
                <w:numId w:val="166"/>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24667F">
              <w:rPr>
                <w:rFonts w:ascii="Times New Roman" w:eastAsia="Calibri" w:hAnsi="Times New Roman"/>
                <w:color w:val="000000"/>
                <w:sz w:val="24"/>
                <w:szCs w:val="24"/>
              </w:rPr>
              <w:t>вести диалог (диалог этикетного</w:t>
            </w:r>
          </w:p>
          <w:p w:rsidR="005466EC" w:rsidRPr="00AD5D6B" w:rsidRDefault="005466EC" w:rsidP="00DF57CD">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tc>
        <w:tc>
          <w:tcPr>
            <w:tcW w:w="4999" w:type="dxa"/>
            <w:shd w:val="clear" w:color="auto" w:fill="auto"/>
          </w:tcPr>
          <w:p w:rsidR="005466EC" w:rsidRPr="0024667F" w:rsidRDefault="005466EC" w:rsidP="000B49D1">
            <w:pPr>
              <w:numPr>
                <w:ilvl w:val="0"/>
                <w:numId w:val="166"/>
              </w:numPr>
              <w:autoSpaceDE w:val="0"/>
              <w:autoSpaceDN w:val="0"/>
              <w:adjustRightInd w:val="0"/>
              <w:spacing w:after="59" w:line="240" w:lineRule="auto"/>
              <w:ind w:left="0" w:hanging="36"/>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 xml:space="preserve">вести диалог-обмен мнениями; </w:t>
            </w:r>
          </w:p>
          <w:p w:rsidR="005466EC" w:rsidRPr="00E826D8" w:rsidRDefault="005466EC" w:rsidP="000B49D1">
            <w:pPr>
              <w:numPr>
                <w:ilvl w:val="0"/>
                <w:numId w:val="166"/>
              </w:numPr>
              <w:autoSpaceDE w:val="0"/>
              <w:autoSpaceDN w:val="0"/>
              <w:adjustRightInd w:val="0"/>
              <w:spacing w:after="59" w:line="240" w:lineRule="auto"/>
              <w:ind w:left="0" w:hanging="36"/>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 xml:space="preserve">брать и давать интервью; </w:t>
            </w:r>
          </w:p>
          <w:p w:rsidR="005466EC" w:rsidRPr="0024667F" w:rsidRDefault="005466EC" w:rsidP="000B49D1">
            <w:pPr>
              <w:numPr>
                <w:ilvl w:val="0"/>
                <w:numId w:val="166"/>
              </w:numPr>
              <w:autoSpaceDE w:val="0"/>
              <w:autoSpaceDN w:val="0"/>
              <w:adjustRightInd w:val="0"/>
              <w:spacing w:after="0" w:line="240" w:lineRule="auto"/>
              <w:ind w:left="0" w:hanging="36"/>
              <w:jc w:val="both"/>
              <w:rPr>
                <w:rFonts w:ascii="Times New Roman" w:eastAsia="Calibri" w:hAnsi="Times New Roman"/>
                <w:color w:val="000000"/>
                <w:sz w:val="24"/>
                <w:szCs w:val="24"/>
              </w:rPr>
            </w:pPr>
            <w:r w:rsidRPr="00E826D8">
              <w:rPr>
                <w:rFonts w:ascii="Times New Roman" w:eastAsia="Calibri" w:hAnsi="Times New Roman"/>
                <w:iCs/>
                <w:color w:val="000000"/>
                <w:sz w:val="24"/>
                <w:szCs w:val="24"/>
              </w:rPr>
              <w:t>вести д</w:t>
            </w:r>
            <w:r w:rsidRPr="0024667F">
              <w:rPr>
                <w:rFonts w:ascii="Times New Roman" w:eastAsia="Calibri" w:hAnsi="Times New Roman"/>
                <w:iCs/>
                <w:color w:val="000000"/>
                <w:sz w:val="24"/>
                <w:szCs w:val="24"/>
              </w:rPr>
              <w:t>иалог-расспрос на основе</w:t>
            </w:r>
          </w:p>
          <w:p w:rsidR="005466EC" w:rsidRPr="00AD5D6B" w:rsidRDefault="005466EC" w:rsidP="00DF57CD">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нелинейного текста (таблицы, диаграммы и т. д.). </w:t>
            </w:r>
          </w:p>
          <w:p w:rsidR="005466EC" w:rsidRPr="0024667F" w:rsidRDefault="005466EC" w:rsidP="0024667F">
            <w:pPr>
              <w:spacing w:after="0" w:line="240" w:lineRule="auto"/>
              <w:jc w:val="both"/>
              <w:rPr>
                <w:rFonts w:ascii="Times New Roman" w:hAnsi="Times New Roman"/>
                <w:sz w:val="24"/>
                <w:szCs w:val="24"/>
              </w:rPr>
            </w:pPr>
          </w:p>
        </w:tc>
      </w:tr>
      <w:tr w:rsidR="005466EC" w:rsidRPr="0004037A" w:rsidTr="00A054CA">
        <w:tc>
          <w:tcPr>
            <w:tcW w:w="9997" w:type="dxa"/>
            <w:gridSpan w:val="2"/>
            <w:shd w:val="clear" w:color="auto" w:fill="auto"/>
          </w:tcPr>
          <w:p w:rsidR="005466EC" w:rsidRPr="0024667F" w:rsidRDefault="005466EC" w:rsidP="00E826D8">
            <w:pPr>
              <w:autoSpaceDE w:val="0"/>
              <w:autoSpaceDN w:val="0"/>
              <w:adjustRightInd w:val="0"/>
              <w:spacing w:after="59" w:line="240" w:lineRule="auto"/>
              <w:jc w:val="center"/>
              <w:rPr>
                <w:rFonts w:ascii="Times New Roman" w:eastAsia="Calibri" w:hAnsi="Times New Roman"/>
                <w:iCs/>
                <w:color w:val="000000"/>
                <w:sz w:val="24"/>
                <w:szCs w:val="24"/>
              </w:rPr>
            </w:pPr>
            <w:r w:rsidRPr="0024667F">
              <w:rPr>
                <w:rFonts w:ascii="Times New Roman" w:hAnsi="Times New Roman"/>
                <w:b/>
                <w:bCs/>
                <w:sz w:val="24"/>
                <w:szCs w:val="24"/>
              </w:rPr>
              <w:t>Говорение. Монологическая речь</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8979B6">
        <w:trPr>
          <w:trHeight w:val="4695"/>
        </w:trPr>
        <w:tc>
          <w:tcPr>
            <w:tcW w:w="4998" w:type="dxa"/>
            <w:shd w:val="clear" w:color="auto" w:fill="auto"/>
          </w:tcPr>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lastRenderedPageBreak/>
              <w:t>строить связное монологическое</w:t>
            </w:r>
          </w:p>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высказывание с опорой на зрительную наглядность и/или вербальные опоры (ключевые слова, план, вопросы) в рамках освоенной тематики; </w:t>
            </w:r>
          </w:p>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описывать события с опорой на</w:t>
            </w:r>
          </w:p>
          <w:p w:rsidR="005466EC" w:rsidRPr="00AD5D6B" w:rsidRDefault="005466EC"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зрительнуюнаглядность и/или вербальную опору (ключевые слова, план, вопросы); </w:t>
            </w:r>
          </w:p>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давать краткую характеристику</w:t>
            </w:r>
          </w:p>
          <w:p w:rsidR="005466EC" w:rsidRPr="00AD5D6B" w:rsidRDefault="005466EC"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реальныхлюдей и литературных персонажей; </w:t>
            </w:r>
          </w:p>
          <w:p w:rsidR="005466EC" w:rsidRPr="00AD5D6B" w:rsidRDefault="005466EC" w:rsidP="000B49D1">
            <w:pPr>
              <w:pStyle w:val="a4"/>
              <w:numPr>
                <w:ilvl w:val="0"/>
                <w:numId w:val="168"/>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передавать основное содержание</w:t>
            </w:r>
          </w:p>
          <w:p w:rsidR="005466EC" w:rsidRPr="00AD5D6B" w:rsidRDefault="005466EC" w:rsidP="008979B6">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прочитанного текста с опорой или без опоры на текст, ключевые слова/ план/ вопросы; </w:t>
            </w:r>
          </w:p>
          <w:p w:rsidR="005466EC" w:rsidRPr="00AD5D6B" w:rsidRDefault="005466EC" w:rsidP="000B49D1">
            <w:pPr>
              <w:pStyle w:val="a4"/>
              <w:numPr>
                <w:ilvl w:val="0"/>
                <w:numId w:val="168"/>
              </w:numPr>
              <w:autoSpaceDE w:val="0"/>
              <w:autoSpaceDN w:val="0"/>
              <w:adjustRightInd w:val="0"/>
              <w:spacing w:after="0"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описывать картинку/ фото с опорой или без опоры на ключевые слова/ план/ вопросы.</w:t>
            </w:r>
          </w:p>
          <w:p w:rsidR="005466EC" w:rsidRPr="008979B6" w:rsidRDefault="005466EC" w:rsidP="008979B6">
            <w:pPr>
              <w:autoSpaceDE w:val="0"/>
              <w:autoSpaceDN w:val="0"/>
              <w:adjustRightInd w:val="0"/>
              <w:spacing w:after="0" w:line="240" w:lineRule="auto"/>
              <w:ind w:left="142"/>
              <w:jc w:val="both"/>
              <w:rPr>
                <w:rFonts w:ascii="Times New Roman" w:eastAsia="Calibri" w:hAnsi="Times New Roman"/>
                <w:color w:val="000000"/>
                <w:sz w:val="24"/>
                <w:szCs w:val="24"/>
              </w:rPr>
            </w:pPr>
          </w:p>
        </w:tc>
        <w:tc>
          <w:tcPr>
            <w:tcW w:w="4999" w:type="dxa"/>
            <w:shd w:val="clear" w:color="auto" w:fill="auto"/>
          </w:tcPr>
          <w:p w:rsidR="005466EC" w:rsidRPr="00AD5D6B" w:rsidRDefault="005466EC" w:rsidP="000B49D1">
            <w:pPr>
              <w:pStyle w:val="a4"/>
              <w:numPr>
                <w:ilvl w:val="0"/>
                <w:numId w:val="167"/>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делать сообщение на заданную тему на основепрочитанного; </w:t>
            </w:r>
          </w:p>
          <w:p w:rsidR="005466EC" w:rsidRPr="00AD5D6B" w:rsidRDefault="005466EC" w:rsidP="000B49D1">
            <w:pPr>
              <w:pStyle w:val="a4"/>
              <w:numPr>
                <w:ilvl w:val="0"/>
                <w:numId w:val="167"/>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комментировать факты из прочитанного/</w:t>
            </w:r>
          </w:p>
          <w:p w:rsidR="005466EC" w:rsidRPr="00AD5D6B" w:rsidRDefault="005466EC" w:rsidP="000B49D1">
            <w:pPr>
              <w:pStyle w:val="a4"/>
              <w:numPr>
                <w:ilvl w:val="0"/>
                <w:numId w:val="167"/>
              </w:numPr>
              <w:autoSpaceDE w:val="0"/>
              <w:autoSpaceDN w:val="0"/>
              <w:adjustRightInd w:val="0"/>
              <w:spacing w:after="57"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прослушанного текста, выражать и аргументировать свое отношение к прочитанному/ прослушанному; </w:t>
            </w:r>
          </w:p>
          <w:p w:rsidR="005466EC" w:rsidRPr="00AD5D6B" w:rsidRDefault="005466EC" w:rsidP="000B49D1">
            <w:pPr>
              <w:pStyle w:val="a4"/>
              <w:numPr>
                <w:ilvl w:val="0"/>
                <w:numId w:val="167"/>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высказываться без</w:t>
            </w:r>
          </w:p>
          <w:p w:rsidR="005466EC" w:rsidRPr="00AD5D6B" w:rsidRDefault="005466EC" w:rsidP="000B49D1">
            <w:pPr>
              <w:pStyle w:val="a4"/>
              <w:numPr>
                <w:ilvl w:val="0"/>
                <w:numId w:val="167"/>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предварительнойподготовки на заданную тему в соответствии с предложенной ситуацией общения; </w:t>
            </w:r>
          </w:p>
          <w:p w:rsidR="005466EC" w:rsidRPr="00AD5D6B" w:rsidRDefault="005466EC" w:rsidP="000B49D1">
            <w:pPr>
              <w:pStyle w:val="a4"/>
              <w:numPr>
                <w:ilvl w:val="0"/>
                <w:numId w:val="167"/>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высказываться с опорой на</w:t>
            </w:r>
          </w:p>
          <w:p w:rsidR="005466EC" w:rsidRPr="00AD5D6B" w:rsidRDefault="005466EC" w:rsidP="000B49D1">
            <w:pPr>
              <w:pStyle w:val="a4"/>
              <w:numPr>
                <w:ilvl w:val="0"/>
                <w:numId w:val="167"/>
              </w:numPr>
              <w:autoSpaceDE w:val="0"/>
              <w:autoSpaceDN w:val="0"/>
              <w:adjustRightInd w:val="0"/>
              <w:spacing w:after="59"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нелинейный текст (таблицы, диаграммы, расписание и т. п.); </w:t>
            </w:r>
          </w:p>
          <w:p w:rsidR="005466EC" w:rsidRPr="00AD5D6B" w:rsidRDefault="005466EC" w:rsidP="000B49D1">
            <w:pPr>
              <w:pStyle w:val="a4"/>
              <w:numPr>
                <w:ilvl w:val="0"/>
                <w:numId w:val="167"/>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кратко излагать результаты выполненной</w:t>
            </w:r>
          </w:p>
          <w:p w:rsidR="005466EC" w:rsidRPr="00AD5D6B" w:rsidRDefault="005466EC" w:rsidP="000B49D1">
            <w:pPr>
              <w:pStyle w:val="a4"/>
              <w:numPr>
                <w:ilvl w:val="0"/>
                <w:numId w:val="167"/>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проектной работы. </w:t>
            </w:r>
          </w:p>
        </w:tc>
      </w:tr>
      <w:tr w:rsidR="005466EC" w:rsidRPr="0004037A" w:rsidTr="00A054CA">
        <w:tc>
          <w:tcPr>
            <w:tcW w:w="9997" w:type="dxa"/>
            <w:gridSpan w:val="2"/>
            <w:shd w:val="clear" w:color="auto" w:fill="auto"/>
          </w:tcPr>
          <w:p w:rsidR="005466EC" w:rsidRPr="0024667F" w:rsidRDefault="005466EC" w:rsidP="0024667F">
            <w:pPr>
              <w:autoSpaceDE w:val="0"/>
              <w:autoSpaceDN w:val="0"/>
              <w:adjustRightInd w:val="0"/>
              <w:spacing w:after="59" w:line="240" w:lineRule="auto"/>
              <w:jc w:val="center"/>
              <w:rPr>
                <w:rFonts w:ascii="Times New Roman" w:eastAsia="Calibri" w:hAnsi="Times New Roman"/>
                <w:iCs/>
                <w:color w:val="000000"/>
                <w:sz w:val="24"/>
                <w:szCs w:val="24"/>
              </w:rPr>
            </w:pPr>
            <w:r w:rsidRPr="0024667F">
              <w:rPr>
                <w:rFonts w:ascii="Times New Roman" w:hAnsi="Times New Roman"/>
                <w:b/>
                <w:bCs/>
                <w:sz w:val="24"/>
                <w:szCs w:val="24"/>
              </w:rPr>
              <w:t>Аудирование</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AD5D6B" w:rsidRDefault="005466EC" w:rsidP="000B49D1">
            <w:pPr>
              <w:pStyle w:val="a4"/>
              <w:numPr>
                <w:ilvl w:val="0"/>
                <w:numId w:val="169"/>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воспринимать на слух и понимать</w:t>
            </w:r>
          </w:p>
          <w:p w:rsidR="005466EC" w:rsidRPr="00AD5D6B" w:rsidRDefault="005466EC" w:rsidP="0074264B">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основное содержание несложных аутентичных текстов, содержащих некоторое количество неизученных языковых явлений; </w:t>
            </w:r>
          </w:p>
          <w:p w:rsidR="005466EC" w:rsidRPr="00AD5D6B" w:rsidRDefault="005466EC" w:rsidP="000B49D1">
            <w:pPr>
              <w:pStyle w:val="a4"/>
              <w:numPr>
                <w:ilvl w:val="0"/>
                <w:numId w:val="169"/>
              </w:numPr>
              <w:autoSpaceDE w:val="0"/>
              <w:autoSpaceDN w:val="0"/>
              <w:adjustRightInd w:val="0"/>
              <w:spacing w:after="57" w:line="240" w:lineRule="auto"/>
              <w:ind w:left="142" w:firstLine="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воспринимать на слух и понимать</w:t>
            </w:r>
          </w:p>
          <w:p w:rsidR="005466EC" w:rsidRPr="00AD5D6B" w:rsidRDefault="005466EC" w:rsidP="0074264B">
            <w:pPr>
              <w:pStyle w:val="a4"/>
              <w:autoSpaceDE w:val="0"/>
              <w:autoSpaceDN w:val="0"/>
              <w:adjustRightInd w:val="0"/>
              <w:spacing w:after="57" w:line="240" w:lineRule="auto"/>
              <w:ind w:left="142"/>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tc>
        <w:tc>
          <w:tcPr>
            <w:tcW w:w="4999" w:type="dxa"/>
            <w:shd w:val="clear" w:color="auto" w:fill="auto"/>
          </w:tcPr>
          <w:p w:rsidR="005466EC" w:rsidRPr="00AD5D6B" w:rsidRDefault="005466EC" w:rsidP="000B49D1">
            <w:pPr>
              <w:pStyle w:val="a4"/>
              <w:numPr>
                <w:ilvl w:val="0"/>
                <w:numId w:val="170"/>
              </w:numPr>
              <w:autoSpaceDE w:val="0"/>
              <w:autoSpaceDN w:val="0"/>
              <w:adjustRightInd w:val="0"/>
              <w:spacing w:after="54" w:line="240" w:lineRule="auto"/>
              <w:ind w:left="105"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выделять основную тему в</w:t>
            </w:r>
          </w:p>
          <w:p w:rsidR="005466EC" w:rsidRPr="00AD5D6B" w:rsidRDefault="005466EC" w:rsidP="0074264B">
            <w:pPr>
              <w:pStyle w:val="a4"/>
              <w:autoSpaceDE w:val="0"/>
              <w:autoSpaceDN w:val="0"/>
              <w:adjustRightInd w:val="0"/>
              <w:spacing w:after="54"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воспринимаемомна слух тексте; </w:t>
            </w:r>
          </w:p>
          <w:p w:rsidR="005466EC" w:rsidRPr="00AD5D6B" w:rsidRDefault="005466EC" w:rsidP="000B49D1">
            <w:pPr>
              <w:pStyle w:val="a4"/>
              <w:numPr>
                <w:ilvl w:val="0"/>
                <w:numId w:val="170"/>
              </w:numPr>
              <w:autoSpaceDE w:val="0"/>
              <w:autoSpaceDN w:val="0"/>
              <w:adjustRightInd w:val="0"/>
              <w:spacing w:after="0" w:line="240" w:lineRule="auto"/>
              <w:ind w:left="105" w:firstLine="0"/>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использовать контекстуальную или</w:t>
            </w:r>
          </w:p>
          <w:p w:rsidR="005466EC" w:rsidRPr="00AD5D6B" w:rsidRDefault="005466EC" w:rsidP="0074264B">
            <w:pPr>
              <w:pStyle w:val="a4"/>
              <w:autoSpaceDE w:val="0"/>
              <w:autoSpaceDN w:val="0"/>
              <w:adjustRightInd w:val="0"/>
              <w:spacing w:after="0"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языковуюдогадку при восприятии на слух текстов, содержащих незнакомые слова. </w:t>
            </w:r>
          </w:p>
          <w:p w:rsidR="005466EC" w:rsidRPr="0024667F" w:rsidRDefault="005466EC" w:rsidP="0049641D">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24667F" w:rsidRDefault="005466EC" w:rsidP="0024667F">
            <w:pPr>
              <w:spacing w:after="0" w:line="240" w:lineRule="auto"/>
              <w:jc w:val="center"/>
              <w:rPr>
                <w:rFonts w:ascii="Times New Roman" w:hAnsi="Times New Roman"/>
                <w:bCs/>
                <w:sz w:val="24"/>
                <w:szCs w:val="24"/>
              </w:rPr>
            </w:pPr>
            <w:r w:rsidRPr="0024667F">
              <w:rPr>
                <w:rFonts w:ascii="Times New Roman" w:hAnsi="Times New Roman"/>
                <w:b/>
                <w:bCs/>
                <w:sz w:val="24"/>
                <w:szCs w:val="24"/>
              </w:rPr>
              <w:t>Чтение</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0"/>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понимать основное</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содержание несложных аутентичных текстов,</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содержащие отдельные неизученные</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языковые явления; </w:t>
            </w:r>
          </w:p>
          <w:p w:rsidR="005466EC" w:rsidRDefault="005466EC" w:rsidP="000B49D1">
            <w:pPr>
              <w:numPr>
                <w:ilvl w:val="0"/>
                <w:numId w:val="170"/>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находить в несложных</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аутентичных текстах, содержащих отдельные</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неизученные языковые явления,нужную/интересующую/ запрашиваемую</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информацию, представленную в явном и в неявном виде; </w:t>
            </w:r>
          </w:p>
          <w:p w:rsidR="005466EC" w:rsidRDefault="005466EC" w:rsidP="000B49D1">
            <w:pPr>
              <w:numPr>
                <w:ilvl w:val="0"/>
                <w:numId w:val="170"/>
              </w:numPr>
              <w:autoSpaceDE w:val="0"/>
              <w:autoSpaceDN w:val="0"/>
              <w:adjustRightInd w:val="0"/>
              <w:spacing w:after="57" w:line="240" w:lineRule="auto"/>
              <w:ind w:left="0" w:firstLine="0"/>
              <w:jc w:val="both"/>
              <w:rPr>
                <w:rFonts w:ascii="Times New Roman" w:eastAsia="Calibri" w:hAnsi="Times New Roman"/>
                <w:color w:val="000000"/>
                <w:sz w:val="24"/>
                <w:szCs w:val="24"/>
              </w:rPr>
            </w:pPr>
            <w:r>
              <w:rPr>
                <w:rFonts w:ascii="Times New Roman" w:eastAsia="Calibri" w:hAnsi="Times New Roman"/>
                <w:color w:val="000000"/>
                <w:sz w:val="24"/>
                <w:szCs w:val="24"/>
              </w:rPr>
              <w:t>читать и полностью понимать</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несложные аутентичные тексты, построенные</w:t>
            </w:r>
          </w:p>
          <w:p w:rsidR="005466EC" w:rsidRPr="00AD5D6B" w:rsidRDefault="005466EC" w:rsidP="007A6154">
            <w:pPr>
              <w:pStyle w:val="a4"/>
              <w:autoSpaceDE w:val="0"/>
              <w:autoSpaceDN w:val="0"/>
              <w:adjustRightInd w:val="0"/>
              <w:spacing w:after="57"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на изученном языковом материале; </w:t>
            </w:r>
          </w:p>
          <w:p w:rsidR="005466EC" w:rsidRDefault="005466EC" w:rsidP="000B49D1">
            <w:pPr>
              <w:numPr>
                <w:ilvl w:val="0"/>
                <w:numId w:val="170"/>
              </w:numPr>
              <w:autoSpaceDE w:val="0"/>
              <w:autoSpaceDN w:val="0"/>
              <w:adjustRightInd w:val="0"/>
              <w:spacing w:after="0" w:line="240" w:lineRule="auto"/>
              <w:ind w:left="0" w:firstLine="0"/>
              <w:jc w:val="both"/>
              <w:rPr>
                <w:rFonts w:ascii="Times New Roman" w:eastAsia="Calibri" w:hAnsi="Times New Roman"/>
                <w:color w:val="000000"/>
                <w:sz w:val="24"/>
                <w:szCs w:val="24"/>
              </w:rPr>
            </w:pPr>
            <w:r w:rsidRPr="0024667F">
              <w:rPr>
                <w:rFonts w:ascii="Times New Roman" w:eastAsia="Calibri" w:hAnsi="Times New Roman"/>
                <w:color w:val="000000"/>
                <w:sz w:val="24"/>
                <w:szCs w:val="24"/>
              </w:rPr>
              <w:t>выра</w:t>
            </w:r>
            <w:r>
              <w:rPr>
                <w:rFonts w:ascii="Times New Roman" w:eastAsia="Calibri" w:hAnsi="Times New Roman"/>
                <w:color w:val="000000"/>
                <w:sz w:val="24"/>
                <w:szCs w:val="24"/>
              </w:rPr>
              <w:t>зительно читать вслух небольшие</w:t>
            </w:r>
          </w:p>
          <w:p w:rsidR="005466EC" w:rsidRPr="00AD5D6B" w:rsidRDefault="005466EC"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построенные на изученном языковом</w:t>
            </w:r>
          </w:p>
          <w:p w:rsidR="005466EC" w:rsidRPr="00AD5D6B" w:rsidRDefault="005466EC"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материале аутентичные тексты, демонстрируя</w:t>
            </w:r>
          </w:p>
          <w:p w:rsidR="005466EC" w:rsidRPr="00AD5D6B" w:rsidRDefault="005466EC" w:rsidP="007A6154">
            <w:pPr>
              <w:pStyle w:val="a4"/>
              <w:autoSpaceDE w:val="0"/>
              <w:autoSpaceDN w:val="0"/>
              <w:adjustRightInd w:val="0"/>
              <w:spacing w:after="0" w:line="240" w:lineRule="auto"/>
              <w:ind w:left="0"/>
              <w:jc w:val="both"/>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понимание прочитанного. </w:t>
            </w:r>
          </w:p>
        </w:tc>
        <w:tc>
          <w:tcPr>
            <w:tcW w:w="4999" w:type="dxa"/>
            <w:shd w:val="clear" w:color="auto" w:fill="auto"/>
          </w:tcPr>
          <w:p w:rsidR="005466EC" w:rsidRPr="0049641D" w:rsidRDefault="005466EC" w:rsidP="000B49D1">
            <w:pPr>
              <w:numPr>
                <w:ilvl w:val="0"/>
                <w:numId w:val="170"/>
              </w:numPr>
              <w:autoSpaceDE w:val="0"/>
              <w:autoSpaceDN w:val="0"/>
              <w:adjustRightInd w:val="0"/>
              <w:spacing w:after="57" w:line="240" w:lineRule="auto"/>
              <w:ind w:left="105" w:firstLine="0"/>
              <w:jc w:val="both"/>
              <w:rPr>
                <w:rFonts w:ascii="Times New Roman" w:eastAsia="Calibri" w:hAnsi="Times New Roman"/>
                <w:color w:val="000000"/>
                <w:sz w:val="24"/>
                <w:szCs w:val="24"/>
              </w:rPr>
            </w:pPr>
            <w:r w:rsidRPr="0024667F">
              <w:rPr>
                <w:rFonts w:ascii="Times New Roman" w:eastAsia="Calibri" w:hAnsi="Times New Roman"/>
                <w:iCs/>
                <w:color w:val="000000"/>
                <w:sz w:val="24"/>
                <w:szCs w:val="24"/>
              </w:rPr>
              <w:t>уста</w:t>
            </w:r>
            <w:r>
              <w:rPr>
                <w:rFonts w:ascii="Times New Roman" w:eastAsia="Calibri" w:hAnsi="Times New Roman"/>
                <w:iCs/>
                <w:color w:val="000000"/>
                <w:sz w:val="24"/>
                <w:szCs w:val="24"/>
              </w:rPr>
              <w:t>навливать причинно-следственную</w:t>
            </w:r>
          </w:p>
          <w:p w:rsidR="005466EC" w:rsidRPr="00AD5D6B" w:rsidRDefault="005466EC" w:rsidP="007A6154">
            <w:pPr>
              <w:pStyle w:val="a4"/>
              <w:autoSpaceDE w:val="0"/>
              <w:autoSpaceDN w:val="0"/>
              <w:adjustRightInd w:val="0"/>
              <w:spacing w:after="57" w:line="240" w:lineRule="auto"/>
              <w:ind w:left="105"/>
              <w:jc w:val="both"/>
              <w:rPr>
                <w:rFonts w:ascii="Times New Roman" w:eastAsia="Calibri" w:hAnsi="Times New Roman"/>
                <w:iCs/>
                <w:color w:val="000000"/>
                <w:sz w:val="24"/>
                <w:szCs w:val="24"/>
              </w:rPr>
            </w:pPr>
            <w:r w:rsidRPr="00AD5D6B">
              <w:rPr>
                <w:rFonts w:ascii="Times New Roman" w:eastAsia="Calibri" w:hAnsi="Times New Roman"/>
                <w:iCs/>
                <w:color w:val="000000"/>
                <w:sz w:val="24"/>
                <w:szCs w:val="24"/>
              </w:rPr>
              <w:t>взаимосвязь фактов и событий, изложенных</w:t>
            </w:r>
          </w:p>
          <w:p w:rsidR="005466EC" w:rsidRPr="00AD5D6B" w:rsidRDefault="005466EC" w:rsidP="007A6154">
            <w:pPr>
              <w:pStyle w:val="a4"/>
              <w:autoSpaceDE w:val="0"/>
              <w:autoSpaceDN w:val="0"/>
              <w:adjustRightInd w:val="0"/>
              <w:spacing w:after="57"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 несложном аутентичном тексте; </w:t>
            </w:r>
          </w:p>
          <w:p w:rsidR="005466EC" w:rsidRPr="0049641D" w:rsidRDefault="005466EC" w:rsidP="000B49D1">
            <w:pPr>
              <w:numPr>
                <w:ilvl w:val="0"/>
                <w:numId w:val="170"/>
              </w:numPr>
              <w:autoSpaceDE w:val="0"/>
              <w:autoSpaceDN w:val="0"/>
              <w:adjustRightInd w:val="0"/>
              <w:spacing w:after="0" w:line="240" w:lineRule="auto"/>
              <w:ind w:left="105" w:firstLine="0"/>
              <w:jc w:val="both"/>
              <w:rPr>
                <w:rFonts w:ascii="Times New Roman" w:eastAsia="Calibri" w:hAnsi="Times New Roman"/>
                <w:color w:val="000000"/>
                <w:sz w:val="24"/>
                <w:szCs w:val="24"/>
              </w:rPr>
            </w:pPr>
            <w:r w:rsidRPr="0024667F">
              <w:rPr>
                <w:rFonts w:ascii="Times New Roman" w:eastAsia="Calibri" w:hAnsi="Times New Roman"/>
                <w:iCs/>
                <w:color w:val="000000"/>
                <w:sz w:val="24"/>
                <w:szCs w:val="24"/>
              </w:rPr>
              <w:t>восста</w:t>
            </w:r>
            <w:r>
              <w:rPr>
                <w:rFonts w:ascii="Times New Roman" w:eastAsia="Calibri" w:hAnsi="Times New Roman"/>
                <w:iCs/>
                <w:color w:val="000000"/>
                <w:sz w:val="24"/>
                <w:szCs w:val="24"/>
              </w:rPr>
              <w:t>навливать текст из разрозненных</w:t>
            </w:r>
          </w:p>
          <w:p w:rsidR="005466EC" w:rsidRPr="00AD5D6B" w:rsidRDefault="005466EC" w:rsidP="007A6154">
            <w:pPr>
              <w:pStyle w:val="a4"/>
              <w:autoSpaceDE w:val="0"/>
              <w:autoSpaceDN w:val="0"/>
              <w:adjustRightInd w:val="0"/>
              <w:spacing w:after="0" w:line="240" w:lineRule="auto"/>
              <w:ind w:left="105"/>
              <w:jc w:val="both"/>
              <w:rPr>
                <w:rFonts w:ascii="Times New Roman" w:eastAsia="Calibri" w:hAnsi="Times New Roman"/>
                <w:iCs/>
                <w:color w:val="000000"/>
                <w:sz w:val="24"/>
                <w:szCs w:val="24"/>
              </w:rPr>
            </w:pPr>
            <w:r w:rsidRPr="00AD5D6B">
              <w:rPr>
                <w:rFonts w:ascii="Times New Roman" w:eastAsia="Calibri" w:hAnsi="Times New Roman"/>
                <w:iCs/>
                <w:color w:val="000000"/>
                <w:sz w:val="24"/>
                <w:szCs w:val="24"/>
              </w:rPr>
              <w:t>абзацев или путем добавления выпущенных</w:t>
            </w:r>
          </w:p>
          <w:p w:rsidR="005466EC" w:rsidRPr="00AD5D6B" w:rsidRDefault="005466EC" w:rsidP="007A6154">
            <w:pPr>
              <w:pStyle w:val="a4"/>
              <w:autoSpaceDE w:val="0"/>
              <w:autoSpaceDN w:val="0"/>
              <w:adjustRightInd w:val="0"/>
              <w:spacing w:after="0" w:line="240" w:lineRule="auto"/>
              <w:ind w:left="105"/>
              <w:jc w:val="both"/>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фрагментов. </w:t>
            </w:r>
          </w:p>
          <w:p w:rsidR="005466EC" w:rsidRPr="0024667F" w:rsidRDefault="005466EC" w:rsidP="0049641D">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24667F" w:rsidRDefault="005466EC" w:rsidP="0024667F">
            <w:pPr>
              <w:spacing w:after="0" w:line="240" w:lineRule="auto"/>
              <w:jc w:val="center"/>
              <w:rPr>
                <w:rFonts w:ascii="Times New Roman" w:hAnsi="Times New Roman"/>
                <w:bCs/>
                <w:sz w:val="24"/>
                <w:szCs w:val="24"/>
              </w:rPr>
            </w:pPr>
            <w:r w:rsidRPr="0024667F">
              <w:rPr>
                <w:rFonts w:ascii="Times New Roman" w:hAnsi="Times New Roman"/>
                <w:b/>
                <w:bCs/>
                <w:sz w:val="24"/>
                <w:szCs w:val="24"/>
              </w:rPr>
              <w:lastRenderedPageBreak/>
              <w:t>Письменная речь</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AD5D6B" w:rsidRDefault="005466EC" w:rsidP="000B49D1">
            <w:pPr>
              <w:pStyle w:val="a4"/>
              <w:numPr>
                <w:ilvl w:val="0"/>
                <w:numId w:val="171"/>
              </w:numPr>
              <w:autoSpaceDE w:val="0"/>
              <w:autoSpaceDN w:val="0"/>
              <w:adjustRightInd w:val="0"/>
              <w:spacing w:after="57" w:line="240" w:lineRule="auto"/>
              <w:rPr>
                <w:rFonts w:ascii="Times New Roman" w:eastAsia="Calibri" w:hAnsi="Times New Roman"/>
                <w:color w:val="000000"/>
                <w:sz w:val="24"/>
                <w:szCs w:val="24"/>
              </w:rPr>
            </w:pPr>
            <w:r w:rsidRPr="00AD5D6B">
              <w:rPr>
                <w:rFonts w:ascii="Times New Roman" w:eastAsia="Calibri" w:hAnsi="Times New Roman"/>
                <w:color w:val="000000"/>
                <w:sz w:val="24"/>
                <w:szCs w:val="24"/>
              </w:rPr>
              <w:t>заполнять анкеты и формуляры,</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сообщая о себе основные сведения (имя, фамилия, пол, возраст, гражданство, национальность, адрес и т. д.); </w:t>
            </w:r>
          </w:p>
          <w:p w:rsidR="005466EC" w:rsidRPr="00AD5D6B" w:rsidRDefault="005466EC" w:rsidP="000B49D1">
            <w:pPr>
              <w:pStyle w:val="a4"/>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писать короткие поздравления с днем</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рождения и другими праздниками, с</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употреблением формул речевого этикета,</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принятых в стране изучаемого языка,</w:t>
            </w:r>
          </w:p>
          <w:p w:rsidR="005466EC" w:rsidRPr="007A6154" w:rsidRDefault="005466EC" w:rsidP="007A6154">
            <w:pPr>
              <w:autoSpaceDE w:val="0"/>
              <w:autoSpaceDN w:val="0"/>
              <w:adjustRightInd w:val="0"/>
              <w:spacing w:after="57" w:line="240" w:lineRule="auto"/>
              <w:ind w:left="142"/>
              <w:rPr>
                <w:rFonts w:ascii="Times New Roman" w:eastAsia="Calibri" w:hAnsi="Times New Roman"/>
                <w:color w:val="000000"/>
                <w:sz w:val="24"/>
                <w:szCs w:val="24"/>
              </w:rPr>
            </w:pPr>
            <w:r w:rsidRPr="007A6154">
              <w:rPr>
                <w:rFonts w:ascii="Times New Roman" w:eastAsia="Calibri" w:hAnsi="Times New Roman"/>
                <w:color w:val="000000"/>
                <w:sz w:val="24"/>
                <w:szCs w:val="24"/>
              </w:rPr>
              <w:t xml:space="preserve">выражать пожелания (объемом 30–40 слов, включая адрес); </w:t>
            </w:r>
          </w:p>
          <w:p w:rsidR="005466EC" w:rsidRPr="00AD5D6B" w:rsidRDefault="005466EC" w:rsidP="000B49D1">
            <w:pPr>
              <w:pStyle w:val="a4"/>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писать личное письмо в ответ на</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письмо-стимул с употреблением формул</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речевого этикета, принятых в стране</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изучаемого языка: сообщать краткие сведенияо себе и запрашивать аналогичную</w:t>
            </w:r>
          </w:p>
          <w:p w:rsidR="005466EC" w:rsidRPr="00AD5D6B" w:rsidRDefault="005466EC" w:rsidP="007A6154">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информацию о друге по переписке;</w:t>
            </w:r>
          </w:p>
          <w:p w:rsidR="005466EC" w:rsidRPr="00AD5D6B" w:rsidRDefault="005466EC" w:rsidP="000B49D1">
            <w:pPr>
              <w:pStyle w:val="a4"/>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выражать благодарность, извинения, просьбу;</w:t>
            </w:r>
          </w:p>
          <w:p w:rsidR="005466EC" w:rsidRPr="007A6154" w:rsidRDefault="005466EC" w:rsidP="007A6154">
            <w:pPr>
              <w:autoSpaceDE w:val="0"/>
              <w:autoSpaceDN w:val="0"/>
              <w:adjustRightInd w:val="0"/>
              <w:spacing w:after="57" w:line="240" w:lineRule="auto"/>
              <w:ind w:left="142"/>
              <w:rPr>
                <w:rFonts w:ascii="Times New Roman" w:eastAsia="Calibri" w:hAnsi="Times New Roman"/>
                <w:color w:val="000000"/>
                <w:sz w:val="24"/>
                <w:szCs w:val="24"/>
              </w:rPr>
            </w:pPr>
            <w:r w:rsidRPr="007A6154">
              <w:rPr>
                <w:rFonts w:ascii="Times New Roman" w:eastAsia="Calibri" w:hAnsi="Times New Roman"/>
                <w:color w:val="000000"/>
                <w:sz w:val="24"/>
                <w:szCs w:val="24"/>
              </w:rPr>
              <w:t xml:space="preserve">давать совет и т. д. (объемом 100–120 слов, включаяадрес); </w:t>
            </w:r>
          </w:p>
          <w:p w:rsidR="005466EC" w:rsidRPr="00AD5D6B" w:rsidRDefault="005466EC" w:rsidP="000B49D1">
            <w:pPr>
              <w:pStyle w:val="a4"/>
              <w:numPr>
                <w:ilvl w:val="0"/>
                <w:numId w:val="171"/>
              </w:numPr>
              <w:autoSpaceDE w:val="0"/>
              <w:autoSpaceDN w:val="0"/>
              <w:adjustRightInd w:val="0"/>
              <w:spacing w:after="0"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писать небольшие письменные</w:t>
            </w:r>
          </w:p>
          <w:p w:rsidR="005466EC" w:rsidRPr="00AD5D6B" w:rsidRDefault="005466EC" w:rsidP="007A6154">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высказывания с опорой на образец/ план. </w:t>
            </w:r>
          </w:p>
        </w:tc>
        <w:tc>
          <w:tcPr>
            <w:tcW w:w="4999" w:type="dxa"/>
            <w:shd w:val="clear" w:color="auto" w:fill="auto"/>
          </w:tcPr>
          <w:p w:rsidR="005466EC" w:rsidRPr="0049641D" w:rsidRDefault="005466EC" w:rsidP="000B49D1">
            <w:pPr>
              <w:numPr>
                <w:ilvl w:val="0"/>
                <w:numId w:val="171"/>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дел</w:t>
            </w:r>
            <w:r>
              <w:rPr>
                <w:rFonts w:ascii="Times New Roman" w:eastAsia="Calibri" w:hAnsi="Times New Roman"/>
                <w:iCs/>
                <w:color w:val="000000"/>
                <w:sz w:val="24"/>
                <w:szCs w:val="24"/>
              </w:rPr>
              <w:t>ать краткие выписки из текста с</w:t>
            </w:r>
          </w:p>
          <w:p w:rsidR="005466EC" w:rsidRPr="00AD5D6B" w:rsidRDefault="005466EC"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целью их использования в собственных устных высказываниях; </w:t>
            </w:r>
          </w:p>
          <w:p w:rsidR="005466EC" w:rsidRPr="0049641D" w:rsidRDefault="005466EC" w:rsidP="000B49D1">
            <w:pPr>
              <w:numPr>
                <w:ilvl w:val="0"/>
                <w:numId w:val="171"/>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пис</w:t>
            </w:r>
            <w:r>
              <w:rPr>
                <w:rFonts w:ascii="Times New Roman" w:eastAsia="Calibri" w:hAnsi="Times New Roman"/>
                <w:iCs/>
                <w:color w:val="000000"/>
                <w:sz w:val="24"/>
                <w:szCs w:val="24"/>
              </w:rPr>
              <w:t>ать электронное письмо (e-mail)</w:t>
            </w:r>
          </w:p>
          <w:p w:rsidR="005466EC" w:rsidRPr="00AD5D6B" w:rsidRDefault="005466EC"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зарубежному другу в ответ на электронное письмо-стимул; </w:t>
            </w:r>
          </w:p>
          <w:p w:rsidR="005466EC" w:rsidRPr="0049641D" w:rsidRDefault="005466EC" w:rsidP="000B49D1">
            <w:pPr>
              <w:numPr>
                <w:ilvl w:val="0"/>
                <w:numId w:val="171"/>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сост</w:t>
            </w:r>
            <w:r>
              <w:rPr>
                <w:rFonts w:ascii="Times New Roman" w:eastAsia="Calibri" w:hAnsi="Times New Roman"/>
                <w:iCs/>
                <w:color w:val="000000"/>
                <w:sz w:val="24"/>
                <w:szCs w:val="24"/>
              </w:rPr>
              <w:t>авлять план/ тезисы устного или</w:t>
            </w:r>
          </w:p>
          <w:p w:rsidR="005466EC" w:rsidRPr="00AD5D6B" w:rsidRDefault="005466EC"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письменного сообщения; </w:t>
            </w:r>
          </w:p>
          <w:p w:rsidR="005466EC" w:rsidRPr="0049641D" w:rsidRDefault="005466EC" w:rsidP="000B49D1">
            <w:pPr>
              <w:numPr>
                <w:ilvl w:val="0"/>
                <w:numId w:val="171"/>
              </w:numPr>
              <w:autoSpaceDE w:val="0"/>
              <w:autoSpaceDN w:val="0"/>
              <w:adjustRightInd w:val="0"/>
              <w:spacing w:after="54" w:line="240" w:lineRule="auto"/>
              <w:ind w:left="0" w:firstLine="0"/>
              <w:rPr>
                <w:rFonts w:ascii="Times New Roman" w:eastAsia="Calibri" w:hAnsi="Times New Roman"/>
                <w:color w:val="000000"/>
                <w:sz w:val="24"/>
                <w:szCs w:val="24"/>
              </w:rPr>
            </w:pPr>
            <w:r w:rsidRPr="0024667F">
              <w:rPr>
                <w:rFonts w:ascii="Times New Roman" w:eastAsia="Calibri" w:hAnsi="Times New Roman"/>
                <w:iCs/>
                <w:color w:val="000000"/>
                <w:sz w:val="24"/>
                <w:szCs w:val="24"/>
              </w:rPr>
              <w:t>кр</w:t>
            </w:r>
            <w:r>
              <w:rPr>
                <w:rFonts w:ascii="Times New Roman" w:eastAsia="Calibri" w:hAnsi="Times New Roman"/>
                <w:iCs/>
                <w:color w:val="000000"/>
                <w:sz w:val="24"/>
                <w:szCs w:val="24"/>
              </w:rPr>
              <w:t>атко излагать в письменном виде</w:t>
            </w:r>
          </w:p>
          <w:p w:rsidR="005466EC" w:rsidRPr="00AD5D6B" w:rsidRDefault="005466EC" w:rsidP="007A6154">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результаты проектной деятельности; </w:t>
            </w:r>
          </w:p>
          <w:p w:rsidR="005466EC" w:rsidRPr="0049641D" w:rsidRDefault="005466EC" w:rsidP="000B49D1">
            <w:pPr>
              <w:numPr>
                <w:ilvl w:val="0"/>
                <w:numId w:val="171"/>
              </w:numPr>
              <w:autoSpaceDE w:val="0"/>
              <w:autoSpaceDN w:val="0"/>
              <w:adjustRightInd w:val="0"/>
              <w:spacing w:after="0" w:line="240" w:lineRule="auto"/>
              <w:ind w:left="0" w:firstLine="0"/>
              <w:rPr>
                <w:rFonts w:ascii="Times New Roman" w:eastAsia="Calibri" w:hAnsi="Times New Roman"/>
                <w:color w:val="000000"/>
                <w:sz w:val="24"/>
                <w:szCs w:val="24"/>
              </w:rPr>
            </w:pPr>
            <w:r>
              <w:rPr>
                <w:rFonts w:ascii="Times New Roman" w:eastAsia="Calibri" w:hAnsi="Times New Roman"/>
                <w:iCs/>
                <w:color w:val="000000"/>
                <w:sz w:val="24"/>
                <w:szCs w:val="24"/>
              </w:rPr>
              <w:t>писать небольшое письменное</w:t>
            </w:r>
          </w:p>
          <w:p w:rsidR="005466EC" w:rsidRPr="00AD5D6B" w:rsidRDefault="005466EC" w:rsidP="007A6154">
            <w:pPr>
              <w:pStyle w:val="a4"/>
              <w:autoSpaceDE w:val="0"/>
              <w:autoSpaceDN w:val="0"/>
              <w:adjustRightInd w:val="0"/>
              <w:spacing w:after="0"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высказывание с опорой на нелинейный текст (таблицы, диаграммы и т. п.). </w:t>
            </w:r>
          </w:p>
          <w:p w:rsidR="005466EC" w:rsidRPr="0024667F" w:rsidRDefault="005466EC" w:rsidP="00D30899">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18475F" w:rsidRDefault="005466EC" w:rsidP="0018475F">
            <w:pPr>
              <w:autoSpaceDE w:val="0"/>
              <w:autoSpaceDN w:val="0"/>
              <w:adjustRightInd w:val="0"/>
              <w:spacing w:after="0" w:line="240" w:lineRule="auto"/>
              <w:jc w:val="center"/>
              <w:rPr>
                <w:rFonts w:ascii="Times New Roman" w:eastAsia="Calibri" w:hAnsi="Times New Roman"/>
                <w:color w:val="000000"/>
                <w:sz w:val="24"/>
                <w:szCs w:val="24"/>
              </w:rPr>
            </w:pPr>
            <w:r w:rsidRPr="0018475F">
              <w:rPr>
                <w:rFonts w:ascii="Times New Roman" w:eastAsia="Calibri" w:hAnsi="Times New Roman"/>
                <w:b/>
                <w:bCs/>
                <w:color w:val="000000"/>
                <w:sz w:val="24"/>
                <w:szCs w:val="24"/>
              </w:rPr>
              <w:t>Языковые навыки и средства оперирования ими</w:t>
            </w:r>
          </w:p>
          <w:p w:rsidR="005466EC" w:rsidRPr="0024667F" w:rsidRDefault="005466EC" w:rsidP="0018475F">
            <w:pPr>
              <w:spacing w:after="0" w:line="240" w:lineRule="auto"/>
              <w:jc w:val="center"/>
              <w:rPr>
                <w:rFonts w:ascii="Times New Roman" w:hAnsi="Times New Roman"/>
                <w:bCs/>
                <w:sz w:val="24"/>
                <w:szCs w:val="24"/>
              </w:rPr>
            </w:pPr>
            <w:r w:rsidRPr="0018475F">
              <w:rPr>
                <w:rFonts w:ascii="Times New Roman" w:eastAsia="Calibri" w:hAnsi="Times New Roman"/>
                <w:b/>
                <w:bCs/>
                <w:color w:val="000000"/>
                <w:sz w:val="24"/>
                <w:szCs w:val="24"/>
              </w:rPr>
              <w:t>Орфография и пунктуация</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18475F" w:rsidRDefault="005466EC" w:rsidP="000B49D1">
            <w:pPr>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18475F">
              <w:rPr>
                <w:rFonts w:ascii="Times New Roman" w:eastAsia="Calibri" w:hAnsi="Times New Roman"/>
                <w:color w:val="000000"/>
                <w:sz w:val="24"/>
                <w:szCs w:val="24"/>
              </w:rPr>
              <w:t xml:space="preserve">правильно писать изученные слова; </w:t>
            </w:r>
          </w:p>
          <w:p w:rsidR="005466EC" w:rsidRDefault="005466EC" w:rsidP="000B49D1">
            <w:pPr>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18475F">
              <w:rPr>
                <w:rFonts w:ascii="Times New Roman" w:eastAsia="Calibri" w:hAnsi="Times New Roman"/>
                <w:color w:val="000000"/>
                <w:sz w:val="24"/>
                <w:szCs w:val="24"/>
              </w:rPr>
              <w:t>прави</w:t>
            </w:r>
            <w:r>
              <w:rPr>
                <w:rFonts w:ascii="Times New Roman" w:eastAsia="Calibri" w:hAnsi="Times New Roman"/>
                <w:color w:val="000000"/>
                <w:sz w:val="24"/>
                <w:szCs w:val="24"/>
              </w:rPr>
              <w:t>льно ставить знаки препинания в</w:t>
            </w:r>
          </w:p>
          <w:p w:rsidR="005466EC" w:rsidRPr="00AD5D6B" w:rsidRDefault="005466EC" w:rsidP="000B49D1">
            <w:pPr>
              <w:pStyle w:val="a4"/>
              <w:numPr>
                <w:ilvl w:val="0"/>
                <w:numId w:val="171"/>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5466EC" w:rsidRDefault="005466EC" w:rsidP="000B49D1">
            <w:pPr>
              <w:numPr>
                <w:ilvl w:val="0"/>
                <w:numId w:val="171"/>
              </w:numPr>
              <w:autoSpaceDE w:val="0"/>
              <w:autoSpaceDN w:val="0"/>
              <w:adjustRightInd w:val="0"/>
              <w:spacing w:after="0" w:line="240" w:lineRule="auto"/>
              <w:ind w:left="142" w:firstLine="0"/>
              <w:rPr>
                <w:rFonts w:ascii="Times New Roman" w:eastAsia="Calibri" w:hAnsi="Times New Roman"/>
                <w:color w:val="000000"/>
                <w:sz w:val="24"/>
                <w:szCs w:val="24"/>
              </w:rPr>
            </w:pPr>
            <w:r w:rsidRPr="0018475F">
              <w:rPr>
                <w:rFonts w:ascii="Times New Roman" w:eastAsia="Calibri" w:hAnsi="Times New Roman"/>
                <w:color w:val="000000"/>
                <w:sz w:val="24"/>
                <w:szCs w:val="24"/>
              </w:rPr>
              <w:t>ра</w:t>
            </w:r>
            <w:r>
              <w:rPr>
                <w:rFonts w:ascii="Times New Roman" w:eastAsia="Calibri" w:hAnsi="Times New Roman"/>
                <w:color w:val="000000"/>
                <w:sz w:val="24"/>
                <w:szCs w:val="24"/>
              </w:rPr>
              <w:t>сставлять в личном письме знаки</w:t>
            </w:r>
          </w:p>
          <w:p w:rsidR="005466EC" w:rsidRPr="00AD5D6B" w:rsidRDefault="005466EC" w:rsidP="000B49D1">
            <w:pPr>
              <w:pStyle w:val="a4"/>
              <w:numPr>
                <w:ilvl w:val="0"/>
                <w:numId w:val="171"/>
              </w:numPr>
              <w:autoSpaceDE w:val="0"/>
              <w:autoSpaceDN w:val="0"/>
              <w:adjustRightInd w:val="0"/>
              <w:spacing w:after="0"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препинания, диктуемые его форматом, в соответствии с нормами, принятыми в стране изучаемого языка. </w:t>
            </w:r>
          </w:p>
        </w:tc>
        <w:tc>
          <w:tcPr>
            <w:tcW w:w="4999" w:type="dxa"/>
            <w:shd w:val="clear" w:color="auto" w:fill="auto"/>
          </w:tcPr>
          <w:p w:rsidR="005466EC" w:rsidRPr="0009757D" w:rsidRDefault="005466EC" w:rsidP="000B49D1">
            <w:pPr>
              <w:numPr>
                <w:ilvl w:val="0"/>
                <w:numId w:val="171"/>
              </w:numPr>
              <w:autoSpaceDE w:val="0"/>
              <w:autoSpaceDN w:val="0"/>
              <w:adjustRightInd w:val="0"/>
              <w:spacing w:after="0" w:line="240" w:lineRule="auto"/>
              <w:ind w:left="0" w:firstLine="0"/>
              <w:rPr>
                <w:rFonts w:ascii="Times New Roman" w:eastAsia="Calibri" w:hAnsi="Times New Roman"/>
                <w:color w:val="000000"/>
                <w:sz w:val="24"/>
                <w:szCs w:val="24"/>
              </w:rPr>
            </w:pPr>
            <w:r>
              <w:rPr>
                <w:rFonts w:ascii="Times New Roman" w:eastAsia="Calibri" w:hAnsi="Times New Roman"/>
                <w:iCs/>
                <w:color w:val="000000"/>
                <w:sz w:val="24"/>
                <w:szCs w:val="24"/>
              </w:rPr>
              <w:t>сравнивать и анализировать</w:t>
            </w:r>
            <w:r w:rsidRPr="0009757D">
              <w:rPr>
                <w:rFonts w:ascii="Times New Roman" w:eastAsia="Calibri" w:hAnsi="Times New Roman"/>
                <w:iCs/>
                <w:color w:val="000000"/>
                <w:sz w:val="24"/>
                <w:szCs w:val="24"/>
              </w:rPr>
              <w:t xml:space="preserve">буквосочетания английского языка и их транскрипцию. </w:t>
            </w:r>
          </w:p>
          <w:p w:rsidR="005466EC" w:rsidRPr="0024667F" w:rsidRDefault="005466EC" w:rsidP="00D30899">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18475F" w:rsidRDefault="005466EC" w:rsidP="0018475F">
            <w:pPr>
              <w:spacing w:after="0" w:line="240" w:lineRule="auto"/>
              <w:jc w:val="center"/>
              <w:rPr>
                <w:rFonts w:ascii="Times New Roman" w:hAnsi="Times New Roman"/>
                <w:bCs/>
                <w:sz w:val="24"/>
                <w:szCs w:val="24"/>
              </w:rPr>
            </w:pPr>
            <w:r w:rsidRPr="0018475F">
              <w:rPr>
                <w:rFonts w:ascii="Times New Roman" w:hAnsi="Times New Roman"/>
                <w:b/>
                <w:bCs/>
                <w:sz w:val="24"/>
                <w:szCs w:val="24"/>
              </w:rPr>
              <w:t>Фонетическая сторона речи</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2"/>
              </w:numPr>
              <w:autoSpaceDE w:val="0"/>
              <w:autoSpaceDN w:val="0"/>
              <w:adjustRightInd w:val="0"/>
              <w:spacing w:after="59" w:line="240" w:lineRule="auto"/>
              <w:ind w:left="0"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раз</w:t>
            </w:r>
            <w:r>
              <w:rPr>
                <w:rFonts w:ascii="Times New Roman" w:eastAsia="Calibri" w:hAnsi="Times New Roman"/>
                <w:color w:val="000000"/>
                <w:sz w:val="24"/>
                <w:szCs w:val="24"/>
              </w:rPr>
              <w:t>личать на слух и адекватно, без</w:t>
            </w:r>
          </w:p>
          <w:p w:rsidR="005466EC" w:rsidRPr="00AD5D6B" w:rsidRDefault="005466EC"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фонематических ошибок, ведущих к сбою коммуникации, произносить слова изучаемого иностранного языка; </w:t>
            </w:r>
          </w:p>
          <w:p w:rsidR="005466EC" w:rsidRDefault="005466EC" w:rsidP="000B49D1">
            <w:pPr>
              <w:numPr>
                <w:ilvl w:val="0"/>
                <w:numId w:val="172"/>
              </w:numPr>
              <w:autoSpaceDE w:val="0"/>
              <w:autoSpaceDN w:val="0"/>
              <w:adjustRightInd w:val="0"/>
              <w:spacing w:after="59" w:line="240"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соблюдать правильное ударение в</w:t>
            </w:r>
          </w:p>
          <w:p w:rsidR="005466EC" w:rsidRPr="00AD5D6B" w:rsidRDefault="005466EC"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изученных словах; </w:t>
            </w:r>
          </w:p>
          <w:p w:rsidR="005466EC" w:rsidRDefault="005466EC" w:rsidP="000B49D1">
            <w:pPr>
              <w:numPr>
                <w:ilvl w:val="0"/>
                <w:numId w:val="172"/>
              </w:numPr>
              <w:autoSpaceDE w:val="0"/>
              <w:autoSpaceDN w:val="0"/>
              <w:adjustRightInd w:val="0"/>
              <w:spacing w:after="59" w:line="240" w:lineRule="auto"/>
              <w:ind w:left="0" w:firstLine="0"/>
              <w:rPr>
                <w:rFonts w:ascii="Times New Roman" w:eastAsia="Calibri" w:hAnsi="Times New Roman"/>
                <w:color w:val="000000"/>
                <w:sz w:val="24"/>
                <w:szCs w:val="24"/>
              </w:rPr>
            </w:pPr>
            <w:r>
              <w:rPr>
                <w:rFonts w:ascii="Times New Roman" w:eastAsia="Calibri" w:hAnsi="Times New Roman"/>
                <w:color w:val="000000"/>
                <w:sz w:val="24"/>
                <w:szCs w:val="24"/>
              </w:rPr>
              <w:t>различать коммуникативные типы</w:t>
            </w:r>
          </w:p>
          <w:p w:rsidR="005466EC" w:rsidRPr="00AD5D6B" w:rsidRDefault="005466EC"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предложений по их интонации; </w:t>
            </w:r>
          </w:p>
          <w:p w:rsidR="005466EC" w:rsidRDefault="005466EC" w:rsidP="000B49D1">
            <w:pPr>
              <w:numPr>
                <w:ilvl w:val="0"/>
                <w:numId w:val="172"/>
              </w:numPr>
              <w:autoSpaceDE w:val="0"/>
              <w:autoSpaceDN w:val="0"/>
              <w:adjustRightInd w:val="0"/>
              <w:spacing w:after="59" w:line="240" w:lineRule="auto"/>
              <w:ind w:left="0"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lastRenderedPageBreak/>
              <w:t>ч</w:t>
            </w:r>
            <w:r>
              <w:rPr>
                <w:rFonts w:ascii="Times New Roman" w:eastAsia="Calibri" w:hAnsi="Times New Roman"/>
                <w:color w:val="000000"/>
                <w:sz w:val="24"/>
                <w:szCs w:val="24"/>
              </w:rPr>
              <w:t>ленить предложение на смысловые</w:t>
            </w:r>
          </w:p>
          <w:p w:rsidR="005466EC" w:rsidRPr="00AD5D6B" w:rsidRDefault="005466EC" w:rsidP="0009757D">
            <w:pPr>
              <w:pStyle w:val="a4"/>
              <w:autoSpaceDE w:val="0"/>
              <w:autoSpaceDN w:val="0"/>
              <w:adjustRightInd w:val="0"/>
              <w:spacing w:after="59"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группы; </w:t>
            </w:r>
          </w:p>
          <w:p w:rsidR="005466EC" w:rsidRDefault="005466EC" w:rsidP="000B49D1">
            <w:pPr>
              <w:numPr>
                <w:ilvl w:val="0"/>
                <w:numId w:val="172"/>
              </w:numPr>
              <w:autoSpaceDE w:val="0"/>
              <w:autoSpaceDN w:val="0"/>
              <w:adjustRightInd w:val="0"/>
              <w:spacing w:after="0" w:line="240" w:lineRule="auto"/>
              <w:ind w:left="0"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а</w:t>
            </w:r>
            <w:r>
              <w:rPr>
                <w:rFonts w:ascii="Times New Roman" w:eastAsia="Calibri" w:hAnsi="Times New Roman"/>
                <w:color w:val="000000"/>
                <w:sz w:val="24"/>
                <w:szCs w:val="24"/>
              </w:rPr>
              <w:t>декватно, без ошибок, ведущих к</w:t>
            </w:r>
          </w:p>
          <w:p w:rsidR="005466EC" w:rsidRPr="00AD5D6B" w:rsidRDefault="005466EC" w:rsidP="0009757D">
            <w:pPr>
              <w:pStyle w:val="a4"/>
              <w:autoSpaceDE w:val="0"/>
              <w:autoSpaceDN w:val="0"/>
              <w:adjustRightInd w:val="0"/>
              <w:spacing w:after="0" w:line="240" w:lineRule="auto"/>
              <w:ind w:left="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tc>
        <w:tc>
          <w:tcPr>
            <w:tcW w:w="4999" w:type="dxa"/>
            <w:shd w:val="clear" w:color="auto" w:fill="auto"/>
          </w:tcPr>
          <w:p w:rsidR="005466EC" w:rsidRPr="00147D2E" w:rsidRDefault="005466EC" w:rsidP="000B49D1">
            <w:pPr>
              <w:numPr>
                <w:ilvl w:val="0"/>
                <w:numId w:val="172"/>
              </w:numPr>
              <w:autoSpaceDE w:val="0"/>
              <w:autoSpaceDN w:val="0"/>
              <w:adjustRightInd w:val="0"/>
              <w:spacing w:after="54" w:line="240" w:lineRule="auto"/>
              <w:ind w:left="0"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lastRenderedPageBreak/>
              <w:t>выражать модальные значе</w:t>
            </w:r>
            <w:r>
              <w:rPr>
                <w:rFonts w:ascii="Times New Roman" w:eastAsia="Calibri" w:hAnsi="Times New Roman"/>
                <w:iCs/>
                <w:color w:val="000000"/>
                <w:sz w:val="24"/>
                <w:szCs w:val="24"/>
              </w:rPr>
              <w:t>ния, чувства</w:t>
            </w:r>
          </w:p>
          <w:p w:rsidR="005466EC" w:rsidRPr="00AD5D6B" w:rsidRDefault="005466EC" w:rsidP="0009757D">
            <w:pPr>
              <w:pStyle w:val="a4"/>
              <w:autoSpaceDE w:val="0"/>
              <w:autoSpaceDN w:val="0"/>
              <w:adjustRightInd w:val="0"/>
              <w:spacing w:after="54"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и эмоции с помощью интонации; </w:t>
            </w:r>
          </w:p>
          <w:p w:rsidR="005466EC" w:rsidRPr="00147D2E" w:rsidRDefault="005466EC" w:rsidP="000B49D1">
            <w:pPr>
              <w:numPr>
                <w:ilvl w:val="0"/>
                <w:numId w:val="172"/>
              </w:numPr>
              <w:autoSpaceDE w:val="0"/>
              <w:autoSpaceDN w:val="0"/>
              <w:adjustRightInd w:val="0"/>
              <w:spacing w:after="0" w:line="240" w:lineRule="auto"/>
              <w:ind w:left="0"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разл</w:t>
            </w:r>
            <w:r>
              <w:rPr>
                <w:rFonts w:ascii="Times New Roman" w:eastAsia="Calibri" w:hAnsi="Times New Roman"/>
                <w:iCs/>
                <w:color w:val="000000"/>
                <w:sz w:val="24"/>
                <w:szCs w:val="24"/>
              </w:rPr>
              <w:t>ичать британские и американские</w:t>
            </w:r>
          </w:p>
          <w:p w:rsidR="005466EC" w:rsidRPr="00AD5D6B" w:rsidRDefault="005466EC" w:rsidP="0009757D">
            <w:pPr>
              <w:pStyle w:val="a4"/>
              <w:autoSpaceDE w:val="0"/>
              <w:autoSpaceDN w:val="0"/>
              <w:adjustRightInd w:val="0"/>
              <w:spacing w:after="0" w:line="240" w:lineRule="auto"/>
              <w:ind w:left="0"/>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варианты английского языка в прослушанных высказываниях. </w:t>
            </w:r>
          </w:p>
          <w:p w:rsidR="005466EC" w:rsidRPr="00147D2E" w:rsidRDefault="005466EC" w:rsidP="00D30899">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147D2E" w:rsidRDefault="005466EC" w:rsidP="00147D2E">
            <w:pPr>
              <w:spacing w:after="0" w:line="240" w:lineRule="auto"/>
              <w:jc w:val="center"/>
              <w:rPr>
                <w:rFonts w:ascii="Times New Roman" w:hAnsi="Times New Roman"/>
                <w:bCs/>
                <w:sz w:val="24"/>
                <w:szCs w:val="24"/>
              </w:rPr>
            </w:pPr>
            <w:r w:rsidRPr="00147D2E">
              <w:rPr>
                <w:rFonts w:ascii="Times New Roman" w:hAnsi="Times New Roman"/>
                <w:b/>
                <w:bCs/>
                <w:sz w:val="24"/>
                <w:szCs w:val="24"/>
              </w:rPr>
              <w:lastRenderedPageBreak/>
              <w:t>Лексическая сторона речи</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узнавать</w:t>
            </w:r>
            <w:r>
              <w:rPr>
                <w:rFonts w:ascii="Times New Roman" w:eastAsia="Calibri" w:hAnsi="Times New Roman"/>
                <w:color w:val="000000"/>
                <w:sz w:val="24"/>
                <w:szCs w:val="24"/>
              </w:rPr>
              <w:t xml:space="preserve"> в письменном и звучащем тексте</w:t>
            </w:r>
            <w:r w:rsidRPr="001F1A5C">
              <w:rPr>
                <w:rFonts w:ascii="Times New Roman" w:eastAsia="Calibri" w:hAnsi="Times New Roman"/>
                <w:color w:val="000000"/>
                <w:sz w:val="24"/>
                <w:szCs w:val="24"/>
              </w:rPr>
              <w:t xml:space="preserve"> изученные лексические единицы</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(слова, словосочетания, реплики-клише речевого этикета), в том числе многозначные в пределах тематики основной школы; </w:t>
            </w:r>
          </w:p>
          <w:p w:rsidR="005466EC" w:rsidRDefault="005466EC" w:rsidP="000B49D1">
            <w:pPr>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употребля</w:t>
            </w:r>
            <w:r>
              <w:rPr>
                <w:rFonts w:ascii="Times New Roman" w:eastAsia="Calibri" w:hAnsi="Times New Roman"/>
                <w:color w:val="000000"/>
                <w:sz w:val="24"/>
                <w:szCs w:val="24"/>
              </w:rPr>
              <w:t>ть в устной и письменной речи в</w:t>
            </w:r>
            <w:r w:rsidRPr="001F1A5C">
              <w:rPr>
                <w:rFonts w:ascii="Times New Roman" w:eastAsia="Calibri" w:hAnsi="Times New Roman"/>
                <w:color w:val="000000"/>
                <w:sz w:val="24"/>
                <w:szCs w:val="24"/>
              </w:rPr>
              <w:t xml:space="preserve"> их основном значении изученные</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Pr>
                <w:rFonts w:ascii="Times New Roman" w:eastAsia="Calibri" w:hAnsi="Times New Roman"/>
                <w:color w:val="000000"/>
                <w:sz w:val="24"/>
                <w:szCs w:val="24"/>
              </w:rPr>
              <w:t xml:space="preserve">лексические единицы (слова, </w:t>
            </w:r>
            <w:r w:rsidRPr="001F1A5C">
              <w:rPr>
                <w:rFonts w:ascii="Times New Roman" w:eastAsia="Calibri" w:hAnsi="Times New Roman"/>
                <w:color w:val="000000"/>
                <w:sz w:val="24"/>
                <w:szCs w:val="24"/>
              </w:rPr>
              <w:t xml:space="preserve">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5466E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47D2E">
              <w:rPr>
                <w:rFonts w:ascii="Times New Roman" w:eastAsia="Calibri" w:hAnsi="Times New Roman"/>
                <w:color w:val="000000"/>
                <w:sz w:val="24"/>
                <w:szCs w:val="24"/>
              </w:rPr>
              <w:t>собл</w:t>
            </w:r>
            <w:r>
              <w:rPr>
                <w:rFonts w:ascii="Times New Roman" w:eastAsia="Calibri" w:hAnsi="Times New Roman"/>
                <w:color w:val="000000"/>
                <w:sz w:val="24"/>
                <w:szCs w:val="24"/>
              </w:rPr>
              <w:t>юдать существующие в английском</w:t>
            </w:r>
            <w:r w:rsidRPr="001F1A5C">
              <w:rPr>
                <w:rFonts w:ascii="Times New Roman" w:eastAsia="Calibri" w:hAnsi="Times New Roman"/>
                <w:color w:val="000000"/>
                <w:sz w:val="24"/>
                <w:szCs w:val="24"/>
              </w:rPr>
              <w:t xml:space="preserve"> языке </w:t>
            </w:r>
            <w:r>
              <w:rPr>
                <w:rFonts w:ascii="Times New Roman" w:eastAsia="Calibri" w:hAnsi="Times New Roman"/>
                <w:color w:val="000000"/>
                <w:sz w:val="24"/>
                <w:szCs w:val="24"/>
              </w:rPr>
              <w:t>нормы лексической сочетаемости;</w:t>
            </w:r>
          </w:p>
          <w:p w:rsidR="005466EC" w:rsidRPr="00AD5D6B" w:rsidRDefault="005466EC" w:rsidP="000B49D1">
            <w:pPr>
              <w:pStyle w:val="a4"/>
              <w:numPr>
                <w:ilvl w:val="0"/>
                <w:numId w:val="172"/>
              </w:numPr>
              <w:autoSpaceDE w:val="0"/>
              <w:autoSpaceDN w:val="0"/>
              <w:adjustRightInd w:val="0"/>
              <w:spacing w:after="57" w:line="240" w:lineRule="auto"/>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образовывать родственные слова с использованием</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словосложения и конверсии в пределах тематики основной школы в соответствии с решаемой коммуникативной задачей; </w:t>
            </w:r>
          </w:p>
          <w:p w:rsidR="005466EC" w:rsidRDefault="005466EC" w:rsidP="000B49D1">
            <w:pPr>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147D2E">
              <w:rPr>
                <w:rFonts w:ascii="Times New Roman" w:eastAsia="Calibri" w:hAnsi="Times New Roman"/>
                <w:color w:val="000000"/>
                <w:sz w:val="24"/>
                <w:szCs w:val="24"/>
              </w:rPr>
              <w:t>распозна</w:t>
            </w:r>
            <w:r>
              <w:rPr>
                <w:rFonts w:ascii="Times New Roman" w:eastAsia="Calibri" w:hAnsi="Times New Roman"/>
                <w:color w:val="000000"/>
                <w:sz w:val="24"/>
                <w:szCs w:val="24"/>
              </w:rPr>
              <w:t>вать и образовывать родственные</w:t>
            </w:r>
            <w:r w:rsidRPr="001F1A5C">
              <w:rPr>
                <w:rFonts w:ascii="Times New Roman" w:eastAsia="Calibri" w:hAnsi="Times New Roman"/>
                <w:color w:val="000000"/>
                <w:sz w:val="24"/>
                <w:szCs w:val="24"/>
              </w:rPr>
              <w:t xml:space="preserve"> слова с использованием</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аффиксации в пределах тематики основной школы в соответствии с решаемой коммуникативной задачей: </w:t>
            </w:r>
          </w:p>
          <w:p w:rsidR="005466EC" w:rsidRPr="001F1A5C" w:rsidRDefault="005466EC" w:rsidP="001F1A5C">
            <w:pPr>
              <w:autoSpaceDE w:val="0"/>
              <w:autoSpaceDN w:val="0"/>
              <w:adjustRightInd w:val="0"/>
              <w:spacing w:after="57" w:line="240" w:lineRule="auto"/>
              <w:ind w:left="142"/>
              <w:rPr>
                <w:rFonts w:ascii="Times New Roman" w:eastAsia="Calibri" w:hAnsi="Times New Roman"/>
                <w:color w:val="000000"/>
                <w:sz w:val="24"/>
                <w:szCs w:val="24"/>
              </w:rPr>
            </w:pPr>
            <w:r w:rsidRPr="001F1A5C">
              <w:rPr>
                <w:rFonts w:ascii="Times New Roman" w:eastAsia="Calibri" w:hAnsi="Times New Roman"/>
                <w:color w:val="000000"/>
                <w:sz w:val="24"/>
                <w:szCs w:val="24"/>
              </w:rPr>
              <w:t xml:space="preserve">‒ глаголы при помощи аффиксов </w:t>
            </w:r>
            <w:r w:rsidRPr="001F1A5C">
              <w:rPr>
                <w:rFonts w:ascii="Times New Roman" w:eastAsia="Calibri" w:hAnsi="Times New Roman"/>
                <w:i/>
                <w:iCs/>
                <w:color w:val="000000"/>
                <w:sz w:val="24"/>
                <w:szCs w:val="24"/>
              </w:rPr>
              <w:t>dis</w:t>
            </w:r>
            <w:r w:rsidRPr="001F1A5C">
              <w:rPr>
                <w:rFonts w:ascii="Times New Roman" w:eastAsia="Calibri" w:hAnsi="Times New Roman"/>
                <w:color w:val="000000"/>
                <w:sz w:val="24"/>
                <w:szCs w:val="24"/>
              </w:rPr>
              <w:t xml:space="preserve">-, </w:t>
            </w:r>
            <w:r w:rsidRPr="001F1A5C">
              <w:rPr>
                <w:rFonts w:ascii="Times New Roman" w:eastAsia="Calibri" w:hAnsi="Times New Roman"/>
                <w:i/>
                <w:iCs/>
                <w:color w:val="000000"/>
                <w:sz w:val="24"/>
                <w:szCs w:val="24"/>
              </w:rPr>
              <w:t>mis</w:t>
            </w:r>
            <w:r w:rsidRPr="001F1A5C">
              <w:rPr>
                <w:rFonts w:ascii="Times New Roman" w:eastAsia="Calibri" w:hAnsi="Times New Roman"/>
                <w:color w:val="000000"/>
                <w:sz w:val="24"/>
                <w:szCs w:val="24"/>
              </w:rPr>
              <w:t>-,</w:t>
            </w:r>
            <w:r w:rsidRPr="001F1A5C">
              <w:rPr>
                <w:rFonts w:ascii="Times New Roman" w:eastAsia="Calibri" w:hAnsi="Times New Roman"/>
                <w:i/>
                <w:iCs/>
                <w:color w:val="000000"/>
                <w:sz w:val="24"/>
                <w:szCs w:val="24"/>
                <w:lang w:val="en-US"/>
              </w:rPr>
              <w:t>re</w:t>
            </w:r>
            <w:r w:rsidRPr="001F1A5C">
              <w:rPr>
                <w:rFonts w:ascii="Times New Roman" w:eastAsia="Calibri" w:hAnsi="Times New Roman"/>
                <w:color w:val="000000"/>
                <w:sz w:val="24"/>
                <w:szCs w:val="24"/>
              </w:rPr>
              <w:t>-, -</w:t>
            </w:r>
            <w:r w:rsidRPr="001F1A5C">
              <w:rPr>
                <w:rFonts w:ascii="Times New Roman" w:eastAsia="Calibri" w:hAnsi="Times New Roman"/>
                <w:i/>
                <w:iCs/>
                <w:color w:val="000000"/>
                <w:sz w:val="24"/>
                <w:szCs w:val="24"/>
                <w:lang w:val="en-US"/>
              </w:rPr>
              <w:t>ize</w:t>
            </w:r>
            <w:r w:rsidRPr="001F1A5C">
              <w:rPr>
                <w:rFonts w:ascii="Times New Roman" w:eastAsia="Calibri" w:hAnsi="Times New Roman"/>
                <w:color w:val="000000"/>
                <w:sz w:val="24"/>
                <w:szCs w:val="24"/>
              </w:rPr>
              <w:t>/-</w:t>
            </w:r>
            <w:r w:rsidRPr="001F1A5C">
              <w:rPr>
                <w:rFonts w:ascii="Times New Roman" w:eastAsia="Calibri" w:hAnsi="Times New Roman"/>
                <w:i/>
                <w:iCs/>
                <w:color w:val="000000"/>
                <w:sz w:val="24"/>
                <w:szCs w:val="24"/>
                <w:lang w:val="en-US"/>
              </w:rPr>
              <w:t>ise</w:t>
            </w:r>
            <w:r w:rsidRPr="001F1A5C">
              <w:rPr>
                <w:rFonts w:ascii="Times New Roman" w:eastAsia="Calibri" w:hAnsi="Times New Roman"/>
                <w:color w:val="000000"/>
                <w:sz w:val="24"/>
                <w:szCs w:val="24"/>
              </w:rPr>
              <w:t xml:space="preserve">; </w:t>
            </w:r>
          </w:p>
          <w:p w:rsidR="005466EC" w:rsidRPr="001F1A5C" w:rsidRDefault="005466EC" w:rsidP="000B49D1">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именасуществительныеприпомощисуффиксов</w:t>
            </w:r>
            <w:r w:rsidRPr="001F1A5C">
              <w:rPr>
                <w:rFonts w:ascii="Times New Roman" w:eastAsia="Calibri" w:hAnsi="Times New Roman"/>
                <w:color w:val="000000"/>
                <w:sz w:val="24"/>
                <w:szCs w:val="24"/>
                <w:lang w:val="en-US"/>
              </w:rPr>
              <w:t xml:space="preserve"> -</w:t>
            </w:r>
            <w:r w:rsidRPr="001F1A5C">
              <w:rPr>
                <w:rFonts w:ascii="Times New Roman" w:eastAsia="Calibri" w:hAnsi="Times New Roman"/>
                <w:i/>
                <w:iCs/>
                <w:color w:val="000000"/>
                <w:sz w:val="24"/>
                <w:szCs w:val="24"/>
                <w:lang w:val="en-US"/>
              </w:rPr>
              <w:t>or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er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ist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sion</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tion</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nce</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ence</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ment</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ity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ness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ship</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ing</w:t>
            </w:r>
            <w:r w:rsidRPr="001F1A5C">
              <w:rPr>
                <w:rFonts w:ascii="Times New Roman" w:eastAsia="Calibri" w:hAnsi="Times New Roman"/>
                <w:color w:val="000000"/>
                <w:sz w:val="24"/>
                <w:szCs w:val="24"/>
                <w:lang w:val="en-US"/>
              </w:rPr>
              <w:t xml:space="preserve">; </w:t>
            </w:r>
          </w:p>
          <w:p w:rsidR="005466EC" w:rsidRPr="001F1A5C" w:rsidRDefault="005466EC" w:rsidP="000B49D1">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именаприлагательныеприпомощиаффиксов</w:t>
            </w:r>
            <w:r w:rsidRPr="001F1A5C">
              <w:rPr>
                <w:rFonts w:ascii="Times New Roman" w:eastAsia="Calibri" w:hAnsi="Times New Roman"/>
                <w:i/>
                <w:iCs/>
                <w:color w:val="000000"/>
                <w:sz w:val="24"/>
                <w:szCs w:val="24"/>
                <w:lang w:val="en-US"/>
              </w:rPr>
              <w:t>inter</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y</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ly</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ful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 xml:space="preserve">al </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ic</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ian</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an</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ing</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ous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able</w:t>
            </w:r>
            <w:r w:rsidRPr="001F1A5C">
              <w:rPr>
                <w:rFonts w:ascii="Times New Roman" w:eastAsia="Calibri" w:hAnsi="Times New Roman"/>
                <w:color w:val="000000"/>
                <w:sz w:val="24"/>
                <w:szCs w:val="24"/>
                <w:lang w:val="en-US"/>
              </w:rPr>
              <w:t>/</w:t>
            </w:r>
            <w:r w:rsidRPr="001F1A5C">
              <w:rPr>
                <w:rFonts w:ascii="Times New Roman" w:eastAsia="Calibri" w:hAnsi="Times New Roman"/>
                <w:i/>
                <w:iCs/>
                <w:color w:val="000000"/>
                <w:sz w:val="24"/>
                <w:szCs w:val="24"/>
                <w:lang w:val="en-US"/>
              </w:rPr>
              <w:t>ible</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less</w:t>
            </w:r>
            <w:r w:rsidRPr="001F1A5C">
              <w:rPr>
                <w:rFonts w:ascii="Times New Roman" w:eastAsia="Calibri" w:hAnsi="Times New Roman"/>
                <w:color w:val="000000"/>
                <w:sz w:val="24"/>
                <w:szCs w:val="24"/>
                <w:lang w:val="en-US"/>
              </w:rPr>
              <w:t>, -</w:t>
            </w:r>
            <w:r w:rsidRPr="001F1A5C">
              <w:rPr>
                <w:rFonts w:ascii="Times New Roman" w:eastAsia="Calibri" w:hAnsi="Times New Roman"/>
                <w:i/>
                <w:iCs/>
                <w:color w:val="000000"/>
                <w:sz w:val="24"/>
                <w:szCs w:val="24"/>
                <w:lang w:val="en-US"/>
              </w:rPr>
              <w:t>ive</w:t>
            </w:r>
            <w:r w:rsidRPr="001F1A5C">
              <w:rPr>
                <w:rFonts w:ascii="Times New Roman" w:eastAsia="Calibri" w:hAnsi="Times New Roman"/>
                <w:color w:val="000000"/>
                <w:sz w:val="24"/>
                <w:szCs w:val="24"/>
                <w:lang w:val="en-US"/>
              </w:rPr>
              <w:t xml:space="preserve">; </w:t>
            </w:r>
          </w:p>
          <w:p w:rsidR="005466EC" w:rsidRPr="00AD5D6B" w:rsidRDefault="005466EC" w:rsidP="000B49D1">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наречия при помощи суффикса -</w:t>
            </w:r>
            <w:r w:rsidRPr="00AD5D6B">
              <w:rPr>
                <w:rFonts w:ascii="Times New Roman" w:eastAsia="Calibri" w:hAnsi="Times New Roman"/>
                <w:i/>
                <w:iCs/>
                <w:color w:val="000000"/>
                <w:sz w:val="24"/>
                <w:szCs w:val="24"/>
              </w:rPr>
              <w:t>ly</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2"/>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имена существительные, имена прилагательные, наречия при помощи отрицательных префиксов</w:t>
            </w:r>
            <w:r w:rsidRPr="00AD5D6B">
              <w:rPr>
                <w:rFonts w:ascii="Times New Roman" w:eastAsia="Calibri" w:hAnsi="Times New Roman"/>
                <w:i/>
                <w:iCs/>
                <w:color w:val="000000"/>
                <w:sz w:val="24"/>
                <w:szCs w:val="24"/>
              </w:rPr>
              <w:t>un</w:t>
            </w:r>
            <w:r w:rsidRPr="00AD5D6B">
              <w:rPr>
                <w:rFonts w:ascii="Times New Roman" w:eastAsia="Calibri" w:hAnsi="Times New Roman"/>
                <w:color w:val="000000"/>
                <w:sz w:val="24"/>
                <w:szCs w:val="24"/>
              </w:rPr>
              <w:t xml:space="preserve">-, </w:t>
            </w:r>
            <w:r w:rsidRPr="00AD5D6B">
              <w:rPr>
                <w:rFonts w:ascii="Times New Roman" w:eastAsia="Calibri" w:hAnsi="Times New Roman"/>
                <w:i/>
                <w:iCs/>
                <w:color w:val="000000"/>
                <w:sz w:val="24"/>
                <w:szCs w:val="24"/>
              </w:rPr>
              <w:t>im</w:t>
            </w:r>
            <w:r w:rsidRPr="00AD5D6B">
              <w:rPr>
                <w:rFonts w:ascii="Times New Roman" w:eastAsia="Calibri" w:hAnsi="Times New Roman"/>
                <w:color w:val="000000"/>
                <w:sz w:val="24"/>
                <w:szCs w:val="24"/>
              </w:rPr>
              <w:t>-/</w:t>
            </w:r>
            <w:r w:rsidRPr="00AD5D6B">
              <w:rPr>
                <w:rFonts w:ascii="Times New Roman" w:eastAsia="Calibri" w:hAnsi="Times New Roman"/>
                <w:i/>
                <w:iCs/>
                <w:color w:val="000000"/>
                <w:sz w:val="24"/>
                <w:szCs w:val="24"/>
              </w:rPr>
              <w:t>in</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2"/>
              </w:numPr>
              <w:autoSpaceDE w:val="0"/>
              <w:autoSpaceDN w:val="0"/>
              <w:adjustRightInd w:val="0"/>
              <w:spacing w:after="0"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lastRenderedPageBreak/>
              <w:t>числительные при помощи суффиксов -</w:t>
            </w:r>
            <w:r w:rsidRPr="00AD5D6B">
              <w:rPr>
                <w:rFonts w:ascii="Times New Roman" w:eastAsia="Calibri" w:hAnsi="Times New Roman"/>
                <w:i/>
                <w:iCs/>
                <w:color w:val="000000"/>
                <w:sz w:val="24"/>
                <w:szCs w:val="24"/>
              </w:rPr>
              <w:t>teen</w:t>
            </w:r>
            <w:r w:rsidRPr="00AD5D6B">
              <w:rPr>
                <w:rFonts w:ascii="Times New Roman" w:eastAsia="Calibri" w:hAnsi="Times New Roman"/>
                <w:color w:val="000000"/>
                <w:sz w:val="24"/>
                <w:szCs w:val="24"/>
              </w:rPr>
              <w:t>, -</w:t>
            </w:r>
            <w:r w:rsidRPr="00AD5D6B">
              <w:rPr>
                <w:rFonts w:ascii="Times New Roman" w:eastAsia="Calibri" w:hAnsi="Times New Roman"/>
                <w:i/>
                <w:iCs/>
                <w:color w:val="000000"/>
                <w:sz w:val="24"/>
                <w:szCs w:val="24"/>
              </w:rPr>
              <w:t>ty</w:t>
            </w:r>
            <w:r w:rsidRPr="00AD5D6B">
              <w:rPr>
                <w:rFonts w:ascii="Times New Roman" w:eastAsia="Calibri" w:hAnsi="Times New Roman"/>
                <w:color w:val="000000"/>
                <w:sz w:val="24"/>
                <w:szCs w:val="24"/>
              </w:rPr>
              <w:t>; -</w:t>
            </w:r>
            <w:r w:rsidRPr="00AD5D6B">
              <w:rPr>
                <w:rFonts w:ascii="Times New Roman" w:eastAsia="Calibri" w:hAnsi="Times New Roman"/>
                <w:i/>
                <w:iCs/>
                <w:color w:val="000000"/>
                <w:sz w:val="24"/>
                <w:szCs w:val="24"/>
              </w:rPr>
              <w:t>th</w:t>
            </w:r>
            <w:r w:rsidRPr="00AD5D6B">
              <w:rPr>
                <w:rFonts w:ascii="Times New Roman" w:eastAsia="Calibri" w:hAnsi="Times New Roman"/>
                <w:color w:val="000000"/>
                <w:sz w:val="24"/>
                <w:szCs w:val="24"/>
              </w:rPr>
              <w:t xml:space="preserve">. </w:t>
            </w:r>
          </w:p>
        </w:tc>
        <w:tc>
          <w:tcPr>
            <w:tcW w:w="4999" w:type="dxa"/>
            <w:shd w:val="clear" w:color="auto" w:fill="auto"/>
          </w:tcPr>
          <w:p w:rsidR="005466EC" w:rsidRPr="00035319" w:rsidRDefault="005466EC" w:rsidP="000B49D1">
            <w:pPr>
              <w:numPr>
                <w:ilvl w:val="0"/>
                <w:numId w:val="173"/>
              </w:numPr>
              <w:autoSpaceDE w:val="0"/>
              <w:autoSpaceDN w:val="0"/>
              <w:adjustRightInd w:val="0"/>
              <w:spacing w:after="54" w:line="240" w:lineRule="auto"/>
              <w:ind w:left="247"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lastRenderedPageBreak/>
              <w:t>ра</w:t>
            </w:r>
            <w:r>
              <w:rPr>
                <w:rFonts w:ascii="Times New Roman" w:eastAsia="Calibri" w:hAnsi="Times New Roman"/>
                <w:iCs/>
                <w:color w:val="000000"/>
                <w:sz w:val="24"/>
                <w:szCs w:val="24"/>
              </w:rPr>
              <w:t>спознавать и употреблять в речи</w:t>
            </w:r>
          </w:p>
          <w:p w:rsidR="005466EC" w:rsidRPr="00AD5D6B" w:rsidRDefault="005466EC" w:rsidP="001F1A5C">
            <w:pPr>
              <w:pStyle w:val="a4"/>
              <w:autoSpaceDE w:val="0"/>
              <w:autoSpaceDN w:val="0"/>
              <w:adjustRightInd w:val="0"/>
              <w:spacing w:after="54"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в нескольких значениях многозначные слова, изученные в пределах тематики основной школы; </w:t>
            </w:r>
          </w:p>
          <w:p w:rsidR="005466EC" w:rsidRPr="00035319" w:rsidRDefault="005466EC" w:rsidP="000B49D1">
            <w:pPr>
              <w:numPr>
                <w:ilvl w:val="0"/>
                <w:numId w:val="173"/>
              </w:numPr>
              <w:autoSpaceDE w:val="0"/>
              <w:autoSpaceDN w:val="0"/>
              <w:adjustRightInd w:val="0"/>
              <w:spacing w:after="0" w:line="240" w:lineRule="auto"/>
              <w:ind w:left="247" w:firstLine="0"/>
              <w:rPr>
                <w:rFonts w:ascii="Times New Roman" w:eastAsia="Calibri" w:hAnsi="Times New Roman"/>
                <w:color w:val="000000"/>
                <w:sz w:val="24"/>
                <w:szCs w:val="24"/>
              </w:rPr>
            </w:pPr>
            <w:r>
              <w:rPr>
                <w:rFonts w:ascii="Times New Roman" w:eastAsia="Calibri" w:hAnsi="Times New Roman"/>
                <w:iCs/>
                <w:color w:val="000000"/>
                <w:sz w:val="24"/>
                <w:szCs w:val="24"/>
              </w:rPr>
              <w:t>знать различия между явлениями</w:t>
            </w:r>
          </w:p>
          <w:p w:rsidR="005466EC" w:rsidRPr="00AD5D6B" w:rsidRDefault="005466EC" w:rsidP="001F1A5C">
            <w:pPr>
              <w:pStyle w:val="a4"/>
              <w:autoSpaceDE w:val="0"/>
              <w:autoSpaceDN w:val="0"/>
              <w:adjustRightInd w:val="0"/>
              <w:spacing w:after="0"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синонимии и антонимии; употреблять в речи изученные синонимы и антонимы адекватно ситуации общения;</w:t>
            </w:r>
          </w:p>
          <w:p w:rsidR="005466EC" w:rsidRPr="00035319" w:rsidRDefault="005466EC" w:rsidP="000B49D1">
            <w:pPr>
              <w:numPr>
                <w:ilvl w:val="0"/>
                <w:numId w:val="173"/>
              </w:numPr>
              <w:autoSpaceDE w:val="0"/>
              <w:autoSpaceDN w:val="0"/>
              <w:adjustRightInd w:val="0"/>
              <w:spacing w:after="59" w:line="240" w:lineRule="auto"/>
              <w:ind w:left="247"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AD5D6B" w:rsidRDefault="005466EC" w:rsidP="001F1A5C">
            <w:pPr>
              <w:pStyle w:val="a4"/>
              <w:autoSpaceDE w:val="0"/>
              <w:autoSpaceDN w:val="0"/>
              <w:adjustRightInd w:val="0"/>
              <w:spacing w:after="59"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наиболее распространенные фразовые глаголы; </w:t>
            </w:r>
          </w:p>
          <w:p w:rsidR="005466EC" w:rsidRPr="00035319" w:rsidRDefault="005466EC" w:rsidP="000B49D1">
            <w:pPr>
              <w:numPr>
                <w:ilvl w:val="0"/>
                <w:numId w:val="173"/>
              </w:numPr>
              <w:autoSpaceDE w:val="0"/>
              <w:autoSpaceDN w:val="0"/>
              <w:adjustRightInd w:val="0"/>
              <w:spacing w:after="59" w:line="240" w:lineRule="auto"/>
              <w:ind w:left="247" w:firstLine="0"/>
              <w:rPr>
                <w:rFonts w:ascii="Times New Roman" w:eastAsia="Calibri" w:hAnsi="Times New Roman"/>
                <w:color w:val="000000"/>
                <w:sz w:val="24"/>
                <w:szCs w:val="24"/>
              </w:rPr>
            </w:pPr>
            <w:r w:rsidRPr="00147D2E">
              <w:rPr>
                <w:rFonts w:ascii="Times New Roman" w:eastAsia="Calibri" w:hAnsi="Times New Roman"/>
                <w:iCs/>
                <w:color w:val="000000"/>
                <w:sz w:val="24"/>
                <w:szCs w:val="24"/>
              </w:rPr>
              <w:t>р</w:t>
            </w:r>
            <w:r>
              <w:rPr>
                <w:rFonts w:ascii="Times New Roman" w:eastAsia="Calibri" w:hAnsi="Times New Roman"/>
                <w:iCs/>
                <w:color w:val="000000"/>
                <w:sz w:val="24"/>
                <w:szCs w:val="24"/>
              </w:rPr>
              <w:t>аспознавать принадлежность слов</w:t>
            </w:r>
          </w:p>
          <w:p w:rsidR="005466EC" w:rsidRPr="00AD5D6B" w:rsidRDefault="005466EC" w:rsidP="001F1A5C">
            <w:pPr>
              <w:pStyle w:val="a4"/>
              <w:autoSpaceDE w:val="0"/>
              <w:autoSpaceDN w:val="0"/>
              <w:adjustRightInd w:val="0"/>
              <w:spacing w:after="59"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к частям речи по аффиксам; распознавать и употреблять в речиразличные средства связи в тексте для обеспечения его целостности (firstly, tobeginwith, however, asforme, finally, atlast, etc.); </w:t>
            </w:r>
          </w:p>
          <w:p w:rsidR="005466EC" w:rsidRPr="00035319" w:rsidRDefault="005466EC" w:rsidP="000B49D1">
            <w:pPr>
              <w:numPr>
                <w:ilvl w:val="0"/>
                <w:numId w:val="173"/>
              </w:numPr>
              <w:autoSpaceDE w:val="0"/>
              <w:autoSpaceDN w:val="0"/>
              <w:adjustRightInd w:val="0"/>
              <w:spacing w:after="0" w:line="240" w:lineRule="auto"/>
              <w:ind w:left="247" w:firstLine="0"/>
              <w:rPr>
                <w:rFonts w:ascii="Times New Roman" w:eastAsia="Calibri" w:hAnsi="Times New Roman"/>
                <w:color w:val="000000"/>
                <w:sz w:val="24"/>
                <w:szCs w:val="24"/>
              </w:rPr>
            </w:pPr>
            <w:r>
              <w:rPr>
                <w:rFonts w:ascii="Times New Roman" w:eastAsia="Calibri" w:hAnsi="Times New Roman"/>
                <w:iCs/>
                <w:color w:val="000000"/>
                <w:sz w:val="24"/>
                <w:szCs w:val="24"/>
              </w:rPr>
              <w:t>использовать языковую догадку в</w:t>
            </w:r>
          </w:p>
          <w:p w:rsidR="005466EC" w:rsidRPr="00AD5D6B" w:rsidRDefault="005466EC" w:rsidP="001F1A5C">
            <w:pPr>
              <w:pStyle w:val="a4"/>
              <w:autoSpaceDE w:val="0"/>
              <w:autoSpaceDN w:val="0"/>
              <w:adjustRightInd w:val="0"/>
              <w:spacing w:after="0" w:line="240" w:lineRule="auto"/>
              <w:ind w:left="247"/>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5466EC" w:rsidRPr="00147D2E" w:rsidRDefault="005466EC" w:rsidP="00D30899">
            <w:pPr>
              <w:spacing w:after="0" w:line="240" w:lineRule="auto"/>
              <w:jc w:val="both"/>
              <w:rPr>
                <w:rFonts w:ascii="Times New Roman" w:hAnsi="Times New Roman"/>
                <w:bCs/>
                <w:sz w:val="24"/>
                <w:szCs w:val="24"/>
              </w:rPr>
            </w:pPr>
          </w:p>
        </w:tc>
      </w:tr>
      <w:tr w:rsidR="005466EC" w:rsidRPr="0004037A" w:rsidTr="00A054CA">
        <w:tc>
          <w:tcPr>
            <w:tcW w:w="9997" w:type="dxa"/>
            <w:gridSpan w:val="2"/>
            <w:shd w:val="clear" w:color="auto" w:fill="auto"/>
          </w:tcPr>
          <w:p w:rsidR="005466EC" w:rsidRPr="00035319" w:rsidRDefault="005466EC" w:rsidP="00035319">
            <w:pPr>
              <w:spacing w:after="0" w:line="240" w:lineRule="auto"/>
              <w:jc w:val="center"/>
              <w:rPr>
                <w:rFonts w:ascii="Times New Roman" w:hAnsi="Times New Roman"/>
                <w:bCs/>
                <w:sz w:val="24"/>
                <w:szCs w:val="24"/>
              </w:rPr>
            </w:pPr>
            <w:r w:rsidRPr="00035319">
              <w:rPr>
                <w:rFonts w:ascii="Times New Roman" w:hAnsi="Times New Roman"/>
                <w:b/>
                <w:bCs/>
                <w:sz w:val="24"/>
                <w:szCs w:val="24"/>
              </w:rPr>
              <w:lastRenderedPageBreak/>
              <w:t>Грамматическая сторона речи</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03531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оперировать в процессе устного 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распространенные и нераспространенные простые предложения, в том числе с несколькими обстоятельствами, следующими в определенном порядке;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предложения с начальным </w:t>
            </w:r>
            <w:r w:rsidRPr="00AD5D6B">
              <w:rPr>
                <w:rFonts w:ascii="Times New Roman" w:eastAsia="Calibri" w:hAnsi="Times New Roman"/>
                <w:iCs/>
                <w:color w:val="000000"/>
                <w:sz w:val="24"/>
                <w:szCs w:val="24"/>
              </w:rPr>
              <w:t>It</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предложения с начальным </w:t>
            </w:r>
            <w:r w:rsidRPr="00AD5D6B">
              <w:rPr>
                <w:rFonts w:ascii="Times New Roman" w:eastAsia="Calibri" w:hAnsi="Times New Roman"/>
                <w:iCs/>
                <w:color w:val="000000"/>
                <w:sz w:val="24"/>
                <w:szCs w:val="24"/>
              </w:rPr>
              <w:t>There+tobe</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сложносочиненные предложения с сочинительными союзами </w:t>
            </w:r>
            <w:r w:rsidRPr="00AD5D6B">
              <w:rPr>
                <w:rFonts w:ascii="Times New Roman" w:eastAsia="Calibri" w:hAnsi="Times New Roman"/>
                <w:iCs/>
                <w:color w:val="000000"/>
                <w:sz w:val="24"/>
                <w:szCs w:val="24"/>
              </w:rPr>
              <w:t>and</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but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or</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сложноподчиненные предложения с союзами и союзными словами </w:t>
            </w:r>
            <w:r w:rsidRPr="00AD5D6B">
              <w:rPr>
                <w:rFonts w:ascii="Times New Roman" w:eastAsia="Calibri" w:hAnsi="Times New Roman"/>
                <w:iCs/>
                <w:color w:val="000000"/>
                <w:sz w:val="24"/>
                <w:szCs w:val="24"/>
              </w:rPr>
              <w:t>because</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if</w:t>
            </w:r>
            <w:r w:rsidRPr="00AD5D6B">
              <w:rPr>
                <w:rFonts w:ascii="Times New Roman" w:eastAsia="Calibri" w:hAnsi="Times New Roman"/>
                <w:color w:val="000000"/>
                <w:sz w:val="24"/>
                <w:szCs w:val="24"/>
              </w:rPr>
              <w:t>,</w:t>
            </w:r>
            <w:r w:rsidRPr="00AD5D6B">
              <w:rPr>
                <w:rFonts w:ascii="Times New Roman" w:eastAsia="Calibri" w:hAnsi="Times New Roman"/>
                <w:iCs/>
                <w:color w:val="000000"/>
                <w:sz w:val="24"/>
                <w:szCs w:val="24"/>
              </w:rPr>
              <w:t>that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who</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which</w:t>
            </w:r>
            <w:r w:rsidRPr="00AD5D6B">
              <w:rPr>
                <w:rFonts w:ascii="Times New Roman" w:eastAsia="Calibri" w:hAnsi="Times New Roman"/>
                <w:color w:val="000000"/>
                <w:sz w:val="24"/>
                <w:szCs w:val="24"/>
              </w:rPr>
              <w:t>,</w:t>
            </w:r>
            <w:r w:rsidRPr="00AD5D6B">
              <w:rPr>
                <w:rFonts w:ascii="Times New Roman" w:eastAsia="Calibri" w:hAnsi="Times New Roman"/>
                <w:iCs/>
                <w:color w:val="000000"/>
                <w:sz w:val="24"/>
                <w:szCs w:val="24"/>
              </w:rPr>
              <w:t>what</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when</w:t>
            </w:r>
            <w:r w:rsidRPr="00AD5D6B">
              <w:rPr>
                <w:rFonts w:ascii="Times New Roman" w:eastAsia="Calibri" w:hAnsi="Times New Roman"/>
                <w:color w:val="000000"/>
                <w:sz w:val="24"/>
                <w:szCs w:val="24"/>
              </w:rPr>
              <w:t xml:space="preserve">, </w:t>
            </w:r>
            <w:r w:rsidRPr="00AD5D6B">
              <w:rPr>
                <w:rFonts w:ascii="Times New Roman" w:eastAsia="Calibri" w:hAnsi="Times New Roman"/>
                <w:iCs/>
                <w:color w:val="000000"/>
                <w:sz w:val="24"/>
                <w:szCs w:val="24"/>
              </w:rPr>
              <w:t>where, how,why</w:t>
            </w:r>
            <w:r w:rsidRPr="00AD5D6B">
              <w:rPr>
                <w:rFonts w:ascii="Times New Roman" w:eastAsia="Calibri" w:hAnsi="Times New Roman"/>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использовать косвенную речь в</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утвердительных и вопросительных предложениях в настоящем и прошедшем времени;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распознаватьиупотреблятьвречи</w:t>
            </w:r>
          </w:p>
          <w:p w:rsidR="005466EC" w:rsidRPr="007130C0"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условныепредложенияреальногохарактера</w:t>
            </w:r>
            <w:r w:rsidRPr="007130C0">
              <w:rPr>
                <w:rFonts w:ascii="Times New Roman" w:eastAsia="Calibri" w:hAnsi="Times New Roman"/>
                <w:color w:val="000000"/>
                <w:sz w:val="24"/>
                <w:szCs w:val="24"/>
                <w:lang w:val="en-US"/>
              </w:rPr>
              <w:t xml:space="preserve"> (Conditional I – </w:t>
            </w:r>
            <w:r w:rsidRPr="007130C0">
              <w:rPr>
                <w:rFonts w:ascii="Times New Roman" w:eastAsia="Calibri" w:hAnsi="Times New Roman"/>
                <w:iCs/>
                <w:color w:val="000000"/>
                <w:sz w:val="24"/>
                <w:szCs w:val="24"/>
                <w:lang w:val="en-US"/>
              </w:rPr>
              <w:t>If I see Jim, I’ll invite him to our school party</w:t>
            </w:r>
            <w:r w:rsidRPr="007130C0">
              <w:rPr>
                <w:rFonts w:ascii="Times New Roman" w:eastAsia="Calibri" w:hAnsi="Times New Roman"/>
                <w:color w:val="000000"/>
                <w:sz w:val="24"/>
                <w:szCs w:val="24"/>
                <w:lang w:val="en-US"/>
              </w:rPr>
              <w:t xml:space="preserve">) </w:t>
            </w:r>
            <w:r w:rsidRPr="00AD5D6B">
              <w:rPr>
                <w:rFonts w:ascii="Times New Roman" w:eastAsia="Calibri" w:hAnsi="Times New Roman"/>
                <w:color w:val="000000"/>
                <w:sz w:val="24"/>
                <w:szCs w:val="24"/>
              </w:rPr>
              <w:t>инереальногохарактера</w:t>
            </w:r>
            <w:r w:rsidRPr="007130C0">
              <w:rPr>
                <w:rFonts w:ascii="Times New Roman" w:eastAsia="Calibri" w:hAnsi="Times New Roman"/>
                <w:color w:val="000000"/>
                <w:sz w:val="24"/>
                <w:szCs w:val="24"/>
                <w:lang w:val="en-US"/>
              </w:rPr>
              <w:t xml:space="preserve"> (Conditional II </w:t>
            </w:r>
            <w:r w:rsidRPr="007130C0">
              <w:rPr>
                <w:rFonts w:ascii="Times New Roman" w:eastAsia="Calibri" w:hAnsi="Times New Roman"/>
                <w:iCs/>
                <w:color w:val="000000"/>
                <w:sz w:val="24"/>
                <w:szCs w:val="24"/>
                <w:lang w:val="en-US"/>
              </w:rPr>
              <w:t xml:space="preserve">– If I were you, I would start learning French);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имена существительные в единственном числе и во множественном числе, образованные по правилу, и исключения;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существительные с определенным/ неопределенным/нулевым артиклем;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lastRenderedPageBreak/>
              <w:t xml:space="preserve">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5466EC" w:rsidRPr="00AD5D6B" w:rsidRDefault="005466EC" w:rsidP="000B49D1">
            <w:pPr>
              <w:pStyle w:val="a4"/>
              <w:numPr>
                <w:ilvl w:val="0"/>
                <w:numId w:val="174"/>
              </w:numPr>
              <w:autoSpaceDE w:val="0"/>
              <w:autoSpaceDN w:val="0"/>
              <w:adjustRightInd w:val="0"/>
              <w:spacing w:after="57"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имена прилагательные в положительной, сравнительной и превосходной степенях, образованные по правилу, и исключения; </w:t>
            </w:r>
          </w:p>
          <w:p w:rsidR="005466EC" w:rsidRDefault="005466EC" w:rsidP="000B49D1">
            <w:pPr>
              <w:pStyle w:val="Default0"/>
              <w:numPr>
                <w:ilvl w:val="0"/>
                <w:numId w:val="174"/>
              </w:numPr>
              <w:ind w:left="142" w:firstLine="0"/>
              <w:rPr>
                <w:rFonts w:eastAsia="Calibri"/>
              </w:rPr>
            </w:pPr>
            <w:r w:rsidRPr="001A4762">
              <w:rPr>
                <w:rFonts w:eastAsia="Calibri"/>
              </w:rPr>
              <w:t>ра</w:t>
            </w:r>
            <w:r>
              <w:rPr>
                <w:rFonts w:eastAsia="Calibri"/>
              </w:rPr>
              <w:t>спознавать и употреблять в речи</w:t>
            </w:r>
          </w:p>
          <w:p w:rsidR="005466EC" w:rsidRPr="001A4762" w:rsidRDefault="005466EC" w:rsidP="007130C0">
            <w:pPr>
              <w:pStyle w:val="Default0"/>
              <w:ind w:left="142"/>
              <w:rPr>
                <w:rFonts w:eastAsia="Calibri"/>
              </w:rPr>
            </w:pPr>
            <w:r w:rsidRPr="001A4762">
              <w:rPr>
                <w:rFonts w:eastAsia="Calibri"/>
              </w:rPr>
              <w:t>наречия времени и образа действия и слова, выражающие количество (</w:t>
            </w:r>
            <w:r w:rsidRPr="001A4762">
              <w:rPr>
                <w:rFonts w:eastAsia="Calibri"/>
                <w:iCs/>
              </w:rPr>
              <w:t>many</w:t>
            </w:r>
            <w:r w:rsidRPr="001A4762">
              <w:rPr>
                <w:rFonts w:eastAsia="Calibri"/>
              </w:rPr>
              <w:t>/</w:t>
            </w:r>
            <w:r w:rsidRPr="001A4762">
              <w:rPr>
                <w:rFonts w:eastAsia="Calibri"/>
                <w:iCs/>
              </w:rPr>
              <w:t>much</w:t>
            </w:r>
            <w:r w:rsidRPr="001A4762">
              <w:rPr>
                <w:rFonts w:eastAsia="Calibri"/>
              </w:rPr>
              <w:t xml:space="preserve">, </w:t>
            </w:r>
            <w:r w:rsidRPr="001A4762">
              <w:rPr>
                <w:rFonts w:eastAsia="Calibri"/>
                <w:iCs/>
              </w:rPr>
              <w:t>few</w:t>
            </w:r>
            <w:r w:rsidRPr="001A4762">
              <w:rPr>
                <w:rFonts w:eastAsia="Calibri"/>
              </w:rPr>
              <w:t>/</w:t>
            </w:r>
            <w:r w:rsidRPr="001A4762">
              <w:rPr>
                <w:rFonts w:eastAsia="Calibri"/>
                <w:iCs/>
              </w:rPr>
              <w:t>afew</w:t>
            </w:r>
            <w:r w:rsidRPr="001A4762">
              <w:rPr>
                <w:rFonts w:eastAsia="Calibri"/>
              </w:rPr>
              <w:t xml:space="preserve">, </w:t>
            </w:r>
            <w:r w:rsidRPr="001A4762">
              <w:rPr>
                <w:rFonts w:eastAsia="Calibri"/>
                <w:iCs/>
              </w:rPr>
              <w:t>little</w:t>
            </w:r>
            <w:r w:rsidRPr="001A4762">
              <w:rPr>
                <w:rFonts w:eastAsia="Calibri"/>
              </w:rPr>
              <w:t>/</w:t>
            </w:r>
            <w:r w:rsidRPr="001A4762">
              <w:rPr>
                <w:rFonts w:eastAsia="Calibri"/>
                <w:iCs/>
              </w:rPr>
              <w:t>alittle</w:t>
            </w:r>
            <w:r w:rsidRPr="001A4762">
              <w:rPr>
                <w:rFonts w:eastAsia="Calibri"/>
              </w:rPr>
              <w:t xml:space="preserve">); наречия в положительной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сравнительной и превосходной</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степенях, образованные по правилу и исключения;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количественные и порядковые числительные;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глаголы в наиболее употребительных временных формах действительного залога: Present Simple, Future Simple и Past Simple, Present и Past Continuous, Present Perfect;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различные грамматические средства для выражения будущего времени: Simple Future</w:t>
            </w:r>
            <w:r w:rsidRPr="00AD5D6B">
              <w:rPr>
                <w:rFonts w:ascii="Times New Roman" w:eastAsia="Calibri" w:hAnsi="Times New Roman"/>
                <w:iCs/>
                <w:color w:val="000000"/>
                <w:sz w:val="24"/>
                <w:szCs w:val="24"/>
              </w:rPr>
              <w:t xml:space="preserve">, to be going to, </w:t>
            </w:r>
            <w:r w:rsidRPr="00AD5D6B">
              <w:rPr>
                <w:rFonts w:ascii="Times New Roman" w:eastAsia="Calibri" w:hAnsi="Times New Roman"/>
                <w:color w:val="000000"/>
                <w:sz w:val="24"/>
                <w:szCs w:val="24"/>
              </w:rPr>
              <w:t>Present Continuous</w:t>
            </w:r>
            <w:r w:rsidRPr="00AD5D6B">
              <w:rPr>
                <w:rFonts w:ascii="Times New Roman" w:eastAsia="Calibri" w:hAnsi="Times New Roman"/>
                <w:iCs/>
                <w:color w:val="000000"/>
                <w:sz w:val="24"/>
                <w:szCs w:val="24"/>
              </w:rPr>
              <w:t xml:space="preserve">;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7130C0"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lang w:val="en-US"/>
              </w:rPr>
            </w:pPr>
            <w:r w:rsidRPr="00AD5D6B">
              <w:rPr>
                <w:rFonts w:ascii="Times New Roman" w:eastAsia="Calibri" w:hAnsi="Times New Roman"/>
                <w:color w:val="000000"/>
                <w:sz w:val="24"/>
                <w:szCs w:val="24"/>
              </w:rPr>
              <w:t>модальныеглаголыиихэквиваленты</w:t>
            </w:r>
            <w:r w:rsidRPr="007130C0">
              <w:rPr>
                <w:rFonts w:ascii="Times New Roman" w:eastAsia="Calibri" w:hAnsi="Times New Roman"/>
                <w:color w:val="000000"/>
                <w:sz w:val="24"/>
                <w:szCs w:val="24"/>
                <w:lang w:val="en-US"/>
              </w:rPr>
              <w:t xml:space="preserve"> (</w:t>
            </w:r>
            <w:r w:rsidRPr="007130C0">
              <w:rPr>
                <w:rFonts w:ascii="Times New Roman" w:eastAsia="Calibri" w:hAnsi="Times New Roman"/>
                <w:iCs/>
                <w:color w:val="000000"/>
                <w:sz w:val="24"/>
                <w:szCs w:val="24"/>
                <w:lang w:val="en-US"/>
              </w:rPr>
              <w:t>may</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can</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could</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beabletomust</w:t>
            </w:r>
            <w:r w:rsidRPr="007130C0">
              <w:rPr>
                <w:rFonts w:ascii="Times New Roman" w:eastAsia="Calibri" w:hAnsi="Times New Roman"/>
                <w:color w:val="000000"/>
                <w:sz w:val="24"/>
                <w:szCs w:val="24"/>
                <w:lang w:val="en-US"/>
              </w:rPr>
              <w:t>,</w:t>
            </w:r>
            <w:r w:rsidRPr="007130C0">
              <w:rPr>
                <w:rFonts w:ascii="Times New Roman" w:eastAsia="Calibri" w:hAnsi="Times New Roman"/>
                <w:iCs/>
                <w:color w:val="000000"/>
                <w:sz w:val="24"/>
                <w:szCs w:val="24"/>
                <w:lang w:val="en-US"/>
              </w:rPr>
              <w:t>haveto</w:t>
            </w:r>
            <w:r w:rsidRPr="007130C0">
              <w:rPr>
                <w:rFonts w:ascii="Times New Roman" w:eastAsia="Calibri" w:hAnsi="Times New Roman"/>
                <w:color w:val="000000"/>
                <w:sz w:val="24"/>
                <w:szCs w:val="24"/>
                <w:lang w:val="en-US"/>
              </w:rPr>
              <w:t xml:space="preserve">, </w:t>
            </w:r>
            <w:r w:rsidRPr="007130C0">
              <w:rPr>
                <w:rFonts w:ascii="Times New Roman" w:eastAsia="Calibri" w:hAnsi="Times New Roman"/>
                <w:iCs/>
                <w:color w:val="000000"/>
                <w:sz w:val="24"/>
                <w:szCs w:val="24"/>
                <w:lang w:val="en-US"/>
              </w:rPr>
              <w:t>should</w:t>
            </w:r>
            <w:r w:rsidRPr="007130C0">
              <w:rPr>
                <w:rFonts w:ascii="Times New Roman" w:eastAsia="Calibri" w:hAnsi="Times New Roman"/>
                <w:color w:val="000000"/>
                <w:sz w:val="24"/>
                <w:szCs w:val="24"/>
                <w:lang w:val="en-US"/>
              </w:rPr>
              <w:t xml:space="preserve">);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глаголы в следующих формах страдательного залога: PresentSimplePassive, PastSimplePassive; </w:t>
            </w:r>
          </w:p>
          <w:p w:rsidR="005466EC" w:rsidRPr="00AD5D6B" w:rsidRDefault="005466EC" w:rsidP="000B49D1">
            <w:pPr>
              <w:pStyle w:val="a4"/>
              <w:numPr>
                <w:ilvl w:val="0"/>
                <w:numId w:val="174"/>
              </w:numPr>
              <w:autoSpaceDE w:val="0"/>
              <w:autoSpaceDN w:val="0"/>
              <w:adjustRightInd w:val="0"/>
              <w:spacing w:after="59" w:line="240" w:lineRule="auto"/>
              <w:ind w:left="142" w:firstLine="0"/>
              <w:rPr>
                <w:rFonts w:ascii="Times New Roman" w:eastAsia="Calibri" w:hAnsi="Times New Roman"/>
                <w:color w:val="000000"/>
              </w:rPr>
            </w:pPr>
            <w:r w:rsidRPr="00AD5D6B">
              <w:rPr>
                <w:rFonts w:ascii="Times New Roman" w:eastAsia="Calibri" w:hAnsi="Times New Roman"/>
                <w:color w:val="000000"/>
                <w:sz w:val="24"/>
                <w:szCs w:val="24"/>
              </w:rPr>
              <w:t>распознавать и употреблять в речи</w:t>
            </w:r>
          </w:p>
          <w:p w:rsidR="005466EC" w:rsidRPr="00AD5D6B" w:rsidRDefault="005466EC" w:rsidP="007130C0">
            <w:pPr>
              <w:pStyle w:val="a4"/>
              <w:autoSpaceDE w:val="0"/>
              <w:autoSpaceDN w:val="0"/>
              <w:adjustRightInd w:val="0"/>
              <w:spacing w:after="59" w:line="240" w:lineRule="auto"/>
              <w:ind w:left="142"/>
              <w:rPr>
                <w:rFonts w:ascii="Times New Roman" w:eastAsia="Calibri" w:hAnsi="Times New Roman"/>
                <w:color w:val="000000"/>
              </w:rPr>
            </w:pPr>
            <w:r w:rsidRPr="00AD5D6B">
              <w:rPr>
                <w:rFonts w:ascii="Times New Roman" w:eastAsia="Calibri" w:hAnsi="Times New Roman"/>
                <w:color w:val="000000"/>
                <w:sz w:val="24"/>
                <w:szCs w:val="24"/>
              </w:rPr>
              <w:t xml:space="preserve">предлоги места, времени, направления; предлоги, употребляемые при глаголах в страдательном залоге. </w:t>
            </w:r>
          </w:p>
        </w:tc>
        <w:tc>
          <w:tcPr>
            <w:tcW w:w="4999" w:type="dxa"/>
            <w:shd w:val="clear" w:color="auto" w:fill="auto"/>
          </w:tcPr>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Pr>
                <w:rFonts w:ascii="Times New Roman" w:eastAsia="Calibri" w:hAnsi="Times New Roman"/>
                <w:iCs/>
                <w:color w:val="000000"/>
                <w:sz w:val="24"/>
                <w:szCs w:val="24"/>
              </w:rPr>
              <w:lastRenderedPageBreak/>
              <w:t>распознавать сложноподчиненные</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предложения с придаточными: времени с союзом since; цели с союзом sothat; условия с союзом unless; определительными с союзами who, which, that;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 xml:space="preserve">распознавать и употреблять в </w:t>
            </w:r>
            <w:r>
              <w:rPr>
                <w:rFonts w:ascii="Times New Roman" w:eastAsia="Calibri" w:hAnsi="Times New Roman"/>
                <w:iCs/>
                <w:color w:val="000000"/>
                <w:sz w:val="24"/>
                <w:szCs w:val="24"/>
              </w:rPr>
              <w:t>речи</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сложноподчиненные предложения с союзами whoever, whatever, however, whenever;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предложениясконструкциями</w:t>
            </w:r>
            <w:r w:rsidRPr="007130C0">
              <w:rPr>
                <w:rFonts w:ascii="Times New Roman" w:eastAsia="Calibri" w:hAnsi="Times New Roman"/>
                <w:iCs/>
                <w:color w:val="000000"/>
                <w:sz w:val="24"/>
                <w:szCs w:val="24"/>
                <w:lang w:val="en-US"/>
              </w:rPr>
              <w:t xml:space="preserve"> as … as; notso … as; either … or; neither … nor;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предложения с конструкцией I wish;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конструкциисглаголамина</w:t>
            </w:r>
            <w:r w:rsidRPr="007130C0">
              <w:rPr>
                <w:rFonts w:ascii="Times New Roman" w:eastAsia="Calibri" w:hAnsi="Times New Roman"/>
                <w:iCs/>
                <w:color w:val="000000"/>
                <w:sz w:val="24"/>
                <w:szCs w:val="24"/>
                <w:lang w:val="en-US"/>
              </w:rPr>
              <w:t xml:space="preserve"> -ing: to love/hate doing something; Stop talking;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lang w:val="en-US"/>
              </w:rPr>
            </w:pPr>
            <w:r w:rsidRPr="001A4762">
              <w:rPr>
                <w:rFonts w:ascii="Times New Roman" w:eastAsia="Calibri" w:hAnsi="Times New Roman"/>
                <w:iCs/>
                <w:color w:val="000000"/>
                <w:sz w:val="24"/>
                <w:szCs w:val="24"/>
              </w:rPr>
              <w:t>рас</w:t>
            </w:r>
            <w:r>
              <w:rPr>
                <w:rFonts w:ascii="Times New Roman" w:eastAsia="Calibri" w:hAnsi="Times New Roman"/>
                <w:iCs/>
                <w:color w:val="000000"/>
                <w:sz w:val="24"/>
                <w:szCs w:val="24"/>
              </w:rPr>
              <w:t>познаватьиупотреблятьвречи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конструкции</w:t>
            </w:r>
            <w:r w:rsidRPr="007130C0">
              <w:rPr>
                <w:rFonts w:ascii="Times New Roman" w:eastAsia="Calibri" w:hAnsi="Times New Roman"/>
                <w:iCs/>
                <w:color w:val="000000"/>
                <w:sz w:val="24"/>
                <w:szCs w:val="24"/>
                <w:lang w:val="en-US"/>
              </w:rPr>
              <w:t xml:space="preserve">It takes me …to do something; to look / feel / be happy;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распознавать и употреблять</w:t>
            </w:r>
            <w:r>
              <w:rPr>
                <w:rFonts w:ascii="Times New Roman" w:eastAsia="Calibri" w:hAnsi="Times New Roman"/>
                <w:iCs/>
                <w:color w:val="000000"/>
                <w:sz w:val="24"/>
                <w:szCs w:val="24"/>
              </w:rPr>
              <w:t xml:space="preserve"> в речи</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определения, выраженные прилагательными, в правильном порядке их следования;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глаголывовременныхформахдействительногозалога</w:t>
            </w:r>
            <w:r w:rsidRPr="007130C0">
              <w:rPr>
                <w:rFonts w:ascii="Times New Roman" w:eastAsia="Calibri" w:hAnsi="Times New Roman"/>
                <w:iCs/>
                <w:color w:val="000000"/>
                <w:sz w:val="24"/>
                <w:szCs w:val="24"/>
                <w:lang w:val="en-US"/>
              </w:rPr>
              <w:t xml:space="preserve">:PastPerfect, Present PerfectContinuous, Future-in-the-Past;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распознавать и употр</w:t>
            </w:r>
            <w:r>
              <w:rPr>
                <w:rFonts w:ascii="Times New Roman" w:eastAsia="Calibri" w:hAnsi="Times New Roman"/>
                <w:iCs/>
                <w:color w:val="000000"/>
                <w:sz w:val="24"/>
                <w:szCs w:val="24"/>
              </w:rPr>
              <w:t>еблять в речи</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глаголы в формах страдательного залогаFuture SimplePassive, PresentPerfect Passive;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7130C0"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lang w:val="en-US"/>
              </w:rPr>
            </w:pPr>
            <w:r w:rsidRPr="00AD5D6B">
              <w:rPr>
                <w:rFonts w:ascii="Times New Roman" w:eastAsia="Calibri" w:hAnsi="Times New Roman"/>
                <w:iCs/>
                <w:color w:val="000000"/>
                <w:sz w:val="24"/>
                <w:szCs w:val="24"/>
              </w:rPr>
              <w:t>модальныеглаголы</w:t>
            </w:r>
            <w:r w:rsidRPr="007130C0">
              <w:rPr>
                <w:rFonts w:ascii="Times New Roman" w:eastAsia="Calibri" w:hAnsi="Times New Roman"/>
                <w:iCs/>
                <w:color w:val="000000"/>
                <w:sz w:val="24"/>
                <w:szCs w:val="24"/>
                <w:lang w:val="en-US"/>
              </w:rPr>
              <w:t xml:space="preserve"> need, shall, might, would; </w:t>
            </w:r>
          </w:p>
          <w:p w:rsidR="005466EC" w:rsidRPr="001A4762" w:rsidRDefault="005466EC" w:rsidP="000B49D1">
            <w:pPr>
              <w:numPr>
                <w:ilvl w:val="0"/>
                <w:numId w:val="175"/>
              </w:numPr>
              <w:autoSpaceDE w:val="0"/>
              <w:autoSpaceDN w:val="0"/>
              <w:adjustRightInd w:val="0"/>
              <w:spacing w:after="54" w:line="240" w:lineRule="auto"/>
              <w:ind w:left="105" w:firstLine="0"/>
              <w:rPr>
                <w:rFonts w:ascii="Times New Roman" w:eastAsia="Calibri" w:hAnsi="Times New Roman"/>
                <w:color w:val="000000"/>
                <w:sz w:val="24"/>
                <w:szCs w:val="24"/>
              </w:rPr>
            </w:pPr>
            <w:r>
              <w:rPr>
                <w:rFonts w:ascii="Times New Roman" w:eastAsia="Calibri" w:hAnsi="Times New Roman"/>
                <w:iCs/>
                <w:color w:val="000000"/>
                <w:sz w:val="24"/>
                <w:szCs w:val="24"/>
              </w:rPr>
              <w:t>распознавать по формальным</w:t>
            </w:r>
          </w:p>
          <w:p w:rsidR="005466EC" w:rsidRPr="00AD5D6B" w:rsidRDefault="005466EC" w:rsidP="007130C0">
            <w:pPr>
              <w:pStyle w:val="a4"/>
              <w:autoSpaceDE w:val="0"/>
              <w:autoSpaceDN w:val="0"/>
              <w:adjustRightInd w:val="0"/>
              <w:spacing w:after="54"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 </w:t>
            </w:r>
          </w:p>
          <w:p w:rsidR="005466EC" w:rsidRPr="001A4762" w:rsidRDefault="005466EC" w:rsidP="000B49D1">
            <w:pPr>
              <w:numPr>
                <w:ilvl w:val="0"/>
                <w:numId w:val="175"/>
              </w:numPr>
              <w:autoSpaceDE w:val="0"/>
              <w:autoSpaceDN w:val="0"/>
              <w:adjustRightInd w:val="0"/>
              <w:spacing w:after="0" w:line="240" w:lineRule="auto"/>
              <w:ind w:left="105" w:firstLine="0"/>
              <w:rPr>
                <w:rFonts w:ascii="Times New Roman" w:eastAsia="Calibri" w:hAnsi="Times New Roman"/>
                <w:color w:val="000000"/>
                <w:sz w:val="24"/>
                <w:szCs w:val="24"/>
              </w:rPr>
            </w:pPr>
            <w:r w:rsidRPr="001A4762">
              <w:rPr>
                <w:rFonts w:ascii="Times New Roman" w:eastAsia="Calibri" w:hAnsi="Times New Roman"/>
                <w:iCs/>
                <w:color w:val="000000"/>
                <w:sz w:val="24"/>
                <w:szCs w:val="24"/>
              </w:rPr>
              <w:t>ра</w:t>
            </w:r>
            <w:r>
              <w:rPr>
                <w:rFonts w:ascii="Times New Roman" w:eastAsia="Calibri" w:hAnsi="Times New Roman"/>
                <w:iCs/>
                <w:color w:val="000000"/>
                <w:sz w:val="24"/>
                <w:szCs w:val="24"/>
              </w:rPr>
              <w:t>спознавать и употреблять в речи</w:t>
            </w:r>
          </w:p>
          <w:p w:rsidR="005466EC" w:rsidRPr="00AD5D6B" w:rsidRDefault="005466EC" w:rsidP="007130C0">
            <w:pPr>
              <w:pStyle w:val="a4"/>
              <w:autoSpaceDE w:val="0"/>
              <w:autoSpaceDN w:val="0"/>
              <w:adjustRightInd w:val="0"/>
              <w:spacing w:after="0" w:line="240" w:lineRule="auto"/>
              <w:ind w:left="105"/>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словосочетания «Причастие I+существительное» (aplayingchild) и «Причастие II+существительное» (awrittenpoem). </w:t>
            </w:r>
          </w:p>
          <w:p w:rsidR="005466EC" w:rsidRPr="0024667F" w:rsidRDefault="005466EC" w:rsidP="00D30899">
            <w:pPr>
              <w:spacing w:after="0" w:line="240" w:lineRule="auto"/>
              <w:jc w:val="both"/>
              <w:rPr>
                <w:rFonts w:ascii="Times New Roman" w:hAnsi="Times New Roman"/>
                <w:bCs/>
                <w:sz w:val="24"/>
                <w:szCs w:val="24"/>
              </w:rPr>
            </w:pPr>
          </w:p>
        </w:tc>
      </w:tr>
      <w:tr w:rsidR="005466EC" w:rsidRPr="0004037A" w:rsidTr="00D30899">
        <w:tc>
          <w:tcPr>
            <w:tcW w:w="9997" w:type="dxa"/>
            <w:gridSpan w:val="2"/>
            <w:shd w:val="clear" w:color="auto" w:fill="auto"/>
          </w:tcPr>
          <w:p w:rsidR="005466EC" w:rsidRPr="00D30899" w:rsidRDefault="005466EC" w:rsidP="00D30899">
            <w:pPr>
              <w:spacing w:after="0" w:line="240" w:lineRule="auto"/>
              <w:jc w:val="center"/>
              <w:rPr>
                <w:rFonts w:ascii="Times New Roman" w:hAnsi="Times New Roman"/>
                <w:bCs/>
                <w:sz w:val="24"/>
                <w:szCs w:val="24"/>
              </w:rPr>
            </w:pPr>
            <w:r w:rsidRPr="00D30899">
              <w:rPr>
                <w:rFonts w:ascii="Times New Roman" w:hAnsi="Times New Roman"/>
                <w:b/>
                <w:bCs/>
                <w:sz w:val="24"/>
                <w:szCs w:val="24"/>
              </w:rPr>
              <w:lastRenderedPageBreak/>
              <w:t>Социокультурные знания и умения</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5"/>
              </w:numPr>
              <w:autoSpaceDE w:val="0"/>
              <w:autoSpaceDN w:val="0"/>
              <w:adjustRightInd w:val="0"/>
              <w:spacing w:after="59" w:line="240" w:lineRule="auto"/>
              <w:ind w:left="142" w:firstLine="0"/>
              <w:rPr>
                <w:rFonts w:ascii="Times New Roman" w:eastAsia="Calibri" w:hAnsi="Times New Roman"/>
                <w:color w:val="000000"/>
                <w:sz w:val="24"/>
                <w:szCs w:val="24"/>
              </w:rPr>
            </w:pPr>
            <w:r w:rsidRPr="00D30899">
              <w:rPr>
                <w:rFonts w:ascii="Times New Roman" w:eastAsia="Calibri" w:hAnsi="Times New Roman"/>
                <w:color w:val="000000"/>
                <w:sz w:val="24"/>
                <w:szCs w:val="24"/>
              </w:rPr>
              <w:t>уп</w:t>
            </w:r>
            <w:r>
              <w:rPr>
                <w:rFonts w:ascii="Times New Roman" w:eastAsia="Calibri" w:hAnsi="Times New Roman"/>
                <w:color w:val="000000"/>
                <w:sz w:val="24"/>
                <w:szCs w:val="24"/>
              </w:rPr>
              <w:t>отреблять в устной и письменной</w:t>
            </w:r>
          </w:p>
          <w:p w:rsidR="005466EC" w:rsidRPr="00AD5D6B" w:rsidRDefault="005466EC" w:rsidP="000B49D1">
            <w:pPr>
              <w:pStyle w:val="a4"/>
              <w:numPr>
                <w:ilvl w:val="0"/>
                <w:numId w:val="175"/>
              </w:numPr>
              <w:autoSpaceDE w:val="0"/>
              <w:autoSpaceDN w:val="0"/>
              <w:adjustRightInd w:val="0"/>
              <w:spacing w:after="59" w:line="240" w:lineRule="auto"/>
              <w:ind w:left="142" w:firstLine="0"/>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речи в ситуациях формального и неформального общения основные нормы речевого этикета, принятые в странах изучаемого языка; </w:t>
            </w:r>
          </w:p>
          <w:p w:rsidR="005466EC" w:rsidRDefault="005466EC" w:rsidP="000B49D1">
            <w:pPr>
              <w:numPr>
                <w:ilvl w:val="0"/>
                <w:numId w:val="175"/>
              </w:numPr>
              <w:autoSpaceDE w:val="0"/>
              <w:autoSpaceDN w:val="0"/>
              <w:adjustRightInd w:val="0"/>
              <w:spacing w:after="59" w:line="240" w:lineRule="auto"/>
              <w:ind w:left="142" w:firstLine="0"/>
              <w:rPr>
                <w:rFonts w:ascii="Times New Roman" w:eastAsia="Calibri" w:hAnsi="Times New Roman"/>
                <w:color w:val="000000"/>
                <w:sz w:val="24"/>
                <w:szCs w:val="24"/>
              </w:rPr>
            </w:pPr>
            <w:r>
              <w:rPr>
                <w:rFonts w:ascii="Times New Roman" w:eastAsia="Calibri" w:hAnsi="Times New Roman"/>
                <w:color w:val="000000"/>
                <w:sz w:val="24"/>
                <w:szCs w:val="24"/>
              </w:rPr>
              <w:t>представлять родную страну и</w:t>
            </w:r>
          </w:p>
          <w:p w:rsidR="005466EC" w:rsidRPr="00AD5D6B" w:rsidRDefault="005466EC" w:rsidP="007A40C5">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культуру на английском языке; </w:t>
            </w:r>
          </w:p>
          <w:p w:rsidR="005466EC" w:rsidRDefault="005466EC" w:rsidP="000B49D1">
            <w:pPr>
              <w:numPr>
                <w:ilvl w:val="0"/>
                <w:numId w:val="175"/>
              </w:numPr>
              <w:autoSpaceDE w:val="0"/>
              <w:autoSpaceDN w:val="0"/>
              <w:adjustRightInd w:val="0"/>
              <w:spacing w:after="0" w:line="240" w:lineRule="auto"/>
              <w:ind w:left="142" w:firstLine="0"/>
              <w:rPr>
                <w:rFonts w:ascii="Times New Roman" w:eastAsia="Calibri" w:hAnsi="Times New Roman"/>
                <w:color w:val="000000"/>
                <w:sz w:val="24"/>
                <w:szCs w:val="24"/>
              </w:rPr>
            </w:pPr>
            <w:r w:rsidRPr="00D30899">
              <w:rPr>
                <w:rFonts w:ascii="Times New Roman" w:eastAsia="Calibri" w:hAnsi="Times New Roman"/>
                <w:color w:val="000000"/>
                <w:sz w:val="24"/>
                <w:szCs w:val="24"/>
              </w:rPr>
              <w:t>пони</w:t>
            </w:r>
            <w:r>
              <w:rPr>
                <w:rFonts w:ascii="Times New Roman" w:eastAsia="Calibri" w:hAnsi="Times New Roman"/>
                <w:color w:val="000000"/>
                <w:sz w:val="24"/>
                <w:szCs w:val="24"/>
              </w:rPr>
              <w:t>мать социокультурные реалии при</w:t>
            </w:r>
          </w:p>
          <w:p w:rsidR="005466EC" w:rsidRPr="00AD5D6B" w:rsidRDefault="005466EC"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чтении и аудировании в рамках изученного </w:t>
            </w:r>
            <w:r w:rsidRPr="00AD5D6B">
              <w:rPr>
                <w:rFonts w:ascii="Times New Roman" w:eastAsia="Calibri" w:hAnsi="Times New Roman"/>
                <w:color w:val="000000"/>
                <w:sz w:val="24"/>
                <w:szCs w:val="24"/>
              </w:rPr>
              <w:lastRenderedPageBreak/>
              <w:t xml:space="preserve">материала. </w:t>
            </w:r>
          </w:p>
        </w:tc>
        <w:tc>
          <w:tcPr>
            <w:tcW w:w="4999" w:type="dxa"/>
            <w:shd w:val="clear" w:color="auto" w:fill="auto"/>
          </w:tcPr>
          <w:p w:rsidR="005466EC" w:rsidRPr="00D30899" w:rsidRDefault="005466EC" w:rsidP="000B49D1">
            <w:pPr>
              <w:numPr>
                <w:ilvl w:val="0"/>
                <w:numId w:val="175"/>
              </w:numPr>
              <w:autoSpaceDE w:val="0"/>
              <w:autoSpaceDN w:val="0"/>
              <w:adjustRightInd w:val="0"/>
              <w:spacing w:after="57" w:line="240" w:lineRule="auto"/>
              <w:ind w:left="142" w:firstLine="0"/>
              <w:rPr>
                <w:rFonts w:ascii="Times New Roman" w:eastAsia="Calibri" w:hAnsi="Times New Roman"/>
                <w:color w:val="000000"/>
                <w:sz w:val="24"/>
                <w:szCs w:val="24"/>
              </w:rPr>
            </w:pPr>
            <w:r w:rsidRPr="00D30899">
              <w:rPr>
                <w:rFonts w:ascii="Symbol" w:eastAsia="Calibri" w:hAnsi="Symbol" w:cs="Symbol"/>
                <w:color w:val="000000"/>
                <w:sz w:val="24"/>
                <w:szCs w:val="24"/>
              </w:rPr>
              <w:lastRenderedPageBreak/>
              <w:t></w:t>
            </w:r>
            <w:r w:rsidRPr="00D30899">
              <w:rPr>
                <w:rFonts w:ascii="Times New Roman" w:eastAsia="Calibri" w:hAnsi="Times New Roman"/>
                <w:iCs/>
                <w:color w:val="000000"/>
                <w:sz w:val="24"/>
                <w:szCs w:val="24"/>
              </w:rPr>
              <w:t>испо</w:t>
            </w:r>
            <w:r>
              <w:rPr>
                <w:rFonts w:ascii="Times New Roman" w:eastAsia="Calibri" w:hAnsi="Times New Roman"/>
                <w:iCs/>
                <w:color w:val="000000"/>
                <w:sz w:val="24"/>
                <w:szCs w:val="24"/>
              </w:rPr>
              <w:t>льзовать социокультурные реалии</w:t>
            </w:r>
          </w:p>
          <w:p w:rsidR="005466EC" w:rsidRPr="00AD5D6B" w:rsidRDefault="005466EC" w:rsidP="007A40C5">
            <w:pPr>
              <w:pStyle w:val="a4"/>
              <w:autoSpaceDE w:val="0"/>
              <w:autoSpaceDN w:val="0"/>
              <w:adjustRightInd w:val="0"/>
              <w:spacing w:after="57"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при создании устных и письменных высказываний; </w:t>
            </w:r>
          </w:p>
          <w:p w:rsidR="005466EC" w:rsidRPr="00D30899" w:rsidRDefault="005466EC" w:rsidP="000B49D1">
            <w:pPr>
              <w:numPr>
                <w:ilvl w:val="0"/>
                <w:numId w:val="175"/>
              </w:numPr>
              <w:autoSpaceDE w:val="0"/>
              <w:autoSpaceDN w:val="0"/>
              <w:adjustRightInd w:val="0"/>
              <w:spacing w:after="0" w:line="240" w:lineRule="auto"/>
              <w:ind w:left="142" w:firstLine="0"/>
              <w:rPr>
                <w:rFonts w:ascii="Times New Roman" w:eastAsia="Calibri" w:hAnsi="Times New Roman"/>
                <w:color w:val="000000"/>
                <w:sz w:val="24"/>
                <w:szCs w:val="24"/>
              </w:rPr>
            </w:pPr>
            <w:r>
              <w:rPr>
                <w:rFonts w:ascii="Times New Roman" w:eastAsia="Calibri" w:hAnsi="Times New Roman"/>
                <w:iCs/>
                <w:color w:val="000000"/>
                <w:sz w:val="24"/>
                <w:szCs w:val="24"/>
              </w:rPr>
              <w:t>находить сходство и различие в</w:t>
            </w:r>
          </w:p>
          <w:p w:rsidR="005466EC" w:rsidRPr="00AD5D6B" w:rsidRDefault="005466EC"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традициях родной страны и страны/стран изучаемого языка. </w:t>
            </w:r>
          </w:p>
          <w:p w:rsidR="005466EC" w:rsidRPr="00D30899" w:rsidRDefault="005466EC" w:rsidP="007A40C5">
            <w:pPr>
              <w:spacing w:after="0" w:line="240" w:lineRule="auto"/>
              <w:ind w:left="142"/>
              <w:jc w:val="both"/>
              <w:rPr>
                <w:rFonts w:ascii="Times New Roman" w:hAnsi="Times New Roman"/>
                <w:bCs/>
                <w:sz w:val="24"/>
                <w:szCs w:val="24"/>
              </w:rPr>
            </w:pPr>
          </w:p>
        </w:tc>
      </w:tr>
      <w:tr w:rsidR="005466EC" w:rsidRPr="0004037A" w:rsidTr="00D30899">
        <w:tc>
          <w:tcPr>
            <w:tcW w:w="9997" w:type="dxa"/>
            <w:gridSpan w:val="2"/>
            <w:shd w:val="clear" w:color="auto" w:fill="auto"/>
          </w:tcPr>
          <w:p w:rsidR="005466EC" w:rsidRPr="00D30899" w:rsidRDefault="005466EC" w:rsidP="00D30899">
            <w:pPr>
              <w:spacing w:after="0" w:line="240" w:lineRule="auto"/>
              <w:jc w:val="center"/>
              <w:rPr>
                <w:rFonts w:ascii="Times New Roman" w:hAnsi="Times New Roman"/>
                <w:bCs/>
                <w:sz w:val="24"/>
                <w:szCs w:val="24"/>
              </w:rPr>
            </w:pPr>
            <w:r w:rsidRPr="00D30899">
              <w:rPr>
                <w:rFonts w:ascii="Times New Roman" w:hAnsi="Times New Roman"/>
                <w:b/>
                <w:bCs/>
                <w:sz w:val="24"/>
                <w:szCs w:val="24"/>
              </w:rPr>
              <w:lastRenderedPageBreak/>
              <w:t>Компенсаторные умения</w:t>
            </w:r>
          </w:p>
        </w:tc>
      </w:tr>
      <w:tr w:rsidR="005466EC" w:rsidRPr="0004037A" w:rsidTr="00A054CA">
        <w:tc>
          <w:tcPr>
            <w:tcW w:w="4998" w:type="dxa"/>
            <w:shd w:val="clear" w:color="auto" w:fill="auto"/>
          </w:tcPr>
          <w:p w:rsidR="005466EC" w:rsidRPr="0024667F" w:rsidRDefault="005466EC" w:rsidP="00D30899">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D30899">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04037A" w:rsidTr="00A054CA">
        <w:tc>
          <w:tcPr>
            <w:tcW w:w="4998" w:type="dxa"/>
            <w:shd w:val="clear" w:color="auto" w:fill="auto"/>
          </w:tcPr>
          <w:p w:rsidR="005466EC" w:rsidRDefault="005466EC" w:rsidP="000B49D1">
            <w:pPr>
              <w:numPr>
                <w:ilvl w:val="0"/>
                <w:numId w:val="175"/>
              </w:numPr>
              <w:autoSpaceDE w:val="0"/>
              <w:autoSpaceDN w:val="0"/>
              <w:adjustRightInd w:val="0"/>
              <w:spacing w:after="0" w:line="240" w:lineRule="auto"/>
              <w:ind w:left="142" w:firstLine="0"/>
              <w:rPr>
                <w:rFonts w:ascii="Times New Roman" w:eastAsia="Calibri" w:hAnsi="Times New Roman"/>
                <w:color w:val="000000"/>
                <w:sz w:val="24"/>
                <w:szCs w:val="24"/>
              </w:rPr>
            </w:pPr>
            <w:r w:rsidRPr="00DB5F14">
              <w:rPr>
                <w:rFonts w:ascii="Times New Roman" w:eastAsia="Calibri" w:hAnsi="Times New Roman"/>
                <w:color w:val="000000"/>
                <w:sz w:val="24"/>
                <w:szCs w:val="24"/>
              </w:rPr>
              <w:t>вых</w:t>
            </w:r>
            <w:r>
              <w:rPr>
                <w:rFonts w:ascii="Times New Roman" w:eastAsia="Calibri" w:hAnsi="Times New Roman"/>
                <w:color w:val="000000"/>
                <w:sz w:val="24"/>
                <w:szCs w:val="24"/>
              </w:rPr>
              <w:t>одить из положения при дефиците</w:t>
            </w:r>
          </w:p>
          <w:p w:rsidR="005466EC" w:rsidRPr="00AD5D6B" w:rsidRDefault="005466EC"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color w:val="000000"/>
                <w:sz w:val="24"/>
                <w:szCs w:val="24"/>
              </w:rPr>
              <w:t xml:space="preserve">языковых средств: использовать переспрос при говорении. </w:t>
            </w:r>
          </w:p>
          <w:p w:rsidR="005466EC" w:rsidRPr="00DB5F14" w:rsidRDefault="005466EC" w:rsidP="007A40C5">
            <w:pPr>
              <w:spacing w:after="0" w:line="240" w:lineRule="auto"/>
              <w:ind w:left="142"/>
              <w:jc w:val="both"/>
              <w:rPr>
                <w:rFonts w:ascii="Times New Roman" w:hAnsi="Times New Roman"/>
                <w:bCs/>
                <w:sz w:val="24"/>
                <w:szCs w:val="24"/>
              </w:rPr>
            </w:pPr>
          </w:p>
        </w:tc>
        <w:tc>
          <w:tcPr>
            <w:tcW w:w="4999" w:type="dxa"/>
            <w:shd w:val="clear" w:color="auto" w:fill="auto"/>
          </w:tcPr>
          <w:p w:rsidR="005466EC" w:rsidRPr="00DB5F14" w:rsidRDefault="005466EC" w:rsidP="000B49D1">
            <w:pPr>
              <w:numPr>
                <w:ilvl w:val="0"/>
                <w:numId w:val="175"/>
              </w:numPr>
              <w:autoSpaceDE w:val="0"/>
              <w:autoSpaceDN w:val="0"/>
              <w:adjustRightInd w:val="0"/>
              <w:spacing w:after="59" w:line="240" w:lineRule="auto"/>
              <w:ind w:left="142" w:firstLine="0"/>
              <w:rPr>
                <w:rFonts w:ascii="Times New Roman" w:eastAsia="Calibri" w:hAnsi="Times New Roman"/>
                <w:color w:val="000000"/>
                <w:sz w:val="24"/>
                <w:szCs w:val="24"/>
              </w:rPr>
            </w:pPr>
            <w:r>
              <w:rPr>
                <w:rFonts w:ascii="Times New Roman" w:eastAsia="Calibri" w:hAnsi="Times New Roman"/>
                <w:iCs/>
                <w:color w:val="000000"/>
                <w:sz w:val="24"/>
                <w:szCs w:val="24"/>
              </w:rPr>
              <w:t>использовать перифраз,</w:t>
            </w:r>
          </w:p>
          <w:p w:rsidR="005466EC" w:rsidRPr="00AD5D6B" w:rsidRDefault="005466EC" w:rsidP="007A40C5">
            <w:pPr>
              <w:pStyle w:val="a4"/>
              <w:autoSpaceDE w:val="0"/>
              <w:autoSpaceDN w:val="0"/>
              <w:adjustRightInd w:val="0"/>
              <w:spacing w:after="59"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синонимические и антонимические средства при говорении; </w:t>
            </w:r>
          </w:p>
          <w:p w:rsidR="005466EC" w:rsidRPr="00DB5F14" w:rsidRDefault="005466EC" w:rsidP="000B49D1">
            <w:pPr>
              <w:numPr>
                <w:ilvl w:val="0"/>
                <w:numId w:val="175"/>
              </w:numPr>
              <w:autoSpaceDE w:val="0"/>
              <w:autoSpaceDN w:val="0"/>
              <w:adjustRightInd w:val="0"/>
              <w:spacing w:after="0" w:line="240" w:lineRule="auto"/>
              <w:ind w:left="142" w:firstLine="0"/>
              <w:rPr>
                <w:rFonts w:ascii="Times New Roman" w:eastAsia="Calibri" w:hAnsi="Times New Roman"/>
                <w:color w:val="000000"/>
                <w:sz w:val="24"/>
                <w:szCs w:val="24"/>
              </w:rPr>
            </w:pPr>
            <w:r w:rsidRPr="00DB5F14">
              <w:rPr>
                <w:rFonts w:ascii="Times New Roman" w:eastAsia="Calibri" w:hAnsi="Times New Roman"/>
                <w:iCs/>
                <w:color w:val="000000"/>
                <w:sz w:val="24"/>
                <w:szCs w:val="24"/>
              </w:rPr>
              <w:t>польз</w:t>
            </w:r>
            <w:r>
              <w:rPr>
                <w:rFonts w:ascii="Times New Roman" w:eastAsia="Calibri" w:hAnsi="Times New Roman"/>
                <w:iCs/>
                <w:color w:val="000000"/>
                <w:sz w:val="24"/>
                <w:szCs w:val="24"/>
              </w:rPr>
              <w:t>оваться языковой и</w:t>
            </w:r>
          </w:p>
          <w:p w:rsidR="005466EC" w:rsidRPr="00AD5D6B" w:rsidRDefault="005466EC" w:rsidP="007A40C5">
            <w:pPr>
              <w:pStyle w:val="a4"/>
              <w:autoSpaceDE w:val="0"/>
              <w:autoSpaceDN w:val="0"/>
              <w:adjustRightInd w:val="0"/>
              <w:spacing w:after="0" w:line="240" w:lineRule="auto"/>
              <w:ind w:left="142"/>
              <w:rPr>
                <w:rFonts w:ascii="Times New Roman" w:eastAsia="Calibri" w:hAnsi="Times New Roman"/>
                <w:color w:val="000000"/>
                <w:sz w:val="24"/>
                <w:szCs w:val="24"/>
              </w:rPr>
            </w:pPr>
            <w:r w:rsidRPr="00AD5D6B">
              <w:rPr>
                <w:rFonts w:ascii="Times New Roman" w:eastAsia="Calibri" w:hAnsi="Times New Roman"/>
                <w:iCs/>
                <w:color w:val="000000"/>
                <w:sz w:val="24"/>
                <w:szCs w:val="24"/>
              </w:rPr>
              <w:t xml:space="preserve">контекстуальной догадкой при аудировании и чтении. </w:t>
            </w:r>
          </w:p>
        </w:tc>
      </w:tr>
      <w:tr w:rsidR="005466EC" w:rsidRPr="00B70BBD" w:rsidTr="00CD54A8">
        <w:tc>
          <w:tcPr>
            <w:tcW w:w="9997" w:type="dxa"/>
            <w:gridSpan w:val="2"/>
            <w:shd w:val="clear" w:color="auto" w:fill="auto"/>
          </w:tcPr>
          <w:p w:rsidR="005466EC" w:rsidRPr="0029320D" w:rsidRDefault="005466EC" w:rsidP="00C7280C">
            <w:pPr>
              <w:pStyle w:val="af3"/>
              <w:spacing w:line="240" w:lineRule="auto"/>
              <w:ind w:firstLine="284"/>
              <w:jc w:val="left"/>
              <w:outlineLvl w:val="0"/>
              <w:rPr>
                <w:b/>
                <w:sz w:val="26"/>
                <w:szCs w:val="26"/>
              </w:rPr>
            </w:pPr>
            <w:r>
              <w:rPr>
                <w:b/>
                <w:sz w:val="26"/>
                <w:szCs w:val="26"/>
              </w:rPr>
              <w:t>1.2.5.4</w:t>
            </w:r>
            <w:r w:rsidRPr="0029320D">
              <w:rPr>
                <w:b/>
                <w:sz w:val="26"/>
                <w:szCs w:val="26"/>
              </w:rPr>
              <w:t>.  История России. Всеобщая история</w:t>
            </w:r>
          </w:p>
        </w:tc>
      </w:tr>
      <w:tr w:rsidR="005466EC" w:rsidRPr="00B70BBD" w:rsidTr="00CD54A8">
        <w:tc>
          <w:tcPr>
            <w:tcW w:w="9997" w:type="dxa"/>
            <w:gridSpan w:val="2"/>
            <w:shd w:val="clear" w:color="auto" w:fill="auto"/>
          </w:tcPr>
          <w:p w:rsidR="005466EC" w:rsidRPr="00C7280C" w:rsidRDefault="005466EC" w:rsidP="0002285A">
            <w:pPr>
              <w:pStyle w:val="af3"/>
              <w:spacing w:line="240" w:lineRule="auto"/>
              <w:ind w:firstLine="284"/>
              <w:jc w:val="center"/>
              <w:outlineLvl w:val="0"/>
              <w:rPr>
                <w:b/>
                <w:sz w:val="24"/>
              </w:rPr>
            </w:pPr>
            <w:r w:rsidRPr="007531F7">
              <w:rPr>
                <w:b/>
                <w:sz w:val="24"/>
              </w:rPr>
              <w:t>История Древнего мира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5"/>
              </w:numPr>
              <w:suppressAutoHyphens/>
              <w:spacing w:after="0" w:line="240" w:lineRule="auto"/>
              <w:ind w:left="142" w:firstLine="0"/>
              <w:jc w:val="both"/>
              <w:rPr>
                <w:rFonts w:ascii="Times New Roman" w:hAnsi="Times New Roman"/>
                <w:iCs/>
                <w:sz w:val="24"/>
                <w:szCs w:val="24"/>
              </w:rPr>
            </w:pPr>
            <w:r w:rsidRPr="00AD5D6B">
              <w:rPr>
                <w:rFonts w:ascii="Times New Roman" w:hAnsi="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проводить поиск информации в отрывках исторических текстов, материальных памятниках Древнего мира;</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466EC" w:rsidRPr="00AD5D6B" w:rsidRDefault="005466EC" w:rsidP="000B49D1">
            <w:pPr>
              <w:pStyle w:val="a4"/>
              <w:numPr>
                <w:ilvl w:val="0"/>
                <w:numId w:val="175"/>
              </w:numPr>
              <w:spacing w:after="0" w:line="240" w:lineRule="auto"/>
              <w:ind w:left="142" w:firstLine="0"/>
              <w:jc w:val="both"/>
              <w:rPr>
                <w:rFonts w:ascii="Times New Roman" w:hAnsi="Times New Roman"/>
                <w:i/>
                <w:sz w:val="24"/>
                <w:szCs w:val="24"/>
              </w:rPr>
            </w:pPr>
            <w:r w:rsidRPr="00AD5D6B">
              <w:rPr>
                <w:rFonts w:ascii="Times New Roman" w:hAnsi="Times New Roman"/>
                <w:sz w:val="24"/>
                <w:szCs w:val="24"/>
              </w:rPr>
              <w:t>давать оценку наиболее значительным событиям и личностям древней истории.</w:t>
            </w:r>
          </w:p>
        </w:tc>
        <w:tc>
          <w:tcPr>
            <w:tcW w:w="4999" w:type="dxa"/>
            <w:shd w:val="clear" w:color="auto" w:fill="auto"/>
          </w:tcPr>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давать характеристику общественного строя древних государств;</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видеть проявления влияния античного искусства в окружающей среде;</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02285A" w:rsidRDefault="005466EC" w:rsidP="0002285A">
            <w:pPr>
              <w:spacing w:after="0" w:line="240" w:lineRule="auto"/>
              <w:ind w:firstLine="284"/>
              <w:jc w:val="center"/>
              <w:outlineLvl w:val="0"/>
              <w:rPr>
                <w:rFonts w:ascii="Times New Roman" w:hAnsi="Times New Roman"/>
                <w:b/>
                <w:sz w:val="24"/>
                <w:szCs w:val="24"/>
              </w:rPr>
            </w:pPr>
            <w:r w:rsidRPr="005E7B4D">
              <w:rPr>
                <w:rFonts w:ascii="Times New Roman" w:hAnsi="Times New Roman"/>
                <w:b/>
                <w:sz w:val="24"/>
                <w:szCs w:val="24"/>
              </w:rPr>
              <w:t>История Средних веков</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локализовать во времени общие рамки и события Средневековья, этапы </w:t>
            </w:r>
            <w:r w:rsidRPr="00AD5D6B">
              <w:rPr>
                <w:rFonts w:ascii="Times New Roman" w:hAnsi="Times New Roman"/>
                <w:sz w:val="24"/>
                <w:szCs w:val="24"/>
              </w:rPr>
              <w:lastRenderedPageBreak/>
              <w:t>становления и развития Русского государства; соотносить хронологию истории Руси и всеобщей истории;</w:t>
            </w:r>
          </w:p>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поиск информации в исторических текстах, материальных исторических памятниках Средневековья;</w:t>
            </w:r>
          </w:p>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466EC" w:rsidRPr="00AD5D6B" w:rsidRDefault="005466EC" w:rsidP="000B49D1">
            <w:pPr>
              <w:pStyle w:val="a4"/>
              <w:numPr>
                <w:ilvl w:val="0"/>
                <w:numId w:val="17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раскрывать характерные, существенные черты: а) экономических и социальных </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причины и следствия ключевых событий отечественной и всеобщей истории Средних веков;</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Средних веков.</w:t>
            </w:r>
          </w:p>
        </w:tc>
        <w:tc>
          <w:tcPr>
            <w:tcW w:w="4999" w:type="dxa"/>
            <w:shd w:val="clear" w:color="auto" w:fill="auto"/>
          </w:tcPr>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lastRenderedPageBreak/>
              <w:t xml:space="preserve">• давать сопоставительную характеристику политического устройства </w:t>
            </w:r>
            <w:r w:rsidRPr="005E7B4D">
              <w:rPr>
                <w:rFonts w:ascii="Times New Roman" w:hAnsi="Times New Roman"/>
                <w:sz w:val="24"/>
                <w:szCs w:val="24"/>
              </w:rPr>
              <w:lastRenderedPageBreak/>
              <w:t>государств Средневековья (Русь, Запад, Восток);</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сравнивать свидетельства различных исторических источников, выявляя в них общее и различия;</w:t>
            </w:r>
          </w:p>
          <w:p w:rsidR="005466EC" w:rsidRPr="005E7B4D" w:rsidRDefault="005466EC" w:rsidP="0002285A">
            <w:pPr>
              <w:spacing w:after="0" w:line="240" w:lineRule="auto"/>
              <w:ind w:firstLine="993"/>
              <w:jc w:val="both"/>
              <w:rPr>
                <w:rFonts w:ascii="Times New Roman" w:hAnsi="Times New Roman"/>
                <w:sz w:val="24"/>
                <w:szCs w:val="24"/>
              </w:rPr>
            </w:pPr>
            <w:r w:rsidRPr="005E7B4D">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02285A" w:rsidRDefault="005466EC" w:rsidP="0002285A">
            <w:pPr>
              <w:spacing w:after="0" w:line="240" w:lineRule="auto"/>
              <w:ind w:firstLine="284"/>
              <w:jc w:val="center"/>
              <w:outlineLvl w:val="0"/>
              <w:rPr>
                <w:rFonts w:ascii="Times New Roman" w:hAnsi="Times New Roman"/>
                <w:b/>
                <w:sz w:val="24"/>
                <w:szCs w:val="24"/>
              </w:rPr>
            </w:pPr>
            <w:r w:rsidRPr="005E7B4D">
              <w:rPr>
                <w:rFonts w:ascii="Times New Roman" w:hAnsi="Times New Roman"/>
                <w:b/>
                <w:sz w:val="24"/>
                <w:szCs w:val="24"/>
              </w:rPr>
              <w:lastRenderedPageBreak/>
              <w:t>История Нового времени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w:t>
            </w:r>
            <w:r w:rsidRPr="00AD5D6B">
              <w:rPr>
                <w:rFonts w:ascii="Times New Roman" w:hAnsi="Times New Roman"/>
                <w:sz w:val="24"/>
                <w:szCs w:val="24"/>
              </w:rPr>
              <w:lastRenderedPageBreak/>
              <w:t>экономического развития, о местах важнейших событий, направлениях значительных передвижений — походов, завоеваний, колонизации и др.;</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анализировать информацию различных источников по отечественной и всеобщей истории Нового времени; </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466EC" w:rsidRPr="00AD5D6B" w:rsidRDefault="005466EC" w:rsidP="000B49D1">
            <w:pPr>
              <w:pStyle w:val="a4"/>
              <w:numPr>
                <w:ilvl w:val="0"/>
                <w:numId w:val="176"/>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сопоставлятьразвитие России и других стран в Новое время, сравнивать исторические ситуации и события;</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Нового времени.</w:t>
            </w:r>
          </w:p>
        </w:tc>
        <w:tc>
          <w:tcPr>
            <w:tcW w:w="4999" w:type="dxa"/>
            <w:shd w:val="clear" w:color="auto" w:fill="auto"/>
          </w:tcPr>
          <w:p w:rsidR="005466EC" w:rsidRPr="00AD5D6B" w:rsidRDefault="005466EC" w:rsidP="000B49D1">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5466EC" w:rsidRPr="00AD5D6B" w:rsidRDefault="005466EC" w:rsidP="000B49D1">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466EC" w:rsidRPr="00AD5D6B" w:rsidRDefault="005466EC" w:rsidP="000B49D1">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сравнивать развитие России и других стран в Новое время, объяснять, в чём </w:t>
            </w:r>
            <w:r w:rsidRPr="00AD5D6B">
              <w:rPr>
                <w:rFonts w:ascii="Times New Roman" w:hAnsi="Times New Roman"/>
                <w:sz w:val="24"/>
                <w:szCs w:val="24"/>
              </w:rPr>
              <w:lastRenderedPageBreak/>
              <w:t xml:space="preserve">заключались общие черты и особенности; </w:t>
            </w:r>
          </w:p>
          <w:p w:rsidR="005466EC" w:rsidRPr="00AD5D6B" w:rsidRDefault="005466EC" w:rsidP="000B49D1">
            <w:pPr>
              <w:pStyle w:val="a4"/>
              <w:numPr>
                <w:ilvl w:val="0"/>
                <w:numId w:val="17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02285A">
            <w:pPr>
              <w:suppressAutoHyphens/>
              <w:spacing w:after="0" w:line="240" w:lineRule="auto"/>
              <w:ind w:firstLine="851"/>
              <w:jc w:val="center"/>
              <w:rPr>
                <w:rFonts w:ascii="Times New Roman" w:hAnsi="Times New Roman"/>
                <w:sz w:val="24"/>
                <w:szCs w:val="24"/>
              </w:rPr>
            </w:pPr>
            <w:r w:rsidRPr="00776D2C">
              <w:rPr>
                <w:rFonts w:ascii="Times New Roman" w:hAnsi="Times New Roman"/>
                <w:b/>
                <w:sz w:val="24"/>
                <w:szCs w:val="24"/>
              </w:rPr>
              <w:lastRenderedPageBreak/>
              <w:t>Новейшая история</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историческую карту как </w:t>
            </w:r>
            <w:r w:rsidRPr="00AD5D6B">
              <w:rPr>
                <w:rFonts w:ascii="Times New Roman" w:hAnsi="Times New Roman"/>
                <w:sz w:val="24"/>
                <w:szCs w:val="24"/>
              </w:rPr>
              <w:lastRenderedPageBreak/>
              <w:t>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анализировать информацию из исторических источников </w:t>
            </w:r>
            <w:r w:rsidRPr="00AD5D6B">
              <w:sym w:font="Symbol" w:char="F02D"/>
            </w:r>
            <w:r w:rsidRPr="00AD5D6B">
              <w:rPr>
                <w:rFonts w:ascii="Times New Roman" w:hAnsi="Times New Roman"/>
                <w:sz w:val="24"/>
                <w:szCs w:val="24"/>
              </w:rPr>
              <w:t xml:space="preserve"> текстов, материальных и художественных памятников новейшей эпохи;</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систематизироватьисторический материал, содержащийся в учебной и дополнительной литературе;</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5466EC" w:rsidRPr="00AD5D6B" w:rsidRDefault="005466EC" w:rsidP="000B49D1">
            <w:pPr>
              <w:pStyle w:val="a4"/>
              <w:numPr>
                <w:ilvl w:val="0"/>
                <w:numId w:val="177"/>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событиям и личностям отечественной и всеобщей истории ХХ — начала XXI в.</w:t>
            </w:r>
          </w:p>
        </w:tc>
        <w:tc>
          <w:tcPr>
            <w:tcW w:w="4999" w:type="dxa"/>
            <w:shd w:val="clear" w:color="auto" w:fill="auto"/>
          </w:tcPr>
          <w:p w:rsidR="005466EC" w:rsidRPr="00AD5D6B" w:rsidRDefault="005466EC" w:rsidP="000B49D1">
            <w:pPr>
              <w:pStyle w:val="a4"/>
              <w:numPr>
                <w:ilvl w:val="0"/>
                <w:numId w:val="17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ХХ — начале XXI в.;</w:t>
            </w:r>
          </w:p>
          <w:p w:rsidR="005466EC" w:rsidRPr="00AD5D6B" w:rsidRDefault="005466EC" w:rsidP="000B49D1">
            <w:pPr>
              <w:pStyle w:val="a4"/>
              <w:numPr>
                <w:ilvl w:val="0"/>
                <w:numId w:val="17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применять элементы источниковедческого анализа при работе с историческими материалами (определение принадлежности и достоверности источника, </w:t>
            </w:r>
            <w:r w:rsidRPr="00AD5D6B">
              <w:rPr>
                <w:rFonts w:ascii="Times New Roman" w:hAnsi="Times New Roman"/>
                <w:sz w:val="24"/>
                <w:szCs w:val="24"/>
              </w:rPr>
              <w:lastRenderedPageBreak/>
              <w:t>позиций автора и др.);</w:t>
            </w:r>
          </w:p>
          <w:p w:rsidR="005466EC" w:rsidRPr="00AD5D6B" w:rsidRDefault="005466EC" w:rsidP="000B49D1">
            <w:pPr>
              <w:pStyle w:val="a4"/>
              <w:numPr>
                <w:ilvl w:val="0"/>
                <w:numId w:val="17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5466EC" w:rsidRPr="00AD5D6B" w:rsidRDefault="005466EC" w:rsidP="000B49D1">
            <w:pPr>
              <w:pStyle w:val="a4"/>
              <w:numPr>
                <w:ilvl w:val="0"/>
                <w:numId w:val="178"/>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проводить работу по поиску и оформлению материалов истории своей семьи, города, края в ХХ — начале XXI в.</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29320D" w:rsidRDefault="005466EC" w:rsidP="0002285A">
            <w:pPr>
              <w:pStyle w:val="af3"/>
              <w:spacing w:line="240" w:lineRule="auto"/>
              <w:ind w:firstLine="284"/>
              <w:jc w:val="left"/>
              <w:outlineLvl w:val="0"/>
              <w:rPr>
                <w:b/>
                <w:sz w:val="26"/>
                <w:szCs w:val="26"/>
              </w:rPr>
            </w:pPr>
            <w:r>
              <w:rPr>
                <w:b/>
                <w:sz w:val="26"/>
                <w:szCs w:val="26"/>
              </w:rPr>
              <w:lastRenderedPageBreak/>
              <w:t>1.2.5.5</w:t>
            </w:r>
            <w:r w:rsidRPr="0029320D">
              <w:rPr>
                <w:b/>
                <w:sz w:val="26"/>
                <w:szCs w:val="26"/>
              </w:rPr>
              <w:t>.  Обществознание</w:t>
            </w:r>
          </w:p>
        </w:tc>
      </w:tr>
      <w:tr w:rsidR="005466EC" w:rsidRPr="00B70BBD" w:rsidTr="00CD54A8">
        <w:tc>
          <w:tcPr>
            <w:tcW w:w="9997" w:type="dxa"/>
            <w:gridSpan w:val="2"/>
            <w:shd w:val="clear" w:color="auto" w:fill="auto"/>
          </w:tcPr>
          <w:p w:rsidR="005466EC" w:rsidRPr="0002285A" w:rsidRDefault="005466EC"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bCs/>
                <w:sz w:val="24"/>
              </w:rPr>
              <w:t>Человек в социальном измерении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5466EC" w:rsidRPr="00AD5D6B" w:rsidRDefault="005466EC" w:rsidP="000B49D1">
            <w:pPr>
              <w:pStyle w:val="a8"/>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характеризовать основные слагаемые здорового образа жизни; осознанно выбирать верные критерии для оценки </w:t>
            </w:r>
            <w:r w:rsidRPr="00AD5D6B">
              <w:rPr>
                <w:rFonts w:ascii="Times New Roman" w:hAnsi="Times New Roman"/>
                <w:sz w:val="24"/>
                <w:szCs w:val="24"/>
              </w:rPr>
              <w:lastRenderedPageBreak/>
              <w:t>безопасных условий жизни; на примерах показывать опасность пагубных привычек, угрожающих здоровью;</w:t>
            </w:r>
          </w:p>
          <w:p w:rsidR="005466EC" w:rsidRPr="00AD5D6B" w:rsidRDefault="005466EC" w:rsidP="000B49D1">
            <w:pPr>
              <w:pStyle w:val="a8"/>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5466EC" w:rsidRPr="00AD5D6B" w:rsidRDefault="005466EC" w:rsidP="000B49D1">
            <w:pPr>
              <w:pStyle w:val="a4"/>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5466EC" w:rsidRPr="00AD5D6B" w:rsidRDefault="005466EC" w:rsidP="000B49D1">
            <w:pPr>
              <w:pStyle w:val="a4"/>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5466EC" w:rsidRPr="00AD5D6B" w:rsidRDefault="005466EC" w:rsidP="000B49D1">
            <w:pPr>
              <w:pStyle w:val="ac"/>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описывать гендер как социальный пол; приводить примеры гендерных ролей, а также различий в поведении мальчиков и девочек;</w:t>
            </w:r>
          </w:p>
          <w:p w:rsidR="005466EC" w:rsidRPr="00AD5D6B" w:rsidRDefault="005466EC" w:rsidP="000B49D1">
            <w:pPr>
              <w:pStyle w:val="ac"/>
              <w:numPr>
                <w:ilvl w:val="0"/>
                <w:numId w:val="178"/>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5466EC" w:rsidRPr="00AD5D6B" w:rsidRDefault="005466EC" w:rsidP="000B49D1">
            <w:pPr>
              <w:pStyle w:val="a4"/>
              <w:numPr>
                <w:ilvl w:val="0"/>
                <w:numId w:val="179"/>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tc>
        <w:tc>
          <w:tcPr>
            <w:tcW w:w="4999" w:type="dxa"/>
            <w:shd w:val="clear" w:color="auto" w:fill="auto"/>
          </w:tcPr>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использовать элементы причинно-следственного анализа при характеристике </w:t>
            </w:r>
            <w:r w:rsidRPr="00AD5D6B">
              <w:rPr>
                <w:rFonts w:ascii="Times New Roman" w:hAnsi="Times New Roman"/>
                <w:sz w:val="24"/>
                <w:szCs w:val="24"/>
              </w:rPr>
              <w:lastRenderedPageBreak/>
              <w:t>социальных параметров личности;</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реальные связи и зависимости между воспитанием и социализацией личности.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AD5D6B" w:rsidRDefault="005466EC" w:rsidP="0002285A">
            <w:pPr>
              <w:pStyle w:val="Abstract"/>
              <w:spacing w:line="240" w:lineRule="auto"/>
              <w:ind w:firstLine="284"/>
              <w:jc w:val="center"/>
              <w:rPr>
                <w:b/>
                <w:i/>
                <w:sz w:val="24"/>
                <w:szCs w:val="24"/>
              </w:rPr>
            </w:pPr>
            <w:r w:rsidRPr="00AD5D6B">
              <w:rPr>
                <w:b/>
                <w:sz w:val="24"/>
                <w:szCs w:val="24"/>
              </w:rPr>
              <w:lastRenderedPageBreak/>
              <w:t>Ближайшее социальное окружение</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семью и семейные отношения; оценивать социальное значение семейных традиций и обычаев;</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основные роли членов семьи, включая свою;</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466EC" w:rsidRPr="00AD5D6B" w:rsidRDefault="005466EC" w:rsidP="000B49D1">
            <w:pPr>
              <w:pStyle w:val="a4"/>
              <w:numPr>
                <w:ilvl w:val="0"/>
                <w:numId w:val="17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tc>
        <w:tc>
          <w:tcPr>
            <w:tcW w:w="4999" w:type="dxa"/>
            <w:shd w:val="clear" w:color="auto" w:fill="auto"/>
          </w:tcPr>
          <w:p w:rsidR="005466EC" w:rsidRPr="00AD5D6B" w:rsidRDefault="005466EC" w:rsidP="000B49D1">
            <w:pPr>
              <w:pStyle w:val="a4"/>
              <w:numPr>
                <w:ilvl w:val="0"/>
                <w:numId w:val="18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элементы причинно-следственного анализа при характеристике семейных конфликтов.</w:t>
            </w:r>
          </w:p>
          <w:p w:rsidR="005466EC" w:rsidRPr="0024667F" w:rsidRDefault="005466EC" w:rsidP="00CD54A8">
            <w:pPr>
              <w:spacing w:after="0" w:line="240" w:lineRule="auto"/>
              <w:rPr>
                <w:rFonts w:ascii="Times New Roman" w:hAnsi="Times New Roman"/>
                <w:i/>
                <w:sz w:val="24"/>
                <w:szCs w:val="24"/>
              </w:rPr>
            </w:pPr>
          </w:p>
        </w:tc>
      </w:tr>
      <w:tr w:rsidR="005466EC" w:rsidRPr="00B70BBD" w:rsidTr="00CD54A8">
        <w:tc>
          <w:tcPr>
            <w:tcW w:w="9997" w:type="dxa"/>
            <w:gridSpan w:val="2"/>
            <w:shd w:val="clear" w:color="auto" w:fill="auto"/>
          </w:tcPr>
          <w:p w:rsidR="005466EC" w:rsidRPr="0002285A" w:rsidRDefault="005466EC"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sz w:val="24"/>
                <w:szCs w:val="24"/>
              </w:rPr>
              <w:t>Общество — большой «дом» человечества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приведённых данных основные типы обществ;</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tc>
        <w:tc>
          <w:tcPr>
            <w:tcW w:w="4999" w:type="dxa"/>
            <w:shd w:val="clear" w:color="auto" w:fill="auto"/>
          </w:tcPr>
          <w:p w:rsidR="005466EC" w:rsidRPr="00AD5D6B" w:rsidRDefault="005466EC" w:rsidP="000B49D1">
            <w:pPr>
              <w:pStyle w:val="a8"/>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5466EC" w:rsidRPr="00AD5D6B" w:rsidRDefault="005466EC" w:rsidP="000B49D1">
            <w:pPr>
              <w:pStyle w:val="a8"/>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взаимодействие социальных общностей и групп;</w:t>
            </w:r>
          </w:p>
          <w:p w:rsidR="005466EC" w:rsidRPr="00AD5D6B" w:rsidRDefault="005466EC" w:rsidP="000B49D1">
            <w:pPr>
              <w:pStyle w:val="a8"/>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02285A">
            <w:pPr>
              <w:suppressAutoHyphens/>
              <w:spacing w:after="0" w:line="240" w:lineRule="auto"/>
              <w:ind w:firstLine="851"/>
              <w:jc w:val="center"/>
              <w:rPr>
                <w:rFonts w:ascii="Times New Roman" w:hAnsi="Times New Roman"/>
                <w:sz w:val="24"/>
                <w:szCs w:val="24"/>
              </w:rPr>
            </w:pPr>
            <w:r w:rsidRPr="007531F7">
              <w:rPr>
                <w:rFonts w:ascii="Times New Roman" w:hAnsi="Times New Roman"/>
                <w:b/>
                <w:bCs/>
                <w:sz w:val="24"/>
                <w:szCs w:val="24"/>
              </w:rPr>
              <w:t>Общество, в котором мы живём</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глобальные проблемы современности;</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раскрывать духовные ценности и достижения народов нашей страны;</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5466EC" w:rsidRPr="00AD5D6B" w:rsidRDefault="005466EC" w:rsidP="000B49D1">
            <w:pPr>
              <w:pStyle w:val="a4"/>
              <w:numPr>
                <w:ilvl w:val="0"/>
                <w:numId w:val="18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собственную точку зрения на социальный портрет достойного гражданина страны;</w:t>
            </w:r>
          </w:p>
          <w:p w:rsidR="005466EC" w:rsidRPr="00AD5D6B" w:rsidRDefault="005466EC" w:rsidP="000B49D1">
            <w:pPr>
              <w:pStyle w:val="a4"/>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 извлекать информацию о положении России среди других государств мира из адаптированных источников различного типа.</w:t>
            </w:r>
          </w:p>
        </w:tc>
        <w:tc>
          <w:tcPr>
            <w:tcW w:w="4999" w:type="dxa"/>
            <w:shd w:val="clear" w:color="auto" w:fill="auto"/>
          </w:tcPr>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и конкретизировать фактами социальной жизни изменения, происходящие в современном обществе;</w:t>
            </w:r>
          </w:p>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показывать влияние происходящих в обществе изменений на положение России в мире.</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02285A" w:rsidRDefault="005466EC" w:rsidP="0002285A">
            <w:pPr>
              <w:suppressAutoHyphens/>
              <w:spacing w:after="0" w:line="240" w:lineRule="auto"/>
              <w:ind w:firstLine="851"/>
              <w:jc w:val="center"/>
              <w:rPr>
                <w:rFonts w:ascii="Times New Roman" w:hAnsi="Times New Roman"/>
                <w:sz w:val="24"/>
                <w:szCs w:val="24"/>
              </w:rPr>
            </w:pPr>
            <w:r w:rsidRPr="0002285A">
              <w:rPr>
                <w:rFonts w:ascii="Times New Roman" w:hAnsi="Times New Roman"/>
                <w:b/>
                <w:sz w:val="24"/>
                <w:szCs w:val="24"/>
              </w:rPr>
              <w:t>Регулирование поведения людей в обществе</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на основе полученных знаний о социальных нормах выбирать в </w:t>
            </w:r>
            <w:r w:rsidRPr="00AD5D6B">
              <w:rPr>
                <w:rFonts w:ascii="Times New Roman" w:hAnsi="Times New Roman"/>
                <w:sz w:val="24"/>
                <w:szCs w:val="24"/>
              </w:rPr>
              <w:lastRenderedPageBreak/>
              <w:t>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tc>
        <w:tc>
          <w:tcPr>
            <w:tcW w:w="4999" w:type="dxa"/>
            <w:shd w:val="clear" w:color="auto" w:fill="auto"/>
          </w:tcPr>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5466EC" w:rsidRPr="00AD5D6B" w:rsidRDefault="005466EC" w:rsidP="000B49D1">
            <w:pPr>
              <w:pStyle w:val="a8"/>
              <w:numPr>
                <w:ilvl w:val="0"/>
                <w:numId w:val="18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сущность и значение правопорядка и законности, собственный вклад в их становление и развитие.</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4143E0">
            <w:pPr>
              <w:suppressAutoHyphens/>
              <w:spacing w:after="0" w:line="240" w:lineRule="auto"/>
              <w:ind w:firstLine="851"/>
              <w:jc w:val="center"/>
              <w:rPr>
                <w:rFonts w:ascii="Times New Roman" w:hAnsi="Times New Roman"/>
                <w:sz w:val="24"/>
                <w:szCs w:val="24"/>
              </w:rPr>
            </w:pPr>
            <w:r w:rsidRPr="007531F7">
              <w:rPr>
                <w:rFonts w:ascii="Times New Roman" w:hAnsi="Times New Roman"/>
                <w:b/>
                <w:bCs/>
                <w:sz w:val="24"/>
                <w:szCs w:val="24"/>
              </w:rPr>
              <w:lastRenderedPageBreak/>
              <w:t>Основы российского законодательства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466EC" w:rsidRPr="00AD5D6B" w:rsidRDefault="005466EC" w:rsidP="000B49D1">
            <w:pPr>
              <w:pStyle w:val="a4"/>
              <w:numPr>
                <w:ilvl w:val="0"/>
                <w:numId w:val="18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5466EC" w:rsidRPr="00AD5D6B" w:rsidRDefault="005466EC" w:rsidP="000B49D1">
            <w:pPr>
              <w:pStyle w:val="a4"/>
              <w:numPr>
                <w:ilvl w:val="0"/>
                <w:numId w:val="182"/>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находить, извлекать и осмысливать информацию правового характера, полученную из доступных источников, систематизировать, анализировать </w:t>
            </w:r>
            <w:r w:rsidRPr="00AD5D6B">
              <w:rPr>
                <w:rFonts w:ascii="Times New Roman" w:hAnsi="Times New Roman"/>
                <w:sz w:val="24"/>
                <w:szCs w:val="24"/>
              </w:rPr>
              <w:lastRenderedPageBreak/>
              <w:t>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4999" w:type="dxa"/>
            <w:shd w:val="clear" w:color="auto" w:fill="auto"/>
          </w:tcPr>
          <w:p w:rsidR="005466EC" w:rsidRPr="00AD5D6B" w:rsidRDefault="005466EC" w:rsidP="000B49D1">
            <w:pPr>
              <w:pStyle w:val="a4"/>
              <w:numPr>
                <w:ilvl w:val="0"/>
                <w:numId w:val="18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оценивать сущность и значение правопорядка и законности, собственный возможный вклад в их становление и развитие;</w:t>
            </w:r>
          </w:p>
          <w:p w:rsidR="005466EC" w:rsidRPr="00AD5D6B" w:rsidRDefault="005466EC" w:rsidP="000B49D1">
            <w:pPr>
              <w:pStyle w:val="a4"/>
              <w:numPr>
                <w:ilvl w:val="0"/>
                <w:numId w:val="18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осознанно содействовать защите правопорядка в обществе правовыми способами и средствами;</w:t>
            </w:r>
          </w:p>
          <w:p w:rsidR="005466EC" w:rsidRPr="00AD5D6B" w:rsidRDefault="005466EC" w:rsidP="000B49D1">
            <w:pPr>
              <w:pStyle w:val="a4"/>
              <w:numPr>
                <w:ilvl w:val="0"/>
                <w:numId w:val="18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знания и умения для формирования способности к личному самоопределению, самореализации, самоконтролю.</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Мир экономики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правильно использовать основные экономические термины;</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привёденных данных основные экономические системы, экономические явления и процессы, сравнивать их;</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объяснять механизм рыночного регулирования экономики и характеризовать роль государства в регулировании экономики; </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функции денег в экономике;</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несложные статистические данные, отражающие экономические явления и процессы;</w:t>
            </w:r>
          </w:p>
          <w:p w:rsidR="005466EC" w:rsidRPr="00AD5D6B" w:rsidRDefault="005466EC" w:rsidP="000B49D1">
            <w:pPr>
              <w:pStyle w:val="a4"/>
              <w:numPr>
                <w:ilvl w:val="0"/>
                <w:numId w:val="182"/>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tc>
        <w:tc>
          <w:tcPr>
            <w:tcW w:w="4999" w:type="dxa"/>
            <w:shd w:val="clear" w:color="auto" w:fill="auto"/>
          </w:tcPr>
          <w:p w:rsidR="005466EC" w:rsidRPr="00AD5D6B" w:rsidRDefault="005466EC" w:rsidP="000B49D1">
            <w:pPr>
              <w:pStyle w:val="a4"/>
              <w:numPr>
                <w:ilvl w:val="0"/>
                <w:numId w:val="18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5466EC" w:rsidRPr="00AD5D6B" w:rsidRDefault="005466EC" w:rsidP="000B49D1">
            <w:pPr>
              <w:pStyle w:val="a4"/>
              <w:numPr>
                <w:ilvl w:val="0"/>
                <w:numId w:val="18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5466EC" w:rsidRPr="00AD5D6B" w:rsidRDefault="005466EC" w:rsidP="000B49D1">
            <w:pPr>
              <w:pStyle w:val="a4"/>
              <w:numPr>
                <w:ilvl w:val="0"/>
                <w:numId w:val="183"/>
              </w:numPr>
              <w:spacing w:after="0" w:line="240" w:lineRule="auto"/>
              <w:ind w:left="0" w:firstLine="0"/>
              <w:jc w:val="both"/>
              <w:rPr>
                <w:rFonts w:ascii="Times New Roman" w:hAnsi="Times New Roman"/>
                <w:sz w:val="24"/>
                <w:szCs w:val="24"/>
                <w:u w:val="single"/>
              </w:rPr>
            </w:pPr>
            <w:r w:rsidRPr="00AD5D6B">
              <w:rPr>
                <w:rFonts w:ascii="Times New Roman" w:hAnsi="Times New Roman"/>
                <w:sz w:val="24"/>
                <w:szCs w:val="24"/>
              </w:rPr>
              <w:t>оценивать тенденции экономических изменений в нашем обществе;</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Человек в экономических отношениях</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основе приведённых данных основные экономические системы и экономические явления, сравнивать их;</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поведение производителя и потребителя как основных участников экономической деятельности;</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полученные знания для характеристики экономики семьи;</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статистические данные, отражающие экономические изменения в обществе;</w:t>
            </w:r>
          </w:p>
          <w:p w:rsidR="005466EC" w:rsidRPr="00AD5D6B" w:rsidRDefault="005466EC" w:rsidP="000B49D1">
            <w:pPr>
              <w:pStyle w:val="a4"/>
              <w:numPr>
                <w:ilvl w:val="0"/>
                <w:numId w:val="183"/>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получать социальную информацию об экономической жизни общества из адаптированных источников различного типа;</w:t>
            </w:r>
          </w:p>
          <w:p w:rsidR="005466EC" w:rsidRPr="00AD5D6B" w:rsidRDefault="005466EC" w:rsidP="000B49D1">
            <w:pPr>
              <w:pStyle w:val="a4"/>
              <w:numPr>
                <w:ilvl w:val="0"/>
                <w:numId w:val="184"/>
              </w:numPr>
              <w:tabs>
                <w:tab w:val="num" w:pos="709"/>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tc>
        <w:tc>
          <w:tcPr>
            <w:tcW w:w="4999" w:type="dxa"/>
            <w:shd w:val="clear" w:color="auto" w:fill="auto"/>
          </w:tcPr>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наблюдать и интерпретировать явления и события, происходящие в социальной жизни, с опорой на экономические знания;</w:t>
            </w:r>
          </w:p>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характеризовать тенденции экономических изменений в нашем обществе;</w:t>
            </w:r>
          </w:p>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анализировать с позиций обществознания сложившиеся практики и модели поведения потребителя;</w:t>
            </w:r>
          </w:p>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5466EC" w:rsidRPr="00AD5D6B" w:rsidRDefault="005466EC" w:rsidP="000B49D1">
            <w:pPr>
              <w:pStyle w:val="a4"/>
              <w:numPr>
                <w:ilvl w:val="0"/>
                <w:numId w:val="184"/>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Мир социальных отношений</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lastRenderedPageBreak/>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основные социальные группы российского общества</w:t>
            </w:r>
            <w:r w:rsidRPr="00AD5D6B">
              <w:rPr>
                <w:rFonts w:ascii="Times New Roman" w:hAnsi="Times New Roman"/>
                <w:sz w:val="24"/>
                <w:szCs w:val="24"/>
                <w:u w:val="single"/>
              </w:rPr>
              <w:t xml:space="preserve">, </w:t>
            </w:r>
            <w:r w:rsidRPr="00AD5D6B">
              <w:rPr>
                <w:rFonts w:ascii="Times New Roman" w:hAnsi="Times New Roman"/>
                <w:sz w:val="24"/>
                <w:szCs w:val="24"/>
              </w:rPr>
              <w:t>распознавать их сущностные признаки;</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ведущие направления социальной политики российского государства;</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характеризовать собственные основные социальные роли;</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объяснять на примере своей семьи основные функции этого социального института в обществе;</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5466EC" w:rsidRPr="00AD5D6B" w:rsidRDefault="005466EC" w:rsidP="000B49D1">
            <w:pPr>
              <w:pStyle w:val="a4"/>
              <w:numPr>
                <w:ilvl w:val="0"/>
                <w:numId w:val="184"/>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5466EC" w:rsidRPr="00AD5D6B" w:rsidRDefault="005466EC" w:rsidP="000B49D1">
            <w:pPr>
              <w:pStyle w:val="a4"/>
              <w:numPr>
                <w:ilvl w:val="0"/>
                <w:numId w:val="185"/>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проводить несложные социологические исследования.</w:t>
            </w:r>
          </w:p>
        </w:tc>
        <w:tc>
          <w:tcPr>
            <w:tcW w:w="4999" w:type="dxa"/>
            <w:shd w:val="clear" w:color="auto" w:fill="auto"/>
          </w:tcPr>
          <w:p w:rsidR="005466EC" w:rsidRPr="00AD5D6B" w:rsidRDefault="005466EC" w:rsidP="000B49D1">
            <w:pPr>
              <w:pStyle w:val="a4"/>
              <w:numPr>
                <w:ilvl w:val="0"/>
                <w:numId w:val="18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использовать понятия «равенство» и «социальная справедливость» с позиций историзма;</w:t>
            </w:r>
          </w:p>
          <w:p w:rsidR="005466EC" w:rsidRPr="00AD5D6B" w:rsidRDefault="005466EC" w:rsidP="000B49D1">
            <w:pPr>
              <w:pStyle w:val="a4"/>
              <w:numPr>
                <w:ilvl w:val="0"/>
                <w:numId w:val="18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5466EC" w:rsidRPr="00AD5D6B" w:rsidRDefault="005466EC" w:rsidP="000B49D1">
            <w:pPr>
              <w:pStyle w:val="a4"/>
              <w:numPr>
                <w:ilvl w:val="0"/>
                <w:numId w:val="185"/>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адекватно понимать информацию, относящуюся к социальной сфере общества, получаемую из различных источников.</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Политическая жизнь общества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правильно определять инстанцию (государственный орган), в который следует обратиться для разрешения той или типичной социальной ситуации;</w:t>
            </w:r>
          </w:p>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основные признаки любого государства, конкретизировать их на примерах прошлого и современности;</w:t>
            </w:r>
          </w:p>
          <w:p w:rsidR="005466EC" w:rsidRPr="00AD5D6B" w:rsidRDefault="005466EC" w:rsidP="000B49D1">
            <w:pPr>
              <w:pStyle w:val="a4"/>
              <w:numPr>
                <w:ilvl w:val="0"/>
                <w:numId w:val="18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характеризовать базовые черты </w:t>
            </w:r>
            <w:r w:rsidRPr="00AD5D6B">
              <w:rPr>
                <w:rFonts w:ascii="Times New Roman" w:hAnsi="Times New Roman"/>
                <w:sz w:val="24"/>
                <w:szCs w:val="24"/>
              </w:rPr>
              <w:lastRenderedPageBreak/>
              <w:t>избирательной системы в нашем обществе, основные проявления роли избирателя;</w:t>
            </w:r>
          </w:p>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u w:val="single"/>
              </w:rPr>
            </w:pPr>
            <w:r w:rsidRPr="00AD5D6B">
              <w:rPr>
                <w:rFonts w:ascii="Times New Roman" w:hAnsi="Times New Roman"/>
                <w:sz w:val="24"/>
                <w:szCs w:val="24"/>
              </w:rPr>
              <w:t>различать факты и мнения в потоке политической информации.</w:t>
            </w:r>
          </w:p>
        </w:tc>
        <w:tc>
          <w:tcPr>
            <w:tcW w:w="4999" w:type="dxa"/>
            <w:shd w:val="clear" w:color="auto" w:fill="auto"/>
          </w:tcPr>
          <w:p w:rsidR="005466EC" w:rsidRPr="00AD5D6B" w:rsidRDefault="005466EC" w:rsidP="000B49D1">
            <w:pPr>
              <w:pStyle w:val="a4"/>
              <w:numPr>
                <w:ilvl w:val="0"/>
                <w:numId w:val="186"/>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lastRenderedPageBreak/>
              <w:t>осознавать значение гражданской активности и патриотической позиции в укреплении нашего государства;</w:t>
            </w:r>
          </w:p>
          <w:p w:rsidR="005466EC" w:rsidRPr="00AD5D6B" w:rsidRDefault="005466EC" w:rsidP="000B49D1">
            <w:pPr>
              <w:pStyle w:val="a4"/>
              <w:numPr>
                <w:ilvl w:val="0"/>
                <w:numId w:val="186"/>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соотносить различные оценки политических событий и процессов и делать обоснованные выводы.</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Культурно-информационная среда общественной жизни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развитие отдельных областей и форм культуры;</w:t>
            </w:r>
          </w:p>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и различать явления духовной культуры;</w:t>
            </w:r>
          </w:p>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различные средства массовой информации;</w:t>
            </w:r>
          </w:p>
          <w:p w:rsidR="005466EC" w:rsidRPr="00AD5D6B" w:rsidRDefault="005466EC" w:rsidP="000B49D1">
            <w:pPr>
              <w:pStyle w:val="a4"/>
              <w:numPr>
                <w:ilvl w:val="0"/>
                <w:numId w:val="18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tc>
        <w:tc>
          <w:tcPr>
            <w:tcW w:w="4999" w:type="dxa"/>
            <w:shd w:val="clear" w:color="auto" w:fill="auto"/>
          </w:tcPr>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процессы создания, сохранения, трансляции и усвоения достижений культуры;</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основные направления развития отечественной культуры в современных условиях;</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осуществлять рефлексию своих ценностей.</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t>Человек в меняющемся обществе</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явление ускорения социального развития;</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необходимость непрерывного образования в современных условиях;</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многообразие профессий в современном мире;</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роль молодёжи в развитии современного общества;</w:t>
            </w:r>
          </w:p>
          <w:p w:rsidR="005466EC" w:rsidRPr="00AD5D6B" w:rsidRDefault="005466EC" w:rsidP="000B49D1">
            <w:pPr>
              <w:pStyle w:val="a4"/>
              <w:numPr>
                <w:ilvl w:val="0"/>
                <w:numId w:val="18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извлекать социальную информацию из доступных источников;</w:t>
            </w:r>
          </w:p>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полученные знания для решения отдельных социальных проблем.</w:t>
            </w:r>
          </w:p>
        </w:tc>
        <w:tc>
          <w:tcPr>
            <w:tcW w:w="4999" w:type="dxa"/>
            <w:shd w:val="clear" w:color="auto" w:fill="auto"/>
          </w:tcPr>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критически воспринимать сообщения и рекламу в СМИ и Интернете о таких </w:t>
            </w:r>
          </w:p>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направлениях массовой культуры, как шоу-бизнес и мода;</w:t>
            </w:r>
          </w:p>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оценивать роль спорта и спортивных достижений в контексте современной общественной жизни;</w:t>
            </w:r>
          </w:p>
          <w:p w:rsidR="005466EC" w:rsidRPr="00AD5D6B" w:rsidRDefault="005466EC" w:rsidP="000B49D1">
            <w:pPr>
              <w:pStyle w:val="a4"/>
              <w:numPr>
                <w:ilvl w:val="0"/>
                <w:numId w:val="18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выражать и обосновывать собственную позицию по актуальным проблемам молодёжи.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af3"/>
              <w:spacing w:line="240" w:lineRule="auto"/>
              <w:ind w:firstLine="284"/>
              <w:jc w:val="left"/>
              <w:outlineLvl w:val="0"/>
              <w:rPr>
                <w:b/>
                <w:sz w:val="24"/>
              </w:rPr>
            </w:pPr>
            <w:r>
              <w:rPr>
                <w:b/>
                <w:sz w:val="24"/>
              </w:rPr>
              <w:t>1.2.5</w:t>
            </w:r>
            <w:r w:rsidRPr="001768BF">
              <w:rPr>
                <w:b/>
                <w:sz w:val="24"/>
              </w:rPr>
              <w:t>.</w:t>
            </w:r>
            <w:r>
              <w:rPr>
                <w:b/>
                <w:sz w:val="24"/>
              </w:rPr>
              <w:t xml:space="preserve">6. </w:t>
            </w:r>
            <w:r w:rsidRPr="001768BF">
              <w:rPr>
                <w:b/>
                <w:sz w:val="24"/>
              </w:rPr>
              <w:t> География</w:t>
            </w: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bCs/>
              </w:rPr>
              <w:t>Источники географической информации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88"/>
              </w:numPr>
              <w:spacing w:before="0" w:beforeAutospacing="0" w:after="0" w:afterAutospacing="0"/>
              <w:ind w:left="142" w:firstLine="0"/>
              <w:jc w:val="both"/>
            </w:pPr>
            <w:r w:rsidRPr="00AD5D6B">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5466EC" w:rsidRPr="00AD5D6B" w:rsidRDefault="005466EC" w:rsidP="000B49D1">
            <w:pPr>
              <w:pStyle w:val="afd"/>
              <w:numPr>
                <w:ilvl w:val="0"/>
                <w:numId w:val="188"/>
              </w:numPr>
              <w:spacing w:before="0" w:beforeAutospacing="0" w:after="0" w:afterAutospacing="0"/>
              <w:ind w:left="142" w:firstLine="0"/>
              <w:jc w:val="both"/>
            </w:pPr>
            <w:r w:rsidRPr="00AD5D6B">
              <w:t>анализировать, обобщать и интерпретировать географическую информацию;</w:t>
            </w:r>
          </w:p>
          <w:p w:rsidR="005466EC" w:rsidRPr="00AD5D6B" w:rsidRDefault="005466EC" w:rsidP="000B49D1">
            <w:pPr>
              <w:pStyle w:val="afd"/>
              <w:numPr>
                <w:ilvl w:val="0"/>
                <w:numId w:val="188"/>
              </w:numPr>
              <w:spacing w:before="0" w:beforeAutospacing="0" w:after="0" w:afterAutospacing="0"/>
              <w:ind w:left="142" w:firstLine="0"/>
              <w:jc w:val="both"/>
            </w:pPr>
            <w:r w:rsidRPr="00AD5D6B">
              <w:t xml:space="preserve">находить и формулировать по результатам наблюдений (в том числе инструментальных) зависимости и </w:t>
            </w:r>
            <w:r w:rsidRPr="00AD5D6B">
              <w:lastRenderedPageBreak/>
              <w:t>закономерности;</w:t>
            </w:r>
          </w:p>
          <w:p w:rsidR="005466EC" w:rsidRPr="00AD5D6B" w:rsidRDefault="005466EC" w:rsidP="000B49D1">
            <w:pPr>
              <w:pStyle w:val="afd"/>
              <w:numPr>
                <w:ilvl w:val="0"/>
                <w:numId w:val="188"/>
              </w:numPr>
              <w:spacing w:before="0" w:beforeAutospacing="0" w:after="0" w:afterAutospacing="0"/>
              <w:ind w:left="142" w:firstLine="0"/>
              <w:jc w:val="both"/>
            </w:pPr>
            <w:r w:rsidRPr="00AD5D6B">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5466EC" w:rsidRPr="008B1DBC" w:rsidRDefault="005466EC" w:rsidP="000B49D1">
            <w:pPr>
              <w:pStyle w:val="western"/>
              <w:numPr>
                <w:ilvl w:val="0"/>
                <w:numId w:val="188"/>
              </w:numPr>
              <w:spacing w:before="0" w:beforeAutospacing="0" w:after="0"/>
              <w:ind w:left="142" w:firstLine="0"/>
              <w:rPr>
                <w:color w:val="auto"/>
              </w:rPr>
            </w:pPr>
            <w:r w:rsidRPr="008B1DBC">
              <w:rPr>
                <w:color w:val="auto"/>
              </w:rPr>
              <w:t>выявлять в процессе работы с одним или несколькими источниками географической информации содержащуюся в них противоречивую информацию;</w:t>
            </w:r>
          </w:p>
          <w:p w:rsidR="005466EC" w:rsidRPr="00AD5D6B" w:rsidRDefault="005466EC" w:rsidP="000B49D1">
            <w:pPr>
              <w:pStyle w:val="afd"/>
              <w:numPr>
                <w:ilvl w:val="0"/>
                <w:numId w:val="188"/>
              </w:numPr>
              <w:spacing w:before="0" w:beforeAutospacing="0" w:after="0" w:afterAutospacing="0"/>
              <w:ind w:left="142" w:firstLine="0"/>
              <w:jc w:val="both"/>
            </w:pPr>
            <w:r w:rsidRPr="00AD5D6B">
              <w:t>составлять описания географических объектов, процессов и явлений с использованием разных источников географической информации;</w:t>
            </w:r>
          </w:p>
          <w:p w:rsidR="005466EC" w:rsidRPr="00AD5D6B" w:rsidRDefault="005466EC" w:rsidP="000B49D1">
            <w:pPr>
              <w:pStyle w:val="afd"/>
              <w:numPr>
                <w:ilvl w:val="0"/>
                <w:numId w:val="189"/>
              </w:numPr>
              <w:spacing w:before="0" w:beforeAutospacing="0" w:after="0" w:afterAutospacing="0"/>
              <w:ind w:left="142" w:firstLine="0"/>
              <w:jc w:val="both"/>
            </w:pPr>
            <w:r w:rsidRPr="00AD5D6B">
              <w:t>представлять в различных формах географическую информацию, необходимую для решения учебных и практико-ориентированных задач.</w:t>
            </w:r>
          </w:p>
        </w:tc>
        <w:tc>
          <w:tcPr>
            <w:tcW w:w="4999" w:type="dxa"/>
            <w:shd w:val="clear" w:color="auto" w:fill="auto"/>
          </w:tcPr>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lastRenderedPageBreak/>
              <w:t>ориентироваться на местности при помощи топографических карт и современных навигационных приборов;</w:t>
            </w:r>
          </w:p>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t>читать космические снимки и аэрофотоснимки, планы местности и географические карты;</w:t>
            </w:r>
          </w:p>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t>строить простые планы местности;</w:t>
            </w:r>
          </w:p>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t>создавать простейшие географические карты различного содержания;</w:t>
            </w:r>
          </w:p>
          <w:p w:rsidR="005466EC" w:rsidRPr="008B1DBC" w:rsidRDefault="005466EC" w:rsidP="000B49D1">
            <w:pPr>
              <w:pStyle w:val="western"/>
              <w:numPr>
                <w:ilvl w:val="0"/>
                <w:numId w:val="189"/>
              </w:numPr>
              <w:spacing w:before="0" w:beforeAutospacing="0" w:after="0"/>
              <w:ind w:left="0" w:firstLine="0"/>
              <w:rPr>
                <w:color w:val="auto"/>
              </w:rPr>
            </w:pPr>
            <w:r w:rsidRPr="008B1DBC">
              <w:rPr>
                <w:iCs/>
                <w:color w:val="auto"/>
              </w:rPr>
              <w:t>моделировать географические объекты и явления при помощи компьютерных программ.</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suppressAutoHyphens/>
              <w:spacing w:after="0" w:line="240" w:lineRule="auto"/>
              <w:ind w:firstLine="851"/>
              <w:jc w:val="center"/>
              <w:rPr>
                <w:rFonts w:ascii="Times New Roman" w:hAnsi="Times New Roman"/>
                <w:sz w:val="24"/>
                <w:szCs w:val="24"/>
              </w:rPr>
            </w:pPr>
            <w:r w:rsidRPr="004143E0">
              <w:rPr>
                <w:rFonts w:ascii="Times New Roman" w:hAnsi="Times New Roman"/>
                <w:b/>
                <w:sz w:val="24"/>
                <w:szCs w:val="24"/>
              </w:rPr>
              <w:lastRenderedPageBreak/>
              <w:t>Природа Земли и человек</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89"/>
              </w:numPr>
              <w:spacing w:before="0" w:beforeAutospacing="0" w:after="0" w:afterAutospacing="0"/>
              <w:ind w:left="0" w:firstLine="0"/>
              <w:jc w:val="both"/>
            </w:pPr>
            <w:r w:rsidRPr="00AD5D6B">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466EC" w:rsidRPr="00AD5D6B" w:rsidRDefault="005466EC" w:rsidP="000B49D1">
            <w:pPr>
              <w:pStyle w:val="afd"/>
              <w:numPr>
                <w:ilvl w:val="0"/>
                <w:numId w:val="189"/>
              </w:numPr>
              <w:spacing w:before="0" w:beforeAutospacing="0" w:after="0" w:afterAutospacing="0"/>
              <w:ind w:left="0" w:firstLine="0"/>
              <w:jc w:val="both"/>
            </w:pPr>
            <w:r w:rsidRPr="00AD5D6B">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5466EC" w:rsidRPr="00AD5D6B" w:rsidRDefault="005466EC" w:rsidP="000B49D1">
            <w:pPr>
              <w:pStyle w:val="afd"/>
              <w:numPr>
                <w:ilvl w:val="0"/>
                <w:numId w:val="189"/>
              </w:numPr>
              <w:spacing w:before="0" w:beforeAutospacing="0" w:after="0" w:afterAutospacing="0"/>
              <w:ind w:left="0" w:firstLine="0"/>
              <w:jc w:val="both"/>
            </w:pPr>
            <w:r w:rsidRPr="00AD5D6B">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466EC" w:rsidRPr="00AD5D6B" w:rsidRDefault="005466EC" w:rsidP="000B49D1">
            <w:pPr>
              <w:pStyle w:val="afd"/>
              <w:numPr>
                <w:ilvl w:val="0"/>
                <w:numId w:val="190"/>
              </w:numPr>
              <w:spacing w:before="0" w:beforeAutospacing="0" w:after="0" w:afterAutospacing="0"/>
              <w:ind w:left="0" w:firstLine="0"/>
              <w:jc w:val="both"/>
            </w:pPr>
            <w:r w:rsidRPr="00AD5D6B">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tc>
        <w:tc>
          <w:tcPr>
            <w:tcW w:w="4999" w:type="dxa"/>
            <w:shd w:val="clear" w:color="auto" w:fill="auto"/>
          </w:tcPr>
          <w:p w:rsidR="005466EC" w:rsidRPr="00AD5D6B" w:rsidRDefault="005466EC" w:rsidP="000B49D1">
            <w:pPr>
              <w:pStyle w:val="afd"/>
              <w:numPr>
                <w:ilvl w:val="0"/>
                <w:numId w:val="190"/>
              </w:numPr>
              <w:spacing w:before="0" w:beforeAutospacing="0" w:after="0" w:afterAutospacing="0"/>
              <w:ind w:left="105" w:firstLine="0"/>
              <w:jc w:val="both"/>
            </w:pPr>
            <w:r w:rsidRPr="00AD5D6B">
              <w:rPr>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466EC" w:rsidRPr="00AD5D6B" w:rsidRDefault="005466EC" w:rsidP="000B49D1">
            <w:pPr>
              <w:pStyle w:val="afd"/>
              <w:numPr>
                <w:ilvl w:val="0"/>
                <w:numId w:val="190"/>
              </w:numPr>
              <w:spacing w:before="0" w:beforeAutospacing="0" w:after="0" w:afterAutospacing="0"/>
              <w:ind w:left="105" w:firstLine="0"/>
              <w:jc w:val="both"/>
            </w:pPr>
            <w:r w:rsidRPr="00AD5D6B">
              <w:rPr>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466EC" w:rsidRPr="00AD5D6B" w:rsidRDefault="005466EC" w:rsidP="000B49D1">
            <w:pPr>
              <w:pStyle w:val="afd"/>
              <w:numPr>
                <w:ilvl w:val="0"/>
                <w:numId w:val="190"/>
              </w:numPr>
              <w:spacing w:before="0" w:beforeAutospacing="0" w:after="0" w:afterAutospacing="0"/>
              <w:ind w:left="105" w:firstLine="0"/>
              <w:jc w:val="both"/>
            </w:pPr>
            <w:r w:rsidRPr="00AD5D6B">
              <w:rPr>
                <w:iCs/>
              </w:rPr>
              <w:t>воспринимать и критически оценивать информацию географического содержания в научно-популярной литературе и СМИ;</w:t>
            </w:r>
          </w:p>
          <w:p w:rsidR="005466EC" w:rsidRPr="008B1DBC" w:rsidRDefault="005466EC" w:rsidP="000B49D1">
            <w:pPr>
              <w:pStyle w:val="western"/>
              <w:numPr>
                <w:ilvl w:val="0"/>
                <w:numId w:val="190"/>
              </w:numPr>
              <w:spacing w:before="0" w:beforeAutospacing="0" w:after="0"/>
              <w:ind w:left="105" w:firstLine="0"/>
              <w:rPr>
                <w:color w:val="auto"/>
              </w:rPr>
            </w:pPr>
            <w:r w:rsidRPr="008B1DBC">
              <w:rPr>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AD5D6B" w:rsidRDefault="005466EC" w:rsidP="004143E0">
            <w:pPr>
              <w:pStyle w:val="Abstract"/>
              <w:spacing w:line="240" w:lineRule="auto"/>
              <w:ind w:firstLine="284"/>
              <w:jc w:val="center"/>
              <w:rPr>
                <w:b/>
                <w:sz w:val="24"/>
                <w:szCs w:val="24"/>
              </w:rPr>
            </w:pPr>
            <w:r w:rsidRPr="00AD5D6B">
              <w:rPr>
                <w:b/>
                <w:sz w:val="24"/>
                <w:szCs w:val="24"/>
              </w:rPr>
              <w:t>Население Земли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0"/>
              </w:numPr>
              <w:spacing w:before="0" w:beforeAutospacing="0" w:after="0" w:afterAutospacing="0"/>
              <w:ind w:left="0" w:firstLine="0"/>
              <w:jc w:val="both"/>
            </w:pPr>
            <w:r w:rsidRPr="00AD5D6B">
              <w:t>различать изученные демографические процессы и явления, характеризующие динамику численности населения Земли, отдельных регионов и стран;</w:t>
            </w:r>
          </w:p>
          <w:p w:rsidR="005466EC" w:rsidRPr="00AD5D6B" w:rsidRDefault="005466EC" w:rsidP="000B49D1">
            <w:pPr>
              <w:pStyle w:val="afd"/>
              <w:numPr>
                <w:ilvl w:val="0"/>
                <w:numId w:val="190"/>
              </w:numPr>
              <w:spacing w:before="0" w:beforeAutospacing="0" w:after="0" w:afterAutospacing="0"/>
              <w:ind w:left="0" w:firstLine="0"/>
              <w:jc w:val="both"/>
            </w:pPr>
            <w:r w:rsidRPr="00AD5D6B">
              <w:t>сравнивать особенности населения отдельных регионов и стран;</w:t>
            </w:r>
          </w:p>
          <w:p w:rsidR="005466EC" w:rsidRPr="00AD5D6B" w:rsidRDefault="005466EC" w:rsidP="000B49D1">
            <w:pPr>
              <w:pStyle w:val="afd"/>
              <w:numPr>
                <w:ilvl w:val="0"/>
                <w:numId w:val="190"/>
              </w:numPr>
              <w:spacing w:before="0" w:beforeAutospacing="0" w:after="0" w:afterAutospacing="0"/>
              <w:ind w:left="0" w:firstLine="0"/>
              <w:jc w:val="both"/>
            </w:pPr>
            <w:r w:rsidRPr="00AD5D6B">
              <w:t xml:space="preserve">использовать знания о взаимосвязях </w:t>
            </w:r>
            <w:r w:rsidRPr="00AD5D6B">
              <w:lastRenderedPageBreak/>
              <w:t>между изученными демографическими процессами и явлениями для объяснения их географических различий;</w:t>
            </w:r>
          </w:p>
          <w:p w:rsidR="005466EC" w:rsidRPr="00AD5D6B" w:rsidRDefault="005466EC" w:rsidP="000B49D1">
            <w:pPr>
              <w:pStyle w:val="afd"/>
              <w:numPr>
                <w:ilvl w:val="0"/>
                <w:numId w:val="190"/>
              </w:numPr>
              <w:spacing w:before="0" w:beforeAutospacing="0" w:after="0" w:afterAutospacing="0"/>
              <w:ind w:left="0" w:firstLine="0"/>
              <w:jc w:val="both"/>
            </w:pPr>
            <w:r w:rsidRPr="00AD5D6B">
              <w:t>проводить расчёты демографических показателей;</w:t>
            </w:r>
          </w:p>
          <w:p w:rsidR="005466EC" w:rsidRPr="00AD5D6B" w:rsidRDefault="005466EC" w:rsidP="000B49D1">
            <w:pPr>
              <w:pStyle w:val="afd"/>
              <w:numPr>
                <w:ilvl w:val="0"/>
                <w:numId w:val="191"/>
              </w:numPr>
              <w:spacing w:before="0" w:beforeAutospacing="0" w:after="0" w:afterAutospacing="0"/>
              <w:ind w:left="0" w:firstLine="0"/>
              <w:jc w:val="both"/>
            </w:pPr>
            <w:r w:rsidRPr="00AD5D6B">
              <w:t>объяснять особенности адаптации человека к разным природным условиям.</w:t>
            </w:r>
          </w:p>
        </w:tc>
        <w:tc>
          <w:tcPr>
            <w:tcW w:w="4999" w:type="dxa"/>
            <w:shd w:val="clear" w:color="auto" w:fill="auto"/>
          </w:tcPr>
          <w:p w:rsidR="005466EC" w:rsidRPr="008B1DBC" w:rsidRDefault="005466EC" w:rsidP="000B49D1">
            <w:pPr>
              <w:pStyle w:val="western"/>
              <w:numPr>
                <w:ilvl w:val="0"/>
                <w:numId w:val="191"/>
              </w:numPr>
              <w:spacing w:before="0" w:beforeAutospacing="0" w:after="0"/>
              <w:ind w:left="0" w:firstLine="0"/>
              <w:rPr>
                <w:color w:val="auto"/>
              </w:rPr>
            </w:pPr>
            <w:r w:rsidRPr="008B1DBC">
              <w:rPr>
                <w:iCs/>
                <w:color w:val="auto"/>
              </w:rPr>
              <w:lastRenderedPageBreak/>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5466EC" w:rsidRPr="008B1DBC" w:rsidRDefault="005466EC" w:rsidP="000B49D1">
            <w:pPr>
              <w:pStyle w:val="western"/>
              <w:numPr>
                <w:ilvl w:val="0"/>
                <w:numId w:val="191"/>
              </w:numPr>
              <w:spacing w:before="0" w:beforeAutospacing="0" w:after="0"/>
              <w:ind w:left="0" w:firstLine="0"/>
              <w:rPr>
                <w:color w:val="auto"/>
              </w:rPr>
            </w:pPr>
            <w:r w:rsidRPr="008B1DBC">
              <w:rPr>
                <w:iCs/>
                <w:color w:val="auto"/>
              </w:rPr>
              <w:t xml:space="preserve">самостоятельно проводить по разным источникам информации исследование, </w:t>
            </w:r>
            <w:r w:rsidRPr="008B1DBC">
              <w:rPr>
                <w:iCs/>
                <w:color w:val="auto"/>
              </w:rPr>
              <w:lastRenderedPageBreak/>
              <w:t>связанное с изучением населения.</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AD5D6B" w:rsidRDefault="005466EC" w:rsidP="004143E0">
            <w:pPr>
              <w:pStyle w:val="Abstract"/>
              <w:spacing w:line="240" w:lineRule="auto"/>
              <w:ind w:firstLine="284"/>
              <w:jc w:val="center"/>
              <w:rPr>
                <w:b/>
                <w:sz w:val="24"/>
                <w:szCs w:val="24"/>
              </w:rPr>
            </w:pPr>
            <w:r w:rsidRPr="00AD5D6B">
              <w:rPr>
                <w:b/>
                <w:sz w:val="24"/>
                <w:szCs w:val="24"/>
              </w:rPr>
              <w:lastRenderedPageBreak/>
              <w:t>Материки, океаны и страны</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1"/>
              </w:numPr>
              <w:spacing w:before="0" w:beforeAutospacing="0" w:after="0" w:afterAutospacing="0"/>
              <w:ind w:left="0" w:firstLine="0"/>
              <w:jc w:val="both"/>
            </w:pPr>
            <w:r w:rsidRPr="00AD5D6B">
              <w:t>различать географические процессы и явления, определяющие особенности природы и населения материков и океанов, отдельных регионов и стран;</w:t>
            </w:r>
          </w:p>
          <w:p w:rsidR="005466EC" w:rsidRPr="00AD5D6B" w:rsidRDefault="005466EC" w:rsidP="000B49D1">
            <w:pPr>
              <w:pStyle w:val="afd"/>
              <w:numPr>
                <w:ilvl w:val="0"/>
                <w:numId w:val="191"/>
              </w:numPr>
              <w:spacing w:before="0" w:beforeAutospacing="0" w:after="0" w:afterAutospacing="0"/>
              <w:ind w:left="142" w:firstLine="0"/>
              <w:jc w:val="both"/>
            </w:pPr>
            <w:r w:rsidRPr="00AD5D6B">
              <w:t>сравнивать особенности природы и населения, материальной и духовной культуры регионов и отдельных стран;</w:t>
            </w:r>
          </w:p>
          <w:p w:rsidR="005466EC" w:rsidRPr="00AD5D6B" w:rsidRDefault="005466EC" w:rsidP="000B49D1">
            <w:pPr>
              <w:pStyle w:val="afd"/>
              <w:numPr>
                <w:ilvl w:val="0"/>
                <w:numId w:val="191"/>
              </w:numPr>
              <w:spacing w:before="0" w:beforeAutospacing="0" w:after="0" w:afterAutospacing="0"/>
              <w:ind w:left="142" w:firstLine="0"/>
              <w:jc w:val="both"/>
            </w:pPr>
            <w:r w:rsidRPr="00AD5D6B">
              <w:t>оценивать особенности взаимодействия природы и общества в пределах отдельных территорий;</w:t>
            </w:r>
          </w:p>
          <w:p w:rsidR="005466EC" w:rsidRPr="00AD5D6B" w:rsidRDefault="005466EC" w:rsidP="000B49D1">
            <w:pPr>
              <w:pStyle w:val="afd"/>
              <w:numPr>
                <w:ilvl w:val="0"/>
                <w:numId w:val="191"/>
              </w:numPr>
              <w:spacing w:before="0" w:beforeAutospacing="0" w:after="0" w:afterAutospacing="0"/>
              <w:ind w:left="142" w:firstLine="0"/>
              <w:jc w:val="both"/>
            </w:pPr>
            <w:r w:rsidRPr="00AD5D6B">
              <w:t>описывать на карте положение и взаиморасположение географических объектов;</w:t>
            </w:r>
          </w:p>
          <w:p w:rsidR="005466EC" w:rsidRPr="00AD5D6B" w:rsidRDefault="005466EC" w:rsidP="000B49D1">
            <w:pPr>
              <w:pStyle w:val="afd"/>
              <w:numPr>
                <w:ilvl w:val="0"/>
                <w:numId w:val="191"/>
              </w:numPr>
              <w:spacing w:before="0" w:beforeAutospacing="0" w:after="0" w:afterAutospacing="0"/>
              <w:ind w:left="142" w:firstLine="0"/>
              <w:jc w:val="both"/>
            </w:pPr>
            <w:r w:rsidRPr="00AD5D6B">
              <w:t>объяснять особенности компонентов природы отдельных территорий;</w:t>
            </w:r>
          </w:p>
          <w:p w:rsidR="005466EC" w:rsidRPr="00AD5D6B" w:rsidRDefault="005466EC" w:rsidP="000B49D1">
            <w:pPr>
              <w:pStyle w:val="afd"/>
              <w:numPr>
                <w:ilvl w:val="0"/>
                <w:numId w:val="191"/>
              </w:numPr>
              <w:spacing w:before="0" w:beforeAutospacing="0" w:after="0" w:afterAutospacing="0"/>
              <w:ind w:left="142" w:firstLine="0"/>
              <w:jc w:val="both"/>
            </w:pPr>
            <w:r w:rsidRPr="00AD5D6B">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tc>
        <w:tc>
          <w:tcPr>
            <w:tcW w:w="4999" w:type="dxa"/>
            <w:shd w:val="clear" w:color="auto" w:fill="auto"/>
          </w:tcPr>
          <w:p w:rsidR="005466EC" w:rsidRPr="008B1DBC" w:rsidRDefault="005466EC" w:rsidP="000B49D1">
            <w:pPr>
              <w:pStyle w:val="western"/>
              <w:numPr>
                <w:ilvl w:val="0"/>
                <w:numId w:val="192"/>
              </w:numPr>
              <w:spacing w:before="0" w:beforeAutospacing="0" w:after="0"/>
              <w:ind w:left="0" w:hanging="36"/>
              <w:rPr>
                <w:color w:val="auto"/>
              </w:rPr>
            </w:pPr>
            <w:r w:rsidRPr="008B1DBC">
              <w:rPr>
                <w:iCs/>
                <w:color w:val="auto"/>
              </w:rPr>
              <w:t>выдвигать гипотезы о связях и закономерностях событий, процессов, объектов, происходящих в географической оболочке;</w:t>
            </w:r>
          </w:p>
          <w:p w:rsidR="005466EC" w:rsidRPr="00AD5D6B" w:rsidRDefault="005466EC" w:rsidP="000B49D1">
            <w:pPr>
              <w:pStyle w:val="afd"/>
              <w:numPr>
                <w:ilvl w:val="0"/>
                <w:numId w:val="192"/>
              </w:numPr>
              <w:spacing w:before="0" w:beforeAutospacing="0" w:after="0" w:afterAutospacing="0"/>
              <w:ind w:left="0" w:hanging="36"/>
              <w:jc w:val="both"/>
            </w:pPr>
            <w:r w:rsidRPr="00AD5D6B">
              <w:rPr>
                <w:iCs/>
              </w:rPr>
              <w:t>сопоставлять существующие в науке точки зрения о причинах происходящих глобальных изменений климата;</w:t>
            </w:r>
          </w:p>
          <w:p w:rsidR="005466EC" w:rsidRPr="008B1DBC" w:rsidRDefault="005466EC" w:rsidP="000B49D1">
            <w:pPr>
              <w:pStyle w:val="western"/>
              <w:numPr>
                <w:ilvl w:val="0"/>
                <w:numId w:val="192"/>
              </w:numPr>
              <w:spacing w:before="0" w:beforeAutospacing="0" w:after="0"/>
              <w:ind w:left="0" w:hanging="36"/>
              <w:rPr>
                <w:color w:val="auto"/>
              </w:rPr>
            </w:pPr>
            <w:r w:rsidRPr="008B1DBC">
              <w:rPr>
                <w:iCs/>
                <w:color w:val="auto"/>
              </w:rPr>
              <w:t>оценить положительные и негативные последствия глобальных изменений климата для отдельных регионов и стран;</w:t>
            </w:r>
          </w:p>
          <w:p w:rsidR="005466EC" w:rsidRPr="008B1DBC" w:rsidRDefault="005466EC" w:rsidP="000B49D1">
            <w:pPr>
              <w:pStyle w:val="western"/>
              <w:numPr>
                <w:ilvl w:val="0"/>
                <w:numId w:val="192"/>
              </w:numPr>
              <w:spacing w:before="0" w:beforeAutospacing="0" w:after="0"/>
              <w:ind w:left="0" w:hanging="36"/>
              <w:rPr>
                <w:color w:val="auto"/>
              </w:rPr>
            </w:pPr>
            <w:r w:rsidRPr="008B1DBC">
              <w:rPr>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t>Особенности географического положения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8B1DBC" w:rsidRDefault="005466EC" w:rsidP="000B49D1">
            <w:pPr>
              <w:pStyle w:val="western"/>
              <w:numPr>
                <w:ilvl w:val="0"/>
                <w:numId w:val="192"/>
              </w:numPr>
              <w:spacing w:before="0" w:beforeAutospacing="0" w:after="0"/>
              <w:ind w:left="0" w:firstLine="0"/>
              <w:rPr>
                <w:color w:val="auto"/>
              </w:rPr>
            </w:pPr>
            <w:r w:rsidRPr="008B1DBC">
              <w:rPr>
                <w:color w:val="auto"/>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5466EC" w:rsidRPr="008B1DBC" w:rsidRDefault="005466EC" w:rsidP="000B49D1">
            <w:pPr>
              <w:pStyle w:val="western"/>
              <w:numPr>
                <w:ilvl w:val="0"/>
                <w:numId w:val="192"/>
              </w:numPr>
              <w:spacing w:before="0" w:beforeAutospacing="0" w:after="0"/>
              <w:ind w:left="0" w:firstLine="0"/>
              <w:rPr>
                <w:color w:val="auto"/>
              </w:rPr>
            </w:pPr>
            <w:r w:rsidRPr="008B1DBC">
              <w:rPr>
                <w:color w:val="auto"/>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5466EC" w:rsidRPr="00B70BBD" w:rsidRDefault="005466EC" w:rsidP="000B49D1">
            <w:pPr>
              <w:pStyle w:val="western"/>
              <w:numPr>
                <w:ilvl w:val="0"/>
                <w:numId w:val="193"/>
              </w:numPr>
              <w:spacing w:before="0" w:beforeAutospacing="0" w:after="0"/>
              <w:ind w:left="0" w:firstLine="0"/>
              <w:rPr>
                <w:color w:val="auto"/>
              </w:rPr>
            </w:pPr>
            <w:r w:rsidRPr="008B1DBC">
              <w:rPr>
                <w:color w:val="auto"/>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tc>
        <w:tc>
          <w:tcPr>
            <w:tcW w:w="4999" w:type="dxa"/>
            <w:shd w:val="clear" w:color="auto" w:fill="auto"/>
          </w:tcPr>
          <w:p w:rsidR="005466EC" w:rsidRPr="00AD5D6B" w:rsidRDefault="005466EC" w:rsidP="000B49D1">
            <w:pPr>
              <w:pStyle w:val="a4"/>
              <w:numPr>
                <w:ilvl w:val="0"/>
                <w:numId w:val="193"/>
              </w:numPr>
              <w:suppressAutoHyphens/>
              <w:spacing w:after="0" w:line="240" w:lineRule="auto"/>
              <w:ind w:left="0" w:hanging="36"/>
              <w:jc w:val="both"/>
              <w:rPr>
                <w:rFonts w:ascii="Times New Roman" w:hAnsi="Times New Roman"/>
                <w:sz w:val="24"/>
                <w:szCs w:val="24"/>
              </w:rPr>
            </w:pPr>
            <w:r w:rsidRPr="00AD5D6B">
              <w:rPr>
                <w:rFonts w:ascii="Times New Roman" w:hAnsi="Times New Roman"/>
                <w:sz w:val="24"/>
                <w:szCs w:val="24"/>
              </w:rPr>
              <w:t>• </w:t>
            </w:r>
            <w:r w:rsidRPr="00AD5D6B">
              <w:rPr>
                <w:rFonts w:ascii="Times New Roman" w:hAnsi="Times New Roman"/>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t>Природа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3"/>
              </w:numPr>
              <w:spacing w:before="0" w:beforeAutospacing="0" w:after="0" w:afterAutospacing="0"/>
              <w:ind w:left="0" w:firstLine="0"/>
              <w:jc w:val="both"/>
            </w:pPr>
            <w:r w:rsidRPr="00AD5D6B">
              <w:t>различать географические процессы и явления, определяющие особенности природы страны и отдельных регионов;</w:t>
            </w:r>
          </w:p>
          <w:p w:rsidR="005466EC" w:rsidRPr="00AD5D6B" w:rsidRDefault="005466EC" w:rsidP="000B49D1">
            <w:pPr>
              <w:pStyle w:val="afd"/>
              <w:numPr>
                <w:ilvl w:val="0"/>
                <w:numId w:val="193"/>
              </w:numPr>
              <w:spacing w:before="0" w:beforeAutospacing="0" w:after="0" w:afterAutospacing="0"/>
              <w:ind w:left="0" w:firstLine="0"/>
              <w:jc w:val="both"/>
            </w:pPr>
            <w:r w:rsidRPr="00AD5D6B">
              <w:t xml:space="preserve">сравнивать особенности природы </w:t>
            </w:r>
            <w:r w:rsidRPr="00AD5D6B">
              <w:lastRenderedPageBreak/>
              <w:t>отдельных регионов страны;</w:t>
            </w:r>
          </w:p>
          <w:p w:rsidR="005466EC" w:rsidRPr="00AD5D6B" w:rsidRDefault="005466EC" w:rsidP="000B49D1">
            <w:pPr>
              <w:pStyle w:val="afd"/>
              <w:numPr>
                <w:ilvl w:val="0"/>
                <w:numId w:val="193"/>
              </w:numPr>
              <w:spacing w:before="0" w:beforeAutospacing="0" w:after="0" w:afterAutospacing="0"/>
              <w:ind w:left="0" w:firstLine="0"/>
              <w:jc w:val="both"/>
            </w:pPr>
            <w:r w:rsidRPr="00AD5D6B">
              <w:t>оценивать особенности взаимодействия природы и общества в пределах отдельных территорий;</w:t>
            </w:r>
          </w:p>
          <w:p w:rsidR="005466EC" w:rsidRPr="00AD5D6B" w:rsidRDefault="005466EC" w:rsidP="000B49D1">
            <w:pPr>
              <w:pStyle w:val="afd"/>
              <w:numPr>
                <w:ilvl w:val="0"/>
                <w:numId w:val="193"/>
              </w:numPr>
              <w:spacing w:before="0" w:beforeAutospacing="0" w:after="0" w:afterAutospacing="0"/>
              <w:ind w:left="0" w:firstLine="0"/>
              <w:jc w:val="both"/>
            </w:pPr>
            <w:r w:rsidRPr="00AD5D6B">
              <w:t>описывать положение на карте и взаиморасположение географических объектов;</w:t>
            </w:r>
          </w:p>
          <w:p w:rsidR="005466EC" w:rsidRPr="00AD5D6B" w:rsidRDefault="005466EC" w:rsidP="000B49D1">
            <w:pPr>
              <w:pStyle w:val="afd"/>
              <w:numPr>
                <w:ilvl w:val="0"/>
                <w:numId w:val="193"/>
              </w:numPr>
              <w:spacing w:before="0" w:beforeAutospacing="0" w:after="0" w:afterAutospacing="0"/>
              <w:ind w:left="0" w:firstLine="0"/>
              <w:jc w:val="both"/>
            </w:pPr>
            <w:r w:rsidRPr="00AD5D6B">
              <w:t>объяснять особенности компонентов природы отдельных частей страны;</w:t>
            </w:r>
          </w:p>
          <w:p w:rsidR="005466EC" w:rsidRPr="00AD5D6B" w:rsidRDefault="005466EC" w:rsidP="000B49D1">
            <w:pPr>
              <w:pStyle w:val="afd"/>
              <w:numPr>
                <w:ilvl w:val="0"/>
                <w:numId w:val="193"/>
              </w:numPr>
              <w:spacing w:before="0" w:beforeAutospacing="0" w:after="0" w:afterAutospacing="0"/>
              <w:ind w:left="0" w:firstLine="0"/>
              <w:jc w:val="both"/>
            </w:pPr>
            <w:r w:rsidRPr="00AD5D6B">
              <w:t xml:space="preserve">оценивать природные условия и обеспеченность природными ресурсами отдельных территорий России; </w:t>
            </w:r>
          </w:p>
          <w:p w:rsidR="005466EC" w:rsidRPr="00AD5D6B" w:rsidRDefault="005466EC" w:rsidP="000B49D1">
            <w:pPr>
              <w:pStyle w:val="afd"/>
              <w:numPr>
                <w:ilvl w:val="0"/>
                <w:numId w:val="194"/>
              </w:numPr>
              <w:spacing w:before="0" w:beforeAutospacing="0" w:after="0" w:afterAutospacing="0"/>
              <w:ind w:left="0" w:firstLine="0"/>
              <w:jc w:val="both"/>
            </w:pPr>
            <w:r w:rsidRPr="00AD5D6B">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tc>
        <w:tc>
          <w:tcPr>
            <w:tcW w:w="4999" w:type="dxa"/>
            <w:shd w:val="clear" w:color="auto" w:fill="auto"/>
          </w:tcPr>
          <w:p w:rsidR="005466EC" w:rsidRPr="008B1DBC" w:rsidRDefault="005466EC" w:rsidP="000B49D1">
            <w:pPr>
              <w:pStyle w:val="western"/>
              <w:numPr>
                <w:ilvl w:val="0"/>
                <w:numId w:val="194"/>
              </w:numPr>
              <w:spacing w:before="0" w:beforeAutospacing="0" w:after="0"/>
              <w:ind w:left="0" w:firstLine="0"/>
              <w:rPr>
                <w:color w:val="auto"/>
              </w:rPr>
            </w:pPr>
            <w:r w:rsidRPr="008B1DBC">
              <w:rPr>
                <w:iCs/>
                <w:color w:val="auto"/>
              </w:rPr>
              <w:lastRenderedPageBreak/>
              <w:t>оценивать возможные последствия изменений климата отдельных территорий страны, связанных с глобальными изменениями климата;</w:t>
            </w:r>
          </w:p>
          <w:p w:rsidR="005466EC" w:rsidRPr="008B1DBC" w:rsidRDefault="005466EC" w:rsidP="000B49D1">
            <w:pPr>
              <w:pStyle w:val="western"/>
              <w:numPr>
                <w:ilvl w:val="0"/>
                <w:numId w:val="194"/>
              </w:numPr>
              <w:spacing w:before="0" w:beforeAutospacing="0" w:after="0"/>
              <w:ind w:left="0" w:firstLine="0"/>
              <w:rPr>
                <w:color w:val="auto"/>
              </w:rPr>
            </w:pPr>
            <w:r w:rsidRPr="008B1DBC">
              <w:rPr>
                <w:iCs/>
                <w:color w:val="auto"/>
              </w:rPr>
              <w:lastRenderedPageBreak/>
              <w:t>делать прогнозы трансформации географических систем и комплексов в результате изменения их компонентов.</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lastRenderedPageBreak/>
              <w:t>Население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4"/>
              </w:numPr>
              <w:spacing w:before="0" w:beforeAutospacing="0" w:after="0" w:afterAutospacing="0"/>
              <w:ind w:left="0" w:firstLine="0"/>
              <w:jc w:val="both"/>
            </w:pPr>
            <w:r w:rsidRPr="00AD5D6B">
              <w:t>различать демографические процессы и явления, характеризующие динамику численности населения России, отдельных регионов и стран;</w:t>
            </w:r>
          </w:p>
          <w:p w:rsidR="005466EC" w:rsidRPr="00AD5D6B" w:rsidRDefault="005466EC" w:rsidP="000B49D1">
            <w:pPr>
              <w:pStyle w:val="afd"/>
              <w:numPr>
                <w:ilvl w:val="0"/>
                <w:numId w:val="194"/>
              </w:numPr>
              <w:spacing w:before="0" w:beforeAutospacing="0" w:after="0" w:afterAutospacing="0"/>
              <w:ind w:left="0" w:firstLine="0"/>
              <w:jc w:val="both"/>
            </w:pPr>
            <w:r w:rsidRPr="00AD5D6B">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5466EC" w:rsidRPr="00AD5D6B" w:rsidRDefault="005466EC" w:rsidP="000B49D1">
            <w:pPr>
              <w:pStyle w:val="afd"/>
              <w:numPr>
                <w:ilvl w:val="0"/>
                <w:numId w:val="194"/>
              </w:numPr>
              <w:spacing w:before="0" w:beforeAutospacing="0" w:after="0" w:afterAutospacing="0"/>
              <w:ind w:left="0" w:firstLine="0"/>
              <w:jc w:val="both"/>
            </w:pPr>
            <w:r w:rsidRPr="00AD5D6B">
              <w:t>сравнивать особенности населения отдельных регионов страны по этническому, языковому и религиозному составу;</w:t>
            </w:r>
          </w:p>
          <w:p w:rsidR="005466EC" w:rsidRPr="00AD5D6B" w:rsidRDefault="005466EC" w:rsidP="000B49D1">
            <w:pPr>
              <w:pStyle w:val="afd"/>
              <w:numPr>
                <w:ilvl w:val="0"/>
                <w:numId w:val="194"/>
              </w:numPr>
              <w:spacing w:before="0" w:beforeAutospacing="0" w:after="0" w:afterAutospacing="0"/>
              <w:ind w:left="0" w:firstLine="0"/>
              <w:jc w:val="both"/>
            </w:pPr>
            <w:r w:rsidRPr="00AD5D6B">
              <w:t>объяснять особенности динамики численности, половозрастной структуры и размещения населения России и её отдельных регионов;</w:t>
            </w:r>
          </w:p>
          <w:p w:rsidR="005466EC" w:rsidRPr="00AD5D6B" w:rsidRDefault="005466EC" w:rsidP="000B49D1">
            <w:pPr>
              <w:pStyle w:val="afd"/>
              <w:numPr>
                <w:ilvl w:val="0"/>
                <w:numId w:val="194"/>
              </w:numPr>
              <w:spacing w:before="0" w:beforeAutospacing="0" w:after="0" w:afterAutospacing="0"/>
              <w:ind w:left="0" w:firstLine="0"/>
              <w:jc w:val="both"/>
            </w:pPr>
            <w:r w:rsidRPr="00AD5D6B">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466EC" w:rsidRPr="00B70BBD" w:rsidRDefault="005466EC" w:rsidP="000B49D1">
            <w:pPr>
              <w:pStyle w:val="western"/>
              <w:numPr>
                <w:ilvl w:val="0"/>
                <w:numId w:val="195"/>
              </w:numPr>
              <w:spacing w:before="0" w:beforeAutospacing="0" w:after="0"/>
              <w:ind w:left="0" w:firstLine="0"/>
              <w:rPr>
                <w:color w:val="auto"/>
              </w:rPr>
            </w:pPr>
            <w:r w:rsidRPr="008B1DBC">
              <w:rPr>
                <w:color w:val="auto"/>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tc>
        <w:tc>
          <w:tcPr>
            <w:tcW w:w="4999" w:type="dxa"/>
            <w:shd w:val="clear" w:color="auto" w:fill="auto"/>
          </w:tcPr>
          <w:p w:rsidR="005466EC" w:rsidRPr="008B1DBC" w:rsidRDefault="005466EC" w:rsidP="000B49D1">
            <w:pPr>
              <w:pStyle w:val="western"/>
              <w:numPr>
                <w:ilvl w:val="0"/>
                <w:numId w:val="195"/>
              </w:numPr>
              <w:spacing w:before="0" w:beforeAutospacing="0" w:after="0"/>
              <w:ind w:left="0" w:firstLine="105"/>
              <w:rPr>
                <w:color w:val="auto"/>
              </w:rPr>
            </w:pPr>
            <w:r w:rsidRPr="008B1DBC">
              <w:rPr>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5466EC" w:rsidRPr="008B1DBC" w:rsidRDefault="005466EC" w:rsidP="000B49D1">
            <w:pPr>
              <w:pStyle w:val="western"/>
              <w:numPr>
                <w:ilvl w:val="0"/>
                <w:numId w:val="195"/>
              </w:numPr>
              <w:spacing w:before="0" w:beforeAutospacing="0" w:after="0"/>
              <w:ind w:left="0" w:firstLine="105"/>
              <w:rPr>
                <w:color w:val="auto"/>
              </w:rPr>
            </w:pPr>
            <w:r w:rsidRPr="008B1DBC">
              <w:rPr>
                <w:iCs/>
                <w:color w:val="auto"/>
              </w:rPr>
              <w:t>оценивать ситуацию на рынке труда и её динамику.</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t>Хозяйство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5"/>
              </w:numPr>
              <w:spacing w:before="0" w:beforeAutospacing="0" w:after="0" w:afterAutospacing="0"/>
              <w:ind w:left="0" w:firstLine="0"/>
              <w:jc w:val="both"/>
            </w:pPr>
            <w:r w:rsidRPr="00AD5D6B">
              <w:t xml:space="preserve">различать показатели, характеризующие отраслевую и </w:t>
            </w:r>
            <w:r w:rsidRPr="00AD5D6B">
              <w:lastRenderedPageBreak/>
              <w:t>территориальную структуру хозяйства;</w:t>
            </w:r>
          </w:p>
          <w:p w:rsidR="005466EC" w:rsidRPr="00AD5D6B" w:rsidRDefault="005466EC" w:rsidP="000B49D1">
            <w:pPr>
              <w:pStyle w:val="afd"/>
              <w:numPr>
                <w:ilvl w:val="0"/>
                <w:numId w:val="195"/>
              </w:numPr>
              <w:spacing w:before="0" w:beforeAutospacing="0" w:after="0" w:afterAutospacing="0"/>
              <w:ind w:left="0" w:firstLine="0"/>
              <w:jc w:val="both"/>
            </w:pPr>
            <w:r w:rsidRPr="00AD5D6B">
              <w:t>анализировать факторы, влияющие на размещение отраслей и отдельных предприятий по территории страны;</w:t>
            </w:r>
          </w:p>
          <w:p w:rsidR="005466EC" w:rsidRPr="00AD5D6B" w:rsidRDefault="005466EC" w:rsidP="000B49D1">
            <w:pPr>
              <w:pStyle w:val="afd"/>
              <w:numPr>
                <w:ilvl w:val="0"/>
                <w:numId w:val="195"/>
              </w:numPr>
              <w:spacing w:before="0" w:beforeAutospacing="0" w:after="0" w:afterAutospacing="0"/>
              <w:ind w:left="0" w:firstLine="0"/>
              <w:jc w:val="both"/>
            </w:pPr>
            <w:r w:rsidRPr="00AD5D6B">
              <w:t>объяснять особенности отраслевой и территориальной структуры хозяйства России;</w:t>
            </w:r>
          </w:p>
          <w:p w:rsidR="005466EC" w:rsidRPr="00B70BBD" w:rsidRDefault="005466EC" w:rsidP="000B49D1">
            <w:pPr>
              <w:pStyle w:val="western"/>
              <w:numPr>
                <w:ilvl w:val="0"/>
                <w:numId w:val="196"/>
              </w:numPr>
              <w:spacing w:before="0" w:beforeAutospacing="0" w:after="0"/>
              <w:ind w:left="0" w:firstLine="0"/>
              <w:rPr>
                <w:color w:val="auto"/>
              </w:rPr>
            </w:pPr>
            <w:r w:rsidRPr="008B1DBC">
              <w:rPr>
                <w:color w:val="auto"/>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tc>
        <w:tc>
          <w:tcPr>
            <w:tcW w:w="4999" w:type="dxa"/>
            <w:shd w:val="clear" w:color="auto" w:fill="auto"/>
          </w:tcPr>
          <w:p w:rsidR="005466EC" w:rsidRDefault="005466EC" w:rsidP="000B49D1">
            <w:pPr>
              <w:pStyle w:val="western"/>
              <w:numPr>
                <w:ilvl w:val="0"/>
                <w:numId w:val="196"/>
              </w:numPr>
              <w:spacing w:before="0" w:beforeAutospacing="0" w:after="0"/>
              <w:ind w:left="0" w:firstLine="0"/>
              <w:rPr>
                <w:color w:val="auto"/>
              </w:rPr>
            </w:pPr>
            <w:r w:rsidRPr="008B1DBC">
              <w:rPr>
                <w:iCs/>
                <w:color w:val="auto"/>
              </w:rPr>
              <w:lastRenderedPageBreak/>
              <w:t xml:space="preserve">выдвигать и обосновывать на основе анализа комплекса источников информации </w:t>
            </w:r>
            <w:r w:rsidRPr="008B1DBC">
              <w:rPr>
                <w:iCs/>
                <w:color w:val="auto"/>
              </w:rPr>
              <w:lastRenderedPageBreak/>
              <w:t>гипотезы об изменении отраслевой и территориальной структуры хозяйства страны;</w:t>
            </w:r>
          </w:p>
          <w:p w:rsidR="005466EC" w:rsidRPr="008B1DBC" w:rsidRDefault="005466EC" w:rsidP="000B49D1">
            <w:pPr>
              <w:pStyle w:val="western"/>
              <w:numPr>
                <w:ilvl w:val="0"/>
                <w:numId w:val="196"/>
              </w:numPr>
              <w:spacing w:before="0" w:beforeAutospacing="0" w:after="0"/>
              <w:ind w:left="0" w:firstLine="0"/>
              <w:rPr>
                <w:color w:val="auto"/>
              </w:rPr>
            </w:pPr>
            <w:r w:rsidRPr="008B1DBC">
              <w:rPr>
                <w:iCs/>
                <w:color w:val="auto"/>
              </w:rPr>
              <w:t>обосновывать возможные пути решения проблем развития хозяйства России.</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lastRenderedPageBreak/>
              <w:t>Районы России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6"/>
              </w:numPr>
              <w:spacing w:before="0" w:beforeAutospacing="0" w:after="0" w:afterAutospacing="0"/>
              <w:ind w:left="142" w:firstLine="0"/>
              <w:jc w:val="both"/>
            </w:pPr>
            <w:r w:rsidRPr="00AD5D6B">
              <w:t>объяснять особенности природы, населения и хозяйства географических районов страны;</w:t>
            </w:r>
          </w:p>
          <w:p w:rsidR="005466EC" w:rsidRPr="00AD5D6B" w:rsidRDefault="005466EC" w:rsidP="000B49D1">
            <w:pPr>
              <w:pStyle w:val="afd"/>
              <w:numPr>
                <w:ilvl w:val="0"/>
                <w:numId w:val="196"/>
              </w:numPr>
              <w:spacing w:before="0" w:beforeAutospacing="0" w:after="0" w:afterAutospacing="0"/>
              <w:ind w:left="142" w:firstLine="0"/>
              <w:jc w:val="both"/>
            </w:pPr>
            <w:r w:rsidRPr="00AD5D6B">
              <w:t>сравнивать особенности природы, населения и хозяйства отдельных регионов страны;</w:t>
            </w:r>
          </w:p>
          <w:p w:rsidR="005466EC" w:rsidRPr="00AD5D6B" w:rsidRDefault="005466EC" w:rsidP="000B49D1">
            <w:pPr>
              <w:pStyle w:val="afd"/>
              <w:numPr>
                <w:ilvl w:val="0"/>
                <w:numId w:val="196"/>
              </w:numPr>
              <w:spacing w:before="0" w:beforeAutospacing="0" w:after="0" w:afterAutospacing="0"/>
              <w:ind w:left="142" w:firstLine="0"/>
              <w:jc w:val="both"/>
            </w:pPr>
            <w:r w:rsidRPr="00AD5D6B">
              <w:t>оценивать районы России с точки зрения особенностей природных, социально-экономических, техногенных и экологических факторов и процессов.</w:t>
            </w:r>
          </w:p>
        </w:tc>
        <w:tc>
          <w:tcPr>
            <w:tcW w:w="4999" w:type="dxa"/>
            <w:shd w:val="clear" w:color="auto" w:fill="auto"/>
          </w:tcPr>
          <w:p w:rsidR="005466EC" w:rsidRPr="008B1DBC" w:rsidRDefault="005466EC" w:rsidP="000B49D1">
            <w:pPr>
              <w:pStyle w:val="western"/>
              <w:numPr>
                <w:ilvl w:val="0"/>
                <w:numId w:val="196"/>
              </w:numPr>
              <w:spacing w:before="0" w:beforeAutospacing="0" w:after="0"/>
              <w:ind w:left="105" w:firstLine="0"/>
              <w:rPr>
                <w:color w:val="auto"/>
              </w:rPr>
            </w:pPr>
            <w:r w:rsidRPr="008B1DBC">
              <w:rPr>
                <w:iCs/>
                <w:color w:val="auto"/>
              </w:rPr>
              <w:t>составлять комплексные географические характеристики районов разного ранга;</w:t>
            </w:r>
          </w:p>
          <w:p w:rsidR="005466EC" w:rsidRPr="008B1DBC" w:rsidRDefault="005466EC" w:rsidP="000B49D1">
            <w:pPr>
              <w:pStyle w:val="western"/>
              <w:numPr>
                <w:ilvl w:val="0"/>
                <w:numId w:val="196"/>
              </w:numPr>
              <w:spacing w:before="0" w:beforeAutospacing="0" w:after="0"/>
              <w:ind w:left="105" w:firstLine="0"/>
              <w:rPr>
                <w:color w:val="auto"/>
              </w:rPr>
            </w:pPr>
            <w:r w:rsidRPr="008B1DBC">
              <w:rPr>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5466EC" w:rsidRPr="008B1DBC" w:rsidRDefault="005466EC" w:rsidP="000B49D1">
            <w:pPr>
              <w:pStyle w:val="western"/>
              <w:numPr>
                <w:ilvl w:val="0"/>
                <w:numId w:val="196"/>
              </w:numPr>
              <w:spacing w:before="0" w:beforeAutospacing="0" w:after="0"/>
              <w:ind w:left="105" w:firstLine="0"/>
              <w:rPr>
                <w:color w:val="auto"/>
              </w:rPr>
            </w:pPr>
            <w:r w:rsidRPr="008B1DBC">
              <w:rPr>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5466EC" w:rsidRPr="008B1DBC" w:rsidRDefault="005466EC" w:rsidP="000B49D1">
            <w:pPr>
              <w:pStyle w:val="western"/>
              <w:numPr>
                <w:ilvl w:val="0"/>
                <w:numId w:val="196"/>
              </w:numPr>
              <w:spacing w:before="0" w:beforeAutospacing="0" w:after="0"/>
              <w:ind w:left="105" w:firstLine="0"/>
              <w:rPr>
                <w:color w:val="auto"/>
              </w:rPr>
            </w:pPr>
            <w:r w:rsidRPr="008B1DBC">
              <w:rPr>
                <w:iCs/>
                <w:color w:val="auto"/>
              </w:rPr>
              <w:t>оцениватьсоциально-экономическое положение и перспективы развития регионов;</w:t>
            </w:r>
          </w:p>
          <w:p w:rsidR="005466EC" w:rsidRPr="004143E0" w:rsidRDefault="005466EC" w:rsidP="000B49D1">
            <w:pPr>
              <w:pStyle w:val="western"/>
              <w:numPr>
                <w:ilvl w:val="0"/>
                <w:numId w:val="196"/>
              </w:numPr>
              <w:spacing w:before="0" w:beforeAutospacing="0" w:after="0"/>
              <w:ind w:left="105" w:firstLine="0"/>
              <w:rPr>
                <w:color w:val="auto"/>
              </w:rPr>
            </w:pPr>
            <w:r w:rsidRPr="008B1DBC">
              <w:rPr>
                <w:color w:val="auto"/>
              </w:rPr>
              <w:t> </w:t>
            </w:r>
            <w:r w:rsidRPr="008B1DBC">
              <w:rPr>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tc>
      </w:tr>
      <w:tr w:rsidR="005466EC" w:rsidRPr="00B70BBD" w:rsidTr="00CD54A8">
        <w:tc>
          <w:tcPr>
            <w:tcW w:w="9997" w:type="dxa"/>
            <w:gridSpan w:val="2"/>
            <w:shd w:val="clear" w:color="auto" w:fill="auto"/>
          </w:tcPr>
          <w:p w:rsidR="005466EC" w:rsidRPr="004143E0" w:rsidRDefault="005466EC" w:rsidP="004143E0">
            <w:pPr>
              <w:pStyle w:val="western"/>
              <w:spacing w:before="0" w:beforeAutospacing="0" w:after="0"/>
              <w:ind w:firstLine="284"/>
              <w:jc w:val="center"/>
              <w:outlineLvl w:val="0"/>
              <w:rPr>
                <w:b/>
                <w:color w:val="auto"/>
              </w:rPr>
            </w:pPr>
            <w:r w:rsidRPr="008B1DBC">
              <w:rPr>
                <w:b/>
                <w:bCs/>
                <w:color w:val="auto"/>
              </w:rPr>
              <w:t>Россия в современном мире</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fd"/>
              <w:numPr>
                <w:ilvl w:val="0"/>
                <w:numId w:val="196"/>
              </w:numPr>
              <w:spacing w:before="0" w:beforeAutospacing="0" w:after="0" w:afterAutospacing="0"/>
              <w:ind w:left="0" w:firstLine="0"/>
              <w:jc w:val="both"/>
            </w:pPr>
            <w:r w:rsidRPr="00AD5D6B">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5466EC" w:rsidRPr="00AD5D6B" w:rsidRDefault="005466EC" w:rsidP="000B49D1">
            <w:pPr>
              <w:pStyle w:val="afd"/>
              <w:numPr>
                <w:ilvl w:val="0"/>
                <w:numId w:val="197"/>
              </w:numPr>
              <w:spacing w:before="0" w:beforeAutospacing="0" w:after="0" w:afterAutospacing="0"/>
              <w:ind w:left="0" w:firstLine="0"/>
              <w:jc w:val="both"/>
            </w:pPr>
            <w:r w:rsidRPr="00AD5D6B">
              <w:t>оценивать место и роль России в мировом хозяйстве.</w:t>
            </w:r>
          </w:p>
        </w:tc>
        <w:tc>
          <w:tcPr>
            <w:tcW w:w="4999" w:type="dxa"/>
            <w:shd w:val="clear" w:color="auto" w:fill="auto"/>
          </w:tcPr>
          <w:p w:rsidR="005466EC" w:rsidRPr="008B1DBC" w:rsidRDefault="005466EC" w:rsidP="000B49D1">
            <w:pPr>
              <w:pStyle w:val="western"/>
              <w:numPr>
                <w:ilvl w:val="0"/>
                <w:numId w:val="197"/>
              </w:numPr>
              <w:spacing w:before="0" w:beforeAutospacing="0" w:after="0"/>
              <w:ind w:left="0" w:firstLine="0"/>
              <w:rPr>
                <w:color w:val="auto"/>
              </w:rPr>
            </w:pPr>
            <w:r w:rsidRPr="008B1DBC">
              <w:rPr>
                <w:iCs/>
                <w:color w:val="auto"/>
              </w:rPr>
              <w:t>выбирать критерии для определения места страны в мировой экономике;</w:t>
            </w:r>
          </w:p>
          <w:p w:rsidR="005466EC" w:rsidRPr="008B1DBC" w:rsidRDefault="005466EC" w:rsidP="000B49D1">
            <w:pPr>
              <w:pStyle w:val="western"/>
              <w:numPr>
                <w:ilvl w:val="0"/>
                <w:numId w:val="197"/>
              </w:numPr>
              <w:spacing w:before="0" w:beforeAutospacing="0" w:after="0"/>
              <w:ind w:left="0" w:firstLine="0"/>
              <w:rPr>
                <w:color w:val="auto"/>
              </w:rPr>
            </w:pPr>
            <w:r w:rsidRPr="008B1DBC">
              <w:rPr>
                <w:iCs/>
                <w:color w:val="auto"/>
              </w:rPr>
              <w:t>объяснять возможности России в решении современных глобальных проблем человечества;</w:t>
            </w:r>
          </w:p>
          <w:p w:rsidR="005466EC" w:rsidRPr="004143E0" w:rsidRDefault="005466EC" w:rsidP="000B49D1">
            <w:pPr>
              <w:pStyle w:val="western"/>
              <w:numPr>
                <w:ilvl w:val="0"/>
                <w:numId w:val="197"/>
              </w:numPr>
              <w:spacing w:before="0" w:beforeAutospacing="0" w:after="0"/>
              <w:ind w:left="0" w:firstLine="0"/>
              <w:rPr>
                <w:color w:val="auto"/>
              </w:rPr>
            </w:pPr>
            <w:r w:rsidRPr="008B1DBC">
              <w:rPr>
                <w:iCs/>
                <w:color w:val="auto"/>
              </w:rPr>
              <w:t>оцениватьсоциально-экономическое положение и перспективы развития России.</w:t>
            </w:r>
          </w:p>
        </w:tc>
      </w:tr>
      <w:tr w:rsidR="005466EC" w:rsidRPr="00B70BBD" w:rsidTr="00CD54A8">
        <w:tc>
          <w:tcPr>
            <w:tcW w:w="9997" w:type="dxa"/>
            <w:gridSpan w:val="2"/>
            <w:shd w:val="clear" w:color="auto" w:fill="auto"/>
          </w:tcPr>
          <w:p w:rsidR="005466EC" w:rsidRPr="00F818EB" w:rsidRDefault="005466EC" w:rsidP="00F818EB">
            <w:pPr>
              <w:pStyle w:val="af3"/>
              <w:spacing w:line="240" w:lineRule="auto"/>
              <w:ind w:firstLine="284"/>
              <w:jc w:val="left"/>
              <w:outlineLvl w:val="0"/>
              <w:rPr>
                <w:b/>
                <w:sz w:val="24"/>
              </w:rPr>
            </w:pPr>
            <w:r>
              <w:rPr>
                <w:b/>
                <w:sz w:val="24"/>
              </w:rPr>
              <w:t>1.2.5</w:t>
            </w:r>
            <w:r w:rsidRPr="00F03055">
              <w:rPr>
                <w:b/>
                <w:sz w:val="24"/>
              </w:rPr>
              <w:t>.</w:t>
            </w:r>
            <w:r>
              <w:rPr>
                <w:b/>
                <w:sz w:val="24"/>
              </w:rPr>
              <w:t xml:space="preserve">7. </w:t>
            </w:r>
            <w:r w:rsidRPr="00F03055">
              <w:rPr>
                <w:b/>
                <w:sz w:val="24"/>
              </w:rPr>
              <w:t> Математика. Алгебра. Геометрия.</w:t>
            </w:r>
          </w:p>
        </w:tc>
      </w:tr>
      <w:tr w:rsidR="005466EC" w:rsidRPr="00B70BBD" w:rsidTr="00CD54A8">
        <w:tc>
          <w:tcPr>
            <w:tcW w:w="9997" w:type="dxa"/>
            <w:gridSpan w:val="2"/>
            <w:shd w:val="clear" w:color="auto" w:fill="auto"/>
          </w:tcPr>
          <w:p w:rsidR="005466EC" w:rsidRPr="00F818EB" w:rsidRDefault="005466EC" w:rsidP="00F818EB">
            <w:pPr>
              <w:spacing w:after="0" w:line="240" w:lineRule="auto"/>
              <w:ind w:firstLine="284"/>
              <w:jc w:val="center"/>
              <w:outlineLvl w:val="0"/>
              <w:rPr>
                <w:rFonts w:ascii="Times New Roman" w:hAnsi="Times New Roman"/>
                <w:b/>
                <w:sz w:val="24"/>
                <w:szCs w:val="24"/>
              </w:rPr>
            </w:pPr>
            <w:r w:rsidRPr="008B1DBC">
              <w:rPr>
                <w:rFonts w:ascii="Times New Roman" w:hAnsi="Times New Roman"/>
                <w:b/>
                <w:sz w:val="24"/>
                <w:szCs w:val="24"/>
              </w:rPr>
              <w:t xml:space="preserve"> Натуральные числа. Дроби. Рациональные числа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особенности десятичной системы счисления;</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понятиями, связанными с делимостью натуральных чисел;</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выражать числа в эквивалентных формах, выбирая наиболее подходящую в зависимости от конкретной ситуации;</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и упорядочивать рациональные числа;</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вычисления с рациональными числами, сочетая устные и письменные приёмы вычислений, применение калькулятора;</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tc>
        <w:tc>
          <w:tcPr>
            <w:tcW w:w="4999" w:type="dxa"/>
            <w:shd w:val="clear" w:color="auto" w:fill="auto"/>
          </w:tcPr>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познакомиться с позиционными системами счисления с основаниями, отличными от 10;</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углубить и развить представления о </w:t>
            </w:r>
            <w:r w:rsidRPr="00AD5D6B">
              <w:rPr>
                <w:rFonts w:ascii="Times New Roman" w:hAnsi="Times New Roman"/>
                <w:sz w:val="24"/>
                <w:szCs w:val="24"/>
              </w:rPr>
              <w:lastRenderedPageBreak/>
              <w:t xml:space="preserve">натуральных числах и свойствах делимости; </w:t>
            </w:r>
          </w:p>
          <w:p w:rsidR="005466EC" w:rsidRPr="00AD5D6B" w:rsidRDefault="005466EC" w:rsidP="000B49D1">
            <w:pPr>
              <w:pStyle w:val="a4"/>
              <w:numPr>
                <w:ilvl w:val="0"/>
                <w:numId w:val="19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5B3327">
            <w:pPr>
              <w:spacing w:after="0" w:line="240" w:lineRule="auto"/>
              <w:ind w:firstLine="284"/>
              <w:jc w:val="center"/>
              <w:rPr>
                <w:rFonts w:ascii="Times New Roman" w:hAnsi="Times New Roman"/>
                <w:sz w:val="24"/>
                <w:szCs w:val="24"/>
              </w:rPr>
            </w:pPr>
            <w:r w:rsidRPr="00AE6337">
              <w:rPr>
                <w:rFonts w:ascii="Times New Roman" w:hAnsi="Times New Roman"/>
                <w:b/>
                <w:sz w:val="24"/>
                <w:szCs w:val="24"/>
              </w:rPr>
              <w:lastRenderedPageBreak/>
              <w:t>Действительные числа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начальные представления о множестве действительных чисел; </w:t>
            </w:r>
          </w:p>
          <w:p w:rsidR="005466EC" w:rsidRPr="00AD5D6B" w:rsidRDefault="005466EC" w:rsidP="000B49D1">
            <w:pPr>
              <w:pStyle w:val="a4"/>
              <w:numPr>
                <w:ilvl w:val="0"/>
                <w:numId w:val="200"/>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оперировать понятием квадратного корня, применять его в вычислениях. </w:t>
            </w:r>
          </w:p>
        </w:tc>
        <w:tc>
          <w:tcPr>
            <w:tcW w:w="4999" w:type="dxa"/>
            <w:shd w:val="clear" w:color="auto" w:fill="auto"/>
          </w:tcPr>
          <w:p w:rsidR="005466EC" w:rsidRPr="00AD5D6B" w:rsidRDefault="005466EC" w:rsidP="000B49D1">
            <w:pPr>
              <w:pStyle w:val="a4"/>
              <w:numPr>
                <w:ilvl w:val="0"/>
                <w:numId w:val="20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развить представление о числе и числовых системах от натуральных до действительных чисел; о роли вычислений в практике;</w:t>
            </w:r>
          </w:p>
          <w:p w:rsidR="005466EC" w:rsidRPr="00AD5D6B" w:rsidRDefault="005466EC" w:rsidP="000B49D1">
            <w:pPr>
              <w:pStyle w:val="a4"/>
              <w:numPr>
                <w:ilvl w:val="0"/>
                <w:numId w:val="200"/>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развить и углубить знания о десятичной записи действительных чисел (периодические и непериодические дроби).</w:t>
            </w: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Измерения, приближения, оценки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1"/>
              </w:numPr>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в ходе решения задач элементарные представления, связанные с приближёнными значениями величин.</w:t>
            </w:r>
          </w:p>
        </w:tc>
        <w:tc>
          <w:tcPr>
            <w:tcW w:w="4999" w:type="dxa"/>
            <w:shd w:val="clear" w:color="auto" w:fill="auto"/>
          </w:tcPr>
          <w:p w:rsidR="005466EC" w:rsidRPr="00AD5D6B" w:rsidRDefault="005466EC" w:rsidP="000B49D1">
            <w:pPr>
              <w:pStyle w:val="a4"/>
              <w:numPr>
                <w:ilvl w:val="0"/>
                <w:numId w:val="20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5466EC" w:rsidRPr="00AD5D6B" w:rsidRDefault="005466EC" w:rsidP="000B49D1">
            <w:pPr>
              <w:pStyle w:val="a4"/>
              <w:numPr>
                <w:ilvl w:val="0"/>
                <w:numId w:val="201"/>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понять, что погрешность результата вычислений должна быть соизмерима с погрешностью исходных данных.</w:t>
            </w: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Алгебраические выражения</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5466EC" w:rsidRPr="00AD5D6B" w:rsidRDefault="005466EC" w:rsidP="000B49D1">
            <w:pPr>
              <w:pStyle w:val="a4"/>
              <w:numPr>
                <w:ilvl w:val="0"/>
                <w:numId w:val="20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преобразования выражений, содержащих степени с целыми показателями и квадратные корни;</w:t>
            </w:r>
          </w:p>
          <w:p w:rsidR="005466EC" w:rsidRPr="00AD5D6B" w:rsidRDefault="005466EC" w:rsidP="000B49D1">
            <w:pPr>
              <w:pStyle w:val="a4"/>
              <w:numPr>
                <w:ilvl w:val="0"/>
                <w:numId w:val="20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выполнять разложение многочленов на множители.</w:t>
            </w:r>
          </w:p>
        </w:tc>
        <w:tc>
          <w:tcPr>
            <w:tcW w:w="4999" w:type="dxa"/>
            <w:shd w:val="clear" w:color="auto" w:fill="auto"/>
          </w:tcPr>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выполнять многошаговые преобразования рациональных выражений, применяя широкий набор способов и приёмов; </w:t>
            </w:r>
          </w:p>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B70BBD" w:rsidRDefault="005466EC" w:rsidP="005B3327">
            <w:pPr>
              <w:suppressAutoHyphens/>
              <w:spacing w:after="0" w:line="240" w:lineRule="auto"/>
              <w:ind w:firstLine="851"/>
              <w:jc w:val="center"/>
              <w:rPr>
                <w:rFonts w:ascii="Times New Roman" w:hAnsi="Times New Roman"/>
                <w:sz w:val="24"/>
                <w:szCs w:val="24"/>
              </w:rPr>
            </w:pPr>
            <w:r w:rsidRPr="00AE6337">
              <w:rPr>
                <w:rFonts w:ascii="Times New Roman" w:hAnsi="Times New Roman"/>
                <w:b/>
                <w:sz w:val="24"/>
                <w:szCs w:val="24"/>
              </w:rPr>
              <w:t>Уравнения</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основные виды рациональных уравнений с одной переменной, системы двух уравнений с двумя переменными;</w:t>
            </w:r>
          </w:p>
          <w:p w:rsidR="005466EC" w:rsidRPr="00AD5D6B" w:rsidRDefault="005466EC" w:rsidP="000B49D1">
            <w:pPr>
              <w:pStyle w:val="a4"/>
              <w:numPr>
                <w:ilvl w:val="0"/>
                <w:numId w:val="20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5466EC" w:rsidRPr="00AD5D6B" w:rsidRDefault="005466EC" w:rsidP="000B49D1">
            <w:pPr>
              <w:pStyle w:val="a4"/>
              <w:numPr>
                <w:ilvl w:val="0"/>
                <w:numId w:val="20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tc>
        <w:tc>
          <w:tcPr>
            <w:tcW w:w="4999" w:type="dxa"/>
            <w:shd w:val="clear" w:color="auto" w:fill="auto"/>
          </w:tcPr>
          <w:p w:rsidR="005466EC" w:rsidRPr="00AD5D6B" w:rsidRDefault="005466EC" w:rsidP="000B49D1">
            <w:pPr>
              <w:pStyle w:val="a4"/>
              <w:numPr>
                <w:ilvl w:val="0"/>
                <w:numId w:val="203"/>
              </w:numPr>
              <w:spacing w:after="0" w:line="240" w:lineRule="auto"/>
              <w:ind w:left="-36" w:firstLine="0"/>
              <w:jc w:val="both"/>
              <w:rPr>
                <w:rFonts w:ascii="Times New Roman" w:hAnsi="Times New Roman"/>
                <w:sz w:val="24"/>
                <w:szCs w:val="24"/>
              </w:rPr>
            </w:pPr>
            <w:r w:rsidRPr="00AD5D6B">
              <w:rPr>
                <w:rFonts w:ascii="Times New Roman" w:hAnsi="Times New Roman"/>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5466EC" w:rsidRPr="00AD5D6B" w:rsidRDefault="005466EC" w:rsidP="000B49D1">
            <w:pPr>
              <w:pStyle w:val="a4"/>
              <w:numPr>
                <w:ilvl w:val="0"/>
                <w:numId w:val="203"/>
              </w:numPr>
              <w:spacing w:after="0" w:line="240" w:lineRule="auto"/>
              <w:ind w:left="-36"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уравнений, систем уравнений, содержащих буквенные коэффициенты.</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Неравенства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применять терминологию и символику, связанные с отношением неравенства, свойства числовых неравенств;</w:t>
            </w:r>
          </w:p>
          <w:p w:rsidR="005466EC" w:rsidRPr="00AD5D6B" w:rsidRDefault="005466EC" w:rsidP="000B49D1">
            <w:pPr>
              <w:pStyle w:val="a4"/>
              <w:numPr>
                <w:ilvl w:val="0"/>
                <w:numId w:val="20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аппарат неравенств для решения задач из различных разделов курса.</w:t>
            </w:r>
          </w:p>
        </w:tc>
        <w:tc>
          <w:tcPr>
            <w:tcW w:w="4999" w:type="dxa"/>
            <w:shd w:val="clear" w:color="auto" w:fill="auto"/>
          </w:tcPr>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графические представления для исследования неравенств, систем неравенств, содержащих буквенные коэффициенты.</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Основные понятия. Числовые функции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использовать функциональные понятия и язык (термины, символические обозначения);</w:t>
            </w:r>
          </w:p>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tc>
        <w:tc>
          <w:tcPr>
            <w:tcW w:w="4999" w:type="dxa"/>
            <w:shd w:val="clear" w:color="auto" w:fill="auto"/>
          </w:tcPr>
          <w:p w:rsidR="005466EC" w:rsidRPr="00AD5D6B" w:rsidRDefault="005466EC" w:rsidP="000B49D1">
            <w:pPr>
              <w:pStyle w:val="a4"/>
              <w:numPr>
                <w:ilvl w:val="0"/>
                <w:numId w:val="204"/>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5466EC" w:rsidRPr="00AD5D6B" w:rsidRDefault="005466EC" w:rsidP="000B49D1">
            <w:pPr>
              <w:pStyle w:val="aa"/>
              <w:numPr>
                <w:ilvl w:val="0"/>
                <w:numId w:val="204"/>
              </w:numPr>
              <w:spacing w:line="240" w:lineRule="auto"/>
              <w:ind w:left="0" w:hanging="36"/>
              <w:rPr>
                <w:sz w:val="24"/>
                <w:szCs w:val="24"/>
              </w:rPr>
            </w:pPr>
            <w:r w:rsidRPr="00AD5D6B">
              <w:rPr>
                <w:sz w:val="24"/>
                <w:szCs w:val="24"/>
              </w:rPr>
              <w:t xml:space="preserve">использовать функциональные представления и свойства функций для решения математических задач из различных разделов курса. </w:t>
            </w:r>
          </w:p>
          <w:p w:rsidR="005466EC" w:rsidRPr="00B70BBD" w:rsidRDefault="005466EC" w:rsidP="00B70BBD">
            <w:pPr>
              <w:suppressAutoHyphens/>
              <w:spacing w:after="0" w:line="240" w:lineRule="auto"/>
              <w:ind w:firstLine="851"/>
              <w:jc w:val="both"/>
              <w:rPr>
                <w:rFonts w:ascii="Times New Roman" w:hAnsi="Times New Roman"/>
                <w:sz w:val="24"/>
                <w:szCs w:val="24"/>
              </w:rPr>
            </w:pP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Числовые последовательности</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и использовать язык последовательностей (термины, символические обозначения);</w:t>
            </w:r>
          </w:p>
          <w:p w:rsidR="005466EC" w:rsidRPr="00AD5D6B" w:rsidRDefault="005466EC" w:rsidP="000B49D1">
            <w:pPr>
              <w:pStyle w:val="a4"/>
              <w:numPr>
                <w:ilvl w:val="0"/>
                <w:numId w:val="20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tc>
        <w:tc>
          <w:tcPr>
            <w:tcW w:w="4999" w:type="dxa"/>
            <w:shd w:val="clear" w:color="auto" w:fill="auto"/>
          </w:tcPr>
          <w:p w:rsidR="005466EC" w:rsidRPr="00AD5D6B" w:rsidRDefault="005466EC" w:rsidP="000B49D1">
            <w:pPr>
              <w:pStyle w:val="a4"/>
              <w:numPr>
                <w:ilvl w:val="0"/>
                <w:numId w:val="20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5466EC" w:rsidRPr="00AD5D6B" w:rsidRDefault="005466EC" w:rsidP="000B49D1">
            <w:pPr>
              <w:pStyle w:val="a4"/>
              <w:numPr>
                <w:ilvl w:val="0"/>
                <w:numId w:val="20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w:t>
            </w:r>
            <w:r w:rsidRPr="00AD5D6B">
              <w:rPr>
                <w:rFonts w:ascii="Times New Roman" w:hAnsi="Times New Roman"/>
                <w:sz w:val="24"/>
                <w:szCs w:val="24"/>
              </w:rPr>
              <w:lastRenderedPageBreak/>
              <w:t>экспоненциальным ростом.</w:t>
            </w: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lastRenderedPageBreak/>
              <w:t>Описательная статистика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Default="005466EC" w:rsidP="000B49D1">
            <w:pPr>
              <w:numPr>
                <w:ilvl w:val="0"/>
                <w:numId w:val="206"/>
              </w:numPr>
              <w:spacing w:after="0" w:line="240" w:lineRule="auto"/>
              <w:ind w:left="142" w:firstLine="0"/>
              <w:jc w:val="both"/>
              <w:rPr>
                <w:rFonts w:ascii="Times New Roman" w:hAnsi="Times New Roman"/>
                <w:sz w:val="24"/>
                <w:szCs w:val="24"/>
              </w:rPr>
            </w:pPr>
            <w:r>
              <w:rPr>
                <w:rFonts w:ascii="Times New Roman" w:hAnsi="Times New Roman"/>
                <w:sz w:val="24"/>
                <w:szCs w:val="24"/>
              </w:rPr>
              <w:t>использовать простейшие способы</w:t>
            </w:r>
          </w:p>
          <w:p w:rsidR="005466EC" w:rsidRPr="00CD07E1" w:rsidRDefault="005466EC" w:rsidP="00CD07E1">
            <w:pPr>
              <w:spacing w:after="0" w:line="240" w:lineRule="auto"/>
              <w:ind w:left="142"/>
              <w:jc w:val="both"/>
              <w:rPr>
                <w:rFonts w:ascii="Times New Roman" w:hAnsi="Times New Roman"/>
                <w:sz w:val="24"/>
                <w:szCs w:val="24"/>
              </w:rPr>
            </w:pPr>
            <w:r w:rsidRPr="00CD07E1">
              <w:rPr>
                <w:rFonts w:ascii="Times New Roman" w:hAnsi="Times New Roman"/>
                <w:sz w:val="24"/>
                <w:szCs w:val="24"/>
              </w:rPr>
              <w:t>представления и анализа статистических данных.</w:t>
            </w:r>
          </w:p>
        </w:tc>
        <w:tc>
          <w:tcPr>
            <w:tcW w:w="4999" w:type="dxa"/>
            <w:shd w:val="clear" w:color="auto" w:fill="auto"/>
          </w:tcPr>
          <w:p w:rsidR="005466EC" w:rsidRDefault="005466EC" w:rsidP="000B49D1">
            <w:pPr>
              <w:numPr>
                <w:ilvl w:val="0"/>
                <w:numId w:val="206"/>
              </w:numPr>
              <w:spacing w:after="0" w:line="240" w:lineRule="auto"/>
              <w:ind w:left="0" w:firstLine="0"/>
              <w:jc w:val="both"/>
              <w:rPr>
                <w:rFonts w:ascii="Times New Roman" w:hAnsi="Times New Roman"/>
                <w:sz w:val="24"/>
                <w:szCs w:val="24"/>
              </w:rPr>
            </w:pPr>
            <w:r>
              <w:rPr>
                <w:rFonts w:ascii="Times New Roman" w:hAnsi="Times New Roman"/>
                <w:sz w:val="24"/>
                <w:szCs w:val="24"/>
              </w:rPr>
              <w:t>приобрести первоначальный опыт</w:t>
            </w:r>
          </w:p>
          <w:p w:rsidR="005466EC" w:rsidRPr="00CD07E1" w:rsidRDefault="005466EC" w:rsidP="00CD07E1">
            <w:pPr>
              <w:spacing w:after="0" w:line="240" w:lineRule="auto"/>
              <w:jc w:val="both"/>
              <w:rPr>
                <w:rFonts w:ascii="Times New Roman" w:hAnsi="Times New Roman"/>
                <w:sz w:val="24"/>
                <w:szCs w:val="24"/>
              </w:rPr>
            </w:pPr>
            <w:r w:rsidRPr="00CD07E1">
              <w:rPr>
                <w:rFonts w:ascii="Times New Roman" w:hAnsi="Times New Roman"/>
                <w:sz w:val="24"/>
                <w:szCs w:val="24"/>
              </w:rPr>
              <w:t>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tc>
      </w:tr>
      <w:tr w:rsidR="005466EC" w:rsidRPr="00B70BBD" w:rsidTr="00CD54A8">
        <w:tc>
          <w:tcPr>
            <w:tcW w:w="9997" w:type="dxa"/>
            <w:gridSpan w:val="2"/>
            <w:shd w:val="clear" w:color="auto" w:fill="auto"/>
          </w:tcPr>
          <w:p w:rsidR="005466EC" w:rsidRPr="005B3327" w:rsidRDefault="005466EC" w:rsidP="005B3327">
            <w:pPr>
              <w:spacing w:after="0" w:line="240" w:lineRule="auto"/>
              <w:ind w:firstLine="284"/>
              <w:jc w:val="center"/>
              <w:outlineLvl w:val="0"/>
              <w:rPr>
                <w:rFonts w:ascii="Times New Roman" w:hAnsi="Times New Roman"/>
                <w:b/>
                <w:sz w:val="24"/>
                <w:szCs w:val="24"/>
              </w:rPr>
            </w:pPr>
            <w:r w:rsidRPr="00AE6337">
              <w:rPr>
                <w:rFonts w:ascii="Times New Roman" w:hAnsi="Times New Roman"/>
                <w:b/>
                <w:sz w:val="24"/>
                <w:szCs w:val="24"/>
              </w:rPr>
              <w:t>Случайные события и вероятность</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24667F" w:rsidRDefault="005466EC" w:rsidP="00CD54A8">
            <w:pPr>
              <w:spacing w:after="0" w:line="240" w:lineRule="auto"/>
              <w:rPr>
                <w:rFonts w:ascii="Times New Roman" w:hAnsi="Times New Roman"/>
                <w:i/>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Default="005466EC" w:rsidP="00CD07E1">
            <w:pPr>
              <w:numPr>
                <w:ilvl w:val="0"/>
                <w:numId w:val="1"/>
              </w:numPr>
              <w:spacing w:after="0" w:line="240" w:lineRule="auto"/>
              <w:ind w:left="142" w:firstLine="0"/>
              <w:jc w:val="both"/>
              <w:rPr>
                <w:rFonts w:ascii="Times New Roman" w:hAnsi="Times New Roman"/>
                <w:sz w:val="24"/>
                <w:szCs w:val="24"/>
              </w:rPr>
            </w:pPr>
            <w:r w:rsidRPr="008B1DBC">
              <w:rPr>
                <w:rFonts w:ascii="Times New Roman" w:hAnsi="Times New Roman"/>
                <w:sz w:val="24"/>
                <w:szCs w:val="24"/>
              </w:rPr>
              <w:t>отно</w:t>
            </w:r>
            <w:r>
              <w:rPr>
                <w:rFonts w:ascii="Times New Roman" w:hAnsi="Times New Roman"/>
                <w:sz w:val="24"/>
                <w:szCs w:val="24"/>
              </w:rPr>
              <w:t>сительную частоту и вероятность</w:t>
            </w:r>
          </w:p>
          <w:p w:rsidR="005466EC" w:rsidRPr="008B1DBC" w:rsidRDefault="005466EC" w:rsidP="00CD07E1">
            <w:pPr>
              <w:spacing w:after="0" w:line="240" w:lineRule="auto"/>
              <w:ind w:left="142"/>
              <w:jc w:val="both"/>
              <w:rPr>
                <w:rFonts w:ascii="Times New Roman" w:hAnsi="Times New Roman"/>
                <w:sz w:val="24"/>
                <w:szCs w:val="24"/>
              </w:rPr>
            </w:pPr>
            <w:r w:rsidRPr="008B1DBC">
              <w:rPr>
                <w:rFonts w:ascii="Times New Roman" w:hAnsi="Times New Roman"/>
                <w:sz w:val="24"/>
                <w:szCs w:val="24"/>
              </w:rPr>
              <w:t>случайного события.</w:t>
            </w:r>
          </w:p>
        </w:tc>
        <w:tc>
          <w:tcPr>
            <w:tcW w:w="4999" w:type="dxa"/>
            <w:shd w:val="clear" w:color="auto" w:fill="auto"/>
          </w:tcPr>
          <w:p w:rsidR="005466EC" w:rsidRDefault="005466EC" w:rsidP="00CD07E1">
            <w:pPr>
              <w:numPr>
                <w:ilvl w:val="0"/>
                <w:numId w:val="1"/>
              </w:numPr>
              <w:spacing w:after="0" w:line="240" w:lineRule="auto"/>
              <w:ind w:left="0" w:firstLine="0"/>
              <w:jc w:val="both"/>
              <w:rPr>
                <w:rFonts w:ascii="Times New Roman" w:hAnsi="Times New Roman"/>
                <w:sz w:val="24"/>
                <w:szCs w:val="24"/>
              </w:rPr>
            </w:pPr>
            <w:r w:rsidRPr="00AE6337">
              <w:rPr>
                <w:rFonts w:ascii="Times New Roman" w:hAnsi="Times New Roman"/>
                <w:sz w:val="24"/>
                <w:szCs w:val="24"/>
              </w:rPr>
              <w:t>приобрести опыт проведения</w:t>
            </w:r>
          </w:p>
          <w:p w:rsidR="005466EC" w:rsidRPr="00AE6337" w:rsidRDefault="005466EC" w:rsidP="00CD07E1">
            <w:pPr>
              <w:spacing w:after="0" w:line="240" w:lineRule="auto"/>
              <w:jc w:val="both"/>
              <w:rPr>
                <w:rFonts w:ascii="Times New Roman" w:hAnsi="Times New Roman"/>
                <w:sz w:val="24"/>
                <w:szCs w:val="24"/>
              </w:rPr>
            </w:pPr>
            <w:r w:rsidRPr="00AE6337">
              <w:rPr>
                <w:rFonts w:ascii="Times New Roman" w:hAnsi="Times New Roman"/>
                <w:sz w:val="24"/>
                <w:szCs w:val="24"/>
              </w:rPr>
              <w:t>случайных экспериментов, в том числе с помощью компьютерного моделирования, интерпретации их результатов.</w:t>
            </w:r>
          </w:p>
        </w:tc>
      </w:tr>
      <w:tr w:rsidR="005466EC" w:rsidRPr="00B70BBD" w:rsidTr="00CD54A8">
        <w:tc>
          <w:tcPr>
            <w:tcW w:w="9997" w:type="dxa"/>
            <w:gridSpan w:val="2"/>
            <w:shd w:val="clear" w:color="auto" w:fill="auto"/>
          </w:tcPr>
          <w:p w:rsidR="005466EC" w:rsidRPr="005B3327" w:rsidRDefault="005466EC" w:rsidP="00431AD3">
            <w:pPr>
              <w:spacing w:after="0" w:line="240" w:lineRule="auto"/>
              <w:jc w:val="center"/>
              <w:outlineLvl w:val="0"/>
              <w:rPr>
                <w:rFonts w:ascii="Times New Roman" w:hAnsi="Times New Roman"/>
                <w:b/>
                <w:sz w:val="24"/>
                <w:szCs w:val="24"/>
              </w:rPr>
            </w:pPr>
            <w:r w:rsidRPr="00AE6337">
              <w:rPr>
                <w:rFonts w:ascii="Times New Roman" w:hAnsi="Times New Roman"/>
                <w:b/>
                <w:sz w:val="24"/>
                <w:szCs w:val="24"/>
              </w:rPr>
              <w:t>Комбинаторика</w:t>
            </w:r>
          </w:p>
        </w:tc>
      </w:tr>
      <w:tr w:rsidR="005466EC" w:rsidRPr="00B70BBD" w:rsidTr="00A054CA">
        <w:tc>
          <w:tcPr>
            <w:tcW w:w="4998" w:type="dxa"/>
            <w:shd w:val="clear" w:color="auto" w:fill="auto"/>
          </w:tcPr>
          <w:p w:rsidR="005466EC" w:rsidRPr="0024667F" w:rsidRDefault="005466EC" w:rsidP="00CD54A8">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5B3327">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431AD3" w:rsidRDefault="005466EC" w:rsidP="00CD07E1">
            <w:pPr>
              <w:numPr>
                <w:ilvl w:val="0"/>
                <w:numId w:val="1"/>
              </w:numPr>
              <w:spacing w:after="0" w:line="240" w:lineRule="auto"/>
              <w:ind w:left="0" w:firstLine="0"/>
              <w:jc w:val="both"/>
              <w:rPr>
                <w:rFonts w:ascii="Times New Roman" w:hAnsi="Times New Roman"/>
                <w:i/>
                <w:sz w:val="24"/>
                <w:szCs w:val="24"/>
              </w:rPr>
            </w:pPr>
            <w:r>
              <w:rPr>
                <w:rFonts w:ascii="Times New Roman" w:hAnsi="Times New Roman"/>
                <w:sz w:val="24"/>
                <w:szCs w:val="24"/>
              </w:rPr>
              <w:t>решать комбинаторные задачи на</w:t>
            </w:r>
          </w:p>
          <w:p w:rsidR="005466EC" w:rsidRPr="0024667F" w:rsidRDefault="005466EC" w:rsidP="00CD07E1">
            <w:pPr>
              <w:spacing w:after="0" w:line="240" w:lineRule="auto"/>
              <w:jc w:val="both"/>
              <w:rPr>
                <w:rFonts w:ascii="Times New Roman" w:hAnsi="Times New Roman"/>
                <w:i/>
                <w:sz w:val="24"/>
                <w:szCs w:val="24"/>
              </w:rPr>
            </w:pPr>
            <w:r w:rsidRPr="008B1DBC">
              <w:rPr>
                <w:rFonts w:ascii="Times New Roman" w:hAnsi="Times New Roman"/>
                <w:sz w:val="24"/>
                <w:szCs w:val="24"/>
              </w:rPr>
              <w:t>нахождение числа объектов или комбинаций.</w:t>
            </w:r>
          </w:p>
        </w:tc>
        <w:tc>
          <w:tcPr>
            <w:tcW w:w="4999" w:type="dxa"/>
            <w:shd w:val="clear" w:color="auto" w:fill="auto"/>
          </w:tcPr>
          <w:p w:rsidR="005466EC" w:rsidRPr="00431AD3" w:rsidRDefault="005466EC" w:rsidP="00CD07E1">
            <w:pPr>
              <w:numPr>
                <w:ilvl w:val="0"/>
                <w:numId w:val="1"/>
              </w:numPr>
              <w:spacing w:after="0" w:line="240" w:lineRule="auto"/>
              <w:ind w:left="0" w:firstLine="0"/>
              <w:rPr>
                <w:rFonts w:ascii="Times New Roman" w:hAnsi="Times New Roman"/>
                <w:i/>
                <w:sz w:val="24"/>
                <w:szCs w:val="24"/>
              </w:rPr>
            </w:pPr>
            <w:r>
              <w:rPr>
                <w:rFonts w:ascii="Times New Roman" w:hAnsi="Times New Roman"/>
                <w:sz w:val="24"/>
                <w:szCs w:val="24"/>
              </w:rPr>
              <w:t>научиться некоторым специальным</w:t>
            </w:r>
          </w:p>
          <w:p w:rsidR="005466EC" w:rsidRPr="0024667F" w:rsidRDefault="005466EC" w:rsidP="00CD07E1">
            <w:pPr>
              <w:spacing w:after="0" w:line="240" w:lineRule="auto"/>
              <w:rPr>
                <w:rFonts w:ascii="Times New Roman" w:hAnsi="Times New Roman"/>
                <w:i/>
                <w:sz w:val="24"/>
                <w:szCs w:val="24"/>
              </w:rPr>
            </w:pPr>
            <w:r w:rsidRPr="00AE6337">
              <w:rPr>
                <w:rFonts w:ascii="Times New Roman" w:hAnsi="Times New Roman"/>
                <w:sz w:val="24"/>
                <w:szCs w:val="24"/>
              </w:rPr>
              <w:t>приёмам решения комбинаторных задач.</w:t>
            </w:r>
          </w:p>
        </w:tc>
      </w:tr>
      <w:tr w:rsidR="005466EC" w:rsidRPr="00B70BBD" w:rsidTr="00FE0332">
        <w:tc>
          <w:tcPr>
            <w:tcW w:w="9997" w:type="dxa"/>
            <w:gridSpan w:val="2"/>
            <w:shd w:val="clear" w:color="auto" w:fill="auto"/>
          </w:tcPr>
          <w:p w:rsidR="005466EC" w:rsidRPr="00431AD3" w:rsidRDefault="005466EC" w:rsidP="00431AD3">
            <w:pPr>
              <w:spacing w:after="0" w:line="240" w:lineRule="auto"/>
              <w:ind w:firstLine="284"/>
              <w:jc w:val="center"/>
              <w:rPr>
                <w:rFonts w:ascii="Times New Roman" w:hAnsi="Times New Roman"/>
                <w:b/>
                <w:i/>
                <w:sz w:val="24"/>
                <w:szCs w:val="24"/>
              </w:rPr>
            </w:pPr>
            <w:r w:rsidRPr="00AE6337">
              <w:rPr>
                <w:rFonts w:ascii="Times New Roman" w:hAnsi="Times New Roman"/>
                <w:b/>
                <w:bCs/>
                <w:sz w:val="24"/>
                <w:szCs w:val="24"/>
              </w:rPr>
              <w:t>Наглядная геометрия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на чертежах, рисунках, моделях и в окружающем мире плоские и пространственные геометрические фигуры;</w:t>
            </w:r>
          </w:p>
          <w:p w:rsidR="005466EC" w:rsidRPr="00AD5D6B" w:rsidRDefault="005466EC" w:rsidP="00CD07E1">
            <w:pPr>
              <w:pStyle w:val="a4"/>
              <w:numPr>
                <w:ilvl w:val="0"/>
                <w:numId w:val="1"/>
              </w:numPr>
              <w:spacing w:after="0" w:line="240" w:lineRule="auto"/>
              <w:ind w:left="0" w:firstLine="0"/>
              <w:jc w:val="both"/>
              <w:rPr>
                <w:rFonts w:ascii="Times New Roman" w:hAnsi="Times New Roman"/>
                <w:bCs/>
                <w:sz w:val="24"/>
                <w:szCs w:val="24"/>
              </w:rPr>
            </w:pPr>
            <w:r w:rsidRPr="00AD5D6B">
              <w:rPr>
                <w:rFonts w:ascii="Times New Roman" w:hAnsi="Times New Roman"/>
                <w:iCs/>
                <w:sz w:val="24"/>
                <w:szCs w:val="24"/>
              </w:rPr>
              <w:t>распознавать</w:t>
            </w:r>
            <w:r w:rsidRPr="00AD5D6B">
              <w:rPr>
                <w:rFonts w:ascii="Times New Roman" w:hAnsi="Times New Roman"/>
                <w:sz w:val="24"/>
                <w:szCs w:val="24"/>
              </w:rPr>
              <w:t xml:space="preserve"> развёртки куба, </w:t>
            </w:r>
            <w:r w:rsidRPr="00AD5D6B">
              <w:rPr>
                <w:rFonts w:ascii="Times New Roman" w:hAnsi="Times New Roman"/>
                <w:bCs/>
                <w:sz w:val="24"/>
                <w:szCs w:val="24"/>
              </w:rPr>
              <w:t>прямоугольного</w:t>
            </w:r>
            <w:r w:rsidRPr="00AD5D6B">
              <w:rPr>
                <w:rFonts w:ascii="Times New Roman" w:hAnsi="Times New Roman"/>
                <w:sz w:val="24"/>
                <w:szCs w:val="24"/>
              </w:rPr>
              <w:t xml:space="preserve"> параллелепипеда, правильной пирамиды, цилиндра и </w:t>
            </w:r>
            <w:r w:rsidRPr="00AD5D6B">
              <w:rPr>
                <w:rFonts w:ascii="Times New Roman" w:hAnsi="Times New Roman"/>
                <w:bCs/>
                <w:sz w:val="24"/>
                <w:szCs w:val="24"/>
              </w:rPr>
              <w:t>конуса;</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строить развёртки куба и </w:t>
            </w:r>
            <w:r w:rsidRPr="00AD5D6B">
              <w:rPr>
                <w:rFonts w:ascii="Times New Roman" w:hAnsi="Times New Roman"/>
                <w:bCs/>
                <w:sz w:val="24"/>
                <w:szCs w:val="24"/>
              </w:rPr>
              <w:t>прямоугольного</w:t>
            </w:r>
            <w:r w:rsidRPr="00AD5D6B">
              <w:rPr>
                <w:rFonts w:ascii="Times New Roman" w:hAnsi="Times New Roman"/>
                <w:sz w:val="24"/>
                <w:szCs w:val="24"/>
              </w:rPr>
              <w:t xml:space="preserve"> параллелепипеда;</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по линейным размерам развёртки фигуры линейные размеры самой фигуры и наоборот;</w:t>
            </w:r>
          </w:p>
          <w:p w:rsidR="005466EC" w:rsidRPr="00AD5D6B" w:rsidRDefault="005466EC" w:rsidP="00CD07E1">
            <w:pPr>
              <w:pStyle w:val="a4"/>
              <w:numPr>
                <w:ilvl w:val="0"/>
                <w:numId w:val="1"/>
              </w:numPr>
              <w:spacing w:after="0" w:line="240" w:lineRule="auto"/>
              <w:ind w:left="0" w:firstLine="0"/>
              <w:jc w:val="both"/>
              <w:rPr>
                <w:rFonts w:ascii="Times New Roman" w:hAnsi="Times New Roman"/>
                <w:bCs/>
                <w:sz w:val="24"/>
                <w:szCs w:val="24"/>
              </w:rPr>
            </w:pPr>
            <w:r w:rsidRPr="00AD5D6B">
              <w:rPr>
                <w:rFonts w:ascii="Times New Roman" w:hAnsi="Times New Roman"/>
                <w:sz w:val="24"/>
                <w:szCs w:val="24"/>
              </w:rPr>
              <w:t>• </w:t>
            </w:r>
            <w:r w:rsidRPr="00AD5D6B">
              <w:rPr>
                <w:rFonts w:ascii="Times New Roman" w:hAnsi="Times New Roman"/>
                <w:bCs/>
                <w:sz w:val="24"/>
                <w:szCs w:val="24"/>
              </w:rPr>
              <w:t>вычислять объём прямоугольного параллелепипеда.</w:t>
            </w:r>
          </w:p>
        </w:tc>
        <w:tc>
          <w:tcPr>
            <w:tcW w:w="4999" w:type="dxa"/>
            <w:shd w:val="clear" w:color="auto" w:fill="auto"/>
          </w:tcPr>
          <w:p w:rsidR="005466EC" w:rsidRPr="00AD5D6B" w:rsidRDefault="005466EC" w:rsidP="00CD07E1">
            <w:pPr>
              <w:pStyle w:val="a4"/>
              <w:numPr>
                <w:ilvl w:val="0"/>
                <w:numId w:val="1"/>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научиться</w:t>
            </w:r>
            <w:r w:rsidRPr="00AD5D6B">
              <w:rPr>
                <w:rFonts w:ascii="Times New Roman" w:hAnsi="Times New Roman"/>
                <w:iCs/>
                <w:sz w:val="24"/>
                <w:szCs w:val="24"/>
              </w:rPr>
              <w:t xml:space="preserve"> вычислять объёмы пространственных геометрических фигур, составленных из прямоугольных параллелепипедов</w:t>
            </w:r>
            <w:r w:rsidRPr="00AD5D6B">
              <w:rPr>
                <w:rFonts w:ascii="Times New Roman" w:hAnsi="Times New Roman"/>
                <w:sz w:val="24"/>
                <w:szCs w:val="24"/>
              </w:rPr>
              <w:t>;</w:t>
            </w:r>
          </w:p>
          <w:p w:rsidR="005466EC" w:rsidRPr="00AD5D6B" w:rsidRDefault="005466EC" w:rsidP="00CD07E1">
            <w:pPr>
              <w:pStyle w:val="a4"/>
              <w:numPr>
                <w:ilvl w:val="0"/>
                <w:numId w:val="1"/>
              </w:numPr>
              <w:spacing w:after="0" w:line="240" w:lineRule="auto"/>
              <w:ind w:left="0" w:hanging="36"/>
              <w:jc w:val="both"/>
              <w:rPr>
                <w:rFonts w:ascii="Times New Roman" w:hAnsi="Times New Roman"/>
                <w:sz w:val="24"/>
                <w:szCs w:val="24"/>
              </w:rPr>
            </w:pPr>
            <w:r w:rsidRPr="00AD5D6B">
              <w:rPr>
                <w:rFonts w:ascii="Times New Roman" w:hAnsi="Times New Roman"/>
                <w:iCs/>
                <w:sz w:val="24"/>
                <w:szCs w:val="24"/>
              </w:rPr>
              <w:t>углубить и развить представления о пространственных геометрических фигурах;</w:t>
            </w:r>
          </w:p>
          <w:p w:rsidR="005466EC" w:rsidRPr="00AD5D6B" w:rsidRDefault="005466EC" w:rsidP="00CD07E1">
            <w:pPr>
              <w:pStyle w:val="a4"/>
              <w:numPr>
                <w:ilvl w:val="0"/>
                <w:numId w:val="1"/>
              </w:numPr>
              <w:spacing w:after="0" w:line="240" w:lineRule="auto"/>
              <w:ind w:left="0" w:hanging="36"/>
              <w:jc w:val="both"/>
              <w:rPr>
                <w:rFonts w:ascii="Times New Roman" w:hAnsi="Times New Roman"/>
                <w:iCs/>
                <w:sz w:val="24"/>
                <w:szCs w:val="24"/>
              </w:rPr>
            </w:pPr>
            <w:r w:rsidRPr="00AD5D6B">
              <w:rPr>
                <w:rFonts w:ascii="Times New Roman" w:hAnsi="Times New Roman"/>
                <w:sz w:val="24"/>
                <w:szCs w:val="24"/>
              </w:rPr>
              <w:t>научиться применять понятие развёртки для выполнения практических расчётов.</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431AD3" w:rsidRDefault="005466EC" w:rsidP="00431AD3">
            <w:pPr>
              <w:spacing w:after="0" w:line="240" w:lineRule="auto"/>
              <w:ind w:firstLine="993"/>
              <w:jc w:val="center"/>
              <w:rPr>
                <w:rFonts w:ascii="Times New Roman" w:hAnsi="Times New Roman"/>
                <w:sz w:val="24"/>
                <w:szCs w:val="24"/>
              </w:rPr>
            </w:pPr>
            <w:r w:rsidRPr="00431AD3">
              <w:rPr>
                <w:rFonts w:ascii="Times New Roman" w:hAnsi="Times New Roman"/>
                <w:b/>
                <w:bCs/>
                <w:sz w:val="24"/>
                <w:szCs w:val="24"/>
              </w:rPr>
              <w:t>Геометрические фигуры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пользоваться языком геометрии для описания предметов окружающего мира и их взаимного расположения;</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распознавать и изображать на чертежах и рисунках геометрические фигуры и их конфигурации;</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значения длин линейных элементов фигур и их отношения, градусную меру углов от 0</w:t>
            </w:r>
            <w:r w:rsidRPr="00AD5D6B">
              <w:sym w:font="Symbol" w:char="00B0"/>
            </w:r>
            <w:r w:rsidRPr="00AD5D6B">
              <w:rPr>
                <w:rFonts w:ascii="Times New Roman" w:hAnsi="Times New Roman"/>
                <w:sz w:val="24"/>
                <w:szCs w:val="24"/>
              </w:rPr>
              <w:t xml:space="preserve"> до 180</w:t>
            </w:r>
            <w:r w:rsidRPr="00AD5D6B">
              <w:sym w:font="Symbol" w:char="00B0"/>
            </w:r>
            <w:r w:rsidRPr="00AD5D6B">
              <w:rPr>
                <w:rFonts w:ascii="Times New Roman" w:hAnsi="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с начальными понятиями тригонометрии и выполнять элементарные операции над функциями углов;</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решать задачи на доказательство, </w:t>
            </w:r>
            <w:r w:rsidRPr="00AD5D6B">
              <w:rPr>
                <w:rFonts w:ascii="Times New Roman" w:hAnsi="Times New Roman"/>
                <w:sz w:val="24"/>
                <w:szCs w:val="24"/>
              </w:rPr>
              <w:lastRenderedPageBreak/>
              <w:t>опираясь на изученные свойства фигур и отношений между ними и применяя изученные методы доказательств;</w:t>
            </w:r>
          </w:p>
          <w:p w:rsidR="005466EC" w:rsidRPr="00AD5D6B" w:rsidRDefault="005466EC" w:rsidP="00CD07E1">
            <w:pPr>
              <w:pStyle w:val="a4"/>
              <w:numPr>
                <w:ilvl w:val="0"/>
                <w:numId w:val="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несложные задачи на построение, применяя основные алгоритмы построения с помощью циркуля и линейки;</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простейшие планиметрические задачи в пространстве.</w:t>
            </w:r>
          </w:p>
        </w:tc>
        <w:tc>
          <w:tcPr>
            <w:tcW w:w="4999" w:type="dxa"/>
            <w:shd w:val="clear" w:color="auto" w:fill="auto"/>
          </w:tcPr>
          <w:p w:rsidR="005466EC" w:rsidRPr="00AD5D6B" w:rsidRDefault="005466EC" w:rsidP="000B49D1">
            <w:pPr>
              <w:pStyle w:val="a4"/>
              <w:numPr>
                <w:ilvl w:val="0"/>
                <w:numId w:val="207"/>
              </w:numPr>
              <w:spacing w:after="0" w:line="240" w:lineRule="auto"/>
              <w:ind w:left="105" w:firstLine="0"/>
              <w:jc w:val="both"/>
              <w:rPr>
                <w:rFonts w:ascii="Times New Roman" w:hAnsi="Times New Roman"/>
                <w:bCs/>
                <w:iCs/>
                <w:sz w:val="24"/>
                <w:szCs w:val="24"/>
              </w:rPr>
            </w:pPr>
            <w:r w:rsidRPr="00AD5D6B">
              <w:rPr>
                <w:rFonts w:ascii="Times New Roman" w:hAnsi="Times New Roman"/>
                <w:sz w:val="24"/>
                <w:szCs w:val="24"/>
              </w:rPr>
              <w:lastRenderedPageBreak/>
              <w:t>овладеть методами решения задач</w:t>
            </w:r>
            <w:r w:rsidRPr="00AD5D6B">
              <w:rPr>
                <w:rFonts w:ascii="Times New Roman" w:hAnsi="Times New Roman"/>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5466EC" w:rsidRPr="00AD5D6B" w:rsidRDefault="005466EC" w:rsidP="000B49D1">
            <w:pPr>
              <w:pStyle w:val="a4"/>
              <w:numPr>
                <w:ilvl w:val="0"/>
                <w:numId w:val="207"/>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 xml:space="preserve">приобрести опыт применения </w:t>
            </w:r>
            <w:r w:rsidRPr="00AD5D6B">
              <w:rPr>
                <w:rFonts w:ascii="Times New Roman" w:hAnsi="Times New Roman"/>
                <w:iCs/>
                <w:sz w:val="24"/>
                <w:szCs w:val="24"/>
              </w:rPr>
              <w:t>алгебраического и тригонометрического аппарата и идей движения при решении геометрических задач;</w:t>
            </w:r>
          </w:p>
          <w:p w:rsidR="005466EC" w:rsidRPr="00AD5D6B" w:rsidRDefault="005466EC" w:rsidP="000B49D1">
            <w:pPr>
              <w:pStyle w:val="a4"/>
              <w:numPr>
                <w:ilvl w:val="0"/>
                <w:numId w:val="207"/>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овладеть традиционной схемой</w:t>
            </w:r>
            <w:r w:rsidRPr="00AD5D6B">
              <w:rPr>
                <w:rFonts w:ascii="Times New Roman" w:hAnsi="Times New Roman"/>
                <w:iCs/>
                <w:sz w:val="24"/>
                <w:szCs w:val="24"/>
              </w:rPr>
              <w:t xml:space="preserve"> решения задач на построение с помощью циркуля и линейки:анализ, построение</w:t>
            </w:r>
            <w:r w:rsidRPr="00AD5D6B">
              <w:rPr>
                <w:rFonts w:ascii="Times New Roman" w:hAnsi="Times New Roman"/>
                <w:sz w:val="24"/>
                <w:szCs w:val="24"/>
              </w:rPr>
              <w:t xml:space="preserve">, </w:t>
            </w:r>
            <w:r w:rsidRPr="00AD5D6B">
              <w:rPr>
                <w:rFonts w:ascii="Times New Roman" w:hAnsi="Times New Roman"/>
                <w:iCs/>
                <w:sz w:val="24"/>
                <w:szCs w:val="24"/>
              </w:rPr>
              <w:t>доказательство и исследование;</w:t>
            </w:r>
          </w:p>
          <w:p w:rsidR="005466EC" w:rsidRPr="00AD5D6B" w:rsidRDefault="005466EC" w:rsidP="000B49D1">
            <w:pPr>
              <w:pStyle w:val="a4"/>
              <w:numPr>
                <w:ilvl w:val="0"/>
                <w:numId w:val="207"/>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научиться решать задачи</w:t>
            </w:r>
            <w:r w:rsidRPr="00AD5D6B">
              <w:rPr>
                <w:rFonts w:ascii="Times New Roman" w:hAnsi="Times New Roman"/>
                <w:iCs/>
                <w:sz w:val="24"/>
                <w:szCs w:val="24"/>
              </w:rPr>
              <w:t xml:space="preserve"> на построениеметодомгеометрическогоместаточек</w:t>
            </w:r>
            <w:r w:rsidRPr="00AD5D6B">
              <w:rPr>
                <w:rFonts w:ascii="Times New Roman" w:hAnsi="Times New Roman"/>
                <w:sz w:val="24"/>
                <w:szCs w:val="24"/>
              </w:rPr>
              <w:t xml:space="preserve"> и </w:t>
            </w:r>
            <w:r w:rsidRPr="00AD5D6B">
              <w:rPr>
                <w:rFonts w:ascii="Times New Roman" w:hAnsi="Times New Roman"/>
                <w:iCs/>
                <w:sz w:val="24"/>
                <w:szCs w:val="24"/>
              </w:rPr>
              <w:t>методомподобия;</w:t>
            </w:r>
          </w:p>
          <w:p w:rsidR="005466EC" w:rsidRPr="00AD5D6B" w:rsidRDefault="005466EC" w:rsidP="000B49D1">
            <w:pPr>
              <w:pStyle w:val="a4"/>
              <w:numPr>
                <w:ilvl w:val="0"/>
                <w:numId w:val="207"/>
              </w:numPr>
              <w:spacing w:after="0" w:line="240" w:lineRule="auto"/>
              <w:ind w:left="105" w:firstLine="0"/>
              <w:jc w:val="both"/>
              <w:rPr>
                <w:rFonts w:ascii="Times New Roman" w:hAnsi="Times New Roman"/>
                <w:sz w:val="24"/>
                <w:szCs w:val="24"/>
              </w:rPr>
            </w:pPr>
            <w:r w:rsidRPr="00AD5D6B">
              <w:rPr>
                <w:rFonts w:ascii="Times New Roman" w:hAnsi="Times New Roman"/>
                <w:sz w:val="24"/>
                <w:szCs w:val="24"/>
              </w:rPr>
              <w:t xml:space="preserve">приобрести опыт исследования свойств </w:t>
            </w:r>
            <w:r w:rsidRPr="00AD5D6B">
              <w:rPr>
                <w:rFonts w:ascii="Times New Roman" w:hAnsi="Times New Roman"/>
                <w:iCs/>
                <w:sz w:val="24"/>
                <w:szCs w:val="24"/>
              </w:rPr>
              <w:lastRenderedPageBreak/>
              <w:t>планиметрических фигур с помощью компьютерных программ</w:t>
            </w:r>
            <w:r w:rsidRPr="00AD5D6B">
              <w:rPr>
                <w:rFonts w:ascii="Times New Roman" w:hAnsi="Times New Roman"/>
                <w:sz w:val="24"/>
                <w:szCs w:val="24"/>
              </w:rPr>
              <w:t>;</w:t>
            </w:r>
          </w:p>
          <w:p w:rsidR="005466EC" w:rsidRPr="00AD5D6B" w:rsidRDefault="005466EC" w:rsidP="000B49D1">
            <w:pPr>
              <w:pStyle w:val="a4"/>
              <w:numPr>
                <w:ilvl w:val="0"/>
                <w:numId w:val="207"/>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t xml:space="preserve">по темам </w:t>
            </w:r>
            <w:r w:rsidRPr="00AD5D6B">
              <w:rPr>
                <w:rFonts w:ascii="Times New Roman" w:hAnsi="Times New Roman"/>
                <w:sz w:val="24"/>
                <w:szCs w:val="24"/>
              </w:rPr>
              <w:t>«</w:t>
            </w:r>
            <w:r w:rsidRPr="00AD5D6B">
              <w:rPr>
                <w:rFonts w:ascii="Times New Roman" w:hAnsi="Times New Roman"/>
                <w:iCs/>
                <w:sz w:val="24"/>
                <w:szCs w:val="24"/>
              </w:rPr>
              <w:t>Геометрические преобразования на плоскости</w:t>
            </w:r>
            <w:r w:rsidRPr="00AD5D6B">
              <w:rPr>
                <w:rFonts w:ascii="Times New Roman" w:hAnsi="Times New Roman"/>
                <w:sz w:val="24"/>
                <w:szCs w:val="24"/>
              </w:rPr>
              <w:t>»</w:t>
            </w:r>
            <w:r w:rsidRPr="00AD5D6B">
              <w:rPr>
                <w:rFonts w:ascii="Times New Roman" w:hAnsi="Times New Roman"/>
                <w:iCs/>
                <w:sz w:val="24"/>
                <w:szCs w:val="24"/>
              </w:rPr>
              <w:t xml:space="preserve">, </w:t>
            </w:r>
            <w:r w:rsidRPr="00AD5D6B">
              <w:rPr>
                <w:rFonts w:ascii="Times New Roman" w:hAnsi="Times New Roman"/>
                <w:sz w:val="24"/>
                <w:szCs w:val="24"/>
              </w:rPr>
              <w:t>«</w:t>
            </w:r>
            <w:r w:rsidRPr="00AD5D6B">
              <w:rPr>
                <w:rFonts w:ascii="Times New Roman" w:hAnsi="Times New Roman"/>
                <w:iCs/>
                <w:sz w:val="24"/>
                <w:szCs w:val="24"/>
              </w:rPr>
              <w:t>Построение отрезков по формуле</w:t>
            </w:r>
            <w:r w:rsidRPr="00AD5D6B">
              <w:rPr>
                <w:rFonts w:ascii="Times New Roman" w:hAnsi="Times New Roman"/>
                <w:sz w:val="24"/>
                <w:szCs w:val="24"/>
              </w:rPr>
              <w:t>»</w:t>
            </w:r>
            <w:r w:rsidRPr="00AD5D6B">
              <w:rPr>
                <w:rFonts w:ascii="Times New Roman" w:hAnsi="Times New Roman"/>
                <w:iCs/>
                <w:sz w:val="24"/>
                <w:szCs w:val="24"/>
              </w:rPr>
              <w:t>.</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431AD3" w:rsidRDefault="005466EC" w:rsidP="00431AD3">
            <w:pPr>
              <w:spacing w:after="0" w:line="240" w:lineRule="auto"/>
              <w:ind w:firstLine="993"/>
              <w:jc w:val="center"/>
              <w:rPr>
                <w:rFonts w:ascii="Times New Roman" w:hAnsi="Times New Roman"/>
                <w:sz w:val="24"/>
                <w:szCs w:val="24"/>
              </w:rPr>
            </w:pPr>
            <w:r w:rsidRPr="00431AD3">
              <w:rPr>
                <w:rFonts w:ascii="Times New Roman" w:hAnsi="Times New Roman"/>
                <w:b/>
                <w:bCs/>
                <w:sz w:val="24"/>
                <w:szCs w:val="24"/>
              </w:rPr>
              <w:lastRenderedPageBreak/>
              <w:t>Измерение геометрических величин</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площади треугольников, прямоугольников, параллелограммов, трапеций, кругов и секторов;</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вычислять </w:t>
            </w:r>
            <w:r w:rsidRPr="00AD5D6B">
              <w:rPr>
                <w:rFonts w:ascii="Times New Roman" w:hAnsi="Times New Roman"/>
                <w:iCs/>
                <w:sz w:val="24"/>
                <w:szCs w:val="24"/>
              </w:rPr>
              <w:t>длину окружности, длину дуги окружности;</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5466EC" w:rsidRPr="00AD5D6B" w:rsidRDefault="005466EC" w:rsidP="000B49D1">
            <w:pPr>
              <w:pStyle w:val="a4"/>
              <w:numPr>
                <w:ilvl w:val="0"/>
                <w:numId w:val="20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решать практические задачи, связанные с нахождением геометрических величин </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(используя при необходимости справочники и технические средства).</w:t>
            </w:r>
          </w:p>
        </w:tc>
        <w:tc>
          <w:tcPr>
            <w:tcW w:w="4999" w:type="dxa"/>
            <w:shd w:val="clear" w:color="auto" w:fill="auto"/>
          </w:tcPr>
          <w:p w:rsidR="005466EC" w:rsidRPr="00AD5D6B" w:rsidRDefault="005466EC" w:rsidP="000B49D1">
            <w:pPr>
              <w:pStyle w:val="a4"/>
              <w:numPr>
                <w:ilvl w:val="0"/>
                <w:numId w:val="208"/>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вычислять площади фигур, составленных из двух или более прямоугольников, параллелограммов, треугольников, круга и сектора;</w:t>
            </w:r>
          </w:p>
          <w:p w:rsidR="005466EC" w:rsidRPr="00AD5D6B" w:rsidRDefault="005466EC" w:rsidP="000B49D1">
            <w:pPr>
              <w:pStyle w:val="a4"/>
              <w:numPr>
                <w:ilvl w:val="0"/>
                <w:numId w:val="208"/>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 xml:space="preserve">вычислять площади многоугольников, используя отношения </w:t>
            </w:r>
            <w:r w:rsidRPr="00AD5D6B">
              <w:rPr>
                <w:rFonts w:ascii="Times New Roman" w:hAnsi="Times New Roman"/>
                <w:bCs/>
                <w:iCs/>
                <w:sz w:val="24"/>
                <w:szCs w:val="24"/>
              </w:rPr>
              <w:t>равновеликости и равносоставленности;</w:t>
            </w:r>
          </w:p>
          <w:p w:rsidR="005466EC" w:rsidRPr="00AD5D6B" w:rsidRDefault="005466EC" w:rsidP="000B49D1">
            <w:pPr>
              <w:pStyle w:val="aa"/>
              <w:numPr>
                <w:ilvl w:val="0"/>
                <w:numId w:val="208"/>
              </w:numPr>
              <w:spacing w:line="240" w:lineRule="auto"/>
              <w:ind w:left="0" w:firstLine="0"/>
              <w:rPr>
                <w:sz w:val="24"/>
                <w:szCs w:val="24"/>
              </w:rPr>
            </w:pPr>
            <w:r w:rsidRPr="00AD5D6B">
              <w:rPr>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431AD3" w:rsidRDefault="005466EC" w:rsidP="00431AD3">
            <w:pPr>
              <w:pStyle w:val="NR"/>
              <w:ind w:firstLine="284"/>
              <w:jc w:val="center"/>
              <w:outlineLvl w:val="0"/>
              <w:rPr>
                <w:b/>
                <w:bCs/>
                <w:szCs w:val="24"/>
              </w:rPr>
            </w:pPr>
            <w:r w:rsidRPr="00AE6337">
              <w:rPr>
                <w:b/>
                <w:bCs/>
                <w:szCs w:val="24"/>
              </w:rPr>
              <w:t>Координаты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8"/>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длину отрезка по координатам его концов; вычислять координаты середины отрезка;</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координатный метод для изучения свойств прямых и окружностей.</w:t>
            </w:r>
          </w:p>
          <w:p w:rsidR="005466EC" w:rsidRPr="008B1DBC" w:rsidRDefault="005466EC" w:rsidP="005B3327">
            <w:pPr>
              <w:spacing w:after="0" w:line="240" w:lineRule="auto"/>
              <w:ind w:firstLine="993"/>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08"/>
              </w:numPr>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 xml:space="preserve">овладеть координатным методом решения </w:t>
            </w:r>
            <w:r w:rsidRPr="00AD5D6B">
              <w:rPr>
                <w:rFonts w:ascii="Times New Roman" w:hAnsi="Times New Roman"/>
                <w:iCs/>
                <w:sz w:val="24"/>
                <w:szCs w:val="24"/>
              </w:rPr>
              <w:t>задач на вычисления и доказательства;</w:t>
            </w:r>
          </w:p>
          <w:p w:rsidR="005466EC" w:rsidRPr="00AD5D6B" w:rsidRDefault="005466EC" w:rsidP="000B49D1">
            <w:pPr>
              <w:pStyle w:val="a4"/>
              <w:numPr>
                <w:ilvl w:val="0"/>
                <w:numId w:val="208"/>
              </w:numPr>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 xml:space="preserve">приобрести опыт </w:t>
            </w:r>
            <w:r w:rsidRPr="00AD5D6B">
              <w:rPr>
                <w:rFonts w:ascii="Times New Roman" w:hAnsi="Times New Roman"/>
                <w:iCs/>
                <w:sz w:val="24"/>
                <w:szCs w:val="24"/>
              </w:rPr>
              <w:t>использования компьютерных программ для анализа частных случаев взаимного расположения окружностей и прямых;</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t>на тему</w:t>
            </w:r>
            <w:r w:rsidRPr="00AD5D6B">
              <w:rPr>
                <w:rFonts w:ascii="Times New Roman" w:hAnsi="Times New Roman"/>
                <w:sz w:val="24"/>
                <w:szCs w:val="24"/>
              </w:rPr>
              <w:t xml:space="preserve"> «</w:t>
            </w:r>
            <w:r w:rsidRPr="00AD5D6B">
              <w:rPr>
                <w:rFonts w:ascii="Times New Roman" w:hAnsi="Times New Roman"/>
                <w:iCs/>
                <w:sz w:val="24"/>
                <w:szCs w:val="24"/>
              </w:rPr>
              <w:t>Применение координатного метода при решении задач на вычисления и доказательства</w:t>
            </w:r>
            <w:r w:rsidRPr="00AD5D6B">
              <w:rPr>
                <w:rFonts w:ascii="Times New Roman" w:hAnsi="Times New Roman"/>
                <w:sz w:val="24"/>
                <w:szCs w:val="24"/>
              </w:rPr>
              <w:t>».</w:t>
            </w:r>
          </w:p>
        </w:tc>
      </w:tr>
      <w:tr w:rsidR="005466EC" w:rsidRPr="00B70BBD" w:rsidTr="00FE0332">
        <w:tc>
          <w:tcPr>
            <w:tcW w:w="9997" w:type="dxa"/>
            <w:gridSpan w:val="2"/>
            <w:shd w:val="clear" w:color="auto" w:fill="auto"/>
          </w:tcPr>
          <w:p w:rsidR="005466EC" w:rsidRPr="00431AD3" w:rsidRDefault="005466EC" w:rsidP="00431AD3">
            <w:pPr>
              <w:pStyle w:val="NR"/>
              <w:ind w:firstLine="284"/>
              <w:jc w:val="center"/>
              <w:outlineLvl w:val="0"/>
              <w:rPr>
                <w:b/>
                <w:bCs/>
                <w:szCs w:val="24"/>
              </w:rPr>
            </w:pPr>
            <w:r>
              <w:rPr>
                <w:b/>
                <w:bCs/>
                <w:szCs w:val="24"/>
              </w:rPr>
              <w:t>Векторы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скалярное произведение векторов, находить угол между векторами</w:t>
            </w:r>
            <w:r w:rsidRPr="00AD5D6B">
              <w:rPr>
                <w:rFonts w:ascii="Times New Roman" w:hAnsi="Times New Roman"/>
                <w:bCs/>
                <w:sz w:val="24"/>
                <w:szCs w:val="24"/>
              </w:rPr>
              <w:t>, у</w:t>
            </w:r>
            <w:r w:rsidRPr="00AD5D6B">
              <w:rPr>
                <w:rFonts w:ascii="Times New Roman" w:hAnsi="Times New Roman"/>
                <w:sz w:val="24"/>
                <w:szCs w:val="24"/>
              </w:rPr>
              <w:t>ста</w:t>
            </w:r>
            <w:r w:rsidRPr="00AD5D6B">
              <w:rPr>
                <w:rFonts w:ascii="Times New Roman" w:hAnsi="Times New Roman"/>
                <w:bCs/>
                <w:sz w:val="24"/>
                <w:szCs w:val="24"/>
              </w:rPr>
              <w:t>н</w:t>
            </w:r>
            <w:r w:rsidRPr="00AD5D6B">
              <w:rPr>
                <w:rFonts w:ascii="Times New Roman" w:hAnsi="Times New Roman"/>
                <w:sz w:val="24"/>
                <w:szCs w:val="24"/>
              </w:rPr>
              <w:t>авливать перпендикулярность прямых.</w:t>
            </w:r>
          </w:p>
        </w:tc>
        <w:tc>
          <w:tcPr>
            <w:tcW w:w="4999" w:type="dxa"/>
            <w:shd w:val="clear" w:color="auto" w:fill="auto"/>
          </w:tcPr>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 xml:space="preserve">овладеть </w:t>
            </w:r>
            <w:r w:rsidRPr="00AD5D6B">
              <w:rPr>
                <w:rFonts w:ascii="Times New Roman" w:hAnsi="Times New Roman"/>
                <w:iCs/>
                <w:sz w:val="24"/>
                <w:szCs w:val="24"/>
              </w:rPr>
              <w:t>векторным методом для решения задач на вычисления и доказательства</w:t>
            </w:r>
            <w:r w:rsidRPr="00AD5D6B">
              <w:rPr>
                <w:rFonts w:ascii="Times New Roman" w:hAnsi="Times New Roman"/>
                <w:sz w:val="24"/>
                <w:szCs w:val="24"/>
              </w:rPr>
              <w:t>;</w:t>
            </w:r>
          </w:p>
          <w:p w:rsidR="005466EC" w:rsidRPr="00AD5D6B" w:rsidRDefault="005466EC" w:rsidP="000B49D1">
            <w:pPr>
              <w:pStyle w:val="a4"/>
              <w:numPr>
                <w:ilvl w:val="0"/>
                <w:numId w:val="20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приобрести опыт выполнения проектов </w:t>
            </w:r>
            <w:r w:rsidRPr="00AD5D6B">
              <w:rPr>
                <w:rFonts w:ascii="Times New Roman" w:hAnsi="Times New Roman"/>
                <w:iCs/>
                <w:sz w:val="24"/>
                <w:szCs w:val="24"/>
              </w:rPr>
              <w:lastRenderedPageBreak/>
              <w:t>на тему</w:t>
            </w:r>
            <w:r w:rsidRPr="00AD5D6B">
              <w:rPr>
                <w:rFonts w:ascii="Times New Roman" w:hAnsi="Times New Roman"/>
                <w:sz w:val="24"/>
                <w:szCs w:val="24"/>
              </w:rPr>
              <w:t xml:space="preserve"> «</w:t>
            </w:r>
            <w:r w:rsidRPr="00AD5D6B">
              <w:rPr>
                <w:rFonts w:ascii="Times New Roman" w:hAnsi="Times New Roman"/>
                <w:iCs/>
                <w:sz w:val="24"/>
                <w:szCs w:val="24"/>
              </w:rPr>
              <w:t>применение векторного метода при решении задач на вычисления и доказательства</w:t>
            </w:r>
            <w:r w:rsidRPr="00AD5D6B">
              <w:rPr>
                <w:rFonts w:ascii="Times New Roman" w:hAnsi="Times New Roman"/>
                <w:sz w:val="24"/>
                <w:szCs w:val="24"/>
              </w:rPr>
              <w:t>».</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431AD3" w:rsidRDefault="005466EC" w:rsidP="00431AD3">
            <w:pPr>
              <w:suppressAutoHyphens/>
              <w:spacing w:after="0"/>
              <w:ind w:firstLine="284"/>
              <w:outlineLvl w:val="0"/>
              <w:rPr>
                <w:rFonts w:ascii="Times New Roman" w:hAnsi="Times New Roman"/>
                <w:b/>
                <w:sz w:val="26"/>
                <w:szCs w:val="26"/>
              </w:rPr>
            </w:pPr>
            <w:r>
              <w:rPr>
                <w:rFonts w:ascii="Times New Roman" w:hAnsi="Times New Roman"/>
                <w:b/>
                <w:sz w:val="26"/>
                <w:szCs w:val="26"/>
              </w:rPr>
              <w:lastRenderedPageBreak/>
              <w:t>1.2.5.8</w:t>
            </w:r>
            <w:r w:rsidRPr="00431AD3">
              <w:rPr>
                <w:rFonts w:ascii="Times New Roman" w:hAnsi="Times New Roman"/>
                <w:b/>
                <w:sz w:val="26"/>
                <w:szCs w:val="26"/>
              </w:rPr>
              <w:t>.  Информатика</w:t>
            </w:r>
          </w:p>
        </w:tc>
      </w:tr>
      <w:tr w:rsidR="005466EC" w:rsidRPr="00B70BBD" w:rsidTr="00FE0332">
        <w:tc>
          <w:tcPr>
            <w:tcW w:w="9997" w:type="dxa"/>
            <w:gridSpan w:val="2"/>
            <w:shd w:val="clear" w:color="auto" w:fill="auto"/>
          </w:tcPr>
          <w:p w:rsidR="005466EC" w:rsidRPr="00AE6337" w:rsidRDefault="005466EC" w:rsidP="00534D9D">
            <w:pPr>
              <w:spacing w:after="0" w:line="240" w:lineRule="auto"/>
              <w:ind w:firstLine="993"/>
              <w:jc w:val="center"/>
              <w:rPr>
                <w:rFonts w:ascii="Times New Roman" w:hAnsi="Times New Roman"/>
                <w:sz w:val="24"/>
                <w:szCs w:val="24"/>
              </w:rPr>
            </w:pPr>
            <w:r w:rsidRPr="00253635">
              <w:rPr>
                <w:rFonts w:ascii="Times New Roman" w:hAnsi="Times New Roman"/>
                <w:b/>
                <w:sz w:val="24"/>
                <w:szCs w:val="24"/>
              </w:rPr>
              <w:t>Информация и способы её представления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записывать в двоичной системе целые числа от 0 до 256; </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кодировать и декодировать тексты при известной кодовой таблице;</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основные способы графического представления числовой информации.</w:t>
            </w:r>
          </w:p>
          <w:p w:rsidR="005466EC" w:rsidRPr="008B1DBC" w:rsidRDefault="005466EC" w:rsidP="005B3327">
            <w:pPr>
              <w:spacing w:after="0" w:line="240" w:lineRule="auto"/>
              <w:ind w:firstLine="993"/>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i/>
                <w:sz w:val="24"/>
                <w:szCs w:val="24"/>
              </w:rPr>
              <w:t xml:space="preserve">познакомиться с примерами использования формальных (математических) моделей, понять </w:t>
            </w:r>
            <w:r w:rsidRPr="00AD5D6B">
              <w:rPr>
                <w:rFonts w:ascii="Times New Roman" w:hAnsi="Times New Roman"/>
                <w:sz w:val="24"/>
                <w:szCs w:val="24"/>
              </w:rPr>
              <w:t>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узнать о том, что любые данные можно описать, используя алфавит, содержащий только два символа, например 0 и 1;</w:t>
            </w:r>
          </w:p>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тем, как информация (данные) представляется в современных компьютерах;</w:t>
            </w:r>
          </w:p>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двоичной системой счисления;</w:t>
            </w:r>
          </w:p>
          <w:p w:rsidR="005466EC" w:rsidRPr="00AD5D6B" w:rsidRDefault="005466EC" w:rsidP="000B49D1">
            <w:pPr>
              <w:pStyle w:val="a4"/>
              <w:numPr>
                <w:ilvl w:val="0"/>
                <w:numId w:val="208"/>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двоичным кодированием текстов и наиболее употребительными современными кодами.</w:t>
            </w:r>
          </w:p>
        </w:tc>
      </w:tr>
      <w:tr w:rsidR="005466EC" w:rsidRPr="00B70BBD" w:rsidTr="00FE0332">
        <w:tc>
          <w:tcPr>
            <w:tcW w:w="9997" w:type="dxa"/>
            <w:gridSpan w:val="2"/>
            <w:shd w:val="clear" w:color="auto" w:fill="auto"/>
          </w:tcPr>
          <w:p w:rsidR="005466EC" w:rsidRPr="00534D9D" w:rsidRDefault="005466EC" w:rsidP="00534D9D">
            <w:pPr>
              <w:suppressAutoHyphens/>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Основы алгоритмической культуры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составлять неветвящиеся (линейные) алгоритмы управления исполнителями и </w:t>
            </w:r>
            <w:r w:rsidRPr="00AD5D6B">
              <w:rPr>
                <w:rFonts w:ascii="Times New Roman" w:hAnsi="Times New Roman"/>
                <w:sz w:val="24"/>
                <w:szCs w:val="24"/>
              </w:rPr>
              <w:lastRenderedPageBreak/>
              <w:t>записывать их на выбранном алгоритмическом языке (языке программирования);</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использовать логические значения, операции и выражения с ними;</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создавать и выполнять программы для решения несложных алгоритмических задач в выбранной среде программирования. </w:t>
            </w:r>
          </w:p>
        </w:tc>
        <w:tc>
          <w:tcPr>
            <w:tcW w:w="4999" w:type="dxa"/>
            <w:shd w:val="clear" w:color="auto" w:fill="auto"/>
          </w:tcPr>
          <w:p w:rsidR="005466EC" w:rsidRPr="00AD5D6B" w:rsidRDefault="005466EC" w:rsidP="000B49D1">
            <w:pPr>
              <w:pStyle w:val="a4"/>
              <w:numPr>
                <w:ilvl w:val="0"/>
                <w:numId w:val="20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познакомиться с использованием строк, деревьев, графов и с простейшими операциями с этими структурами;</w:t>
            </w:r>
          </w:p>
          <w:p w:rsidR="005466EC" w:rsidRPr="00AD5D6B" w:rsidRDefault="005466EC" w:rsidP="000B49D1">
            <w:pPr>
              <w:pStyle w:val="a4"/>
              <w:numPr>
                <w:ilvl w:val="0"/>
                <w:numId w:val="208"/>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создавать программы для решения несложных задач, возникающих в процессе учебы и вне её.</w:t>
            </w:r>
          </w:p>
          <w:p w:rsidR="005466EC" w:rsidRPr="00AE6337" w:rsidRDefault="005466EC" w:rsidP="005B3327">
            <w:pPr>
              <w:spacing w:after="0" w:line="240" w:lineRule="auto"/>
              <w:ind w:firstLine="993"/>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534D9D" w:rsidRDefault="005466EC" w:rsidP="00534D9D">
            <w:pPr>
              <w:suppressAutoHyphens/>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lastRenderedPageBreak/>
              <w:t>Использовани</w:t>
            </w:r>
            <w:r>
              <w:rPr>
                <w:rFonts w:ascii="Times New Roman" w:hAnsi="Times New Roman"/>
                <w:b/>
                <w:sz w:val="24"/>
                <w:szCs w:val="24"/>
              </w:rPr>
              <w:t>е программных систем и сервисов</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базовым навыкам работы с компьютером; </w:t>
            </w:r>
          </w:p>
          <w:p w:rsidR="005466EC" w:rsidRPr="00AD5D6B" w:rsidRDefault="005466EC" w:rsidP="000B49D1">
            <w:pPr>
              <w:pStyle w:val="a4"/>
              <w:numPr>
                <w:ilvl w:val="0"/>
                <w:numId w:val="208"/>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5466EC" w:rsidRPr="00AD5D6B" w:rsidRDefault="005466EC" w:rsidP="000B49D1">
            <w:pPr>
              <w:pStyle w:val="a4"/>
              <w:numPr>
                <w:ilvl w:val="0"/>
                <w:numId w:val="209"/>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tc>
        <w:tc>
          <w:tcPr>
            <w:tcW w:w="4999" w:type="dxa"/>
            <w:shd w:val="clear" w:color="auto" w:fill="auto"/>
          </w:tcPr>
          <w:p w:rsidR="005466EC" w:rsidRPr="00AD5D6B" w:rsidRDefault="005466EC" w:rsidP="000B49D1">
            <w:pPr>
              <w:pStyle w:val="a4"/>
              <w:numPr>
                <w:ilvl w:val="0"/>
                <w:numId w:val="209"/>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программными средствами для работы с аудио-визуальными данными и соответствующим понятийным аппаратом;</w:t>
            </w:r>
          </w:p>
          <w:p w:rsidR="005466EC" w:rsidRPr="00AD5D6B" w:rsidRDefault="005466EC" w:rsidP="000B49D1">
            <w:pPr>
              <w:pStyle w:val="a4"/>
              <w:numPr>
                <w:ilvl w:val="0"/>
                <w:numId w:val="209"/>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научиться создавать текстовые документы, включающие рисунки и другие иллюстративные материалы, презентации и т. п.;</w:t>
            </w:r>
          </w:p>
          <w:p w:rsidR="005466EC" w:rsidRPr="00AD5D6B" w:rsidRDefault="005466EC" w:rsidP="000B49D1">
            <w:pPr>
              <w:pStyle w:val="a4"/>
              <w:numPr>
                <w:ilvl w:val="0"/>
                <w:numId w:val="209"/>
              </w:numPr>
              <w:suppressAutoHyphen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534D9D" w:rsidRDefault="005466EC" w:rsidP="00534D9D">
            <w:pPr>
              <w:suppressAutoHyphens/>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t>Работ</w:t>
            </w:r>
            <w:r>
              <w:rPr>
                <w:rFonts w:ascii="Times New Roman" w:hAnsi="Times New Roman"/>
                <w:b/>
                <w:sz w:val="24"/>
                <w:szCs w:val="24"/>
              </w:rPr>
              <w:t>а в информационном пространстве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9"/>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базовым навыкам и знаниям, необходимым для использования интернет-сервисов при решении учебных и внеучебных задач;</w:t>
            </w:r>
          </w:p>
          <w:p w:rsidR="005466EC" w:rsidRPr="00AD5D6B" w:rsidRDefault="005466EC" w:rsidP="000B49D1">
            <w:pPr>
              <w:pStyle w:val="a4"/>
              <w:numPr>
                <w:ilvl w:val="0"/>
                <w:numId w:val="209"/>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5466EC" w:rsidRPr="00AD5D6B" w:rsidRDefault="005466EC" w:rsidP="000B49D1">
            <w:pPr>
              <w:pStyle w:val="a4"/>
              <w:numPr>
                <w:ilvl w:val="0"/>
                <w:numId w:val="209"/>
              </w:numPr>
              <w:suppressAutoHyphens/>
              <w:spacing w:after="0" w:line="240" w:lineRule="auto"/>
              <w:ind w:left="142" w:firstLine="0"/>
              <w:jc w:val="both"/>
              <w:rPr>
                <w:rFonts w:ascii="Times New Roman" w:hAnsi="Times New Roman"/>
                <w:sz w:val="24"/>
                <w:szCs w:val="24"/>
              </w:rPr>
            </w:pPr>
            <w:r w:rsidRPr="00AD5D6B">
              <w:rPr>
                <w:rFonts w:ascii="Times New Roman" w:hAnsi="Times New Roman"/>
                <w:sz w:val="24"/>
                <w:szCs w:val="24"/>
              </w:rPr>
              <w:t xml:space="preserve">основам соблюдения норм информационной этики и права. </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09"/>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познакомиться с принципами устройства Интернета и сетевого взаимодействия между компьютерами, методами поиска в Интернете;</w:t>
            </w:r>
          </w:p>
          <w:p w:rsidR="005466EC" w:rsidRPr="00AD5D6B" w:rsidRDefault="005466EC" w:rsidP="000B49D1">
            <w:pPr>
              <w:pStyle w:val="a4"/>
              <w:numPr>
                <w:ilvl w:val="0"/>
                <w:numId w:val="209"/>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5466EC" w:rsidRPr="00AD5D6B" w:rsidRDefault="005466EC" w:rsidP="000B49D1">
            <w:pPr>
              <w:pStyle w:val="a4"/>
              <w:numPr>
                <w:ilvl w:val="0"/>
                <w:numId w:val="209"/>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lastRenderedPageBreak/>
              <w:t>узнать о том, что в сфере информатики и информационно-коммуникационных технологий (ИКТ) существуют международные и национальные стандарты;</w:t>
            </w:r>
          </w:p>
          <w:p w:rsidR="005466EC" w:rsidRPr="00AD5D6B" w:rsidRDefault="005466EC" w:rsidP="000B49D1">
            <w:pPr>
              <w:pStyle w:val="a4"/>
              <w:numPr>
                <w:ilvl w:val="0"/>
                <w:numId w:val="209"/>
              </w:numPr>
              <w:suppressAutoHyphens/>
              <w:spacing w:after="0" w:line="240" w:lineRule="auto"/>
              <w:ind w:left="105" w:firstLine="0"/>
              <w:jc w:val="both"/>
              <w:rPr>
                <w:rFonts w:ascii="Times New Roman" w:hAnsi="Times New Roman"/>
                <w:sz w:val="24"/>
                <w:szCs w:val="24"/>
              </w:rPr>
            </w:pPr>
            <w:r w:rsidRPr="00AD5D6B">
              <w:rPr>
                <w:rFonts w:ascii="Times New Roman" w:hAnsi="Times New Roman"/>
                <w:sz w:val="24"/>
                <w:szCs w:val="24"/>
              </w:rPr>
              <w:t>получить представление о тенденциях развития ИКТ.</w:t>
            </w:r>
          </w:p>
        </w:tc>
      </w:tr>
      <w:tr w:rsidR="005466EC" w:rsidRPr="00B70BBD" w:rsidTr="00FE0332">
        <w:tc>
          <w:tcPr>
            <w:tcW w:w="9997" w:type="dxa"/>
            <w:gridSpan w:val="2"/>
            <w:shd w:val="clear" w:color="auto" w:fill="auto"/>
          </w:tcPr>
          <w:p w:rsidR="005466EC" w:rsidRPr="00534D9D" w:rsidRDefault="005466EC" w:rsidP="00534D9D">
            <w:pPr>
              <w:pStyle w:val="af3"/>
              <w:spacing w:line="240" w:lineRule="auto"/>
              <w:ind w:firstLine="284"/>
              <w:jc w:val="left"/>
              <w:outlineLvl w:val="0"/>
              <w:rPr>
                <w:b/>
                <w:sz w:val="26"/>
                <w:szCs w:val="26"/>
              </w:rPr>
            </w:pPr>
            <w:r>
              <w:rPr>
                <w:b/>
                <w:sz w:val="26"/>
                <w:szCs w:val="26"/>
              </w:rPr>
              <w:lastRenderedPageBreak/>
              <w:t>1.2.5</w:t>
            </w:r>
            <w:r w:rsidRPr="00534D9D">
              <w:rPr>
                <w:b/>
                <w:sz w:val="26"/>
                <w:szCs w:val="26"/>
              </w:rPr>
              <w:t>.</w:t>
            </w:r>
            <w:r>
              <w:rPr>
                <w:b/>
                <w:sz w:val="26"/>
                <w:szCs w:val="26"/>
              </w:rPr>
              <w:t>9.</w:t>
            </w:r>
            <w:r w:rsidRPr="00534D9D">
              <w:rPr>
                <w:b/>
                <w:sz w:val="26"/>
                <w:szCs w:val="26"/>
              </w:rPr>
              <w:t> Физика</w:t>
            </w:r>
          </w:p>
        </w:tc>
      </w:tr>
      <w:tr w:rsidR="005466EC" w:rsidRPr="00B70BBD" w:rsidTr="00FE0332">
        <w:tc>
          <w:tcPr>
            <w:tcW w:w="9997" w:type="dxa"/>
            <w:gridSpan w:val="2"/>
            <w:shd w:val="clear" w:color="auto" w:fill="auto"/>
          </w:tcPr>
          <w:p w:rsidR="005466EC" w:rsidRPr="00534D9D" w:rsidRDefault="005466EC" w:rsidP="00534D9D">
            <w:pPr>
              <w:pStyle w:val="af3"/>
              <w:spacing w:line="240" w:lineRule="auto"/>
              <w:ind w:firstLine="284"/>
              <w:jc w:val="center"/>
              <w:outlineLvl w:val="0"/>
              <w:rPr>
                <w:b/>
                <w:sz w:val="24"/>
              </w:rPr>
            </w:pPr>
            <w:r w:rsidRPr="001E030F">
              <w:rPr>
                <w:b/>
                <w:bCs/>
                <w:sz w:val="24"/>
              </w:rPr>
              <w:t>Механические явления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09"/>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w:t>
            </w:r>
            <w:r w:rsidRPr="00AD5D6B">
              <w:rPr>
                <w:rFonts w:ascii="Times New Roman" w:hAnsi="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5466EC" w:rsidRPr="00AD5D6B" w:rsidRDefault="005466EC" w:rsidP="000B49D1">
            <w:pPr>
              <w:pStyle w:val="aa"/>
              <w:numPr>
                <w:ilvl w:val="0"/>
                <w:numId w:val="209"/>
              </w:numPr>
              <w:spacing w:line="240" w:lineRule="auto"/>
              <w:ind w:left="142" w:firstLine="0"/>
              <w:rPr>
                <w:sz w:val="24"/>
                <w:szCs w:val="24"/>
              </w:rPr>
            </w:pPr>
            <w:r w:rsidRPr="00AD5D6B">
              <w:rPr>
                <w:sz w:val="24"/>
                <w:szCs w:val="24"/>
              </w:rPr>
              <w:t xml:space="preserve">описывать изученные свойства тел и механические явления, используя физические </w:t>
            </w:r>
          </w:p>
          <w:p w:rsidR="005466EC" w:rsidRPr="00AD5D6B" w:rsidRDefault="005466EC" w:rsidP="000B49D1">
            <w:pPr>
              <w:pStyle w:val="aa"/>
              <w:numPr>
                <w:ilvl w:val="0"/>
                <w:numId w:val="210"/>
              </w:numPr>
              <w:spacing w:line="240" w:lineRule="auto"/>
              <w:ind w:left="142" w:firstLine="0"/>
              <w:rPr>
                <w:sz w:val="24"/>
                <w:szCs w:val="24"/>
              </w:rPr>
            </w:pPr>
            <w:r w:rsidRPr="00AD5D6B">
              <w:rPr>
                <w:sz w:val="24"/>
                <w:szCs w:val="24"/>
              </w:rPr>
              <w:t>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466EC" w:rsidRPr="00AD5D6B" w:rsidRDefault="005466EC" w:rsidP="000B49D1">
            <w:pPr>
              <w:pStyle w:val="a4"/>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5466EC" w:rsidRPr="00AD5D6B" w:rsidRDefault="005466EC" w:rsidP="000B49D1">
            <w:pPr>
              <w:pStyle w:val="a4"/>
              <w:numPr>
                <w:ilvl w:val="0"/>
                <w:numId w:val="210"/>
              </w:numPr>
              <w:spacing w:after="0" w:line="240" w:lineRule="auto"/>
              <w:ind w:left="142" w:firstLine="0"/>
              <w:jc w:val="both"/>
              <w:rPr>
                <w:rFonts w:ascii="Times New Roman" w:hAnsi="Times New Roman"/>
                <w:bCs/>
                <w:iCs/>
                <w:sz w:val="24"/>
                <w:szCs w:val="24"/>
              </w:rPr>
            </w:pPr>
            <w:r w:rsidRPr="00AD5D6B">
              <w:rPr>
                <w:rFonts w:ascii="Times New Roman" w:hAnsi="Times New Roman"/>
                <w:bCs/>
                <w:iCs/>
                <w:sz w:val="24"/>
                <w:szCs w:val="24"/>
              </w:rPr>
              <w:t xml:space="preserve">различать основные признаки изученных физических моделей: </w:t>
            </w:r>
            <w:r w:rsidRPr="00AD5D6B">
              <w:rPr>
                <w:rFonts w:ascii="Times New Roman" w:hAnsi="Times New Roman"/>
                <w:iCs/>
                <w:sz w:val="24"/>
                <w:szCs w:val="24"/>
              </w:rPr>
              <w:t>материальная точка, инерциальная система отсчёта;</w:t>
            </w:r>
          </w:p>
          <w:p w:rsidR="005466EC" w:rsidRPr="00AD5D6B" w:rsidRDefault="005466EC" w:rsidP="000B49D1">
            <w:pPr>
              <w:pStyle w:val="a4"/>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lastRenderedPageBreak/>
              <w:t xml:space="preserve">решать задачи, используя </w:t>
            </w:r>
            <w:r w:rsidRPr="00AD5D6B">
              <w:rPr>
                <w:rFonts w:ascii="Times New Roman" w:hAnsi="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466EC" w:rsidRPr="00AD5D6B" w:rsidRDefault="005466EC" w:rsidP="000B49D1">
            <w:pPr>
              <w:pStyle w:val="a4"/>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466EC" w:rsidRPr="00AD5D6B" w:rsidRDefault="005466EC" w:rsidP="000B49D1">
            <w:pPr>
              <w:pStyle w:val="a4"/>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5466EC" w:rsidRPr="00AD5D6B" w:rsidRDefault="005466EC" w:rsidP="000B49D1">
            <w:pPr>
              <w:pStyle w:val="a4"/>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5466EC" w:rsidRPr="00AD5D6B" w:rsidRDefault="005466EC" w:rsidP="000B49D1">
            <w:pPr>
              <w:pStyle w:val="a4"/>
              <w:numPr>
                <w:ilvl w:val="0"/>
                <w:numId w:val="210"/>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5466EC" w:rsidRPr="00AD5D6B" w:rsidRDefault="005466EC" w:rsidP="000B49D1">
            <w:pPr>
              <w:pStyle w:val="a4"/>
              <w:numPr>
                <w:ilvl w:val="0"/>
                <w:numId w:val="210"/>
              </w:numPr>
              <w:spacing w:after="0" w:line="240" w:lineRule="auto"/>
              <w:ind w:left="105" w:firstLine="0"/>
              <w:jc w:val="both"/>
              <w:rPr>
                <w:rFonts w:ascii="Times New Roman" w:hAnsi="Times New Roman"/>
                <w:iCs/>
                <w:sz w:val="24"/>
                <w:szCs w:val="24"/>
              </w:rPr>
            </w:pPr>
            <w:r w:rsidRPr="00AD5D6B">
              <w:rPr>
                <w:rFonts w:ascii="Times New Roman" w:hAnsi="Times New Roman"/>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AD5D6B">
              <w:rPr>
                <w:rFonts w:ascii="Times New Roman" w:hAnsi="Times New Roman"/>
                <w:iCs/>
                <w:sz w:val="24"/>
                <w:szCs w:val="24"/>
              </w:rPr>
              <w:t xml:space="preserve"> оценивать реальность полученного значения физической величины.</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534D9D">
            <w:pPr>
              <w:pStyle w:val="Abstract"/>
              <w:spacing w:line="240" w:lineRule="auto"/>
              <w:ind w:firstLine="284"/>
              <w:jc w:val="center"/>
              <w:rPr>
                <w:b/>
                <w:iCs/>
                <w:sz w:val="24"/>
                <w:szCs w:val="24"/>
              </w:rPr>
            </w:pPr>
            <w:r w:rsidRPr="00AD5D6B">
              <w:rPr>
                <w:b/>
                <w:sz w:val="24"/>
                <w:szCs w:val="24"/>
              </w:rPr>
              <w:lastRenderedPageBreak/>
              <w:t>Тепловые явления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тепловые </w:t>
            </w:r>
            <w:r w:rsidRPr="00AD5D6B">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5466EC" w:rsidRPr="00AD5D6B" w:rsidRDefault="005466EC" w:rsidP="000B49D1">
            <w:pPr>
              <w:pStyle w:val="a4"/>
              <w:numPr>
                <w:ilvl w:val="0"/>
                <w:numId w:val="210"/>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различать основные признаки моделей</w:t>
            </w:r>
            <w:r w:rsidRPr="00AD5D6B">
              <w:rPr>
                <w:rFonts w:ascii="Times New Roman" w:hAnsi="Times New Roman"/>
                <w:iCs/>
                <w:sz w:val="24"/>
                <w:szCs w:val="24"/>
              </w:rPr>
              <w:t xml:space="preserve"> строения газов, жидкостей и твёрдых тел;</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lastRenderedPageBreak/>
              <w:t>решать задачи, используя</w:t>
            </w:r>
            <w:r w:rsidRPr="00AD5D6B">
              <w:rPr>
                <w:rFonts w:ascii="Times New Roman" w:hAnsi="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lastRenderedPageBreak/>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тепловых явлениях;</w:t>
            </w:r>
          </w:p>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5466EC" w:rsidRPr="00AD5D6B" w:rsidRDefault="005466EC" w:rsidP="000B49D1">
            <w:pPr>
              <w:pStyle w:val="a4"/>
              <w:numPr>
                <w:ilvl w:val="0"/>
                <w:numId w:val="211"/>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AD5D6B">
              <w:rPr>
                <w:rFonts w:ascii="Times New Roman" w:hAnsi="Times New Roman"/>
                <w:iCs/>
                <w:sz w:val="24"/>
                <w:szCs w:val="24"/>
              </w:rPr>
              <w:t>и оценивать реальность полученного значения физической величины</w:t>
            </w:r>
            <w:r w:rsidRPr="00AD5D6B">
              <w:rPr>
                <w:rFonts w:ascii="Times New Roman" w:hAnsi="Times New Roman"/>
                <w:sz w:val="24"/>
                <w:szCs w:val="24"/>
              </w:rPr>
              <w:t>.</w:t>
            </w:r>
          </w:p>
          <w:p w:rsidR="005466EC" w:rsidRPr="00253635" w:rsidRDefault="005466EC" w:rsidP="00534D9D">
            <w:pPr>
              <w:suppressAutoHyphens/>
              <w:spacing w:after="0" w:line="240" w:lineRule="auto"/>
              <w:ind w:firstLine="105"/>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534D9D">
            <w:pPr>
              <w:pStyle w:val="Abstract"/>
              <w:spacing w:line="240" w:lineRule="auto"/>
              <w:ind w:firstLine="0"/>
              <w:jc w:val="center"/>
              <w:rPr>
                <w:b/>
                <w:i/>
                <w:sz w:val="24"/>
                <w:szCs w:val="24"/>
              </w:rPr>
            </w:pPr>
            <w:r w:rsidRPr="00AD5D6B">
              <w:rPr>
                <w:b/>
                <w:sz w:val="24"/>
                <w:szCs w:val="24"/>
              </w:rPr>
              <w:lastRenderedPageBreak/>
              <w:t>Электрические и магнитные явления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электромагнитные </w:t>
            </w:r>
            <w:r w:rsidRPr="00AD5D6B">
              <w:rPr>
                <w:rFonts w:ascii="Times New Roman" w:hAnsi="Times New Roman"/>
                <w:iCs/>
                <w:sz w:val="24"/>
                <w:szCs w:val="24"/>
              </w:rPr>
              <w:t xml:space="preserve">явления и объяснять на основе имеющихся знаний основные свойства или условия протекания этих явлений: </w:t>
            </w:r>
            <w:r w:rsidRPr="00AD5D6B">
              <w:rPr>
                <w:rFonts w:ascii="Times New Roman" w:hAnsi="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5466EC" w:rsidRPr="00AD5D6B" w:rsidRDefault="005466EC" w:rsidP="000B49D1">
            <w:pPr>
              <w:pStyle w:val="a4"/>
              <w:numPr>
                <w:ilvl w:val="0"/>
                <w:numId w:val="211"/>
              </w:numPr>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5466EC" w:rsidRPr="00AD5D6B" w:rsidRDefault="005466EC" w:rsidP="000B49D1">
            <w:pPr>
              <w:pStyle w:val="a4"/>
              <w:numPr>
                <w:ilvl w:val="0"/>
                <w:numId w:val="211"/>
              </w:numPr>
              <w:tabs>
                <w:tab w:val="num"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466EC" w:rsidRPr="00AD5D6B" w:rsidRDefault="005466EC" w:rsidP="000B49D1">
            <w:pPr>
              <w:pStyle w:val="a4"/>
              <w:numPr>
                <w:ilvl w:val="0"/>
                <w:numId w:val="212"/>
              </w:numPr>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решать задачи, используя </w:t>
            </w:r>
            <w:r w:rsidRPr="00AD5D6B">
              <w:rPr>
                <w:rFonts w:ascii="Times New Roman" w:hAnsi="Times New Roman"/>
                <w:iCs/>
                <w:sz w:val="24"/>
                <w:szCs w:val="24"/>
              </w:rPr>
              <w:t xml:space="preserve">физические законы (закон Ома для участка цепи, закон Джоуля—Ленца, закон прямолинейного распространения света, закон отражения </w:t>
            </w:r>
            <w:r w:rsidRPr="00AD5D6B">
              <w:rPr>
                <w:rFonts w:ascii="Times New Roman" w:hAnsi="Times New Roman"/>
                <w:iCs/>
                <w:sz w:val="24"/>
                <w:szCs w:val="24"/>
              </w:rPr>
              <w:lastRenderedPageBreak/>
              <w:t>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tc>
        <w:tc>
          <w:tcPr>
            <w:tcW w:w="4999" w:type="dxa"/>
            <w:shd w:val="clear" w:color="auto" w:fill="auto"/>
          </w:tcPr>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lastRenderedPageBreak/>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AD5D6B">
              <w:rPr>
                <w:rFonts w:ascii="Times New Roman" w:hAnsi="Times New Roman"/>
                <w:iCs/>
                <w:sz w:val="24"/>
                <w:szCs w:val="24"/>
              </w:rPr>
              <w:t>—</w:t>
            </w:r>
            <w:r w:rsidRPr="00AD5D6B">
              <w:rPr>
                <w:rFonts w:ascii="Times New Roman" w:hAnsi="Times New Roman"/>
                <w:sz w:val="24"/>
                <w:szCs w:val="24"/>
              </w:rPr>
              <w:t>Ленца и др.);</w:t>
            </w:r>
          </w:p>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466EC" w:rsidRPr="00AD5D6B" w:rsidRDefault="005466EC" w:rsidP="000B49D1">
            <w:pPr>
              <w:pStyle w:val="a4"/>
              <w:numPr>
                <w:ilvl w:val="0"/>
                <w:numId w:val="212"/>
              </w:numPr>
              <w:spacing w:after="0" w:line="240" w:lineRule="auto"/>
              <w:ind w:left="105" w:firstLine="0"/>
              <w:contextualSpacing w:val="0"/>
              <w:jc w:val="both"/>
              <w:rPr>
                <w:rFonts w:ascii="Times New Roman" w:hAnsi="Times New Roman"/>
                <w:sz w:val="24"/>
                <w:szCs w:val="24"/>
              </w:rPr>
            </w:pPr>
            <w:r w:rsidRPr="00AD5D6B">
              <w:rPr>
                <w:rFonts w:ascii="Times New Roman" w:hAnsi="Times New Roman"/>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AD5D6B">
              <w:rPr>
                <w:rFonts w:ascii="Times New Roman" w:hAnsi="Times New Roman"/>
                <w:iCs/>
                <w:sz w:val="24"/>
                <w:szCs w:val="24"/>
              </w:rPr>
              <w:t>и оценивать реальность полученного значения физической величины.</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534D9D">
            <w:pPr>
              <w:pStyle w:val="Abstract"/>
              <w:spacing w:line="240" w:lineRule="auto"/>
              <w:ind w:firstLine="284"/>
              <w:jc w:val="center"/>
              <w:rPr>
                <w:b/>
                <w:i/>
                <w:sz w:val="24"/>
                <w:szCs w:val="24"/>
              </w:rPr>
            </w:pPr>
            <w:r w:rsidRPr="00AD5D6B">
              <w:rPr>
                <w:b/>
                <w:sz w:val="24"/>
                <w:szCs w:val="24"/>
              </w:rPr>
              <w:lastRenderedPageBreak/>
              <w:t>Квантовые явления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2"/>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распознавать квантовые </w:t>
            </w:r>
            <w:r w:rsidRPr="00AD5D6B">
              <w:rPr>
                <w:rFonts w:ascii="Times New Roman" w:hAnsi="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5466EC" w:rsidRPr="00AD5D6B" w:rsidRDefault="005466EC" w:rsidP="000B49D1">
            <w:pPr>
              <w:pStyle w:val="a4"/>
              <w:numPr>
                <w:ilvl w:val="0"/>
                <w:numId w:val="212"/>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5466EC" w:rsidRPr="00AD5D6B" w:rsidRDefault="005466EC" w:rsidP="000B49D1">
            <w:pPr>
              <w:pStyle w:val="a4"/>
              <w:numPr>
                <w:ilvl w:val="0"/>
                <w:numId w:val="212"/>
              </w:numPr>
              <w:tabs>
                <w:tab w:val="num"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анализировать </w:t>
            </w:r>
            <w:r w:rsidRPr="00AD5D6B">
              <w:rPr>
                <w:rFonts w:ascii="Times New Roman" w:hAnsi="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5466EC" w:rsidRPr="00AD5D6B" w:rsidRDefault="005466EC" w:rsidP="000B49D1">
            <w:pPr>
              <w:pStyle w:val="a4"/>
              <w:numPr>
                <w:ilvl w:val="0"/>
                <w:numId w:val="212"/>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bCs/>
                <w:iCs/>
                <w:sz w:val="24"/>
                <w:szCs w:val="24"/>
              </w:rPr>
              <w:t xml:space="preserve">различать основные признаки </w:t>
            </w:r>
            <w:r w:rsidRPr="00AD5D6B">
              <w:rPr>
                <w:rFonts w:ascii="Times New Roman" w:hAnsi="Times New Roman"/>
                <w:iCs/>
                <w:sz w:val="24"/>
                <w:szCs w:val="24"/>
              </w:rPr>
              <w:t>планетарной модели атома, нуклонной модели атомного ядра;</w:t>
            </w:r>
          </w:p>
          <w:p w:rsidR="005466EC" w:rsidRPr="00AD5D6B" w:rsidRDefault="005466EC" w:rsidP="000B49D1">
            <w:pPr>
              <w:pStyle w:val="a4"/>
              <w:numPr>
                <w:ilvl w:val="0"/>
                <w:numId w:val="213"/>
              </w:numPr>
              <w:tabs>
                <w:tab w:val="left" w:pos="426"/>
              </w:tabs>
              <w:spacing w:after="0" w:line="240" w:lineRule="auto"/>
              <w:ind w:left="142" w:firstLine="0"/>
              <w:jc w:val="both"/>
              <w:rPr>
                <w:rFonts w:ascii="Times New Roman" w:hAnsi="Times New Roman"/>
                <w:iCs/>
                <w:sz w:val="24"/>
                <w:szCs w:val="24"/>
              </w:rPr>
            </w:pPr>
            <w:r w:rsidRPr="00AD5D6B">
              <w:rPr>
                <w:rFonts w:ascii="Times New Roman" w:hAnsi="Times New Roman"/>
                <w:iCs/>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4999" w:type="dxa"/>
            <w:shd w:val="clear" w:color="auto" w:fill="auto"/>
          </w:tcPr>
          <w:p w:rsidR="005466EC" w:rsidRPr="00AD5D6B" w:rsidRDefault="005466EC" w:rsidP="000B49D1">
            <w:pPr>
              <w:pStyle w:val="a4"/>
              <w:numPr>
                <w:ilvl w:val="0"/>
                <w:numId w:val="213"/>
              </w:numPr>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5466EC" w:rsidRPr="00AD5D6B" w:rsidRDefault="005466EC" w:rsidP="000B49D1">
            <w:pPr>
              <w:pStyle w:val="a4"/>
              <w:numPr>
                <w:ilvl w:val="0"/>
                <w:numId w:val="213"/>
              </w:numPr>
              <w:tabs>
                <w:tab w:val="left" w:pos="426"/>
              </w:tabs>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соотносить энергию связи атомных ядер с дефектом массы;</w:t>
            </w:r>
          </w:p>
          <w:p w:rsidR="005466EC" w:rsidRPr="00AD5D6B" w:rsidRDefault="005466EC" w:rsidP="000B49D1">
            <w:pPr>
              <w:pStyle w:val="a4"/>
              <w:numPr>
                <w:ilvl w:val="0"/>
                <w:numId w:val="213"/>
              </w:numPr>
              <w:tabs>
                <w:tab w:val="left" w:pos="426"/>
              </w:tabs>
              <w:spacing w:after="0" w:line="240" w:lineRule="auto"/>
              <w:ind w:left="0" w:firstLine="0"/>
              <w:contextualSpacing w:val="0"/>
              <w:jc w:val="both"/>
              <w:rPr>
                <w:rFonts w:ascii="Times New Roman" w:hAnsi="Times New Roman"/>
                <w:sz w:val="24"/>
                <w:szCs w:val="24"/>
              </w:rPr>
            </w:pPr>
            <w:r w:rsidRPr="00AD5D6B">
              <w:rPr>
                <w:rFonts w:ascii="Times New Roman" w:hAnsi="Times New Roman"/>
                <w:sz w:val="24"/>
                <w:szCs w:val="24"/>
              </w:rPr>
              <w:t xml:space="preserve">приводить примеры влияния радиоактивных излучений на живые организмы; понимать </w:t>
            </w:r>
            <w:r w:rsidRPr="00AD5D6B">
              <w:rPr>
                <w:rFonts w:ascii="Times New Roman" w:hAnsi="Times New Roman"/>
                <w:iCs/>
                <w:sz w:val="24"/>
                <w:szCs w:val="24"/>
              </w:rPr>
              <w:t>принцип действия дозиметра;</w:t>
            </w:r>
          </w:p>
          <w:p w:rsidR="005466EC" w:rsidRPr="00AD5D6B" w:rsidRDefault="005466EC" w:rsidP="000B49D1">
            <w:pPr>
              <w:pStyle w:val="a4"/>
              <w:numPr>
                <w:ilvl w:val="0"/>
                <w:numId w:val="213"/>
              </w:numPr>
              <w:tabs>
                <w:tab w:val="left" w:pos="426"/>
              </w:tabs>
              <w:spacing w:after="0" w:line="240" w:lineRule="auto"/>
              <w:ind w:left="0" w:firstLine="0"/>
              <w:jc w:val="both"/>
              <w:rPr>
                <w:rFonts w:ascii="Times New Roman" w:hAnsi="Times New Roman"/>
                <w:iCs/>
                <w:sz w:val="24"/>
                <w:szCs w:val="24"/>
              </w:rPr>
            </w:pPr>
            <w:r w:rsidRPr="00AD5D6B">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534D9D">
            <w:pPr>
              <w:pStyle w:val="Abstract"/>
              <w:spacing w:line="240" w:lineRule="auto"/>
              <w:ind w:firstLine="284"/>
              <w:jc w:val="center"/>
              <w:rPr>
                <w:b/>
                <w:i/>
                <w:iCs/>
                <w:sz w:val="24"/>
                <w:szCs w:val="24"/>
              </w:rPr>
            </w:pPr>
            <w:r w:rsidRPr="00AD5D6B">
              <w:rPr>
                <w:b/>
                <w:sz w:val="24"/>
                <w:szCs w:val="24"/>
              </w:rPr>
              <w:t>Элементы астрономии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3"/>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основные признаки суточного вращения звёздного неба, движения Луны, Солнца и планет относительно звёзд;</w:t>
            </w:r>
          </w:p>
          <w:p w:rsidR="005466EC" w:rsidRPr="00AD5D6B" w:rsidRDefault="005466EC" w:rsidP="000B49D1">
            <w:pPr>
              <w:pStyle w:val="a4"/>
              <w:numPr>
                <w:ilvl w:val="0"/>
                <w:numId w:val="213"/>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lastRenderedPageBreak/>
              <w:t>понимать различия между гелиоцентрической и геоцентрической системами мира.</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13"/>
              </w:numPr>
              <w:spacing w:after="0" w:line="240" w:lineRule="auto"/>
              <w:ind w:left="0" w:hanging="36"/>
              <w:jc w:val="both"/>
              <w:rPr>
                <w:rFonts w:ascii="Times New Roman" w:hAnsi="Times New Roman"/>
                <w:iCs/>
                <w:sz w:val="24"/>
                <w:szCs w:val="24"/>
              </w:rPr>
            </w:pPr>
            <w:r w:rsidRPr="00AD5D6B">
              <w:rPr>
                <w:rFonts w:ascii="Times New Roman" w:hAnsi="Times New Roman"/>
                <w:iCs/>
                <w:sz w:val="24"/>
                <w:szCs w:val="24"/>
              </w:rPr>
              <w:lastRenderedPageBreak/>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w:t>
            </w:r>
            <w:r w:rsidRPr="00AD5D6B">
              <w:rPr>
                <w:rFonts w:ascii="Times New Roman" w:hAnsi="Times New Roman"/>
                <w:iCs/>
                <w:sz w:val="24"/>
                <w:szCs w:val="24"/>
              </w:rPr>
              <w:lastRenderedPageBreak/>
              <w:t>при наблюдениях звёздного неба;</w:t>
            </w:r>
          </w:p>
          <w:p w:rsidR="005466EC" w:rsidRPr="00AD5D6B" w:rsidRDefault="005466EC" w:rsidP="000B49D1">
            <w:pPr>
              <w:pStyle w:val="a4"/>
              <w:numPr>
                <w:ilvl w:val="0"/>
                <w:numId w:val="213"/>
              </w:numPr>
              <w:spacing w:after="0" w:line="240" w:lineRule="auto"/>
              <w:ind w:left="0" w:hanging="36"/>
              <w:jc w:val="both"/>
              <w:rPr>
                <w:rFonts w:ascii="Times New Roman" w:hAnsi="Times New Roman"/>
                <w:sz w:val="24"/>
                <w:szCs w:val="24"/>
              </w:rPr>
            </w:pPr>
            <w:r w:rsidRPr="00AD5D6B">
              <w:rPr>
                <w:rFonts w:ascii="Times New Roman" w:hAnsi="Times New Roman"/>
                <w:iCs/>
                <w:sz w:val="24"/>
                <w:szCs w:val="24"/>
              </w:rPr>
              <w:t>различать основные характеристики звёзд (размер, цвет, температура), соотносить цвет звезды с её температурой;</w:t>
            </w:r>
          </w:p>
          <w:p w:rsidR="005466EC" w:rsidRPr="00AD5D6B" w:rsidRDefault="005466EC" w:rsidP="000B49D1">
            <w:pPr>
              <w:pStyle w:val="a4"/>
              <w:numPr>
                <w:ilvl w:val="0"/>
                <w:numId w:val="213"/>
              </w:numPr>
              <w:spacing w:after="0" w:line="240" w:lineRule="auto"/>
              <w:ind w:left="0" w:hanging="36"/>
              <w:jc w:val="both"/>
              <w:rPr>
                <w:rFonts w:ascii="Times New Roman" w:hAnsi="Times New Roman"/>
                <w:iCs/>
                <w:sz w:val="24"/>
                <w:szCs w:val="24"/>
              </w:rPr>
            </w:pPr>
            <w:r w:rsidRPr="00AD5D6B">
              <w:rPr>
                <w:rFonts w:ascii="Times New Roman" w:hAnsi="Times New Roman"/>
                <w:iCs/>
                <w:sz w:val="24"/>
                <w:szCs w:val="24"/>
              </w:rPr>
              <w:t>различать гипотезы о происхождении Солнечной системы.</w:t>
            </w:r>
          </w:p>
        </w:tc>
      </w:tr>
      <w:tr w:rsidR="005466EC" w:rsidRPr="00B70BBD" w:rsidTr="00FE0332">
        <w:tc>
          <w:tcPr>
            <w:tcW w:w="9997" w:type="dxa"/>
            <w:gridSpan w:val="2"/>
            <w:shd w:val="clear" w:color="auto" w:fill="auto"/>
          </w:tcPr>
          <w:p w:rsidR="005466EC" w:rsidRPr="00534D9D" w:rsidRDefault="005466EC" w:rsidP="00534D9D">
            <w:pPr>
              <w:pStyle w:val="af3"/>
              <w:spacing w:line="240" w:lineRule="auto"/>
              <w:ind w:firstLine="284"/>
              <w:jc w:val="left"/>
              <w:outlineLvl w:val="0"/>
              <w:rPr>
                <w:b/>
                <w:sz w:val="26"/>
                <w:szCs w:val="26"/>
              </w:rPr>
            </w:pPr>
            <w:r>
              <w:rPr>
                <w:b/>
                <w:sz w:val="26"/>
                <w:szCs w:val="26"/>
              </w:rPr>
              <w:lastRenderedPageBreak/>
              <w:t>1.2.5</w:t>
            </w:r>
            <w:r w:rsidRPr="00534D9D">
              <w:rPr>
                <w:b/>
                <w:sz w:val="26"/>
                <w:szCs w:val="26"/>
              </w:rPr>
              <w:t>.</w:t>
            </w:r>
            <w:r>
              <w:rPr>
                <w:b/>
                <w:sz w:val="26"/>
                <w:szCs w:val="26"/>
              </w:rPr>
              <w:t xml:space="preserve">10. </w:t>
            </w:r>
            <w:r w:rsidRPr="00534D9D">
              <w:rPr>
                <w:b/>
                <w:sz w:val="26"/>
                <w:szCs w:val="26"/>
              </w:rPr>
              <w:t> Биология</w:t>
            </w:r>
          </w:p>
        </w:tc>
      </w:tr>
      <w:tr w:rsidR="005466EC" w:rsidRPr="00B70BBD" w:rsidTr="00FE0332">
        <w:tc>
          <w:tcPr>
            <w:tcW w:w="9997" w:type="dxa"/>
            <w:gridSpan w:val="2"/>
            <w:shd w:val="clear" w:color="auto" w:fill="auto"/>
          </w:tcPr>
          <w:p w:rsidR="005466EC" w:rsidRPr="00534D9D" w:rsidRDefault="005466EC" w:rsidP="00534D9D">
            <w:pPr>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Живые организмы</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5466EC" w:rsidRPr="00AD5D6B" w:rsidRDefault="005466EC" w:rsidP="000B49D1">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5466EC" w:rsidRPr="00AD5D6B" w:rsidRDefault="005466EC" w:rsidP="000B49D1">
            <w:pPr>
              <w:pStyle w:val="a4"/>
              <w:numPr>
                <w:ilvl w:val="0"/>
                <w:numId w:val="213"/>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tc>
        <w:tc>
          <w:tcPr>
            <w:tcW w:w="4999" w:type="dxa"/>
            <w:shd w:val="clear" w:color="auto" w:fill="auto"/>
          </w:tcPr>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соблюдать правила работы в кабинете биологии, с биологическими приборами и инструментами;</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выделять эстетические достоинства объектов живой природы;</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осознанно соблюдать основные принципы и правила отношения к живой природе;</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выбирать целевые и смысловые установки в своих действиях и поступках по отношению к живой природе.</w:t>
            </w:r>
          </w:p>
        </w:tc>
      </w:tr>
      <w:tr w:rsidR="005466EC" w:rsidRPr="00B70BBD" w:rsidTr="00FE0332">
        <w:tc>
          <w:tcPr>
            <w:tcW w:w="9997" w:type="dxa"/>
            <w:gridSpan w:val="2"/>
            <w:shd w:val="clear" w:color="auto" w:fill="auto"/>
          </w:tcPr>
          <w:p w:rsidR="005466EC" w:rsidRPr="00534D9D" w:rsidRDefault="005466EC" w:rsidP="00534D9D">
            <w:pPr>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t>Человек и его здо</w:t>
            </w:r>
            <w:r>
              <w:rPr>
                <w:rFonts w:ascii="Times New Roman" w:hAnsi="Times New Roman"/>
                <w:b/>
                <w:sz w:val="24"/>
                <w:szCs w:val="24"/>
              </w:rPr>
              <w:t>ровье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5466EC" w:rsidRPr="00AD5D6B" w:rsidRDefault="005466EC" w:rsidP="000B49D1">
            <w:pPr>
              <w:pStyle w:val="a4"/>
              <w:numPr>
                <w:ilvl w:val="0"/>
                <w:numId w:val="214"/>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использовать составляющие исследовательской и проектной деятельности по изучению организма человека: приводить доказательства родства человека с </w:t>
            </w:r>
            <w:r w:rsidRPr="00AD5D6B">
              <w:rPr>
                <w:rFonts w:ascii="Times New Roman" w:hAnsi="Times New Roman"/>
                <w:sz w:val="24"/>
                <w:szCs w:val="24"/>
              </w:rPr>
              <w:lastRenderedPageBreak/>
              <w:t>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5466EC" w:rsidRPr="00AD5D6B" w:rsidRDefault="005466EC" w:rsidP="000B49D1">
            <w:pPr>
              <w:pStyle w:val="a4"/>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tc>
        <w:tc>
          <w:tcPr>
            <w:tcW w:w="4999" w:type="dxa"/>
            <w:shd w:val="clear" w:color="auto" w:fill="auto"/>
          </w:tcPr>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lastRenderedPageBreak/>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выделять эстетические достоинства человеческого тела;</w:t>
            </w:r>
          </w:p>
          <w:p w:rsidR="005466EC" w:rsidRPr="00AD5D6B" w:rsidRDefault="005466EC" w:rsidP="000B49D1">
            <w:pPr>
              <w:pStyle w:val="a4"/>
              <w:numPr>
                <w:ilvl w:val="0"/>
                <w:numId w:val="215"/>
              </w:numPr>
              <w:spacing w:after="0" w:line="240" w:lineRule="auto"/>
              <w:ind w:left="0" w:right="140" w:hanging="36"/>
              <w:jc w:val="both"/>
              <w:rPr>
                <w:rFonts w:ascii="Times New Roman" w:hAnsi="Times New Roman"/>
                <w:sz w:val="24"/>
                <w:szCs w:val="24"/>
              </w:rPr>
            </w:pPr>
            <w:r w:rsidRPr="00AD5D6B">
              <w:rPr>
                <w:rFonts w:ascii="Times New Roman" w:hAnsi="Times New Roman"/>
                <w:sz w:val="24"/>
                <w:szCs w:val="24"/>
              </w:rPr>
              <w:t>реализовывать установки здорового образа жизни;</w:t>
            </w:r>
          </w:p>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 xml:space="preserve">ориентироваться в системе моральных норм и ценностей по отношению к </w:t>
            </w:r>
            <w:r w:rsidRPr="00AD5D6B">
              <w:rPr>
                <w:rFonts w:ascii="Times New Roman" w:hAnsi="Times New Roman"/>
                <w:sz w:val="24"/>
                <w:szCs w:val="24"/>
              </w:rPr>
              <w:lastRenderedPageBreak/>
              <w:t>собственному здоровью и здоровью других людей;</w:t>
            </w:r>
          </w:p>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5466EC" w:rsidRPr="00AD5D6B" w:rsidRDefault="005466EC" w:rsidP="000B49D1">
            <w:pPr>
              <w:pStyle w:val="a4"/>
              <w:numPr>
                <w:ilvl w:val="0"/>
                <w:numId w:val="215"/>
              </w:numPr>
              <w:spacing w:after="0" w:line="240" w:lineRule="auto"/>
              <w:ind w:left="0" w:hanging="36"/>
              <w:jc w:val="both"/>
              <w:rPr>
                <w:rFonts w:ascii="Times New Roman" w:hAnsi="Times New Roman"/>
                <w:sz w:val="24"/>
                <w:szCs w:val="24"/>
              </w:rPr>
            </w:pPr>
            <w:r w:rsidRPr="00AD5D6B">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tc>
      </w:tr>
      <w:tr w:rsidR="005466EC" w:rsidRPr="00B70BBD" w:rsidTr="00FE0332">
        <w:tc>
          <w:tcPr>
            <w:tcW w:w="9997" w:type="dxa"/>
            <w:gridSpan w:val="2"/>
            <w:shd w:val="clear" w:color="auto" w:fill="auto"/>
          </w:tcPr>
          <w:p w:rsidR="005466EC" w:rsidRPr="00534D9D" w:rsidRDefault="005466EC" w:rsidP="00534D9D">
            <w:pPr>
              <w:spacing w:after="0" w:line="240" w:lineRule="auto"/>
              <w:ind w:firstLine="284"/>
              <w:jc w:val="center"/>
              <w:outlineLvl w:val="0"/>
              <w:rPr>
                <w:rFonts w:ascii="Times New Roman" w:hAnsi="Times New Roman"/>
                <w:b/>
                <w:sz w:val="24"/>
                <w:szCs w:val="24"/>
              </w:rPr>
            </w:pPr>
            <w:r w:rsidRPr="00253635">
              <w:rPr>
                <w:rFonts w:ascii="Times New Roman" w:hAnsi="Times New Roman"/>
                <w:b/>
                <w:sz w:val="24"/>
                <w:szCs w:val="24"/>
              </w:rPr>
              <w:lastRenderedPageBreak/>
              <w:t>Общ</w:t>
            </w:r>
            <w:r>
              <w:rPr>
                <w:rFonts w:ascii="Times New Roman" w:hAnsi="Times New Roman"/>
                <w:b/>
                <w:sz w:val="24"/>
                <w:szCs w:val="24"/>
              </w:rPr>
              <w:t>ие биологические закономерности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общие биологические закономерности, их практическую значимость;</w:t>
            </w:r>
          </w:p>
          <w:p w:rsidR="005466EC" w:rsidRPr="00AD5D6B" w:rsidRDefault="005466EC" w:rsidP="000B49D1">
            <w:pPr>
              <w:pStyle w:val="a4"/>
              <w:numPr>
                <w:ilvl w:val="0"/>
                <w:numId w:val="215"/>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применять методы биологической науки для изучения общих биологических </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закономерностей: наблюдать и описывать клетки на готовых микропрепаратах, экосистемы своей местности;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анализировать и оценивать последствия деятельности человека в природе.</w:t>
            </w:r>
          </w:p>
        </w:tc>
        <w:tc>
          <w:tcPr>
            <w:tcW w:w="4999" w:type="dxa"/>
            <w:shd w:val="clear" w:color="auto" w:fill="auto"/>
          </w:tcPr>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выдвигать гипотезы о возможных последствиях деятельности человека в экосистемах и биосфере;</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аргументировать свою точку зрения в ходе дискуссии по обсуждению глобальных экологических проблем.</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5E6633" w:rsidRDefault="005466EC" w:rsidP="005E6633">
            <w:pPr>
              <w:pStyle w:val="af3"/>
              <w:spacing w:line="240" w:lineRule="auto"/>
              <w:ind w:firstLine="284"/>
              <w:jc w:val="left"/>
              <w:outlineLvl w:val="0"/>
              <w:rPr>
                <w:b/>
                <w:sz w:val="26"/>
                <w:szCs w:val="26"/>
              </w:rPr>
            </w:pPr>
            <w:r w:rsidRPr="005E6633">
              <w:rPr>
                <w:b/>
                <w:sz w:val="26"/>
                <w:szCs w:val="26"/>
              </w:rPr>
              <w:t>1.2</w:t>
            </w:r>
            <w:r>
              <w:rPr>
                <w:b/>
                <w:sz w:val="26"/>
                <w:szCs w:val="26"/>
              </w:rPr>
              <w:t>.5</w:t>
            </w:r>
            <w:r w:rsidRPr="005E6633">
              <w:rPr>
                <w:b/>
                <w:sz w:val="26"/>
                <w:szCs w:val="26"/>
              </w:rPr>
              <w:t>.</w:t>
            </w:r>
            <w:r>
              <w:rPr>
                <w:b/>
                <w:sz w:val="26"/>
                <w:szCs w:val="26"/>
              </w:rPr>
              <w:t>11</w:t>
            </w:r>
            <w:r w:rsidRPr="005E6633">
              <w:rPr>
                <w:b/>
                <w:sz w:val="26"/>
                <w:szCs w:val="26"/>
              </w:rPr>
              <w:t> Химия</w:t>
            </w:r>
          </w:p>
        </w:tc>
      </w:tr>
      <w:tr w:rsidR="005466EC" w:rsidRPr="00B70BBD" w:rsidTr="00FE0332">
        <w:tc>
          <w:tcPr>
            <w:tcW w:w="9997" w:type="dxa"/>
            <w:gridSpan w:val="2"/>
            <w:shd w:val="clear" w:color="auto" w:fill="auto"/>
          </w:tcPr>
          <w:p w:rsidR="005466EC" w:rsidRPr="00253635" w:rsidRDefault="005466EC" w:rsidP="005E6633">
            <w:pPr>
              <w:suppressAutoHyphens/>
              <w:spacing w:after="0" w:line="240" w:lineRule="auto"/>
              <w:ind w:firstLine="247"/>
              <w:jc w:val="center"/>
              <w:rPr>
                <w:rFonts w:ascii="Times New Roman" w:hAnsi="Times New Roman"/>
                <w:sz w:val="24"/>
                <w:szCs w:val="24"/>
              </w:rPr>
            </w:pPr>
            <w:r w:rsidRPr="00253635">
              <w:rPr>
                <w:rFonts w:ascii="Times New Roman" w:hAnsi="Times New Roman"/>
                <w:b/>
                <w:sz w:val="24"/>
                <w:szCs w:val="24"/>
              </w:rPr>
              <w:t>Основные понятия химии (уровень атомно-молекулярных представлений)</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свойства твёрдых, жидких, газообразных веществ, выделяя их существенные признаки;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раскрывать смысл основных химических понятий «атом», «молекула», </w:t>
            </w:r>
            <w:r w:rsidRPr="00AD5D6B">
              <w:rPr>
                <w:rFonts w:ascii="Times New Roman" w:hAnsi="Times New Roman"/>
                <w:sz w:val="24"/>
                <w:szCs w:val="24"/>
              </w:rPr>
              <w:lastRenderedPageBreak/>
              <w:t>«химический элемент», «простое вещество», «сложное вещество», «валентность», используя знаковую систему химии;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сравнивать по составу оксиды, основания, кислоты, соли;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классифицировать оксиды и основания по свойствам, кислоты и соли по составу;</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пользоваться лабораторным оборудованием и химической посудой;</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грамотно обращаться с веществами в повседневной жизни;</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необходимость соблюдения правил экологически безопасного поведения в окружающей природной среде;</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Периодический закон и периодическая система химических элементов Д. И. Менделеева. Строение вещества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раскрывать смысл периодического закона Д. И. Менделеева;</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и характеризовать табличную форму периодической системы химических элементов;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характеризовать состав атомных ядер и распределение числа электронов по электронным слоям атомов химических элементов малых периодов периодической </w:t>
            </w:r>
            <w:r w:rsidRPr="00AD5D6B">
              <w:rPr>
                <w:rFonts w:ascii="Times New Roman" w:hAnsi="Times New Roman"/>
                <w:sz w:val="24"/>
                <w:szCs w:val="24"/>
              </w:rPr>
              <w:lastRenderedPageBreak/>
              <w:t>системы, а также калия и кальция;</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различать виды химической связи: ионную, ковалентную полярную, ковалентную неполярную и металлическую;</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изображать электронно-ионные формулы веществ, образованных химическими связями разного вида;</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5466EC" w:rsidRPr="00AD5D6B" w:rsidRDefault="005466EC" w:rsidP="000B49D1">
            <w:pPr>
              <w:pStyle w:val="a4"/>
              <w:numPr>
                <w:ilvl w:val="0"/>
                <w:numId w:val="216"/>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tc>
        <w:tc>
          <w:tcPr>
            <w:tcW w:w="4999" w:type="dxa"/>
            <w:shd w:val="clear" w:color="auto" w:fill="auto"/>
          </w:tcPr>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осознавать значение теоретических знаний для практической деятельности человека;</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изученные объекты как системы, применяя логику системного анализа;</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применять знания о закономерностях периодической системы химических </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элементов для объяснения и предвидения свойств конкретных веществ;</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развивать информационную компетентность посредством углубления знаний об истории становления химической науки, её основных понятий, периодического </w:t>
            </w:r>
            <w:r w:rsidRPr="00AD5D6B">
              <w:rPr>
                <w:rFonts w:ascii="Times New Roman" w:hAnsi="Times New Roman"/>
                <w:sz w:val="24"/>
                <w:szCs w:val="24"/>
              </w:rPr>
              <w:lastRenderedPageBreak/>
              <w:t>закона как одного из важнейших законов природы, а также о современных достижениях науки и техники.</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Многообразие химических реакций</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суть химических процессов и их принципиальное отличие от физических;</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признаки и условия протекания химических реакций;</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факторы, влияющие на скорость химических реакций;</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факторы, влияющие на смещение химического равновесия;</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составлять уравнения электролитической диссоциации кислот, </w:t>
            </w:r>
            <w:r w:rsidRPr="00AD5D6B">
              <w:rPr>
                <w:rFonts w:ascii="Times New Roman" w:hAnsi="Times New Roman"/>
                <w:sz w:val="24"/>
                <w:szCs w:val="24"/>
              </w:rPr>
              <w:lastRenderedPageBreak/>
              <w:t>щелочей, солей; полные и сокращённые ионные уравнения реакций обмена; уравнения окислительно-восстановительных реакций;</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в процессе эксперимента признаки, свидетельствующие о протекании химической реакции;</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приготовлять растворы с определённой массовой долей растворённого вещества;</w:t>
            </w:r>
          </w:p>
          <w:p w:rsidR="005466EC" w:rsidRPr="00AD5D6B" w:rsidRDefault="005466EC" w:rsidP="000B49D1">
            <w:pPr>
              <w:pStyle w:val="a4"/>
              <w:numPr>
                <w:ilvl w:val="0"/>
                <w:numId w:val="217"/>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характер среды водных растворов кислот и щелочей по изменению окраски индикаторов;</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качественные реакции, подтверждающие наличие в водных растворах веществ отдельных катионов и анионов.</w:t>
            </w:r>
          </w:p>
        </w:tc>
        <w:tc>
          <w:tcPr>
            <w:tcW w:w="4999" w:type="dxa"/>
            <w:shd w:val="clear" w:color="auto" w:fill="auto"/>
          </w:tcPr>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составлять молекулярные и полные ионные уравнения по сокращённым ионным уравнениям;</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приводить примеры реакций, подтверждающих существование взаимосвязи между основными классами неорганических веществ;</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результаты воздействия различных факторов на изменение скорости химической реакции;</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результаты воздействия различных факторов на смещение химического равновесия.</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5E6633">
            <w:pPr>
              <w:suppressAutoHyphens/>
              <w:spacing w:after="0" w:line="240" w:lineRule="auto"/>
              <w:ind w:firstLine="247"/>
              <w:jc w:val="center"/>
              <w:rPr>
                <w:rFonts w:ascii="Times New Roman" w:hAnsi="Times New Roman"/>
                <w:sz w:val="24"/>
                <w:szCs w:val="24"/>
              </w:rPr>
            </w:pPr>
            <w:r w:rsidRPr="004815DE">
              <w:rPr>
                <w:rFonts w:ascii="Times New Roman" w:hAnsi="Times New Roman"/>
                <w:b/>
                <w:sz w:val="24"/>
                <w:szCs w:val="24"/>
              </w:rPr>
              <w:lastRenderedPageBreak/>
              <w:t>Многообразие веществ</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формулы веществ по их названиям;</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валентность и степень окисления элементов в веществах;</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общие химические свойства, характерные для групп оксидов: кислотных, оснóвных, амфотерных;</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приводить примеры реакций, подтверждающих химические свойства </w:t>
            </w:r>
            <w:r w:rsidRPr="00AD5D6B">
              <w:rPr>
                <w:rFonts w:ascii="Times New Roman" w:hAnsi="Times New Roman"/>
                <w:sz w:val="24"/>
                <w:szCs w:val="24"/>
              </w:rPr>
              <w:lastRenderedPageBreak/>
              <w:t>неорганических веществ: оксидов, кислот, оснований и солей;</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определять вещество-окислитель и вещество-восстановитель в окислительно-восстановительных реакциях;</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составлять окислительно-восстановительный баланс (для изученных реакций) по предложенным схемам реакций;</w:t>
            </w:r>
          </w:p>
          <w:p w:rsidR="005466EC" w:rsidRPr="00AD5D6B" w:rsidRDefault="005466EC" w:rsidP="000B49D1">
            <w:pPr>
              <w:pStyle w:val="a4"/>
              <w:numPr>
                <w:ilvl w:val="0"/>
                <w:numId w:val="218"/>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лабораторные опыты, подтверждающие химические свойства основных классов неорганических веществ;</w:t>
            </w:r>
          </w:p>
          <w:p w:rsidR="005466EC" w:rsidRPr="00AD5D6B" w:rsidRDefault="005466EC" w:rsidP="000B49D1">
            <w:pPr>
              <w:pStyle w:val="a4"/>
              <w:numPr>
                <w:ilvl w:val="0"/>
                <w:numId w:val="219"/>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tc>
        <w:tc>
          <w:tcPr>
            <w:tcW w:w="4999" w:type="dxa"/>
            <w:shd w:val="clear" w:color="auto" w:fill="auto"/>
          </w:tcPr>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lastRenderedPageBreak/>
              <w:t>прогнозировать химические свойства веществ на основе их состава и строения;</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выявлять существование генетической взаимосвязи между веществами в ряду: простое вещество — оксид — гидроксид — соль;</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характеризовать особые свойства концентрированных серной и азотной кислот;</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описывать физические и химические процессы, являющиеся частью круговорота веществ в природе;</w:t>
            </w:r>
          </w:p>
          <w:p w:rsidR="005466EC" w:rsidRPr="00AD5D6B" w:rsidRDefault="005466EC" w:rsidP="000B49D1">
            <w:pPr>
              <w:pStyle w:val="a4"/>
              <w:numPr>
                <w:ilvl w:val="0"/>
                <w:numId w:val="219"/>
              </w:numPr>
              <w:tabs>
                <w:tab w:val="left" w:pos="0"/>
              </w:tabs>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организовывать, проводить ученические проекты по исследованию свойств веществ, имеющих важное практическое значение.</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B05C29" w:rsidRDefault="005466EC" w:rsidP="00B05C29">
            <w:pPr>
              <w:pStyle w:val="af3"/>
              <w:spacing w:line="240" w:lineRule="auto"/>
              <w:ind w:firstLine="284"/>
              <w:jc w:val="left"/>
              <w:outlineLvl w:val="0"/>
              <w:rPr>
                <w:b/>
                <w:sz w:val="26"/>
                <w:szCs w:val="26"/>
              </w:rPr>
            </w:pPr>
            <w:r>
              <w:rPr>
                <w:b/>
                <w:sz w:val="26"/>
                <w:szCs w:val="26"/>
              </w:rPr>
              <w:lastRenderedPageBreak/>
              <w:t>1.2.5.12</w:t>
            </w:r>
            <w:r w:rsidRPr="00B05C29">
              <w:rPr>
                <w:b/>
                <w:sz w:val="26"/>
                <w:szCs w:val="26"/>
              </w:rPr>
              <w:t>.  Изобразительное искусство</w:t>
            </w:r>
          </w:p>
        </w:tc>
      </w:tr>
      <w:tr w:rsidR="005466EC" w:rsidRPr="00B70BBD" w:rsidTr="00FE0332">
        <w:tc>
          <w:tcPr>
            <w:tcW w:w="9997" w:type="dxa"/>
            <w:gridSpan w:val="2"/>
            <w:shd w:val="clear" w:color="auto" w:fill="auto"/>
          </w:tcPr>
          <w:p w:rsidR="005466EC" w:rsidRPr="00B05C29" w:rsidRDefault="005466EC" w:rsidP="00B05C29">
            <w:pPr>
              <w:suppressAutoHyphens/>
              <w:spacing w:after="0" w:line="240" w:lineRule="auto"/>
              <w:ind w:firstLine="247"/>
              <w:jc w:val="center"/>
              <w:rPr>
                <w:rFonts w:ascii="Times New Roman" w:hAnsi="Times New Roman"/>
                <w:sz w:val="24"/>
                <w:szCs w:val="24"/>
              </w:rPr>
            </w:pPr>
            <w:r w:rsidRPr="00B05C29">
              <w:rPr>
                <w:rFonts w:ascii="Times New Roman" w:hAnsi="Times New Roman"/>
                <w:b/>
                <w:iCs/>
                <w:sz w:val="24"/>
              </w:rPr>
              <w:t>Роль искусства и художественной деятельности в жизни человека и общества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c"/>
              <w:numPr>
                <w:ilvl w:val="0"/>
                <w:numId w:val="219"/>
              </w:numPr>
              <w:spacing w:after="0" w:line="240" w:lineRule="auto"/>
              <w:ind w:left="142" w:firstLine="0"/>
              <w:jc w:val="both"/>
              <w:rPr>
                <w:rFonts w:ascii="Times New Roman" w:hAnsi="Times New Roman"/>
                <w:bCs/>
                <w:sz w:val="24"/>
                <w:szCs w:val="24"/>
              </w:rPr>
            </w:pPr>
            <w:r w:rsidRPr="00AD5D6B">
              <w:rPr>
                <w:rFonts w:ascii="Times New Roman" w:hAnsi="Times New Roman"/>
                <w:bCs/>
                <w:sz w:val="24"/>
                <w:szCs w:val="24"/>
              </w:rPr>
              <w:t xml:space="preserve">понимать роль и место </w:t>
            </w:r>
            <w:r w:rsidRPr="00AD5D6B">
              <w:rPr>
                <w:rFonts w:ascii="Times New Roman" w:hAnsi="Times New Roman"/>
                <w:sz w:val="24"/>
                <w:szCs w:val="24"/>
              </w:rPr>
              <w:t>искусства в развитии культуры, ориентироваться в связях искусства с наукой и религией;</w:t>
            </w:r>
          </w:p>
          <w:p w:rsidR="005466EC" w:rsidRPr="00F01C49" w:rsidRDefault="005466EC" w:rsidP="000B49D1">
            <w:pPr>
              <w:pStyle w:val="af3"/>
              <w:numPr>
                <w:ilvl w:val="0"/>
                <w:numId w:val="219"/>
              </w:numPr>
              <w:spacing w:line="240" w:lineRule="auto"/>
              <w:ind w:left="142" w:firstLine="0"/>
              <w:rPr>
                <w:sz w:val="24"/>
              </w:rPr>
            </w:pPr>
            <w:r w:rsidRPr="00F01C49">
              <w:rPr>
                <w:bCs/>
                <w:sz w:val="24"/>
              </w:rPr>
              <w:t xml:space="preserve">осознавать </w:t>
            </w:r>
            <w:r w:rsidRPr="00F01C49">
              <w:rPr>
                <w:sz w:val="24"/>
              </w:rPr>
              <w:t>потенциал искусства в познании мира, в формировании отношения к человеку, природным и социальным явлениям;</w:t>
            </w:r>
          </w:p>
          <w:p w:rsidR="005466EC" w:rsidRPr="00F01C49" w:rsidRDefault="005466EC" w:rsidP="000B49D1">
            <w:pPr>
              <w:pStyle w:val="af3"/>
              <w:numPr>
                <w:ilvl w:val="0"/>
                <w:numId w:val="219"/>
              </w:numPr>
              <w:spacing w:line="240" w:lineRule="auto"/>
              <w:ind w:left="142" w:firstLine="0"/>
              <w:rPr>
                <w:sz w:val="24"/>
              </w:rPr>
            </w:pPr>
            <w:r w:rsidRPr="00F01C49">
              <w:rPr>
                <w:sz w:val="24"/>
              </w:rPr>
              <w:t>понимать роль искусства в создании материальной среды обитания человека;</w:t>
            </w:r>
          </w:p>
          <w:p w:rsidR="005466EC" w:rsidRPr="00AE6337" w:rsidRDefault="005466EC" w:rsidP="000B49D1">
            <w:pPr>
              <w:pStyle w:val="af3"/>
              <w:numPr>
                <w:ilvl w:val="0"/>
                <w:numId w:val="220"/>
              </w:numPr>
              <w:spacing w:line="240" w:lineRule="auto"/>
              <w:ind w:left="142" w:firstLine="0"/>
              <w:rPr>
                <w:sz w:val="24"/>
              </w:rPr>
            </w:pPr>
            <w:r w:rsidRPr="00F01C49">
              <w:rPr>
                <w:sz w:val="24"/>
              </w:rPr>
              <w:t>осознавать главные темы искусства и, обращаясь к ним в собственной художественно-творческой деятельности, со</w:t>
            </w:r>
            <w:r>
              <w:rPr>
                <w:sz w:val="24"/>
              </w:rPr>
              <w:t>здавать выразительные образы.</w:t>
            </w:r>
          </w:p>
        </w:tc>
        <w:tc>
          <w:tcPr>
            <w:tcW w:w="4999" w:type="dxa"/>
            <w:shd w:val="clear" w:color="auto" w:fill="auto"/>
          </w:tcPr>
          <w:p w:rsidR="005466EC" w:rsidRPr="00AD5D6B" w:rsidRDefault="005466EC" w:rsidP="000B49D1">
            <w:pPr>
              <w:pStyle w:val="a4"/>
              <w:numPr>
                <w:ilvl w:val="0"/>
                <w:numId w:val="22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выделять и анализировать авторскую концепцию художественного образа в произведении искусства;</w:t>
            </w:r>
          </w:p>
          <w:p w:rsidR="005466EC" w:rsidRPr="00AD5D6B" w:rsidRDefault="005466EC" w:rsidP="000B49D1">
            <w:pPr>
              <w:pStyle w:val="a4"/>
              <w:numPr>
                <w:ilvl w:val="0"/>
                <w:numId w:val="22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5466EC" w:rsidRPr="00AD5D6B" w:rsidRDefault="005466EC" w:rsidP="000B49D1">
            <w:pPr>
              <w:pStyle w:val="a4"/>
              <w:numPr>
                <w:ilvl w:val="0"/>
                <w:numId w:val="22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произведения разных эпох, художественных стилей;</w:t>
            </w:r>
          </w:p>
          <w:p w:rsidR="005466EC" w:rsidRPr="00AD5D6B" w:rsidRDefault="005466EC" w:rsidP="000B49D1">
            <w:pPr>
              <w:pStyle w:val="a4"/>
              <w:numPr>
                <w:ilvl w:val="0"/>
                <w:numId w:val="220"/>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различать работы великих мастеров по художественной манере (по манере письма).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B05C29" w:rsidRDefault="005466EC" w:rsidP="00B05C29">
            <w:pPr>
              <w:suppressAutoHyphens/>
              <w:spacing w:after="0" w:line="240" w:lineRule="auto"/>
              <w:ind w:firstLine="247"/>
              <w:jc w:val="center"/>
              <w:rPr>
                <w:rFonts w:ascii="Times New Roman" w:hAnsi="Times New Roman"/>
                <w:sz w:val="24"/>
                <w:szCs w:val="24"/>
              </w:rPr>
            </w:pPr>
            <w:r w:rsidRPr="00B05C29">
              <w:rPr>
                <w:rFonts w:ascii="Times New Roman" w:hAnsi="Times New Roman"/>
                <w:b/>
                <w:sz w:val="24"/>
              </w:rPr>
              <w:t>Духовно-нравственные проблемы жизни и искусства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связи искусства с всемирной историей и историей Отечества;</w:t>
            </w:r>
          </w:p>
          <w:p w:rsidR="005466EC" w:rsidRPr="00AD5D6B" w:rsidRDefault="005466EC" w:rsidP="000B49D1">
            <w:pPr>
              <w:pStyle w:val="a4"/>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5466EC" w:rsidRPr="00AD5D6B" w:rsidRDefault="005466EC" w:rsidP="000B49D1">
            <w:pPr>
              <w:pStyle w:val="a4"/>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5466EC" w:rsidRPr="00AD5D6B" w:rsidRDefault="005466EC" w:rsidP="000B49D1">
            <w:pPr>
              <w:pStyle w:val="a4"/>
              <w:numPr>
                <w:ilvl w:val="0"/>
                <w:numId w:val="220"/>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iCs/>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tc>
        <w:tc>
          <w:tcPr>
            <w:tcW w:w="4999" w:type="dxa"/>
            <w:shd w:val="clear" w:color="auto" w:fill="auto"/>
          </w:tcPr>
          <w:p w:rsidR="005466EC" w:rsidRPr="00AD5D6B" w:rsidRDefault="005466EC" w:rsidP="000B49D1">
            <w:pPr>
              <w:pStyle w:val="a4"/>
              <w:numPr>
                <w:ilvl w:val="0"/>
                <w:numId w:val="221"/>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5466EC" w:rsidRPr="00AD5D6B" w:rsidRDefault="005466EC" w:rsidP="000B49D1">
            <w:pPr>
              <w:pStyle w:val="a4"/>
              <w:numPr>
                <w:ilvl w:val="0"/>
                <w:numId w:val="221"/>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осознавать необходимость развитого эстетического вкуса в жизни современного человека;</w:t>
            </w:r>
          </w:p>
          <w:p w:rsidR="005466EC" w:rsidRPr="00AD5D6B" w:rsidRDefault="005466EC" w:rsidP="000B49D1">
            <w:pPr>
              <w:pStyle w:val="a4"/>
              <w:numPr>
                <w:ilvl w:val="0"/>
                <w:numId w:val="221"/>
              </w:numPr>
              <w:spacing w:after="0" w:line="240" w:lineRule="auto"/>
              <w:ind w:left="0" w:firstLine="0"/>
              <w:jc w:val="both"/>
              <w:rPr>
                <w:rFonts w:ascii="Times New Roman" w:hAnsi="Times New Roman"/>
                <w:iCs/>
                <w:sz w:val="24"/>
                <w:szCs w:val="24"/>
              </w:rPr>
            </w:pPr>
            <w:r w:rsidRPr="00AD5D6B">
              <w:rPr>
                <w:rFonts w:ascii="Times New Roman" w:hAnsi="Times New Roman"/>
                <w:iCs/>
                <w:sz w:val="24"/>
                <w:szCs w:val="24"/>
              </w:rPr>
              <w:t>понимать специфику ориентированности отечественного искусства на приоритет этического над эстетическим.</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B05C29" w:rsidRDefault="005466EC" w:rsidP="00B05C29">
            <w:pPr>
              <w:spacing w:after="0" w:line="240" w:lineRule="auto"/>
              <w:ind w:firstLine="284"/>
              <w:jc w:val="center"/>
              <w:rPr>
                <w:rFonts w:ascii="Times New Roman" w:hAnsi="Times New Roman"/>
                <w:b/>
                <w:i/>
                <w:iCs/>
                <w:sz w:val="24"/>
                <w:szCs w:val="24"/>
              </w:rPr>
            </w:pPr>
            <w:r w:rsidRPr="004815DE">
              <w:rPr>
                <w:rFonts w:ascii="Times New Roman" w:hAnsi="Times New Roman"/>
                <w:b/>
                <w:sz w:val="24"/>
                <w:szCs w:val="24"/>
              </w:rPr>
              <w:lastRenderedPageBreak/>
              <w:t>Язык пластических искусств и художественный образ</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понимать роль художественного образа и понятия «выразительность» в искусстве;</w:t>
            </w:r>
          </w:p>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5466EC" w:rsidRPr="004815DE" w:rsidRDefault="005466EC" w:rsidP="000B49D1">
            <w:pPr>
              <w:pStyle w:val="af3"/>
              <w:numPr>
                <w:ilvl w:val="0"/>
                <w:numId w:val="221"/>
              </w:numPr>
              <w:spacing w:line="240" w:lineRule="auto"/>
              <w:ind w:left="0" w:firstLine="0"/>
              <w:rPr>
                <w:sz w:val="24"/>
              </w:rPr>
            </w:pPr>
            <w:r w:rsidRPr="004815DE">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5466EC" w:rsidRPr="00AD5D6B" w:rsidRDefault="005466EC" w:rsidP="000B49D1">
            <w:pPr>
              <w:pStyle w:val="a4"/>
              <w:numPr>
                <w:ilvl w:val="0"/>
                <w:numId w:val="221"/>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w:t>
            </w:r>
          </w:p>
          <w:p w:rsidR="005466EC" w:rsidRPr="00AD5D6B" w:rsidRDefault="005466EC" w:rsidP="000B49D1">
            <w:pPr>
              <w:pStyle w:val="a4"/>
              <w:numPr>
                <w:ilvl w:val="0"/>
                <w:numId w:val="222"/>
              </w:numPr>
              <w:spacing w:after="0" w:line="240" w:lineRule="auto"/>
              <w:ind w:left="0" w:firstLine="0"/>
              <w:jc w:val="both"/>
              <w:rPr>
                <w:rFonts w:ascii="Times New Roman" w:hAnsi="Times New Roman"/>
                <w:sz w:val="24"/>
                <w:szCs w:val="24"/>
              </w:rPr>
            </w:pPr>
            <w:r w:rsidRPr="00AD5D6B">
              <w:rPr>
                <w:rFonts w:ascii="Times New Roman" w:hAnsi="Times New Roman"/>
                <w:sz w:val="24"/>
                <w:szCs w:val="24"/>
              </w:rPr>
              <w:t>выразительных образов в живописи, скульптуре, графике, художественном конструировании;</w:t>
            </w:r>
          </w:p>
          <w:p w:rsidR="005466EC" w:rsidRPr="00AE6337" w:rsidRDefault="005466EC" w:rsidP="000B49D1">
            <w:pPr>
              <w:pStyle w:val="af3"/>
              <w:numPr>
                <w:ilvl w:val="0"/>
                <w:numId w:val="222"/>
              </w:numPr>
              <w:spacing w:line="240" w:lineRule="auto"/>
              <w:ind w:left="0" w:firstLine="0"/>
              <w:rPr>
                <w:sz w:val="24"/>
              </w:rPr>
            </w:pPr>
            <w:r w:rsidRPr="004815DE">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w:t>
            </w:r>
            <w:r>
              <w:rPr>
                <w:sz w:val="24"/>
              </w:rPr>
              <w:t>сии (с учётом местных условий).</w:t>
            </w:r>
          </w:p>
        </w:tc>
        <w:tc>
          <w:tcPr>
            <w:tcW w:w="4999" w:type="dxa"/>
            <w:shd w:val="clear" w:color="auto" w:fill="auto"/>
          </w:tcPr>
          <w:p w:rsidR="005466EC" w:rsidRPr="00AD5D6B" w:rsidRDefault="005466EC" w:rsidP="000B49D1">
            <w:pPr>
              <w:pStyle w:val="2d"/>
              <w:widowControl w:val="0"/>
              <w:numPr>
                <w:ilvl w:val="0"/>
                <w:numId w:val="222"/>
              </w:numPr>
              <w:spacing w:after="0" w:line="240" w:lineRule="auto"/>
              <w:ind w:left="0" w:firstLine="0"/>
              <w:jc w:val="both"/>
              <w:rPr>
                <w:iCs/>
              </w:rPr>
            </w:pPr>
            <w:r w:rsidRPr="00AD5D6B">
              <w:rPr>
                <w:iCs/>
              </w:rPr>
              <w:t>анализировать и высказывать суждение о своей творческой работе и работе одноклассников;</w:t>
            </w:r>
          </w:p>
          <w:p w:rsidR="005466EC" w:rsidRPr="00AD5D6B" w:rsidRDefault="005466EC" w:rsidP="000B49D1">
            <w:pPr>
              <w:pStyle w:val="2d"/>
              <w:widowControl w:val="0"/>
              <w:numPr>
                <w:ilvl w:val="0"/>
                <w:numId w:val="222"/>
              </w:numPr>
              <w:spacing w:after="0" w:line="240" w:lineRule="auto"/>
              <w:ind w:left="0" w:firstLine="0"/>
              <w:jc w:val="both"/>
              <w:rPr>
                <w:iCs/>
              </w:rPr>
            </w:pPr>
            <w:r w:rsidRPr="00AD5D6B">
              <w:rPr>
                <w:iCs/>
              </w:rPr>
              <w:t>понимать и использовать в художественной работе материалы и средства художественной выразительности, соответствующие замыслу;</w:t>
            </w:r>
          </w:p>
          <w:p w:rsidR="005466EC" w:rsidRPr="00AD5D6B" w:rsidRDefault="005466EC" w:rsidP="000B49D1">
            <w:pPr>
              <w:pStyle w:val="2d"/>
              <w:widowControl w:val="0"/>
              <w:numPr>
                <w:ilvl w:val="0"/>
                <w:numId w:val="222"/>
              </w:numPr>
              <w:spacing w:after="0" w:line="240" w:lineRule="auto"/>
              <w:ind w:left="0" w:firstLine="0"/>
              <w:jc w:val="both"/>
              <w:rPr>
                <w:iCs/>
              </w:rPr>
            </w:pPr>
            <w:r w:rsidRPr="00AD5D6B">
              <w:rPr>
                <w:iCs/>
              </w:rPr>
              <w:t xml:space="preserve">анализировать </w:t>
            </w:r>
            <w:r w:rsidRPr="00AD5D6B">
              <w:t>средства выразительности, используемые художниками, скульпторами, архитекторами, дизайнерами для создания художественного образа.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B05C29">
            <w:pPr>
              <w:pStyle w:val="Abstract"/>
              <w:spacing w:line="240" w:lineRule="auto"/>
              <w:ind w:firstLine="284"/>
              <w:jc w:val="center"/>
              <w:rPr>
                <w:b/>
                <w:i/>
                <w:iCs/>
                <w:sz w:val="24"/>
                <w:szCs w:val="24"/>
              </w:rPr>
            </w:pPr>
            <w:r w:rsidRPr="00AD5D6B">
              <w:rPr>
                <w:b/>
                <w:sz w:val="24"/>
                <w:szCs w:val="24"/>
              </w:rPr>
              <w:t>Виды и жанры изобразительного искусства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0B49D1">
            <w:pPr>
              <w:pStyle w:val="aa"/>
              <w:numPr>
                <w:ilvl w:val="0"/>
                <w:numId w:val="222"/>
              </w:numPr>
              <w:spacing w:line="240" w:lineRule="auto"/>
              <w:ind w:left="0" w:firstLine="0"/>
              <w:rPr>
                <w:sz w:val="24"/>
                <w:szCs w:val="24"/>
              </w:rPr>
            </w:pPr>
            <w:r w:rsidRPr="00AD5D6B">
              <w:rPr>
                <w:sz w:val="24"/>
                <w:szCs w:val="24"/>
              </w:rPr>
              <w:t xml:space="preserve">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w:t>
            </w:r>
            <w:r w:rsidRPr="00AD5D6B">
              <w:rPr>
                <w:sz w:val="24"/>
                <w:szCs w:val="24"/>
              </w:rPr>
              <w:lastRenderedPageBreak/>
              <w:t>художественные материалы и приёмы работы с ними для передачи собственного замысла;</w:t>
            </w:r>
          </w:p>
          <w:p w:rsidR="005466EC" w:rsidRPr="00AD5D6B" w:rsidRDefault="005466EC" w:rsidP="000B49D1">
            <w:pPr>
              <w:pStyle w:val="aa"/>
              <w:numPr>
                <w:ilvl w:val="0"/>
                <w:numId w:val="222"/>
              </w:numPr>
              <w:spacing w:line="240" w:lineRule="auto"/>
              <w:ind w:left="0" w:firstLine="0"/>
              <w:rPr>
                <w:sz w:val="24"/>
                <w:szCs w:val="24"/>
              </w:rPr>
            </w:pPr>
            <w:r w:rsidRPr="00AD5D6B">
              <w:rPr>
                <w:sz w:val="24"/>
                <w:szCs w:val="24"/>
              </w:rPr>
              <w:t xml:space="preserve">различать виды декоративно-прикладных искусств, понимать их специфику; </w:t>
            </w:r>
          </w:p>
          <w:p w:rsidR="005466EC" w:rsidRPr="00AD5D6B" w:rsidRDefault="005466EC" w:rsidP="000B49D1">
            <w:pPr>
              <w:pStyle w:val="aa"/>
              <w:numPr>
                <w:ilvl w:val="0"/>
                <w:numId w:val="223"/>
              </w:numPr>
              <w:spacing w:line="240" w:lineRule="auto"/>
              <w:ind w:left="0" w:firstLine="0"/>
              <w:rPr>
                <w:sz w:val="24"/>
                <w:szCs w:val="24"/>
              </w:rPr>
            </w:pPr>
            <w:r w:rsidRPr="00AD5D6B">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tc>
        <w:tc>
          <w:tcPr>
            <w:tcW w:w="4999" w:type="dxa"/>
            <w:shd w:val="clear" w:color="auto" w:fill="auto"/>
          </w:tcPr>
          <w:p w:rsidR="005466EC" w:rsidRPr="00AD5D6B" w:rsidRDefault="005466EC" w:rsidP="000B49D1">
            <w:pPr>
              <w:pStyle w:val="aa"/>
              <w:numPr>
                <w:ilvl w:val="0"/>
                <w:numId w:val="223"/>
              </w:numPr>
              <w:spacing w:line="240" w:lineRule="auto"/>
              <w:ind w:left="0" w:firstLine="0"/>
              <w:rPr>
                <w:iCs/>
                <w:sz w:val="24"/>
                <w:szCs w:val="24"/>
              </w:rPr>
            </w:pPr>
            <w:r w:rsidRPr="00AD5D6B">
              <w:rPr>
                <w:iCs/>
                <w:sz w:val="24"/>
                <w:szCs w:val="24"/>
              </w:rPr>
              <w:lastRenderedPageBreak/>
              <w:t xml:space="preserve">определять </w:t>
            </w:r>
            <w:r w:rsidRPr="00AD5D6B">
              <w:rPr>
                <w:sz w:val="24"/>
                <w:szCs w:val="24"/>
              </w:rPr>
              <w:t>шедевры национального и мирового изобразительного искусства;</w:t>
            </w:r>
          </w:p>
          <w:p w:rsidR="005466EC" w:rsidRPr="00AD5D6B" w:rsidRDefault="005466EC" w:rsidP="000B49D1">
            <w:pPr>
              <w:pStyle w:val="aa"/>
              <w:numPr>
                <w:ilvl w:val="0"/>
                <w:numId w:val="223"/>
              </w:numPr>
              <w:spacing w:line="240" w:lineRule="auto"/>
              <w:ind w:left="0" w:firstLine="0"/>
              <w:rPr>
                <w:iCs/>
                <w:sz w:val="24"/>
                <w:szCs w:val="24"/>
              </w:rPr>
            </w:pPr>
            <w:r w:rsidRPr="00AD5D6B">
              <w:rPr>
                <w:sz w:val="24"/>
                <w:szCs w:val="24"/>
              </w:rPr>
              <w:t>понимать историческую ретроспективу становления жанров пластических искусств.</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D5D6B" w:rsidRDefault="005466EC" w:rsidP="00EB0CC5">
            <w:pPr>
              <w:pStyle w:val="Abstract"/>
              <w:spacing w:line="240" w:lineRule="auto"/>
              <w:ind w:firstLine="284"/>
              <w:jc w:val="center"/>
              <w:rPr>
                <w:b/>
                <w:i/>
                <w:iCs/>
                <w:sz w:val="24"/>
                <w:szCs w:val="24"/>
              </w:rPr>
            </w:pPr>
            <w:r w:rsidRPr="00AD5D6B">
              <w:rPr>
                <w:b/>
                <w:sz w:val="24"/>
                <w:szCs w:val="24"/>
              </w:rPr>
              <w:lastRenderedPageBreak/>
              <w:t>Изобразительная природа фотографии, театра, кино</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определять жанры и особенности художественной фотографии, её отличие от картины и нехудожественной фотографии;</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понимать особенности визуального художественного образа в театре и кино;</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применять компьютерные технологии в собственной художественно-творческой деятельности (PowerPoint, Photoshop и др.).</w:t>
            </w:r>
          </w:p>
        </w:tc>
        <w:tc>
          <w:tcPr>
            <w:tcW w:w="4999" w:type="dxa"/>
            <w:shd w:val="clear" w:color="auto" w:fill="auto"/>
          </w:tcPr>
          <w:p w:rsidR="005466EC" w:rsidRPr="00AD5D6B" w:rsidRDefault="005466EC" w:rsidP="00EB0CC5">
            <w:pPr>
              <w:pStyle w:val="aa"/>
              <w:spacing w:line="240" w:lineRule="auto"/>
              <w:ind w:firstLine="105"/>
              <w:rPr>
                <w:iCs/>
                <w:sz w:val="24"/>
                <w:szCs w:val="24"/>
              </w:rPr>
            </w:pPr>
            <w:r w:rsidRPr="00AD5D6B">
              <w:rPr>
                <w:iCs/>
                <w:sz w:val="24"/>
                <w:szCs w:val="24"/>
              </w:rPr>
              <w:t xml:space="preserve">• использовать </w:t>
            </w:r>
            <w:r w:rsidRPr="00AD5D6B">
              <w:rPr>
                <w:sz w:val="24"/>
                <w:szCs w:val="24"/>
              </w:rPr>
              <w:t>средства художественной выразительности в собственных фотоработах;</w:t>
            </w:r>
          </w:p>
          <w:p w:rsidR="005466EC" w:rsidRPr="00AD5D6B" w:rsidRDefault="005466EC" w:rsidP="00EB0CC5">
            <w:pPr>
              <w:pStyle w:val="aa"/>
              <w:spacing w:line="240" w:lineRule="auto"/>
              <w:ind w:firstLine="105"/>
              <w:rPr>
                <w:iCs/>
                <w:sz w:val="24"/>
                <w:szCs w:val="24"/>
              </w:rPr>
            </w:pPr>
            <w:r w:rsidRPr="00AD5D6B">
              <w:rPr>
                <w:iCs/>
                <w:sz w:val="24"/>
                <w:szCs w:val="24"/>
              </w:rPr>
              <w:t xml:space="preserve">• применять </w:t>
            </w:r>
            <w:r w:rsidRPr="00AD5D6B">
              <w:rPr>
                <w:sz w:val="24"/>
                <w:szCs w:val="24"/>
              </w:rPr>
              <w:t xml:space="preserve">в работе над цифровой фотографией технические средства </w:t>
            </w:r>
            <w:r w:rsidRPr="00E84345">
              <w:rPr>
                <w:sz w:val="24"/>
                <w:szCs w:val="24"/>
                <w:lang w:val="en-US"/>
              </w:rPr>
              <w:t>Photoshop</w:t>
            </w:r>
            <w:r w:rsidRPr="00AD5D6B">
              <w:rPr>
                <w:sz w:val="24"/>
                <w:szCs w:val="24"/>
              </w:rPr>
              <w:t>;</w:t>
            </w:r>
          </w:p>
          <w:p w:rsidR="005466EC" w:rsidRPr="00AD5D6B" w:rsidRDefault="005466EC" w:rsidP="00EB0CC5">
            <w:pPr>
              <w:pStyle w:val="aa"/>
              <w:spacing w:line="240" w:lineRule="auto"/>
              <w:ind w:firstLine="105"/>
              <w:rPr>
                <w:iCs/>
                <w:sz w:val="24"/>
                <w:szCs w:val="24"/>
              </w:rPr>
            </w:pPr>
            <w:r w:rsidRPr="00AD5D6B">
              <w:rPr>
                <w:iCs/>
                <w:sz w:val="24"/>
                <w:szCs w:val="24"/>
              </w:rPr>
              <w:t xml:space="preserve">• понимать </w:t>
            </w:r>
            <w:r w:rsidRPr="00AD5D6B">
              <w:rPr>
                <w:sz w:val="24"/>
                <w:szCs w:val="24"/>
              </w:rPr>
              <w:t>и анализировать выразительность и соответствие авторскому замыслу сценографии, костюмов, грима после просмотра спектакля;</w:t>
            </w:r>
          </w:p>
          <w:p w:rsidR="005466EC" w:rsidRPr="00AD5D6B" w:rsidRDefault="005466EC" w:rsidP="00EB0CC5">
            <w:pPr>
              <w:pStyle w:val="aa"/>
              <w:spacing w:line="240" w:lineRule="auto"/>
              <w:ind w:firstLine="105"/>
              <w:rPr>
                <w:iCs/>
                <w:sz w:val="24"/>
                <w:szCs w:val="24"/>
              </w:rPr>
            </w:pPr>
            <w:r w:rsidRPr="00AD5D6B">
              <w:rPr>
                <w:iCs/>
                <w:sz w:val="24"/>
                <w:szCs w:val="24"/>
              </w:rPr>
              <w:t xml:space="preserve">• понимать </w:t>
            </w:r>
            <w:r w:rsidRPr="00AD5D6B">
              <w:rPr>
                <w:sz w:val="24"/>
                <w:szCs w:val="24"/>
              </w:rPr>
              <w:t>и анализировать раскадровку, реквизит, костюмы и грим после просмотра художественного фильма.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EB0CC5" w:rsidRDefault="005466EC" w:rsidP="00EB0CC5">
            <w:pPr>
              <w:pStyle w:val="af3"/>
              <w:spacing w:line="240" w:lineRule="auto"/>
              <w:ind w:firstLine="284"/>
              <w:jc w:val="left"/>
              <w:outlineLvl w:val="0"/>
              <w:rPr>
                <w:b/>
                <w:sz w:val="26"/>
                <w:szCs w:val="26"/>
              </w:rPr>
            </w:pPr>
            <w:r w:rsidRPr="00EB0CC5">
              <w:rPr>
                <w:b/>
                <w:sz w:val="26"/>
                <w:szCs w:val="26"/>
              </w:rPr>
              <w:t>1.2.5</w:t>
            </w:r>
            <w:r>
              <w:rPr>
                <w:b/>
                <w:sz w:val="26"/>
                <w:szCs w:val="26"/>
              </w:rPr>
              <w:t>.13</w:t>
            </w:r>
            <w:r w:rsidRPr="00EB0CC5">
              <w:rPr>
                <w:b/>
                <w:sz w:val="26"/>
                <w:szCs w:val="26"/>
              </w:rPr>
              <w:t>. Музыка</w:t>
            </w:r>
          </w:p>
        </w:tc>
      </w:tr>
      <w:tr w:rsidR="005466EC" w:rsidRPr="00B70BBD" w:rsidTr="00FE0332">
        <w:tc>
          <w:tcPr>
            <w:tcW w:w="9997" w:type="dxa"/>
            <w:gridSpan w:val="2"/>
            <w:shd w:val="clear" w:color="auto" w:fill="auto"/>
          </w:tcPr>
          <w:p w:rsidR="005466EC" w:rsidRPr="00253635" w:rsidRDefault="005466EC" w:rsidP="00EB0CC5">
            <w:pPr>
              <w:suppressAutoHyphens/>
              <w:spacing w:after="0" w:line="240" w:lineRule="auto"/>
              <w:ind w:firstLine="247"/>
              <w:jc w:val="center"/>
              <w:rPr>
                <w:rFonts w:ascii="Times New Roman" w:hAnsi="Times New Roman"/>
                <w:sz w:val="24"/>
                <w:szCs w:val="24"/>
              </w:rPr>
            </w:pPr>
            <w:r w:rsidRPr="00F2039D">
              <w:rPr>
                <w:rFonts w:ascii="Times New Roman" w:hAnsi="Times New Roman"/>
                <w:b/>
                <w:sz w:val="24"/>
                <w:szCs w:val="24"/>
              </w:rPr>
              <w:t>Музыка как вид искусства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tc>
        <w:tc>
          <w:tcPr>
            <w:tcW w:w="4999" w:type="dxa"/>
            <w:shd w:val="clear" w:color="auto" w:fill="auto"/>
          </w:tcPr>
          <w:p w:rsidR="005466EC" w:rsidRPr="00AD5D6B" w:rsidRDefault="005466EC" w:rsidP="00585042">
            <w:pPr>
              <w:pStyle w:val="aa"/>
              <w:numPr>
                <w:ilvl w:val="0"/>
                <w:numId w:val="1"/>
              </w:numPr>
              <w:spacing w:line="240" w:lineRule="auto"/>
              <w:ind w:left="-36" w:firstLine="141"/>
              <w:rPr>
                <w:sz w:val="24"/>
                <w:szCs w:val="24"/>
              </w:rPr>
            </w:pPr>
            <w:r w:rsidRPr="00AD5D6B">
              <w:rPr>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5466EC" w:rsidRPr="00AD5D6B" w:rsidRDefault="005466EC" w:rsidP="00585042">
            <w:pPr>
              <w:pStyle w:val="aa"/>
              <w:numPr>
                <w:ilvl w:val="0"/>
                <w:numId w:val="1"/>
              </w:numPr>
              <w:spacing w:line="240" w:lineRule="auto"/>
              <w:ind w:left="0" w:firstLine="105"/>
              <w:rPr>
                <w:sz w:val="24"/>
                <w:szCs w:val="24"/>
              </w:rPr>
            </w:pPr>
            <w:r w:rsidRPr="00AD5D6B">
              <w:rPr>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EB0CC5" w:rsidRDefault="005466EC" w:rsidP="00EB0CC5">
            <w:pPr>
              <w:spacing w:after="0"/>
              <w:ind w:firstLine="284"/>
              <w:jc w:val="center"/>
              <w:outlineLvl w:val="0"/>
              <w:rPr>
                <w:rFonts w:ascii="Times New Roman" w:hAnsi="Times New Roman"/>
                <w:b/>
                <w:sz w:val="24"/>
                <w:szCs w:val="24"/>
              </w:rPr>
            </w:pPr>
            <w:r w:rsidRPr="00F2039D">
              <w:rPr>
                <w:rFonts w:ascii="Times New Roman" w:hAnsi="Times New Roman"/>
                <w:b/>
                <w:sz w:val="24"/>
                <w:szCs w:val="24"/>
              </w:rPr>
              <w:t>Музыкальный образ и музыкальная драматургия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 xml:space="preserve">раскрывать образное содержание музыкальных произведений разных форм, жанров и стилей; определять средства музыкальной выразительности, приёмы </w:t>
            </w:r>
            <w:r w:rsidRPr="00AD5D6B">
              <w:rPr>
                <w:sz w:val="24"/>
                <w:szCs w:val="24"/>
              </w:rPr>
              <w:lastRenderedPageBreak/>
              <w:t>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tc>
        <w:tc>
          <w:tcPr>
            <w:tcW w:w="4999" w:type="dxa"/>
            <w:shd w:val="clear" w:color="auto" w:fill="auto"/>
          </w:tcPr>
          <w:p w:rsidR="005466EC" w:rsidRPr="00AD5D6B" w:rsidRDefault="005466EC" w:rsidP="00EB0CC5">
            <w:pPr>
              <w:pStyle w:val="aa"/>
              <w:spacing w:line="240" w:lineRule="auto"/>
              <w:ind w:firstLine="105"/>
              <w:rPr>
                <w:color w:val="000000"/>
                <w:sz w:val="24"/>
                <w:szCs w:val="24"/>
              </w:rPr>
            </w:pPr>
            <w:r w:rsidRPr="00AD5D6B">
              <w:rPr>
                <w:iCs/>
                <w:color w:val="000000"/>
                <w:sz w:val="24"/>
                <w:szCs w:val="24"/>
              </w:rPr>
              <w:lastRenderedPageBreak/>
              <w:t>• </w:t>
            </w:r>
            <w:r w:rsidRPr="00AD5D6B">
              <w:rPr>
                <w:color w:val="000000"/>
                <w:sz w:val="24"/>
                <w:szCs w:val="24"/>
              </w:rPr>
              <w:t xml:space="preserve">заниматься музыкально-эстетическим самообразованием при организации культурного досуга, составлении домашней фонотеки, видеотеки, библиотеки и пр.; </w:t>
            </w:r>
            <w:r w:rsidRPr="00AD5D6B">
              <w:rPr>
                <w:color w:val="000000"/>
                <w:sz w:val="24"/>
                <w:szCs w:val="24"/>
              </w:rPr>
              <w:lastRenderedPageBreak/>
              <w:t>посещении концертов, театров и др.;</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EB0CC5" w:rsidRDefault="005466EC" w:rsidP="00EB0CC5">
            <w:pPr>
              <w:tabs>
                <w:tab w:val="num" w:pos="-3240"/>
              </w:tabs>
              <w:spacing w:after="0"/>
              <w:jc w:val="center"/>
              <w:outlineLvl w:val="0"/>
              <w:rPr>
                <w:rFonts w:ascii="Times New Roman" w:hAnsi="Times New Roman"/>
                <w:b/>
                <w:sz w:val="24"/>
                <w:szCs w:val="24"/>
              </w:rPr>
            </w:pPr>
            <w:r w:rsidRPr="00F2039D">
              <w:rPr>
                <w:rFonts w:ascii="Times New Roman" w:hAnsi="Times New Roman"/>
                <w:b/>
                <w:sz w:val="24"/>
                <w:szCs w:val="24"/>
              </w:rPr>
              <w:lastRenderedPageBreak/>
              <w:t>Музыка в совреме</w:t>
            </w:r>
            <w:r>
              <w:rPr>
                <w:rFonts w:ascii="Times New Roman" w:hAnsi="Times New Roman"/>
                <w:b/>
                <w:sz w:val="24"/>
                <w:szCs w:val="24"/>
              </w:rPr>
              <w:t>нном мире: традиции и инновации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5466EC" w:rsidRPr="00AD5D6B" w:rsidRDefault="005466EC" w:rsidP="00EB0CC5">
            <w:pPr>
              <w:pStyle w:val="aa"/>
              <w:spacing w:line="240" w:lineRule="auto"/>
              <w:ind w:firstLine="142"/>
              <w:rPr>
                <w:sz w:val="24"/>
                <w:szCs w:val="24"/>
              </w:rPr>
            </w:pPr>
            <w:r w:rsidRPr="00AD5D6B">
              <w:rPr>
                <w:iCs/>
                <w:sz w:val="24"/>
                <w:szCs w:val="24"/>
              </w:rPr>
              <w:t>• </w:t>
            </w:r>
            <w:r w:rsidRPr="00AD5D6B">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tc>
        <w:tc>
          <w:tcPr>
            <w:tcW w:w="4999" w:type="dxa"/>
            <w:shd w:val="clear" w:color="auto" w:fill="auto"/>
          </w:tcPr>
          <w:p w:rsidR="005466EC" w:rsidRPr="00AD5D6B" w:rsidRDefault="005466EC" w:rsidP="00EB0CC5">
            <w:pPr>
              <w:pStyle w:val="aa"/>
              <w:spacing w:line="240" w:lineRule="auto"/>
              <w:ind w:firstLine="247"/>
              <w:rPr>
                <w:sz w:val="24"/>
                <w:szCs w:val="24"/>
              </w:rPr>
            </w:pPr>
            <w:r w:rsidRPr="00AD5D6B">
              <w:rPr>
                <w:iCs/>
                <w:sz w:val="24"/>
                <w:szCs w:val="24"/>
              </w:rPr>
              <w:t>• </w:t>
            </w:r>
            <w:r w:rsidRPr="00AD5D6B">
              <w:rPr>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5466EC" w:rsidRPr="00253635" w:rsidRDefault="005466EC" w:rsidP="00EB0CC5">
            <w:pPr>
              <w:suppressAutoHyphens/>
              <w:spacing w:after="0" w:line="240" w:lineRule="auto"/>
              <w:ind w:firstLine="247"/>
              <w:jc w:val="both"/>
              <w:rPr>
                <w:rFonts w:ascii="Times New Roman" w:hAnsi="Times New Roman"/>
                <w:sz w:val="24"/>
                <w:szCs w:val="24"/>
              </w:rPr>
            </w:pPr>
            <w:r w:rsidRPr="00EB0CC5">
              <w:rPr>
                <w:rFonts w:ascii="Times New Roman" w:hAnsi="Times New Roman"/>
                <w:iCs/>
                <w:sz w:val="24"/>
                <w:szCs w:val="24"/>
              </w:rPr>
              <w:t>• </w:t>
            </w:r>
            <w:r w:rsidRPr="00EB0CC5">
              <w:rPr>
                <w:rFonts w:ascii="Times New Roman" w:hAnsi="Times New Roman"/>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r w:rsidRPr="00EB0CC5">
              <w:rPr>
                <w:rFonts w:ascii="Times New Roman" w:hAnsi="Times New Roman"/>
                <w:i/>
                <w:sz w:val="24"/>
                <w:szCs w:val="24"/>
              </w:rPr>
              <w:t>.</w:t>
            </w:r>
          </w:p>
        </w:tc>
      </w:tr>
      <w:tr w:rsidR="005466EC" w:rsidRPr="00B70BBD" w:rsidTr="00FE0332">
        <w:tc>
          <w:tcPr>
            <w:tcW w:w="9997" w:type="dxa"/>
            <w:gridSpan w:val="2"/>
            <w:shd w:val="clear" w:color="auto" w:fill="auto"/>
          </w:tcPr>
          <w:p w:rsidR="005466EC" w:rsidRPr="00EB0CC5" w:rsidRDefault="005466EC" w:rsidP="00EB0CC5">
            <w:pPr>
              <w:pStyle w:val="af3"/>
              <w:spacing w:line="240" w:lineRule="auto"/>
              <w:ind w:firstLine="284"/>
              <w:jc w:val="left"/>
              <w:outlineLvl w:val="0"/>
              <w:rPr>
                <w:b/>
                <w:sz w:val="26"/>
                <w:szCs w:val="26"/>
              </w:rPr>
            </w:pPr>
            <w:r>
              <w:rPr>
                <w:b/>
                <w:sz w:val="26"/>
                <w:szCs w:val="26"/>
              </w:rPr>
              <w:t>1.2.5.14. Технология</w:t>
            </w:r>
          </w:p>
        </w:tc>
      </w:tr>
      <w:tr w:rsidR="005466EC" w:rsidRPr="00B70BBD" w:rsidTr="00FE0332">
        <w:tc>
          <w:tcPr>
            <w:tcW w:w="9997" w:type="dxa"/>
            <w:gridSpan w:val="2"/>
            <w:shd w:val="clear" w:color="auto" w:fill="auto"/>
          </w:tcPr>
          <w:p w:rsidR="005466EC" w:rsidRPr="00253635" w:rsidRDefault="005466EC"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Cs/>
                <w:color w:val="000000"/>
                <w:sz w:val="24"/>
                <w:szCs w:val="24"/>
              </w:rPr>
              <w:t>Индустриальные технологии</w:t>
            </w:r>
            <w:r>
              <w:rPr>
                <w:rFonts w:ascii="Times New Roman" w:hAnsi="Times New Roman"/>
                <w:b/>
                <w:iCs/>
                <w:color w:val="000000"/>
                <w:sz w:val="24"/>
                <w:szCs w:val="24"/>
              </w:rPr>
              <w:t xml:space="preserve">. </w:t>
            </w:r>
            <w:r w:rsidRPr="00A9315F">
              <w:rPr>
                <w:rFonts w:ascii="Times New Roman" w:hAnsi="Times New Roman"/>
                <w:b/>
                <w:iCs/>
                <w:color w:val="000000"/>
                <w:sz w:val="24"/>
                <w:szCs w:val="24"/>
              </w:rPr>
              <w:t xml:space="preserve">Технологии обработки конструкционных и поделочных </w:t>
            </w:r>
            <w:r w:rsidRPr="00A9315F">
              <w:rPr>
                <w:rFonts w:ascii="Times New Roman" w:hAnsi="Times New Roman"/>
                <w:b/>
                <w:iCs/>
                <w:color w:val="000000"/>
                <w:sz w:val="24"/>
                <w:szCs w:val="24"/>
              </w:rPr>
              <w:lastRenderedPageBreak/>
              <w:t>материалов</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lastRenderedPageBreak/>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i/>
                <w:color w:val="000000"/>
                <w:sz w:val="24"/>
                <w:szCs w:val="24"/>
              </w:rPr>
            </w:pPr>
            <w:r w:rsidRPr="00AD5D6B">
              <w:rPr>
                <w:iCs/>
                <w:color w:val="000000"/>
                <w:sz w:val="24"/>
                <w:szCs w:val="24"/>
              </w:rPr>
              <w:t>• </w:t>
            </w:r>
            <w:r w:rsidRPr="00AD5D6B">
              <w:rPr>
                <w:color w:val="000000"/>
                <w:sz w:val="24"/>
                <w:szCs w:val="24"/>
              </w:rPr>
              <w:t>находить в учебной литературе сведения, необходимые для конструирования объекта и осуществления выбранной технологии;</w:t>
            </w:r>
          </w:p>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читать технические рисунки, эскизы, чертежи, схемы;</w:t>
            </w:r>
          </w:p>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выполнять в масштабе и правильно оформлять технические рисунки и эскизы разрабатываемых объектов;</w:t>
            </w:r>
          </w:p>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создания или ремонта материальных объектов.</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создания или ремонта материальных объектов, имеющих инновационные элементы.</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Cs/>
                <w:color w:val="000000"/>
                <w:sz w:val="24"/>
                <w:szCs w:val="24"/>
              </w:rPr>
              <w:t>Электротехника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5466EC" w:rsidRPr="00AD5D6B" w:rsidRDefault="005466EC" w:rsidP="00EB0CC5">
            <w:pPr>
              <w:pStyle w:val="aa"/>
              <w:spacing w:line="240" w:lineRule="auto"/>
              <w:ind w:firstLine="142"/>
              <w:rPr>
                <w:color w:val="000000"/>
                <w:sz w:val="24"/>
                <w:szCs w:val="24"/>
              </w:rPr>
            </w:pPr>
            <w:r w:rsidRPr="00AD5D6B">
              <w:rPr>
                <w:iCs/>
                <w:color w:val="000000"/>
                <w:sz w:val="24"/>
                <w:szCs w:val="24"/>
              </w:rPr>
              <w:t>• </w:t>
            </w:r>
            <w:r w:rsidRPr="00AD5D6B">
              <w:rPr>
                <w:color w:val="000000"/>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tc>
        <w:tc>
          <w:tcPr>
            <w:tcW w:w="4999" w:type="dxa"/>
            <w:shd w:val="clear" w:color="auto" w:fill="auto"/>
          </w:tcPr>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EB0CC5">
            <w:pPr>
              <w:suppressAutoHyphens/>
              <w:spacing w:after="0" w:line="240" w:lineRule="auto"/>
              <w:ind w:firstLine="247"/>
              <w:jc w:val="center"/>
              <w:rPr>
                <w:rFonts w:ascii="Times New Roman" w:hAnsi="Times New Roman"/>
                <w:sz w:val="24"/>
                <w:szCs w:val="24"/>
              </w:rPr>
            </w:pPr>
            <w:r w:rsidRPr="00A9315F">
              <w:rPr>
                <w:rFonts w:ascii="Times New Roman" w:hAnsi="Times New Roman"/>
                <w:b/>
                <w:i/>
                <w:iCs/>
                <w:color w:val="000000"/>
                <w:sz w:val="24"/>
                <w:szCs w:val="24"/>
              </w:rPr>
              <w:t>Технологии ведения дома</w:t>
            </w:r>
            <w:r w:rsidRPr="00A9315F">
              <w:rPr>
                <w:rFonts w:ascii="Times New Roman" w:hAnsi="Times New Roman"/>
                <w:b/>
                <w:iCs/>
                <w:color w:val="000000"/>
                <w:sz w:val="24"/>
                <w:szCs w:val="24"/>
              </w:rPr>
              <w:t>Кулинария</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i/>
                <w:iCs/>
                <w:color w:val="000000"/>
                <w:sz w:val="24"/>
                <w:szCs w:val="24"/>
              </w:rPr>
            </w:pPr>
            <w:r w:rsidRPr="00AD5D6B">
              <w:rPr>
                <w:iCs/>
                <w:color w:val="000000"/>
                <w:sz w:val="24"/>
                <w:szCs w:val="24"/>
              </w:rPr>
              <w:t>• </w:t>
            </w:r>
            <w:r w:rsidRPr="00AD5D6B">
              <w:rPr>
                <w:color w:val="000000"/>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составлять рацион питания на основе физиологических потребностей организма;</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применять основные виды и способы консервирования и заготовки пищевых продуктов в домашних условиях;</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5466EC" w:rsidRPr="00AD5D6B" w:rsidRDefault="005466EC" w:rsidP="00EB0CC5">
            <w:pPr>
              <w:pStyle w:val="aa"/>
              <w:spacing w:line="240" w:lineRule="auto"/>
              <w:ind w:firstLine="105"/>
              <w:rPr>
                <w:color w:val="000000"/>
                <w:sz w:val="24"/>
                <w:szCs w:val="24"/>
              </w:rPr>
            </w:pPr>
            <w:r w:rsidRPr="00AD5D6B">
              <w:rPr>
                <w:iCs/>
                <w:color w:val="000000"/>
                <w:sz w:val="24"/>
                <w:szCs w:val="24"/>
              </w:rPr>
              <w:lastRenderedPageBreak/>
              <w:t>• </w:t>
            </w:r>
            <w:r w:rsidRPr="00AD5D6B">
              <w:rPr>
                <w:color w:val="000000"/>
                <w:sz w:val="24"/>
                <w:szCs w:val="24"/>
              </w:rPr>
              <w:t>выполнять мероприятия по предотвращению негативного влияния техногенной сферы на окружающую среду и здоровье человека.</w:t>
            </w:r>
          </w:p>
        </w:tc>
      </w:tr>
      <w:tr w:rsidR="005466EC" w:rsidRPr="00B70BBD" w:rsidTr="00FE0332">
        <w:tc>
          <w:tcPr>
            <w:tcW w:w="9997" w:type="dxa"/>
            <w:gridSpan w:val="2"/>
            <w:shd w:val="clear" w:color="auto" w:fill="auto"/>
          </w:tcPr>
          <w:p w:rsidR="005466EC" w:rsidRPr="00EB0CC5" w:rsidRDefault="005466EC" w:rsidP="00EB0CC5">
            <w:pPr>
              <w:suppressAutoHyphens/>
              <w:spacing w:after="0" w:line="240" w:lineRule="auto"/>
              <w:ind w:firstLine="247"/>
              <w:jc w:val="center"/>
              <w:rPr>
                <w:rFonts w:ascii="Times New Roman" w:hAnsi="Times New Roman"/>
                <w:sz w:val="24"/>
                <w:szCs w:val="24"/>
              </w:rPr>
            </w:pPr>
            <w:r w:rsidRPr="00EB0CC5">
              <w:rPr>
                <w:rFonts w:ascii="Times New Roman" w:hAnsi="Times New Roman"/>
                <w:b/>
                <w:color w:val="000000"/>
                <w:sz w:val="24"/>
                <w:szCs w:val="24"/>
              </w:rPr>
              <w:lastRenderedPageBreak/>
              <w:t>Создание изделий из текстильных и поделочных материалов</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EB0CC5">
            <w:pPr>
              <w:pStyle w:val="aa"/>
              <w:spacing w:line="240" w:lineRule="auto"/>
              <w:ind w:firstLine="142"/>
              <w:rPr>
                <w:iCs/>
                <w:color w:val="000000"/>
                <w:sz w:val="24"/>
                <w:szCs w:val="24"/>
              </w:rPr>
            </w:pPr>
            <w:r w:rsidRPr="00AD5D6B">
              <w:rPr>
                <w:iCs/>
                <w:color w:val="000000"/>
                <w:sz w:val="24"/>
                <w:szCs w:val="24"/>
              </w:rPr>
              <w:t>• </w:t>
            </w:r>
            <w:r w:rsidRPr="00AD5D6B">
              <w:rPr>
                <w:color w:val="000000"/>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5466EC" w:rsidRPr="00AD5D6B" w:rsidRDefault="005466EC" w:rsidP="00EB0CC5">
            <w:pPr>
              <w:pStyle w:val="aa"/>
              <w:spacing w:line="240" w:lineRule="auto"/>
              <w:ind w:firstLine="142"/>
              <w:rPr>
                <w:iCs/>
                <w:color w:val="000000"/>
                <w:sz w:val="24"/>
                <w:szCs w:val="24"/>
              </w:rPr>
            </w:pPr>
            <w:r w:rsidRPr="00AD5D6B">
              <w:rPr>
                <w:iCs/>
                <w:color w:val="000000"/>
                <w:sz w:val="24"/>
                <w:szCs w:val="24"/>
              </w:rPr>
              <w:t>• </w:t>
            </w:r>
            <w:r w:rsidRPr="00AD5D6B">
              <w:rPr>
                <w:color w:val="000000"/>
                <w:sz w:val="24"/>
                <w:szCs w:val="24"/>
              </w:rPr>
              <w:t>выполнять влажно-тепловую обработку швейных изделий.</w:t>
            </w:r>
          </w:p>
          <w:p w:rsidR="005466EC" w:rsidRPr="00AE6337" w:rsidRDefault="005466EC" w:rsidP="00534D9D">
            <w:pPr>
              <w:suppressAutoHyphens/>
              <w:spacing w:after="0" w:line="240" w:lineRule="auto"/>
              <w:ind w:firstLine="284"/>
              <w:jc w:val="both"/>
              <w:rPr>
                <w:rFonts w:ascii="Times New Roman" w:hAnsi="Times New Roman"/>
                <w:sz w:val="24"/>
                <w:szCs w:val="24"/>
              </w:rPr>
            </w:pPr>
          </w:p>
        </w:tc>
        <w:tc>
          <w:tcPr>
            <w:tcW w:w="4999" w:type="dxa"/>
            <w:shd w:val="clear" w:color="auto" w:fill="auto"/>
          </w:tcPr>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выполнять несложные приёмы моделирования швейных изделий, в том числе с использованием традиций народного костюма;</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использовать при моделировании зрительные иллюзии в одежде; определять и исправлять дефекты швейных изделий;</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выполнять художественную отделку швейных изделий;</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изготавливать изделия декоративно-прикладного искусства, региональных народных промыслов;</w:t>
            </w:r>
          </w:p>
          <w:p w:rsidR="005466EC" w:rsidRPr="00AD5D6B" w:rsidRDefault="005466EC" w:rsidP="00EB0CC5">
            <w:pPr>
              <w:pStyle w:val="aa"/>
              <w:spacing w:line="240" w:lineRule="auto"/>
              <w:ind w:firstLine="247"/>
              <w:rPr>
                <w:color w:val="000000"/>
                <w:sz w:val="24"/>
                <w:szCs w:val="24"/>
              </w:rPr>
            </w:pPr>
            <w:r w:rsidRPr="00AD5D6B">
              <w:rPr>
                <w:iCs/>
                <w:color w:val="000000"/>
                <w:sz w:val="24"/>
                <w:szCs w:val="24"/>
              </w:rPr>
              <w:t>• </w:t>
            </w:r>
            <w:r w:rsidRPr="00AD5D6B">
              <w:rPr>
                <w:color w:val="000000"/>
                <w:sz w:val="24"/>
                <w:szCs w:val="24"/>
              </w:rPr>
              <w:t>определять основные стили в одежде и современные направления моды.</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534D9D">
            <w:pPr>
              <w:suppressAutoHyphens/>
              <w:spacing w:after="0" w:line="240" w:lineRule="auto"/>
              <w:ind w:firstLine="247"/>
              <w:jc w:val="both"/>
              <w:rPr>
                <w:rFonts w:ascii="Times New Roman" w:hAnsi="Times New Roman"/>
                <w:sz w:val="24"/>
                <w:szCs w:val="24"/>
              </w:rPr>
            </w:pPr>
            <w:r w:rsidRPr="00A9315F">
              <w:rPr>
                <w:rFonts w:ascii="Times New Roman" w:hAnsi="Times New Roman"/>
                <w:b/>
                <w:i/>
                <w:iCs/>
                <w:color w:val="000000"/>
                <w:sz w:val="24"/>
                <w:szCs w:val="24"/>
              </w:rPr>
              <w:t>Сельскохозяйственные технологии</w:t>
            </w:r>
            <w:r>
              <w:rPr>
                <w:rFonts w:ascii="Times New Roman" w:hAnsi="Times New Roman"/>
                <w:b/>
                <w:i/>
                <w:iCs/>
                <w:color w:val="000000"/>
                <w:sz w:val="24"/>
                <w:szCs w:val="24"/>
              </w:rPr>
              <w:t xml:space="preserve">. </w:t>
            </w:r>
            <w:r w:rsidRPr="00A9315F">
              <w:rPr>
                <w:rFonts w:ascii="Times New Roman" w:hAnsi="Times New Roman"/>
                <w:b/>
                <w:color w:val="000000"/>
                <w:sz w:val="24"/>
                <w:szCs w:val="24"/>
              </w:rPr>
              <w:t>Технологии растениеводства</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iCs/>
                <w:color w:val="000000"/>
                <w:sz w:val="24"/>
                <w:szCs w:val="24"/>
              </w:rPr>
            </w:pPr>
            <w:r w:rsidRPr="00AD5D6B">
              <w:rPr>
                <w:iCs/>
                <w:color w:val="000000"/>
                <w:sz w:val="24"/>
                <w:szCs w:val="24"/>
              </w:rPr>
              <w:t>• </w:t>
            </w:r>
            <w:r w:rsidRPr="00AD5D6B">
              <w:rPr>
                <w:color w:val="000000"/>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5466EC" w:rsidRPr="00AE6337" w:rsidRDefault="005466EC" w:rsidP="00A24855">
            <w:pPr>
              <w:suppressAutoHyphens/>
              <w:spacing w:after="0" w:line="240" w:lineRule="auto"/>
              <w:ind w:firstLine="142"/>
              <w:jc w:val="both"/>
              <w:rPr>
                <w:rFonts w:ascii="Times New Roman" w:hAnsi="Times New Roman"/>
                <w:sz w:val="24"/>
                <w:szCs w:val="24"/>
              </w:rPr>
            </w:pPr>
            <w:r w:rsidRPr="00A24855">
              <w:rPr>
                <w:rFonts w:ascii="Times New Roman" w:hAnsi="Times New Roman"/>
                <w:iCs/>
                <w:color w:val="000000"/>
                <w:sz w:val="24"/>
                <w:szCs w:val="24"/>
              </w:rPr>
              <w:t>• </w:t>
            </w:r>
            <w:r w:rsidRPr="00A24855">
              <w:rPr>
                <w:rFonts w:ascii="Times New Roman" w:hAnsi="Times New Roman"/>
                <w:color w:val="000000"/>
                <w:sz w:val="24"/>
                <w:szCs w:val="24"/>
              </w:rPr>
              <w:t>планировать размещение культур на учебно-опытном участке и в личном подсобном хозяйстве с учётом севооборотов.</w:t>
            </w:r>
          </w:p>
        </w:tc>
        <w:tc>
          <w:tcPr>
            <w:tcW w:w="4999" w:type="dxa"/>
            <w:shd w:val="clear" w:color="auto" w:fill="auto"/>
          </w:tcPr>
          <w:p w:rsidR="005466EC" w:rsidRPr="00AD5D6B" w:rsidRDefault="005466EC"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5466EC" w:rsidRPr="00AD5D6B" w:rsidRDefault="005466EC"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5466EC" w:rsidRPr="00AD5D6B" w:rsidRDefault="005466EC" w:rsidP="00A24855">
            <w:pPr>
              <w:pStyle w:val="aa"/>
              <w:spacing w:line="240" w:lineRule="auto"/>
              <w:ind w:firstLine="105"/>
              <w:rPr>
                <w:i/>
                <w:color w:val="000000"/>
                <w:sz w:val="24"/>
                <w:szCs w:val="24"/>
              </w:rPr>
            </w:pPr>
            <w:r w:rsidRPr="00AD5D6B">
              <w:rPr>
                <w:iCs/>
                <w:color w:val="000000"/>
                <w:sz w:val="24"/>
                <w:szCs w:val="24"/>
              </w:rPr>
              <w:t>• </w:t>
            </w:r>
            <w:r w:rsidRPr="00AD5D6B">
              <w:rPr>
                <w:color w:val="000000"/>
                <w:sz w:val="24"/>
                <w:szCs w:val="24"/>
              </w:rPr>
              <w:t xml:space="preserve">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 </w:t>
            </w: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C75290">
              <w:rPr>
                <w:rFonts w:ascii="Times New Roman" w:hAnsi="Times New Roman"/>
                <w:b/>
                <w:color w:val="000000"/>
                <w:sz w:val="24"/>
                <w:szCs w:val="24"/>
              </w:rPr>
              <w:t>Технологии исследовательской, опытнической и проектной деятельности</w:t>
            </w:r>
          </w:p>
        </w:tc>
      </w:tr>
      <w:tr w:rsidR="005466EC" w:rsidRPr="00B70BBD" w:rsidTr="00FE0332">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iCs/>
                <w:color w:val="000000"/>
                <w:sz w:val="24"/>
                <w:szCs w:val="24"/>
              </w:rPr>
            </w:pPr>
            <w:r w:rsidRPr="00AD5D6B">
              <w:rPr>
                <w:iCs/>
                <w:color w:val="000000"/>
                <w:sz w:val="24"/>
                <w:szCs w:val="24"/>
              </w:rPr>
              <w:t>• планировать и выполнять учебные технологические проекты: выявлять и формулировать проблему; о</w:t>
            </w:r>
            <w:r w:rsidRPr="00AD5D6B">
              <w:rPr>
                <w:color w:val="000000"/>
                <w:sz w:val="24"/>
                <w:szCs w:val="24"/>
              </w:rPr>
              <w:t xml:space="preserve">босновывать цель проекта, конструкцию изделия, сущность итогового продукта или желаемого </w:t>
            </w:r>
            <w:r w:rsidRPr="00AD5D6B">
              <w:rPr>
                <w:color w:val="000000"/>
                <w:sz w:val="24"/>
                <w:szCs w:val="24"/>
              </w:rPr>
              <w:lastRenderedPageBreak/>
              <w:t>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5466EC" w:rsidRPr="00AD5D6B" w:rsidRDefault="005466EC" w:rsidP="00A24855">
            <w:pPr>
              <w:pStyle w:val="aa"/>
              <w:spacing w:line="240" w:lineRule="auto"/>
              <w:ind w:firstLine="142"/>
              <w:rPr>
                <w:iCs/>
                <w:color w:val="000000"/>
                <w:sz w:val="24"/>
                <w:szCs w:val="24"/>
              </w:rPr>
            </w:pPr>
            <w:r w:rsidRPr="00AD5D6B">
              <w:rPr>
                <w:iCs/>
                <w:color w:val="000000"/>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tc>
        <w:tc>
          <w:tcPr>
            <w:tcW w:w="4999" w:type="dxa"/>
            <w:shd w:val="clear" w:color="auto" w:fill="auto"/>
          </w:tcPr>
          <w:p w:rsidR="005466EC" w:rsidRPr="00AD5D6B" w:rsidRDefault="005466EC" w:rsidP="00A24855">
            <w:pPr>
              <w:pStyle w:val="aa"/>
              <w:spacing w:line="240" w:lineRule="auto"/>
              <w:ind w:firstLine="105"/>
              <w:rPr>
                <w:color w:val="000000"/>
                <w:sz w:val="24"/>
                <w:szCs w:val="24"/>
              </w:rPr>
            </w:pPr>
            <w:r w:rsidRPr="00AD5D6B">
              <w:rPr>
                <w:iCs/>
                <w:color w:val="000000"/>
                <w:sz w:val="24"/>
                <w:szCs w:val="24"/>
              </w:rPr>
              <w:lastRenderedPageBreak/>
              <w:t>• </w:t>
            </w:r>
            <w:r w:rsidRPr="00AD5D6B">
              <w:rPr>
                <w:color w:val="000000"/>
                <w:sz w:val="24"/>
                <w:szCs w:val="24"/>
              </w:rPr>
              <w:t xml:space="preserve">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w:t>
            </w:r>
            <w:r w:rsidRPr="00AD5D6B">
              <w:rPr>
                <w:color w:val="000000"/>
                <w:sz w:val="24"/>
                <w:szCs w:val="24"/>
              </w:rPr>
              <w:lastRenderedPageBreak/>
              <w:t>имеющихся ресурсов и условий;</w:t>
            </w:r>
          </w:p>
          <w:p w:rsidR="005466EC" w:rsidRPr="00AD5D6B" w:rsidRDefault="005466EC" w:rsidP="00A24855">
            <w:pPr>
              <w:pStyle w:val="aa"/>
              <w:spacing w:line="240" w:lineRule="auto"/>
              <w:ind w:firstLine="105"/>
              <w:rPr>
                <w:color w:val="000000"/>
                <w:sz w:val="24"/>
                <w:szCs w:val="24"/>
              </w:rPr>
            </w:pPr>
            <w:r w:rsidRPr="00AD5D6B">
              <w:rPr>
                <w:iCs/>
                <w:color w:val="000000"/>
                <w:sz w:val="24"/>
                <w:szCs w:val="24"/>
              </w:rPr>
              <w:t>• </w:t>
            </w:r>
            <w:r w:rsidRPr="00AD5D6B">
              <w:rPr>
                <w:color w:val="000000"/>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C75290">
              <w:rPr>
                <w:rFonts w:ascii="Times New Roman" w:hAnsi="Times New Roman"/>
                <w:b/>
                <w:iCs/>
                <w:color w:val="000000"/>
                <w:sz w:val="24"/>
                <w:szCs w:val="24"/>
              </w:rPr>
              <w:lastRenderedPageBreak/>
              <w:t>Современное производство и профессиональное самоопределение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24855" w:rsidRDefault="005466EC" w:rsidP="00585042">
            <w:pPr>
              <w:numPr>
                <w:ilvl w:val="0"/>
                <w:numId w:val="1"/>
              </w:num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t>построению 2—3 вариантов личног</w:t>
            </w:r>
            <w:r>
              <w:rPr>
                <w:rFonts w:ascii="Times New Roman" w:hAnsi="Times New Roman"/>
                <w:color w:val="000000"/>
                <w:sz w:val="24"/>
                <w:szCs w:val="24"/>
              </w:rPr>
              <w:t>о</w:t>
            </w:r>
          </w:p>
          <w:p w:rsidR="005466EC" w:rsidRPr="00AE6337" w:rsidRDefault="005466EC" w:rsidP="00A24855">
            <w:pPr>
              <w:suppressAutoHyphens/>
              <w:spacing w:after="0" w:line="240" w:lineRule="auto"/>
              <w:jc w:val="both"/>
              <w:rPr>
                <w:rFonts w:ascii="Times New Roman" w:hAnsi="Times New Roman"/>
                <w:sz w:val="24"/>
                <w:szCs w:val="24"/>
              </w:rPr>
            </w:pPr>
            <w:r w:rsidRPr="00A9315F">
              <w:rPr>
                <w:rFonts w:ascii="Times New Roman" w:hAnsi="Times New Roman"/>
                <w:color w:val="000000"/>
                <w:sz w:val="24"/>
                <w:szCs w:val="24"/>
              </w:rPr>
              <w:t>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tc>
        <w:tc>
          <w:tcPr>
            <w:tcW w:w="4999" w:type="dxa"/>
            <w:shd w:val="clear" w:color="auto" w:fill="auto"/>
          </w:tcPr>
          <w:p w:rsidR="005466EC" w:rsidRPr="00C75290" w:rsidRDefault="005466EC"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планировать профессиональную карьеру;</w:t>
            </w:r>
          </w:p>
          <w:p w:rsidR="005466EC" w:rsidRPr="00C75290" w:rsidRDefault="005466EC"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рационально выбирать пути продолжения образования или трудоустройства;</w:t>
            </w:r>
          </w:p>
          <w:p w:rsidR="005466EC" w:rsidRPr="00C75290" w:rsidRDefault="005466EC"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ориентироваться в информации по трудоустройству и продолжению образования;</w:t>
            </w:r>
          </w:p>
          <w:p w:rsidR="005466EC" w:rsidRPr="00A9315F" w:rsidRDefault="005466EC" w:rsidP="00A24855">
            <w:pPr>
              <w:spacing w:after="0" w:line="240" w:lineRule="auto"/>
              <w:ind w:firstLine="105"/>
              <w:jc w:val="both"/>
              <w:outlineLvl w:val="0"/>
              <w:rPr>
                <w:rFonts w:ascii="Times New Roman" w:hAnsi="Times New Roman"/>
                <w:iCs/>
                <w:color w:val="000000"/>
                <w:sz w:val="24"/>
                <w:szCs w:val="24"/>
              </w:rPr>
            </w:pPr>
            <w:r w:rsidRPr="00C75290">
              <w:rPr>
                <w:rFonts w:ascii="Times New Roman" w:hAnsi="Times New Roman"/>
                <w:iCs/>
                <w:color w:val="000000"/>
                <w:sz w:val="24"/>
                <w:szCs w:val="24"/>
              </w:rPr>
              <w:t>• оценивать свои возможности и возможности своей семьи для предпринимательской деятельности</w:t>
            </w:r>
            <w:r w:rsidRPr="00A9315F">
              <w:rPr>
                <w:rFonts w:ascii="Times New Roman" w:hAnsi="Times New Roman"/>
                <w:i/>
                <w:iCs/>
                <w:color w:val="000000"/>
                <w:sz w:val="24"/>
                <w:szCs w:val="24"/>
              </w:rPr>
              <w:t>.</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24855" w:rsidRDefault="005466EC" w:rsidP="00A24855">
            <w:pPr>
              <w:pStyle w:val="af3"/>
              <w:spacing w:line="240" w:lineRule="auto"/>
              <w:ind w:firstLine="284"/>
              <w:jc w:val="left"/>
              <w:outlineLvl w:val="0"/>
              <w:rPr>
                <w:b/>
                <w:sz w:val="26"/>
                <w:szCs w:val="26"/>
              </w:rPr>
            </w:pPr>
            <w:r>
              <w:rPr>
                <w:b/>
                <w:sz w:val="26"/>
                <w:szCs w:val="26"/>
              </w:rPr>
              <w:t>1.2.5</w:t>
            </w:r>
            <w:r w:rsidRPr="00A24855">
              <w:rPr>
                <w:b/>
                <w:sz w:val="26"/>
                <w:szCs w:val="26"/>
              </w:rPr>
              <w:t>.</w:t>
            </w:r>
            <w:r>
              <w:rPr>
                <w:b/>
                <w:sz w:val="26"/>
                <w:szCs w:val="26"/>
              </w:rPr>
              <w:t xml:space="preserve">15. </w:t>
            </w:r>
            <w:r w:rsidRPr="00A24855">
              <w:rPr>
                <w:b/>
                <w:sz w:val="26"/>
                <w:szCs w:val="26"/>
              </w:rPr>
              <w:t> Физическая культура</w:t>
            </w: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t>Знания о физической культуре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 xml:space="preserve">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w:t>
            </w:r>
            <w:r w:rsidRPr="00AD5D6B">
              <w:rPr>
                <w:sz w:val="24"/>
                <w:szCs w:val="24"/>
              </w:rPr>
              <w:lastRenderedPageBreak/>
              <w:t>учебной недели;</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466EC" w:rsidRPr="00AD5D6B" w:rsidRDefault="005466EC" w:rsidP="00A24855">
            <w:pPr>
              <w:pStyle w:val="aa"/>
              <w:spacing w:line="240" w:lineRule="auto"/>
              <w:ind w:firstLine="142"/>
              <w:rPr>
                <w:b/>
                <w:color w:val="FF0000"/>
                <w:sz w:val="24"/>
                <w:szCs w:val="24"/>
              </w:rPr>
            </w:pPr>
            <w:r w:rsidRPr="00AD5D6B">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r w:rsidRPr="00AD5D6B">
              <w:rPr>
                <w:b/>
                <w:iCs/>
                <w:color w:val="FF0000"/>
                <w:sz w:val="24"/>
                <w:szCs w:val="24"/>
              </w:rPr>
              <w:t>.</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lastRenderedPageBreak/>
              <w:t>• характеризовать</w:t>
            </w:r>
            <w:r w:rsidRPr="00AD5D6B">
              <w:rPr>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 xml:space="preserve">характеризовать исторические вехи развития отечественного спортивного </w:t>
            </w:r>
          </w:p>
          <w:p w:rsidR="005466EC" w:rsidRPr="00AD5D6B" w:rsidRDefault="005466EC" w:rsidP="00A24855">
            <w:pPr>
              <w:pStyle w:val="aa"/>
              <w:spacing w:line="240" w:lineRule="auto"/>
              <w:ind w:firstLine="0"/>
              <w:rPr>
                <w:sz w:val="24"/>
                <w:szCs w:val="24"/>
              </w:rPr>
            </w:pPr>
            <w:r w:rsidRPr="00AD5D6B">
              <w:rPr>
                <w:sz w:val="24"/>
                <w:szCs w:val="24"/>
              </w:rPr>
              <w:t>движения, великих спортсменов, принёсших славу российскому спорту;</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lastRenderedPageBreak/>
              <w:t>Способы двигательной (физкультурной) деятельности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 xml:space="preserve">самостоятельно проводить занятия по обучению двигательным действиям, анализировать </w:t>
            </w:r>
          </w:p>
          <w:p w:rsidR="005466EC" w:rsidRPr="00AD5D6B" w:rsidRDefault="005466EC" w:rsidP="00A24855">
            <w:pPr>
              <w:pStyle w:val="aa"/>
              <w:spacing w:line="240" w:lineRule="auto"/>
              <w:ind w:firstLine="142"/>
              <w:rPr>
                <w:sz w:val="24"/>
                <w:szCs w:val="24"/>
              </w:rPr>
            </w:pPr>
            <w:r w:rsidRPr="00AD5D6B">
              <w:rPr>
                <w:sz w:val="24"/>
                <w:szCs w:val="24"/>
              </w:rPr>
              <w:t>особенности их выполнения, выявлять ошибки и своевременно устранять их;</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проводить восстановительные мероприятия с использованием банных процедур и сеансов оздоровительного массажа.</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bCs/>
                <w:sz w:val="24"/>
                <w:szCs w:val="24"/>
              </w:rPr>
              <w:t>Физическое совершенствование</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 xml:space="preserve">выполнять комплексы упражнений по </w:t>
            </w:r>
            <w:r w:rsidRPr="00AD5D6B">
              <w:rPr>
                <w:sz w:val="24"/>
                <w:szCs w:val="24"/>
              </w:rPr>
              <w:lastRenderedPageBreak/>
              <w:t>профилактике утомления и перенапряжения организма, повышению его работоспособности в процессе трудовой и учебной деятельности;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акробатические комбинации из числа хорошо освоенных упражнений;</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гимнастические комбинации на спортивных снарядах из числа хорошо освоенных упражнений;</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легкоатлетические упражнения в беге и прыжках (в высоту и длину);</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AD5D6B">
              <w:rPr>
                <w:iCs/>
                <w:sz w:val="24"/>
                <w:szCs w:val="24"/>
              </w:rPr>
              <w:t>(для снежных регионов России)</w:t>
            </w:r>
            <w:r w:rsidRPr="00AD5D6B">
              <w:rPr>
                <w:sz w:val="24"/>
                <w:szCs w:val="24"/>
              </w:rPr>
              <w:t>;</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спуски и торможения на лыжах с пологого склона одним из разученных способов;</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выполнять тестовые упражнения на оценку уровня индивидуального развития основных физических качеств.</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lastRenderedPageBreak/>
              <w:t>• </w:t>
            </w:r>
            <w:r w:rsidRPr="00AD5D6B">
              <w:rPr>
                <w:sz w:val="24"/>
                <w:szCs w:val="24"/>
              </w:rPr>
              <w:t xml:space="preserve">выполнять комплексы упражнений </w:t>
            </w:r>
            <w:r w:rsidRPr="00AD5D6B">
              <w:rPr>
                <w:sz w:val="24"/>
                <w:szCs w:val="24"/>
              </w:rPr>
              <w:lastRenderedPageBreak/>
              <w:t>лечебной физической культуры с учётом имеющихся индивидуальных нарушений в показателях здоровья;</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преодолевать естественные и искусственные препятствия с помощью разнообразных способов лазания, прыжков и бега;</w:t>
            </w:r>
          </w:p>
          <w:p w:rsidR="005466EC" w:rsidRPr="00AD5D6B" w:rsidRDefault="005466EC" w:rsidP="00A24855">
            <w:pPr>
              <w:pStyle w:val="aa"/>
              <w:spacing w:line="240" w:lineRule="auto"/>
              <w:ind w:firstLine="247"/>
              <w:rPr>
                <w:iCs/>
                <w:sz w:val="24"/>
                <w:szCs w:val="24"/>
              </w:rPr>
            </w:pPr>
            <w:r w:rsidRPr="00AD5D6B">
              <w:rPr>
                <w:iCs/>
                <w:sz w:val="24"/>
                <w:szCs w:val="24"/>
              </w:rPr>
              <w:t>• </w:t>
            </w:r>
            <w:r w:rsidRPr="00AD5D6B">
              <w:rPr>
                <w:sz w:val="24"/>
                <w:szCs w:val="24"/>
              </w:rPr>
              <w:t>осуществлять судейство по одному из осваиваемых видов спорта;</w:t>
            </w:r>
          </w:p>
          <w:p w:rsidR="005466EC" w:rsidRPr="00AD5D6B" w:rsidRDefault="005466EC" w:rsidP="00A24855">
            <w:pPr>
              <w:pStyle w:val="aa"/>
              <w:spacing w:line="240" w:lineRule="auto"/>
              <w:ind w:firstLine="247"/>
              <w:rPr>
                <w:iCs/>
                <w:sz w:val="24"/>
                <w:szCs w:val="24"/>
              </w:rPr>
            </w:pPr>
            <w:r w:rsidRPr="00AD5D6B">
              <w:rPr>
                <w:iCs/>
                <w:sz w:val="24"/>
                <w:szCs w:val="24"/>
              </w:rPr>
              <w:t>• выполнять тестовые нормативы по физической подготовке.</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24855" w:rsidRDefault="005466EC" w:rsidP="00A24855">
            <w:pPr>
              <w:pStyle w:val="af3"/>
              <w:spacing w:line="240" w:lineRule="auto"/>
              <w:ind w:firstLine="284"/>
              <w:jc w:val="left"/>
              <w:outlineLvl w:val="0"/>
              <w:rPr>
                <w:b/>
                <w:sz w:val="26"/>
                <w:szCs w:val="26"/>
              </w:rPr>
            </w:pPr>
            <w:r>
              <w:rPr>
                <w:b/>
                <w:sz w:val="26"/>
                <w:szCs w:val="26"/>
              </w:rPr>
              <w:lastRenderedPageBreak/>
              <w:t>1.2.5.16</w:t>
            </w:r>
            <w:r w:rsidRPr="00A24855">
              <w:rPr>
                <w:b/>
                <w:sz w:val="26"/>
                <w:szCs w:val="26"/>
              </w:rPr>
              <w:t>.  Основы безопасности жизнедеятельности</w:t>
            </w:r>
          </w:p>
          <w:p w:rsidR="005466EC" w:rsidRPr="00A24855" w:rsidRDefault="005466EC" w:rsidP="00A24855">
            <w:pPr>
              <w:spacing w:after="0"/>
              <w:ind w:firstLine="284"/>
              <w:rPr>
                <w:rFonts w:ascii="Times New Roman" w:hAnsi="Times New Roman"/>
                <w:b/>
                <w:sz w:val="24"/>
                <w:szCs w:val="24"/>
              </w:rPr>
            </w:pPr>
            <w:r w:rsidRPr="00A24855">
              <w:rPr>
                <w:rFonts w:ascii="Times New Roman" w:hAnsi="Times New Roman"/>
                <w:b/>
                <w:sz w:val="26"/>
                <w:szCs w:val="26"/>
              </w:rPr>
              <w:t>Основы безопасности личности, общества и государства</w:t>
            </w: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t>Основы комплексной безопасности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5466EC" w:rsidRPr="00AD5D6B" w:rsidRDefault="005466EC" w:rsidP="00A24855">
            <w:pPr>
              <w:pStyle w:val="aa"/>
              <w:spacing w:line="240" w:lineRule="auto"/>
              <w:ind w:firstLine="284"/>
              <w:rPr>
                <w:sz w:val="24"/>
                <w:szCs w:val="24"/>
              </w:rPr>
            </w:pPr>
            <w:r w:rsidRPr="00AD5D6B">
              <w:rPr>
                <w:iCs/>
                <w:sz w:val="24"/>
                <w:szCs w:val="24"/>
              </w:rPr>
              <w:lastRenderedPageBreak/>
              <w:t>• </w:t>
            </w:r>
            <w:r w:rsidRPr="00AD5D6B">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lastRenderedPageBreak/>
              <w:t>• </w:t>
            </w:r>
            <w:r w:rsidRPr="00AD5D6B">
              <w:rPr>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прогнозировать возможность возникновения опасных и чрезвычайных ситуаций по их характерным признакам;</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 xml:space="preserve">характеризовать роль образования в системе формирования современного уровня </w:t>
            </w:r>
            <w:r w:rsidRPr="00AD5D6B">
              <w:rPr>
                <w:sz w:val="24"/>
                <w:szCs w:val="24"/>
              </w:rPr>
              <w:lastRenderedPageBreak/>
              <w:t>культуры безопасности жизнедеятельности у населения страны;</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lastRenderedPageBreak/>
              <w:t>Защита населения Российской Федерации от чрезвычайных ситуаций</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РСЧС</w:t>
            </w:r>
            <w:r w:rsidRPr="00AD5D6B">
              <w:rPr>
                <w:sz w:val="24"/>
                <w:szCs w:val="24"/>
                <w:vertAlign w:val="superscript"/>
              </w:rPr>
              <w:t>:</w:t>
            </w:r>
            <w:r w:rsidRPr="00AD5D6B">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 xml:space="preserve">характеризовать гражданскую оборону как составную часть системы обеспечения </w:t>
            </w:r>
            <w:r w:rsidRPr="00AD5D6B">
              <w:rPr>
                <w:sz w:val="24"/>
                <w:szCs w:val="24"/>
              </w:rPr>
              <w:lastRenderedPageBreak/>
              <w:t>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описывать существующую систему оповещения населения при угрозе возникновения чрезвычайной ситуации;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анализировать основные мероприятия, которые проводятся при аварийно-спасательных работах в очагах поражения;</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 xml:space="preserve">описывать основные мероприятия, </w:t>
            </w:r>
            <w:r w:rsidRPr="00AD5D6B">
              <w:rPr>
                <w:sz w:val="24"/>
                <w:szCs w:val="24"/>
              </w:rPr>
              <w:lastRenderedPageBreak/>
              <w:t>которые проводятся при выполнении неотложных работ;</w:t>
            </w:r>
          </w:p>
          <w:p w:rsidR="005466EC" w:rsidRPr="00AD5D6B" w:rsidRDefault="005466EC" w:rsidP="00A24855">
            <w:pPr>
              <w:pStyle w:val="aa"/>
              <w:spacing w:line="240" w:lineRule="auto"/>
              <w:ind w:firstLine="284"/>
              <w:rPr>
                <w:sz w:val="24"/>
                <w:szCs w:val="24"/>
              </w:rPr>
            </w:pPr>
            <w:r w:rsidRPr="00AD5D6B">
              <w:rPr>
                <w:iCs/>
                <w:sz w:val="24"/>
                <w:szCs w:val="24"/>
              </w:rPr>
              <w:t>• </w:t>
            </w:r>
            <w:r w:rsidRPr="00AD5D6B">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lastRenderedPageBreak/>
              <w:t>• </w:t>
            </w:r>
            <w:r w:rsidRPr="00AD5D6B">
              <w:rPr>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253635" w:rsidRDefault="005466EC" w:rsidP="00A24855">
            <w:pPr>
              <w:suppressAutoHyphens/>
              <w:spacing w:after="0" w:line="240" w:lineRule="auto"/>
              <w:ind w:firstLine="247"/>
              <w:jc w:val="center"/>
              <w:rPr>
                <w:rFonts w:ascii="Times New Roman" w:hAnsi="Times New Roman"/>
                <w:sz w:val="24"/>
                <w:szCs w:val="24"/>
              </w:rPr>
            </w:pPr>
            <w:r w:rsidRPr="00292564">
              <w:rPr>
                <w:rFonts w:ascii="Times New Roman" w:hAnsi="Times New Roman"/>
                <w:b/>
                <w:sz w:val="24"/>
                <w:szCs w:val="24"/>
              </w:rPr>
              <w:lastRenderedPageBreak/>
              <w:t>Основы противодействия терроризму и экстремизму в Российской Федерации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негативно относиться к любым видам террористической и экстремистской деятельности;</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 xml:space="preserve">характеризовать терроризм и экстремизм как социальное явление, представляющее </w:t>
            </w:r>
          </w:p>
          <w:p w:rsidR="005466EC" w:rsidRPr="00AD5D6B" w:rsidRDefault="005466EC" w:rsidP="00A24855">
            <w:pPr>
              <w:pStyle w:val="aa"/>
              <w:spacing w:line="240" w:lineRule="auto"/>
              <w:ind w:firstLine="0"/>
              <w:rPr>
                <w:sz w:val="24"/>
                <w:szCs w:val="24"/>
              </w:rPr>
            </w:pPr>
            <w:r w:rsidRPr="00AD5D6B">
              <w:rPr>
                <w:sz w:val="24"/>
                <w:szCs w:val="24"/>
              </w:rPr>
              <w:t>серьёзную угрозу личности, обществу и национальной безопасности России;</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обосновывать значение культуры безопасности жизнедеятельности в противодействии идеологии терроризма и экстремизма;</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характеризовать основные меры уголовной ответственности за участие в террористической и экстремистской деятельности;</w:t>
            </w:r>
          </w:p>
          <w:p w:rsidR="005466EC" w:rsidRPr="00AD5D6B" w:rsidRDefault="005466EC" w:rsidP="00A24855">
            <w:pPr>
              <w:pStyle w:val="aa"/>
              <w:spacing w:line="240" w:lineRule="auto"/>
              <w:ind w:firstLine="142"/>
              <w:rPr>
                <w:sz w:val="24"/>
                <w:szCs w:val="24"/>
              </w:rPr>
            </w:pPr>
            <w:r w:rsidRPr="00AD5D6B">
              <w:rPr>
                <w:iCs/>
                <w:sz w:val="24"/>
                <w:szCs w:val="24"/>
              </w:rPr>
              <w:t>• </w:t>
            </w:r>
            <w:r w:rsidRPr="00AD5D6B">
              <w:rPr>
                <w:sz w:val="24"/>
                <w:szCs w:val="24"/>
              </w:rPr>
              <w:t>моделировать последовательность своих действий при угрозе террористического акта.</w:t>
            </w:r>
          </w:p>
        </w:tc>
        <w:tc>
          <w:tcPr>
            <w:tcW w:w="4999" w:type="dxa"/>
            <w:shd w:val="clear" w:color="auto" w:fill="auto"/>
          </w:tcPr>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формировать индивидуальные основы правовой психологии для противостояния идеологии насилия;</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формировать личные убеждения, способствующие профилактике вовлечения в террористическую деятельность;</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формировать индивидуальные качества, способствующие противодействию экстремизму и терроризму;</w:t>
            </w:r>
          </w:p>
          <w:p w:rsidR="005466EC" w:rsidRPr="00AD5D6B" w:rsidRDefault="005466EC" w:rsidP="00A24855">
            <w:pPr>
              <w:pStyle w:val="aa"/>
              <w:spacing w:line="240" w:lineRule="auto"/>
              <w:ind w:firstLine="247"/>
              <w:rPr>
                <w:sz w:val="24"/>
                <w:szCs w:val="24"/>
              </w:rPr>
            </w:pPr>
            <w:r w:rsidRPr="00AD5D6B">
              <w:rPr>
                <w:iCs/>
                <w:sz w:val="24"/>
                <w:szCs w:val="24"/>
              </w:rPr>
              <w:t>• </w:t>
            </w:r>
            <w:r w:rsidRPr="00AD5D6B">
              <w:rPr>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A24855" w:rsidRDefault="005466EC" w:rsidP="00A24855">
            <w:pPr>
              <w:suppressAutoHyphens/>
              <w:spacing w:after="0" w:line="240" w:lineRule="auto"/>
              <w:ind w:firstLine="247"/>
              <w:jc w:val="center"/>
              <w:rPr>
                <w:rFonts w:ascii="Times New Roman" w:hAnsi="Times New Roman"/>
                <w:sz w:val="24"/>
                <w:szCs w:val="24"/>
              </w:rPr>
            </w:pPr>
            <w:r w:rsidRPr="00A24855">
              <w:rPr>
                <w:rFonts w:ascii="Times New Roman" w:hAnsi="Times New Roman"/>
                <w:b/>
                <w:sz w:val="24"/>
                <w:szCs w:val="24"/>
              </w:rPr>
              <w:t xml:space="preserve">Основы медицинских знаний и здорового образа жизни. </w:t>
            </w:r>
            <w:r w:rsidRPr="00A24855">
              <w:rPr>
                <w:rFonts w:ascii="Times New Roman" w:hAnsi="Times New Roman"/>
                <w:b/>
                <w:i/>
                <w:sz w:val="24"/>
                <w:szCs w:val="24"/>
              </w:rPr>
              <w:t>Основы здорового образа жизни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5466EC" w:rsidRDefault="005466EC" w:rsidP="00932B3B">
            <w:pPr>
              <w:tabs>
                <w:tab w:val="left" w:pos="426"/>
              </w:tabs>
              <w:spacing w:after="0" w:line="240" w:lineRule="auto"/>
              <w:ind w:firstLine="142"/>
              <w:jc w:val="center"/>
              <w:rPr>
                <w:rFonts w:ascii="Times New Roman" w:hAnsi="Times New Roman"/>
                <w:sz w:val="24"/>
                <w:szCs w:val="24"/>
              </w:rPr>
            </w:pPr>
            <w:r w:rsidRPr="00BD3103">
              <w:rPr>
                <w:rFonts w:ascii="Times New Roman" w:hAnsi="Times New Roman"/>
                <w:iCs/>
                <w:sz w:val="24"/>
                <w:szCs w:val="24"/>
              </w:rPr>
              <w:t>• </w:t>
            </w:r>
            <w:r w:rsidRPr="00BD3103">
              <w:rPr>
                <w:rFonts w:ascii="Times New Roman" w:hAnsi="Times New Roman"/>
                <w:sz w:val="24"/>
                <w:szCs w:val="24"/>
              </w:rPr>
              <w:t>анализиро</w:t>
            </w:r>
            <w:r>
              <w:rPr>
                <w:rFonts w:ascii="Times New Roman" w:hAnsi="Times New Roman"/>
                <w:sz w:val="24"/>
                <w:szCs w:val="24"/>
              </w:rPr>
              <w:t>вать состояние личного здоровья</w:t>
            </w:r>
          </w:p>
          <w:p w:rsidR="005466EC" w:rsidRPr="00BD3103" w:rsidRDefault="005466EC" w:rsidP="00932B3B">
            <w:pPr>
              <w:tabs>
                <w:tab w:val="left" w:pos="426"/>
              </w:tabs>
              <w:spacing w:after="0" w:line="240" w:lineRule="auto"/>
              <w:rPr>
                <w:rFonts w:ascii="Times New Roman" w:hAnsi="Times New Roman"/>
                <w:sz w:val="24"/>
                <w:szCs w:val="24"/>
              </w:rPr>
            </w:pPr>
            <w:r w:rsidRPr="00BD3103">
              <w:rPr>
                <w:rFonts w:ascii="Times New Roman" w:hAnsi="Times New Roman"/>
                <w:sz w:val="24"/>
                <w:szCs w:val="24"/>
              </w:rPr>
              <w:t>и принимать меры по его сохранению,</w:t>
            </w:r>
          </w:p>
          <w:p w:rsidR="005466EC" w:rsidRPr="00AD5D6B" w:rsidRDefault="005466EC" w:rsidP="00932B3B">
            <w:pPr>
              <w:pStyle w:val="aa"/>
              <w:spacing w:line="240" w:lineRule="auto"/>
              <w:ind w:firstLine="0"/>
              <w:rPr>
                <w:sz w:val="24"/>
                <w:szCs w:val="24"/>
              </w:rPr>
            </w:pPr>
            <w:r w:rsidRPr="00AD5D6B">
              <w:rPr>
                <w:sz w:val="24"/>
                <w:szCs w:val="24"/>
              </w:rPr>
              <w:t>соблюдать нормы и правила здорового образа жизни для сохранения и укрепления личного здоровья;</w:t>
            </w:r>
          </w:p>
          <w:p w:rsidR="005466EC" w:rsidRPr="00AD5D6B" w:rsidRDefault="005466EC" w:rsidP="00932B3B">
            <w:pPr>
              <w:pStyle w:val="aa"/>
              <w:spacing w:line="240" w:lineRule="auto"/>
              <w:ind w:firstLine="142"/>
              <w:rPr>
                <w:sz w:val="24"/>
                <w:szCs w:val="24"/>
              </w:rPr>
            </w:pPr>
            <w:r w:rsidRPr="00AD5D6B">
              <w:rPr>
                <w:iCs/>
                <w:sz w:val="24"/>
                <w:szCs w:val="24"/>
              </w:rPr>
              <w:lastRenderedPageBreak/>
              <w:t>• </w:t>
            </w:r>
            <w:r w:rsidRPr="00AD5D6B">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tc>
        <w:tc>
          <w:tcPr>
            <w:tcW w:w="4999" w:type="dxa"/>
            <w:shd w:val="clear" w:color="auto" w:fill="auto"/>
          </w:tcPr>
          <w:p w:rsidR="005466EC" w:rsidRPr="00AD5D6B" w:rsidRDefault="005466EC" w:rsidP="00932B3B">
            <w:pPr>
              <w:pStyle w:val="aa"/>
              <w:spacing w:line="240" w:lineRule="auto"/>
              <w:ind w:firstLine="247"/>
              <w:rPr>
                <w:sz w:val="24"/>
                <w:szCs w:val="24"/>
              </w:rPr>
            </w:pPr>
            <w:r w:rsidRPr="00AD5D6B">
              <w:rPr>
                <w:iCs/>
                <w:sz w:val="24"/>
                <w:szCs w:val="24"/>
              </w:rPr>
              <w:lastRenderedPageBreak/>
              <w:t>• </w:t>
            </w:r>
            <w:r w:rsidRPr="00AD5D6B">
              <w:rPr>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FE0332">
        <w:tc>
          <w:tcPr>
            <w:tcW w:w="9997" w:type="dxa"/>
            <w:gridSpan w:val="2"/>
            <w:shd w:val="clear" w:color="auto" w:fill="auto"/>
          </w:tcPr>
          <w:p w:rsidR="005466EC" w:rsidRPr="00932B3B" w:rsidRDefault="005466EC" w:rsidP="00932B3B">
            <w:pPr>
              <w:suppressAutoHyphens/>
              <w:spacing w:after="0" w:line="240" w:lineRule="auto"/>
              <w:ind w:firstLine="247"/>
              <w:jc w:val="center"/>
              <w:rPr>
                <w:rFonts w:ascii="Times New Roman" w:hAnsi="Times New Roman"/>
                <w:sz w:val="24"/>
                <w:szCs w:val="24"/>
              </w:rPr>
            </w:pPr>
            <w:r w:rsidRPr="00932B3B">
              <w:rPr>
                <w:rFonts w:ascii="Times New Roman" w:hAnsi="Times New Roman"/>
                <w:b/>
                <w:sz w:val="24"/>
                <w:szCs w:val="24"/>
              </w:rPr>
              <w:lastRenderedPageBreak/>
              <w:t>Основы медицинских знаний и оказание первой помощи</w:t>
            </w:r>
          </w:p>
        </w:tc>
      </w:tr>
      <w:tr w:rsidR="005466EC" w:rsidRPr="00B70BBD" w:rsidTr="00A054CA">
        <w:tc>
          <w:tcPr>
            <w:tcW w:w="4998" w:type="dxa"/>
            <w:shd w:val="clear" w:color="auto" w:fill="auto"/>
          </w:tcPr>
          <w:p w:rsidR="005466EC" w:rsidRPr="0024667F" w:rsidRDefault="005466EC" w:rsidP="00FE0332">
            <w:pPr>
              <w:spacing w:after="0" w:line="240" w:lineRule="auto"/>
              <w:jc w:val="both"/>
              <w:rPr>
                <w:rFonts w:ascii="Times New Roman" w:hAnsi="Times New Roman"/>
                <w:i/>
                <w:sz w:val="24"/>
                <w:szCs w:val="24"/>
              </w:rPr>
            </w:pPr>
            <w:r w:rsidRPr="0024667F">
              <w:rPr>
                <w:rFonts w:ascii="Times New Roman" w:hAnsi="Times New Roman"/>
                <w:bCs/>
                <w:i/>
                <w:sz w:val="24"/>
                <w:szCs w:val="24"/>
              </w:rPr>
              <w:t>Выпускник научится:</w:t>
            </w:r>
          </w:p>
        </w:tc>
        <w:tc>
          <w:tcPr>
            <w:tcW w:w="4999" w:type="dxa"/>
            <w:shd w:val="clear" w:color="auto" w:fill="auto"/>
          </w:tcPr>
          <w:p w:rsidR="005466EC" w:rsidRPr="00AE6337" w:rsidRDefault="005466EC" w:rsidP="00FE0332">
            <w:pPr>
              <w:spacing w:after="0" w:line="240" w:lineRule="auto"/>
              <w:rPr>
                <w:rFonts w:ascii="Times New Roman" w:hAnsi="Times New Roman"/>
                <w:sz w:val="24"/>
                <w:szCs w:val="24"/>
              </w:rPr>
            </w:pPr>
            <w:r w:rsidRPr="0024667F">
              <w:rPr>
                <w:rFonts w:ascii="Times New Roman" w:hAnsi="Times New Roman"/>
                <w:bCs/>
                <w:i/>
                <w:sz w:val="24"/>
                <w:szCs w:val="24"/>
              </w:rPr>
              <w:t>Выпускник получит возможность научиться:</w:t>
            </w:r>
          </w:p>
        </w:tc>
      </w:tr>
      <w:tr w:rsidR="005466EC" w:rsidRPr="00B70BBD" w:rsidTr="00A054CA">
        <w:tc>
          <w:tcPr>
            <w:tcW w:w="4998" w:type="dxa"/>
            <w:shd w:val="clear" w:color="auto" w:fill="auto"/>
          </w:tcPr>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анализировать возможные последствия неотложных состояний в случаях, если не будет своевременно оказана первая помощь;</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 xml:space="preserve">характеризовать предназначение первой помощи пострадавшим; классифицировать </w:t>
            </w:r>
          </w:p>
          <w:p w:rsidR="005466EC" w:rsidRPr="00AD5D6B" w:rsidRDefault="005466EC" w:rsidP="00932B3B">
            <w:pPr>
              <w:pStyle w:val="aa"/>
              <w:spacing w:line="240" w:lineRule="auto"/>
              <w:ind w:firstLine="0"/>
              <w:rPr>
                <w:sz w:val="24"/>
                <w:szCs w:val="24"/>
              </w:rPr>
            </w:pPr>
            <w:r w:rsidRPr="00AD5D6B">
              <w:rPr>
                <w:sz w:val="24"/>
                <w:szCs w:val="24"/>
              </w:rPr>
              <w:t>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5466EC" w:rsidRPr="00AD5D6B" w:rsidRDefault="005466EC" w:rsidP="00932B3B">
            <w:pPr>
              <w:pStyle w:val="aa"/>
              <w:spacing w:line="240" w:lineRule="auto"/>
              <w:ind w:firstLine="142"/>
              <w:rPr>
                <w:sz w:val="24"/>
                <w:szCs w:val="24"/>
              </w:rPr>
            </w:pPr>
            <w:r w:rsidRPr="00AD5D6B">
              <w:rPr>
                <w:iCs/>
                <w:sz w:val="24"/>
                <w:szCs w:val="24"/>
              </w:rPr>
              <w:t>• </w:t>
            </w:r>
            <w:r w:rsidRPr="00AD5D6B">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5466EC" w:rsidRPr="00AE6337" w:rsidRDefault="005466EC" w:rsidP="00A24855">
            <w:pPr>
              <w:suppressAutoHyphens/>
              <w:spacing w:after="0" w:line="240" w:lineRule="auto"/>
              <w:jc w:val="both"/>
              <w:rPr>
                <w:rFonts w:ascii="Times New Roman" w:hAnsi="Times New Roman"/>
                <w:sz w:val="24"/>
                <w:szCs w:val="24"/>
              </w:rPr>
            </w:pPr>
          </w:p>
        </w:tc>
        <w:tc>
          <w:tcPr>
            <w:tcW w:w="4999" w:type="dxa"/>
            <w:shd w:val="clear" w:color="auto" w:fill="auto"/>
          </w:tcPr>
          <w:p w:rsidR="005466EC" w:rsidRPr="00AD5D6B" w:rsidRDefault="005466EC" w:rsidP="00932B3B">
            <w:pPr>
              <w:pStyle w:val="aa"/>
              <w:spacing w:line="240" w:lineRule="auto"/>
              <w:ind w:firstLine="247"/>
              <w:rPr>
                <w:sz w:val="24"/>
                <w:szCs w:val="24"/>
              </w:rPr>
            </w:pPr>
            <w:r w:rsidRPr="00AD5D6B">
              <w:rPr>
                <w:iCs/>
                <w:sz w:val="24"/>
                <w:szCs w:val="24"/>
              </w:rPr>
              <w:t>• </w:t>
            </w:r>
            <w:r w:rsidRPr="00AD5D6B">
              <w:rPr>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5466EC" w:rsidRPr="00253635" w:rsidRDefault="005466EC" w:rsidP="00534D9D">
            <w:pPr>
              <w:suppressAutoHyphens/>
              <w:spacing w:after="0" w:line="240" w:lineRule="auto"/>
              <w:ind w:firstLine="247"/>
              <w:jc w:val="both"/>
              <w:rPr>
                <w:rFonts w:ascii="Times New Roman" w:hAnsi="Times New Roman"/>
                <w:sz w:val="24"/>
                <w:szCs w:val="24"/>
              </w:rPr>
            </w:pPr>
          </w:p>
        </w:tc>
      </w:tr>
      <w:tr w:rsidR="005466EC" w:rsidRPr="00B70BBD" w:rsidTr="00441CFD">
        <w:tc>
          <w:tcPr>
            <w:tcW w:w="9997" w:type="dxa"/>
            <w:gridSpan w:val="2"/>
            <w:shd w:val="clear" w:color="auto" w:fill="auto"/>
          </w:tcPr>
          <w:p w:rsidR="005466EC" w:rsidRPr="006E32C8" w:rsidRDefault="005466EC" w:rsidP="00F354CD">
            <w:pPr>
              <w:pStyle w:val="afff0"/>
              <w:rPr>
                <w:color w:val="000000"/>
                <w:sz w:val="26"/>
                <w:szCs w:val="26"/>
                <w:lang w:eastAsia="ru-RU"/>
              </w:rPr>
            </w:pPr>
            <w:r w:rsidRPr="006E32C8">
              <w:rPr>
                <w:b/>
                <w:bCs/>
                <w:color w:val="000000"/>
                <w:sz w:val="26"/>
                <w:szCs w:val="26"/>
                <w:lang w:eastAsia="ru-RU"/>
              </w:rPr>
              <w:t>1.2.5.17 Основы духовно-нравственной  культуры народов России</w:t>
            </w:r>
          </w:p>
        </w:tc>
      </w:tr>
      <w:tr w:rsidR="005466EC" w:rsidRPr="00B70BBD" w:rsidTr="00441CFD">
        <w:tc>
          <w:tcPr>
            <w:tcW w:w="9997" w:type="dxa"/>
            <w:gridSpan w:val="2"/>
            <w:shd w:val="clear" w:color="auto" w:fill="auto"/>
          </w:tcPr>
          <w:p w:rsidR="005466EC" w:rsidRPr="00AD5D6B" w:rsidRDefault="005466EC" w:rsidP="00932B3B">
            <w:pPr>
              <w:pStyle w:val="aa"/>
              <w:spacing w:line="240" w:lineRule="auto"/>
              <w:ind w:firstLine="247"/>
              <w:rPr>
                <w:iCs/>
                <w:color w:val="000000"/>
                <w:sz w:val="24"/>
                <w:szCs w:val="24"/>
              </w:rPr>
            </w:pPr>
            <w:r w:rsidRPr="00AD5D6B">
              <w:rPr>
                <w:b/>
                <w:bCs/>
                <w:iCs/>
                <w:color w:val="000000"/>
                <w:sz w:val="24"/>
                <w:szCs w:val="24"/>
              </w:rPr>
              <w:t>Основы духовно-нравственной  культуры народов России</w:t>
            </w:r>
          </w:p>
        </w:tc>
      </w:tr>
      <w:tr w:rsidR="005466EC" w:rsidRPr="00B70BBD" w:rsidTr="00A054CA">
        <w:tc>
          <w:tcPr>
            <w:tcW w:w="4998" w:type="dxa"/>
            <w:shd w:val="clear" w:color="auto" w:fill="auto"/>
          </w:tcPr>
          <w:p w:rsidR="005466EC" w:rsidRPr="00AD5D6B" w:rsidRDefault="005466EC" w:rsidP="00932B3B">
            <w:pPr>
              <w:pStyle w:val="aa"/>
              <w:spacing w:line="240" w:lineRule="auto"/>
              <w:ind w:firstLine="142"/>
              <w:rPr>
                <w:iCs/>
                <w:color w:val="000000"/>
                <w:sz w:val="24"/>
                <w:szCs w:val="24"/>
              </w:rPr>
            </w:pPr>
            <w:r w:rsidRPr="00AD5D6B">
              <w:rPr>
                <w:bCs/>
                <w:i/>
                <w:iCs/>
                <w:color w:val="000000"/>
                <w:sz w:val="24"/>
                <w:szCs w:val="24"/>
              </w:rPr>
              <w:t>Выпускник научится:</w:t>
            </w:r>
          </w:p>
        </w:tc>
        <w:tc>
          <w:tcPr>
            <w:tcW w:w="4999" w:type="dxa"/>
            <w:shd w:val="clear" w:color="auto" w:fill="auto"/>
          </w:tcPr>
          <w:p w:rsidR="005466EC" w:rsidRPr="00AD5D6B" w:rsidRDefault="005466EC" w:rsidP="00F354CD">
            <w:pPr>
              <w:pStyle w:val="aa"/>
              <w:spacing w:line="240" w:lineRule="auto"/>
              <w:ind w:firstLine="247"/>
              <w:jc w:val="left"/>
              <w:rPr>
                <w:iCs/>
                <w:color w:val="000000"/>
                <w:sz w:val="24"/>
                <w:szCs w:val="24"/>
              </w:rPr>
            </w:pPr>
            <w:r w:rsidRPr="00AD5D6B">
              <w:rPr>
                <w:bCs/>
                <w:i/>
                <w:iCs/>
                <w:color w:val="000000"/>
                <w:sz w:val="24"/>
                <w:szCs w:val="24"/>
              </w:rPr>
              <w:t xml:space="preserve">Выпускник получит возможность </w:t>
            </w:r>
            <w:r w:rsidRPr="00AD5D6B">
              <w:rPr>
                <w:bCs/>
                <w:i/>
                <w:iCs/>
                <w:color w:val="000000"/>
                <w:sz w:val="24"/>
                <w:szCs w:val="24"/>
              </w:rPr>
              <w:lastRenderedPageBreak/>
              <w:t>научиться:</w:t>
            </w:r>
          </w:p>
        </w:tc>
      </w:tr>
      <w:tr w:rsidR="005466EC" w:rsidRPr="00B70BBD" w:rsidTr="00A054CA">
        <w:tc>
          <w:tcPr>
            <w:tcW w:w="4998" w:type="dxa"/>
            <w:shd w:val="clear" w:color="auto" w:fill="auto"/>
          </w:tcPr>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lastRenderedPageBreak/>
              <w:t xml:space="preserve">формировать основы российской гражданской идентичности, чувства гордости за свою Родину;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формировать образ мира как единого и целостного при разнообразии культур,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национальностей, религий, воспитание доверия и уважения к истории и культуре всех народов;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развивать этические чувства как регуляторов морального поведения;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 xml:space="preserve">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 </w:t>
            </w:r>
          </w:p>
          <w:p w:rsidR="005466EC" w:rsidRPr="00AD5D6B" w:rsidRDefault="005466EC" w:rsidP="006E32C8">
            <w:pPr>
              <w:pStyle w:val="aa"/>
              <w:numPr>
                <w:ilvl w:val="0"/>
                <w:numId w:val="1"/>
              </w:numPr>
              <w:spacing w:line="240" w:lineRule="auto"/>
              <w:ind w:left="142" w:firstLine="0"/>
              <w:rPr>
                <w:bCs/>
                <w:iCs/>
                <w:color w:val="000000"/>
                <w:sz w:val="24"/>
                <w:szCs w:val="24"/>
              </w:rPr>
            </w:pPr>
            <w:r w:rsidRPr="00AD5D6B">
              <w:rPr>
                <w:bCs/>
                <w:iCs/>
                <w:color w:val="000000"/>
                <w:sz w:val="24"/>
                <w:szCs w:val="24"/>
              </w:rPr>
              <w:t>наличие мотивации к труду, работе на результат, бережному отношению к материальным и духовным ценностям</w:t>
            </w:r>
          </w:p>
          <w:p w:rsidR="005466EC" w:rsidRPr="00AD5D6B" w:rsidRDefault="005466EC" w:rsidP="00441CFD">
            <w:pPr>
              <w:pStyle w:val="aa"/>
              <w:spacing w:line="240" w:lineRule="auto"/>
              <w:ind w:left="142" w:firstLine="0"/>
              <w:rPr>
                <w:bCs/>
                <w:iCs/>
                <w:color w:val="000000"/>
                <w:sz w:val="24"/>
                <w:szCs w:val="24"/>
              </w:rPr>
            </w:pPr>
          </w:p>
        </w:tc>
        <w:tc>
          <w:tcPr>
            <w:tcW w:w="4999" w:type="dxa"/>
            <w:shd w:val="clear" w:color="auto" w:fill="auto"/>
          </w:tcPr>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овладевать способностью принимать и сохранять цели и задачи учебной деятельности, а также находить средства её осуществления;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уметь осуществлять информационный поиск для выполнения учебных заданий;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w:t>
            </w:r>
          </w:p>
          <w:p w:rsidR="005466EC" w:rsidRPr="00AD5D6B" w:rsidRDefault="005466EC" w:rsidP="00EA238B">
            <w:pPr>
              <w:pStyle w:val="aa"/>
              <w:numPr>
                <w:ilvl w:val="0"/>
                <w:numId w:val="135"/>
              </w:numPr>
              <w:spacing w:line="240" w:lineRule="auto"/>
              <w:ind w:left="105" w:firstLine="0"/>
              <w:rPr>
                <w:bCs/>
                <w:iCs/>
                <w:color w:val="000000"/>
                <w:sz w:val="24"/>
                <w:szCs w:val="24"/>
              </w:rPr>
            </w:pPr>
            <w:r w:rsidRPr="00AD5D6B">
              <w:rPr>
                <w:bCs/>
                <w:iCs/>
                <w:color w:val="000000"/>
                <w:sz w:val="24"/>
                <w:szCs w:val="24"/>
              </w:rPr>
              <w:t>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tc>
      </w:tr>
    </w:tbl>
    <w:p w:rsidR="0012611B" w:rsidRPr="00411DF7" w:rsidRDefault="0012611B" w:rsidP="00760D00">
      <w:pPr>
        <w:spacing w:after="0" w:line="240" w:lineRule="auto"/>
        <w:rPr>
          <w:rStyle w:val="Zag11"/>
          <w:rFonts w:ascii="Times New Roman" w:eastAsia="@Arial Unicode MS" w:hAnsi="Times New Roman"/>
          <w:b/>
          <w:sz w:val="28"/>
          <w:szCs w:val="28"/>
        </w:rPr>
      </w:pPr>
      <w:r w:rsidRPr="001B52E3">
        <w:rPr>
          <w:rStyle w:val="Zag11"/>
          <w:rFonts w:ascii="Times New Roman" w:eastAsia="@Arial Unicode MS" w:hAnsi="Times New Roman"/>
          <w:b/>
          <w:sz w:val="28"/>
          <w:szCs w:val="28"/>
        </w:rPr>
        <w:t>1.3.</w:t>
      </w:r>
      <w:r w:rsidR="0069369B">
        <w:rPr>
          <w:rStyle w:val="Zag11"/>
          <w:rFonts w:ascii="Times New Roman" w:eastAsia="@Arial Unicode MS" w:hAnsi="Times New Roman"/>
          <w:b/>
          <w:sz w:val="28"/>
          <w:szCs w:val="28"/>
        </w:rPr>
        <w:t xml:space="preserve"> Система оценки достижения планируемых результатов освоения основной образовательной программы основного общего образования </w:t>
      </w:r>
      <w:r w:rsidRPr="001B52E3">
        <w:rPr>
          <w:rStyle w:val="Zag11"/>
          <w:rFonts w:ascii="Times New Roman" w:eastAsia="@Arial Unicode MS" w:hAnsi="Times New Roman"/>
          <w:b/>
          <w:sz w:val="28"/>
          <w:szCs w:val="28"/>
        </w:rPr>
        <w:t> </w:t>
      </w:r>
    </w:p>
    <w:p w:rsidR="0012611B" w:rsidRPr="0069369B" w:rsidRDefault="0012611B" w:rsidP="0012611B">
      <w:pPr>
        <w:spacing w:after="0" w:line="240" w:lineRule="auto"/>
        <w:ind w:firstLine="284"/>
        <w:jc w:val="center"/>
        <w:outlineLvl w:val="0"/>
        <w:rPr>
          <w:rFonts w:ascii="Times New Roman" w:hAnsi="Times New Roman"/>
          <w:b/>
          <w:sz w:val="26"/>
          <w:szCs w:val="26"/>
        </w:rPr>
      </w:pPr>
      <w:r w:rsidRPr="0069369B">
        <w:rPr>
          <w:rFonts w:ascii="Times New Roman" w:hAnsi="Times New Roman"/>
          <w:b/>
          <w:sz w:val="26"/>
          <w:szCs w:val="26"/>
        </w:rPr>
        <w:t>1.3.1.</w:t>
      </w:r>
      <w:r w:rsidR="0069369B" w:rsidRPr="0069369B">
        <w:rPr>
          <w:rFonts w:ascii="Times New Roman" w:hAnsi="Times New Roman"/>
          <w:b/>
          <w:sz w:val="26"/>
          <w:szCs w:val="26"/>
        </w:rPr>
        <w:t xml:space="preserve"> Общие положения </w:t>
      </w:r>
      <w:r w:rsidRPr="0069369B">
        <w:rPr>
          <w:rFonts w:ascii="Times New Roman" w:hAnsi="Times New Roman"/>
          <w:b/>
          <w:sz w:val="26"/>
          <w:szCs w:val="26"/>
        </w:rPr>
        <w:t> </w:t>
      </w:r>
    </w:p>
    <w:p w:rsidR="000935E8" w:rsidRPr="002C10AD" w:rsidRDefault="000935E8" w:rsidP="0012611B">
      <w:pPr>
        <w:spacing w:after="0" w:line="240" w:lineRule="auto"/>
        <w:ind w:firstLine="284"/>
        <w:jc w:val="both"/>
        <w:rPr>
          <w:rFonts w:ascii="Times New Roman" w:hAnsi="Times New Roman"/>
          <w:color w:val="000000"/>
          <w:sz w:val="24"/>
          <w:szCs w:val="24"/>
        </w:rPr>
      </w:pPr>
      <w:r w:rsidRPr="002C10AD">
        <w:rPr>
          <w:rFonts w:ascii="Times New Roman" w:hAnsi="Times New Roman"/>
          <w:color w:val="000000"/>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12611B" w:rsidRDefault="0012611B" w:rsidP="0012611B">
      <w:pPr>
        <w:spacing w:after="0" w:line="240" w:lineRule="auto"/>
        <w:ind w:firstLine="284"/>
        <w:jc w:val="both"/>
        <w:rPr>
          <w:rFonts w:ascii="Times New Roman" w:hAnsi="Times New Roman"/>
          <w:sz w:val="24"/>
          <w:szCs w:val="24"/>
        </w:rPr>
      </w:pPr>
      <w:r w:rsidRPr="00A41CBA">
        <w:rPr>
          <w:rFonts w:ascii="Times New Roman" w:hAnsi="Times New Roman"/>
          <w:sz w:val="24"/>
          <w:szCs w:val="24"/>
        </w:rPr>
        <w:lastRenderedPageBreak/>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12611B" w:rsidRDefault="0094626A" w:rsidP="0012611B">
      <w:pPr>
        <w:spacing w:after="0" w:line="240" w:lineRule="auto"/>
        <w:ind w:firstLine="284"/>
        <w:jc w:val="both"/>
        <w:rPr>
          <w:rFonts w:ascii="Times New Roman" w:hAnsi="Times New Roman"/>
          <w:b/>
          <w:bCs/>
          <w:i/>
          <w:iCs/>
          <w:sz w:val="24"/>
          <w:szCs w:val="24"/>
        </w:rPr>
      </w:pPr>
      <w:r>
        <w:pict>
          <v:group id="_x0000_s1155" style="width:500.3pt;height:112pt;mso-position-horizontal-relative:char;mso-position-vertical-relative:line" coordorigin="2615,1142" coordsize="6814,1963">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56" type="#_x0000_t176" style="position:absolute;left:5058;top:1142;width:2057;height:393">
              <v:textbox style="mso-next-textbox:#_x0000_s1156">
                <w:txbxContent>
                  <w:p w:rsidR="003012F1" w:rsidRPr="0012611B" w:rsidRDefault="003012F1" w:rsidP="0012611B">
                    <w:pPr>
                      <w:jc w:val="center"/>
                      <w:rPr>
                        <w:rFonts w:ascii="Times New Roman" w:hAnsi="Times New Roman"/>
                        <w:b/>
                        <w:sz w:val="24"/>
                        <w:szCs w:val="24"/>
                      </w:rPr>
                    </w:pPr>
                    <w:r w:rsidRPr="0012611B">
                      <w:rPr>
                        <w:rFonts w:ascii="Times New Roman" w:hAnsi="Times New Roman"/>
                        <w:b/>
                        <w:sz w:val="24"/>
                        <w:szCs w:val="24"/>
                      </w:rPr>
                      <w:t>Основные функции</w:t>
                    </w:r>
                  </w:p>
                </w:txbxContent>
              </v:textbox>
            </v:shape>
            <v:shape id="_x0000_s1157" type="#_x0000_t176" style="position:absolute;left:2615;top:1927;width:2957;height:1178">
              <v:textbox style="mso-next-textbox:#_x0000_s1157">
                <w:txbxContent>
                  <w:p w:rsidR="003012F1" w:rsidRPr="0012611B" w:rsidRDefault="003012F1" w:rsidP="0012611B">
                    <w:pPr>
                      <w:jc w:val="center"/>
                      <w:rPr>
                        <w:rFonts w:ascii="Times New Roman" w:hAnsi="Times New Roman"/>
                      </w:rPr>
                    </w:pPr>
                    <w:r w:rsidRPr="0012611B">
                      <w:rPr>
                        <w:rFonts w:ascii="Times New Roman" w:hAnsi="Times New Roman"/>
                        <w:b/>
                        <w:i/>
                      </w:rPr>
                      <w:t>ориентация образовательного процесса</w:t>
                    </w:r>
                    <w:r w:rsidRPr="0012611B">
                      <w:rPr>
                        <w:rFonts w:ascii="Times New Roman" w:hAnsi="Times New Roman"/>
                      </w:rPr>
                      <w:t xml:space="preserve"> на достижение планируемых результатов освоения основной образовательной программыосновного общего образования</w:t>
                    </w:r>
                  </w:p>
                </w:txbxContent>
              </v:textbox>
            </v:shape>
            <v:shape id="_x0000_s1158" type="#_x0000_t176" style="position:absolute;left:6344;top:1927;width:3085;height:1178">
              <v:textbox style="mso-next-textbox:#_x0000_s1158">
                <w:txbxContent>
                  <w:p w:rsidR="003012F1" w:rsidRPr="0012611B" w:rsidRDefault="003012F1" w:rsidP="0012611B">
                    <w:pPr>
                      <w:jc w:val="center"/>
                      <w:rPr>
                        <w:rFonts w:ascii="Times New Roman" w:hAnsi="Times New Roman"/>
                      </w:rPr>
                    </w:pPr>
                    <w:r w:rsidRPr="0012611B">
                      <w:rPr>
                        <w:rFonts w:ascii="Times New Roman" w:hAnsi="Times New Roman"/>
                      </w:rPr>
                      <w:t xml:space="preserve">обеспечение эффективной </w:t>
                    </w:r>
                    <w:r w:rsidRPr="0012611B">
                      <w:rPr>
                        <w:rFonts w:ascii="Times New Roman" w:hAnsi="Times New Roman"/>
                        <w:b/>
                        <w:i/>
                      </w:rPr>
                      <w:t>обратной связи</w:t>
                    </w:r>
                    <w:r w:rsidRPr="0012611B">
                      <w:rPr>
                        <w:rFonts w:ascii="Times New Roman" w:hAnsi="Times New Roman"/>
                      </w:rPr>
                      <w:t xml:space="preserve">, позволяющей осуществлять </w:t>
                    </w:r>
                    <w:r w:rsidRPr="0012611B">
                      <w:rPr>
                        <w:rFonts w:ascii="Times New Roman" w:hAnsi="Times New Roman"/>
                        <w:b/>
                        <w:i/>
                      </w:rPr>
                      <w:t>управление образовательным процессом</w:t>
                    </w:r>
                  </w:p>
                </w:txbxContent>
              </v:textbox>
            </v:shape>
            <v:line id="_x0000_s1159" style="position:absolute;flip:x" from="5058,1535" to="5829,1927">
              <v:stroke endarrow="block"/>
            </v:line>
            <v:line id="_x0000_s1160" style="position:absolute" from="6472,1535" to="7372,1927">
              <v:stroke endarrow="block"/>
            </v:line>
            <w10:anchorlock/>
          </v:group>
        </w:pict>
      </w:r>
    </w:p>
    <w:p w:rsidR="00F841EB" w:rsidRPr="00C05EB0" w:rsidRDefault="0094626A" w:rsidP="00C05EB0">
      <w:pPr>
        <w:pStyle w:val="afd"/>
        <w:spacing w:before="0" w:beforeAutospacing="0" w:after="0" w:afterAutospacing="0"/>
        <w:ind w:firstLine="284"/>
        <w:jc w:val="center"/>
        <w:rPr>
          <w:b/>
          <w:color w:val="000000"/>
        </w:rPr>
      </w:pPr>
      <w:r>
        <w:rPr>
          <w:rFonts w:ascii="Calibri" w:hAnsi="Calibri"/>
          <w:sz w:val="22"/>
          <w:szCs w:val="22"/>
        </w:rPr>
      </w:r>
      <w:r>
        <w:rPr>
          <w:rFonts w:ascii="Calibri" w:hAnsi="Calibri"/>
          <w:sz w:val="22"/>
          <w:szCs w:val="22"/>
        </w:rPr>
        <w:pict>
          <v:group id="_x0000_s1217" editas="canvas" style="width:500.7pt;height:151.7pt;mso-position-horizontal-relative:char;mso-position-vertical-relative:line" coordorigin="2358,1077" coordsize="7153,2206">
            <o:lock v:ext="edit" aspectratio="t"/>
            <v:shape id="_x0000_s1218" type="#_x0000_t75" style="position:absolute;left:2358;top:1077;width:7153;height:2206" o:preferrelative="f">
              <v:fill o:detectmouseclick="t"/>
              <v:path o:extrusionok="t" o:connecttype="none"/>
              <o:lock v:ext="edit" text="t"/>
            </v:shape>
            <v:group id="_x0000_s1225" style="position:absolute;left:2770;top:1077;width:6741;height:2151" coordorigin="2615,1142" coordsize="6943,2497">
              <v:shape id="_x0000_s1220" type="#_x0000_t176" style="position:absolute;left:4581;top:1142;width:3143;height:616">
                <v:textbox style="mso-next-textbox:#_x0000_s1220">
                  <w:txbxContent>
                    <w:p w:rsidR="003012F1" w:rsidRPr="0012611B" w:rsidRDefault="003012F1" w:rsidP="0012611B">
                      <w:pPr>
                        <w:jc w:val="center"/>
                        <w:rPr>
                          <w:rFonts w:ascii="Times New Roman" w:hAnsi="Times New Roman"/>
                          <w:b/>
                          <w:sz w:val="24"/>
                          <w:szCs w:val="24"/>
                        </w:rPr>
                      </w:pPr>
                      <w:r w:rsidRPr="0012611B">
                        <w:rPr>
                          <w:rFonts w:ascii="Times New Roman" w:hAnsi="Times New Roman"/>
                          <w:b/>
                          <w:sz w:val="24"/>
                          <w:szCs w:val="24"/>
                        </w:rPr>
                        <w:t xml:space="preserve">Основные </w:t>
                      </w:r>
                      <w:r w:rsidRPr="00760D00">
                        <w:rPr>
                          <w:rFonts w:ascii="Times New Roman" w:hAnsi="Times New Roman"/>
                          <w:b/>
                          <w:sz w:val="24"/>
                          <w:szCs w:val="24"/>
                        </w:rPr>
                        <w:t>направления и цели</w:t>
                      </w:r>
                      <w:r w:rsidRPr="0012611B">
                        <w:rPr>
                          <w:rFonts w:ascii="Times New Roman" w:hAnsi="Times New Roman"/>
                          <w:sz w:val="24"/>
                          <w:szCs w:val="24"/>
                        </w:rPr>
                        <w:t xml:space="preserve"> оценочной деятельности</w:t>
                      </w:r>
                    </w:p>
                  </w:txbxContent>
                </v:textbox>
              </v:shape>
              <v:shape id="_x0000_s1221" type="#_x0000_t176" style="position:absolute;left:2615;top:2373;width:3013;height:1070">
                <v:textbox style="mso-next-textbox:#_x0000_s1221">
                  <w:txbxContent>
                    <w:p w:rsidR="003012F1" w:rsidRPr="0012611B" w:rsidRDefault="003012F1" w:rsidP="0012611B">
                      <w:pPr>
                        <w:jc w:val="center"/>
                        <w:rPr>
                          <w:rFonts w:ascii="Times New Roman" w:hAnsi="Times New Roman"/>
                        </w:rPr>
                      </w:pPr>
                      <w:r w:rsidRPr="0012611B">
                        <w:rPr>
                          <w:rFonts w:ascii="Times New Roman" w:hAnsi="Times New Roman"/>
                        </w:rPr>
                        <w:t>оценка образовательных достижений обучающихся (с целью итоговой оценки)</w:t>
                      </w:r>
                    </w:p>
                  </w:txbxContent>
                </v:textbox>
              </v:shape>
              <v:shape id="_x0000_s1222" type="#_x0000_t176" style="position:absolute;left:6204;top:2373;width:3354;height:1266">
                <v:textbox style="mso-next-textbox:#_x0000_s1222">
                  <w:txbxContent>
                    <w:p w:rsidR="003012F1" w:rsidRPr="0012611B" w:rsidRDefault="003012F1" w:rsidP="0012611B">
                      <w:pPr>
                        <w:jc w:val="center"/>
                        <w:rPr>
                          <w:rFonts w:ascii="Times New Roman" w:hAnsi="Times New Roman"/>
                        </w:rPr>
                      </w:pPr>
                      <w:r w:rsidRPr="0012611B">
                        <w:rPr>
                          <w:rFonts w:ascii="Times New Roman" w:hAnsi="Times New Roman"/>
                        </w:rPr>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txbxContent>
                </v:textbox>
              </v:shape>
              <v:line id="_x0000_s1223" style="position:absolute;flip:x" from="5104,1758" to="5890,2373">
                <v:stroke endarrow="block"/>
              </v:line>
              <v:line id="_x0000_s1224" style="position:absolute" from="6545,1758" to="7462,2373">
                <v:stroke endarrow="block"/>
              </v:line>
            </v:group>
            <w10:anchorlock/>
          </v:group>
        </w:pict>
      </w:r>
    </w:p>
    <w:p w:rsidR="00F841EB" w:rsidRDefault="00F841EB" w:rsidP="00F841EB">
      <w:pPr>
        <w:pStyle w:val="afff0"/>
        <w:rPr>
          <w:szCs w:val="24"/>
        </w:rPr>
      </w:pPr>
      <w:r w:rsidRPr="00D3299D">
        <w:rPr>
          <w:szCs w:val="24"/>
        </w:rPr>
        <w:t>Полученные данные используются для оценки состояния и тенденций развития сист</w:t>
      </w:r>
      <w:r>
        <w:rPr>
          <w:szCs w:val="24"/>
        </w:rPr>
        <w:t>емы образования разного уровня.</w:t>
      </w:r>
    </w:p>
    <w:p w:rsidR="00F841EB" w:rsidRDefault="0012611B" w:rsidP="00FB748F">
      <w:pPr>
        <w:pStyle w:val="afff0"/>
        <w:rPr>
          <w:szCs w:val="24"/>
        </w:rPr>
      </w:pPr>
      <w:r w:rsidRPr="00D3299D">
        <w:rPr>
          <w:szCs w:val="24"/>
        </w:rPr>
        <w:t>В соответствии с ФГОС ООО основным</w:t>
      </w:r>
      <w:r w:rsidRPr="00D3299D">
        <w:rPr>
          <w:b/>
          <w:szCs w:val="24"/>
        </w:rPr>
        <w:t xml:space="preserve"> объектом </w:t>
      </w:r>
      <w:r w:rsidRPr="00D3299D">
        <w:rPr>
          <w:szCs w:val="24"/>
        </w:rPr>
        <w:t>системы оценки результатов образования, её содержательной и критериальной базойвыступают</w:t>
      </w:r>
      <w:r w:rsidRPr="00D3299D">
        <w:rPr>
          <w:b/>
          <w:szCs w:val="24"/>
        </w:rPr>
        <w:t xml:space="preserve"> требования Стандарта, </w:t>
      </w:r>
      <w:r w:rsidRPr="00D3299D">
        <w:rPr>
          <w:szCs w:val="24"/>
        </w:rPr>
        <w:t>которые конкретизируются в</w:t>
      </w:r>
      <w:r w:rsidRPr="00D3299D">
        <w:rPr>
          <w:b/>
          <w:szCs w:val="24"/>
        </w:rPr>
        <w:t xml:space="preserve"> планируемых результатах</w:t>
      </w:r>
      <w:r w:rsidRPr="00D3299D">
        <w:rPr>
          <w:szCs w:val="24"/>
        </w:rPr>
        <w:t xml:space="preserve"> освоения обучающимися основной образовательной программыосновного общего образования.</w:t>
      </w:r>
    </w:p>
    <w:p w:rsidR="0012611B" w:rsidRDefault="0012611B" w:rsidP="0012611B">
      <w:pPr>
        <w:pStyle w:val="afff0"/>
        <w:rPr>
          <w:szCs w:val="24"/>
        </w:rPr>
      </w:pPr>
    </w:p>
    <w:p w:rsidR="0012611B" w:rsidRDefault="0094626A" w:rsidP="0012611B">
      <w:pPr>
        <w:pStyle w:val="afff0"/>
        <w:rPr>
          <w:szCs w:val="24"/>
        </w:rPr>
      </w:pPr>
      <w:r>
        <w:rPr>
          <w:noProof/>
          <w:szCs w:val="24"/>
        </w:rPr>
        <w:pict>
          <v:group id="_x0000_s1161" style="position:absolute;left:0;text-align:left;margin-left:-6.2pt;margin-top:5.5pt;width:486.25pt;height:304.75pt;z-index:251638784" coordorigin="2538,1142" coordsize="6814,4189">
            <v:shape id="_x0000_s1162" type="#_x0000_t176" style="position:absolute;left:4467;top:1142;width:3291;height:524">
              <v:textbox style="mso-next-textbox:#_x0000_s1162">
                <w:txbxContent>
                  <w:p w:rsidR="003012F1" w:rsidRPr="0012611B" w:rsidRDefault="003012F1" w:rsidP="0012611B">
                    <w:pPr>
                      <w:jc w:val="center"/>
                      <w:rPr>
                        <w:b/>
                        <w:sz w:val="24"/>
                        <w:szCs w:val="24"/>
                      </w:rPr>
                    </w:pPr>
                    <w:r w:rsidRPr="0012611B">
                      <w:rPr>
                        <w:rStyle w:val="dash041e0431044b0447043d044b0439char1"/>
                        <w:b/>
                      </w:rPr>
                      <w:t>Итоговая оценка результатов освоения ООП ООО определяется</w:t>
                    </w:r>
                  </w:p>
                </w:txbxContent>
              </v:textbox>
            </v:shape>
            <v:shape id="_x0000_s1163" type="#_x0000_t176" style="position:absolute;left:2667;top:1927;width:3085;height:1178">
              <v:textbox style="mso-next-textbox:#_x0000_s1163">
                <w:txbxContent>
                  <w:p w:rsidR="003012F1" w:rsidRPr="0012611B" w:rsidRDefault="003012F1" w:rsidP="0012611B">
                    <w:pPr>
                      <w:jc w:val="center"/>
                    </w:pPr>
                    <w:r w:rsidRPr="0012611B">
                      <w:rPr>
                        <w:rStyle w:val="dash041e0431044b0447043d044b0439char1"/>
                        <w:sz w:val="22"/>
                        <w:szCs w:val="22"/>
                      </w:rPr>
                      <w:t xml:space="preserve">по </w:t>
                    </w:r>
                    <w:r w:rsidRPr="0012611B">
                      <w:rPr>
                        <w:rStyle w:val="dash041e0431044b0447043d044b0439char1"/>
                        <w:b/>
                        <w:i/>
                        <w:sz w:val="22"/>
                        <w:szCs w:val="22"/>
                      </w:rPr>
                      <w:t>результатам промежуточной аттестации</w:t>
                    </w:r>
                    <w:r w:rsidRPr="0012611B">
                      <w:rPr>
                        <w:rStyle w:val="dash041e0431044b0447043d044b0439char1"/>
                        <w:sz w:val="22"/>
                        <w:szCs w:val="22"/>
                      </w:rPr>
                      <w:t xml:space="preserve"> обучающихся, осуществляющейся в ходе совместной оценочной деятельности педагогов и обучающихся</w:t>
                    </w:r>
                  </w:p>
                </w:txbxContent>
              </v:textbox>
            </v:shape>
            <v:shape id="_x0000_s1164" type="#_x0000_t176" style="position:absolute;left:6267;top:1927;width:2957;height:1179">
              <v:textbox style="mso-next-textbox:#_x0000_s1164">
                <w:txbxContent>
                  <w:p w:rsidR="003012F1" w:rsidRPr="0012611B" w:rsidRDefault="003012F1" w:rsidP="004F465A">
                    <w:pPr>
                      <w:pStyle w:val="afffa"/>
                      <w:jc w:val="center"/>
                      <w:rPr>
                        <w:rStyle w:val="dash041e0431044b0447043d044b0439char1"/>
                        <w:b/>
                        <w:sz w:val="22"/>
                        <w:szCs w:val="22"/>
                      </w:rPr>
                    </w:pPr>
                    <w:r w:rsidRPr="0012611B">
                      <w:rPr>
                        <w:rStyle w:val="dash041e0431044b0447043d044b0439char1"/>
                        <w:b/>
                        <w:sz w:val="22"/>
                        <w:szCs w:val="22"/>
                      </w:rPr>
                      <w:t>по результатам итоговой</w:t>
                    </w:r>
                  </w:p>
                  <w:p w:rsidR="003012F1" w:rsidRPr="0012611B" w:rsidRDefault="003012F1" w:rsidP="004F465A">
                    <w:pPr>
                      <w:pStyle w:val="afffa"/>
                      <w:jc w:val="center"/>
                    </w:pPr>
                    <w:r w:rsidRPr="0012611B">
                      <w:rPr>
                        <w:rStyle w:val="dash041e0431044b0447043d044b0439char1"/>
                        <w:sz w:val="22"/>
                        <w:szCs w:val="22"/>
                      </w:rPr>
                      <w:t xml:space="preserve">(в том, числе государственной) </w:t>
                    </w:r>
                    <w:r w:rsidRPr="0012611B">
                      <w:rPr>
                        <w:rStyle w:val="dash041e0431044b0447043d044b0439char1"/>
                        <w:b/>
                        <w:sz w:val="22"/>
                        <w:szCs w:val="22"/>
                      </w:rPr>
                      <w:t>аттестации</w:t>
                    </w:r>
                    <w:r w:rsidRPr="0012611B">
                      <w:rPr>
                        <w:rStyle w:val="dash041e0431044b0447043d044b0439char1"/>
                        <w:sz w:val="22"/>
                        <w:szCs w:val="22"/>
                      </w:rPr>
                      <w:t xml:space="preserve"> обучающихся</w:t>
                    </w:r>
                  </w:p>
                </w:txbxContent>
              </v:textbox>
            </v:shape>
            <v:line id="_x0000_s1165" style="position:absolute;flip:x" from="5495,1666" to="5829,1927">
              <v:stroke endarrow="block"/>
            </v:line>
            <v:line id="_x0000_s1166" style="position:absolute" from="6472,1666" to="6781,1927">
              <v:stroke endarrow="block"/>
            </v:line>
            <v:shape id="_x0000_s1167" type="#_x0000_t176" style="position:absolute;left:2538;top:3367;width:3214;height:1964">
              <v:textbox style="mso-next-textbox:#_x0000_s1167">
                <w:txbxContent>
                  <w:p w:rsidR="003012F1" w:rsidRPr="0012611B" w:rsidRDefault="003012F1" w:rsidP="0012611B">
                    <w:pPr>
                      <w:pStyle w:val="dash041e0431044b0447043d044b0439"/>
                      <w:ind w:firstLine="454"/>
                      <w:jc w:val="center"/>
                      <w:rPr>
                        <w:rStyle w:val="dash041e0431044b0447043d044b0439char1"/>
                        <w:sz w:val="22"/>
                        <w:szCs w:val="22"/>
                      </w:rPr>
                    </w:pPr>
                    <w:r w:rsidRPr="0012611B">
                      <w:rPr>
                        <w:rStyle w:val="dash041e0431044b0447043d044b0439char1"/>
                        <w:b/>
                        <w:i/>
                        <w:sz w:val="22"/>
                        <w:szCs w:val="22"/>
                      </w:rPr>
                      <w:t>Внутренняя оценка:</w:t>
                    </w:r>
                  </w:p>
                  <w:p w:rsidR="003012F1" w:rsidRPr="0012611B" w:rsidRDefault="003012F1"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включает результаты внутришкольного мониторинга индивидуальных образовательных достижений обучающихся, </w:t>
                    </w:r>
                  </w:p>
                  <w:p w:rsidR="003012F1" w:rsidRPr="0012611B" w:rsidRDefault="003012F1" w:rsidP="0012611B">
                    <w:pPr>
                      <w:pStyle w:val="dash041e0431044b0447043d044b0439"/>
                      <w:jc w:val="both"/>
                      <w:rPr>
                        <w:rStyle w:val="dash041e0431044b0447043d044b0439char1"/>
                        <w:sz w:val="22"/>
                        <w:szCs w:val="22"/>
                      </w:rPr>
                    </w:pPr>
                    <w:r w:rsidRPr="0012611B">
                      <w:rPr>
                        <w:rStyle w:val="dash041e0431044b0447043d044b0439char1"/>
                        <w:sz w:val="22"/>
                        <w:szCs w:val="22"/>
                      </w:rPr>
                      <w:t xml:space="preserve">- </w:t>
                    </w:r>
                    <w:r w:rsidRPr="0012611B">
                      <w:rPr>
                        <w:rStyle w:val="dash041e0431044b0447043d044b0439char1"/>
                        <w:b/>
                        <w:i/>
                        <w:sz w:val="22"/>
                        <w:szCs w:val="22"/>
                      </w:rPr>
                      <w:t xml:space="preserve">отражает динамику </w:t>
                    </w:r>
                    <w:r w:rsidRPr="0012611B">
                      <w:rPr>
                        <w:rStyle w:val="dash041e0431044b0447043d044b0439char1"/>
                        <w:sz w:val="22"/>
                        <w:szCs w:val="22"/>
                      </w:rPr>
                      <w:t xml:space="preserve">формирования ихспособности к решению учебно-практических и учебно-познавательных задач и навыков проектной деятельности. </w:t>
                    </w:r>
                  </w:p>
                  <w:p w:rsidR="003012F1" w:rsidRPr="0012611B" w:rsidRDefault="003012F1" w:rsidP="0012611B"/>
                </w:txbxContent>
              </v:textbox>
            </v:shape>
            <v:shape id="_x0000_s1168" type="#_x0000_t176" style="position:absolute;left:6138;top:3367;width:3214;height:1964">
              <v:textbox style="mso-next-textbox:#_x0000_s1168">
                <w:txbxContent>
                  <w:p w:rsidR="003012F1" w:rsidRPr="0012611B" w:rsidRDefault="003012F1" w:rsidP="0012611B">
                    <w:pPr>
                      <w:jc w:val="center"/>
                      <w:rPr>
                        <w:rStyle w:val="dash041e0431044b0447043d044b0439char1"/>
                        <w:sz w:val="22"/>
                        <w:szCs w:val="22"/>
                      </w:rPr>
                    </w:pPr>
                    <w:r w:rsidRPr="0012611B">
                      <w:rPr>
                        <w:rStyle w:val="dash041e0431044b0447043d044b0439char1"/>
                        <w:b/>
                        <w:i/>
                        <w:sz w:val="22"/>
                        <w:szCs w:val="22"/>
                      </w:rPr>
                      <w:t>Внешняя оценка:</w:t>
                    </w:r>
                  </w:p>
                  <w:p w:rsidR="003012F1" w:rsidRPr="0012611B" w:rsidRDefault="003012F1" w:rsidP="0012611B">
                    <w:pPr>
                      <w:jc w:val="both"/>
                    </w:pPr>
                    <w:r w:rsidRPr="0012611B">
                      <w:rPr>
                        <w:rStyle w:val="dash041e0431044b0447043d044b0439char1"/>
                        <w:sz w:val="22"/>
                        <w:szCs w:val="22"/>
                      </w:rPr>
                      <w:t>характеризует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txbxContent>
              </v:textbox>
            </v:shape>
            <v:line id="_x0000_s1169" style="position:absolute" from="4081,3106" to="4081,3367">
              <v:stroke endarrow="block"/>
            </v:line>
            <v:line id="_x0000_s1170" style="position:absolute" from="7681,3106" to="7682,3366">
              <v:stroke endarrow="block"/>
            </v:line>
          </v:group>
        </w:pict>
      </w: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Default="0012611B" w:rsidP="0012611B">
      <w:pPr>
        <w:pStyle w:val="afff0"/>
        <w:rPr>
          <w:szCs w:val="24"/>
        </w:rPr>
      </w:pPr>
    </w:p>
    <w:p w:rsidR="0012611B" w:rsidRPr="00D3299D" w:rsidRDefault="0012611B" w:rsidP="0012611B">
      <w:pPr>
        <w:pStyle w:val="afff0"/>
        <w:rPr>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jc w:val="both"/>
        <w:rPr>
          <w:rFonts w:ascii="Times New Roman" w:hAnsi="Times New Roman"/>
          <w:sz w:val="24"/>
          <w:szCs w:val="24"/>
        </w:rPr>
      </w:pPr>
    </w:p>
    <w:p w:rsidR="00295B3C" w:rsidRDefault="00295B3C" w:rsidP="0012611B">
      <w:pPr>
        <w:spacing w:after="0" w:line="240" w:lineRule="auto"/>
        <w:jc w:val="both"/>
        <w:rPr>
          <w:rFonts w:ascii="Times New Roman" w:hAnsi="Times New Roman"/>
          <w:sz w:val="24"/>
          <w:szCs w:val="24"/>
        </w:rPr>
      </w:pPr>
    </w:p>
    <w:p w:rsidR="002C10AD" w:rsidRDefault="002C10AD" w:rsidP="004F465A">
      <w:pPr>
        <w:spacing w:before="120" w:after="120" w:line="240" w:lineRule="auto"/>
        <w:ind w:firstLine="709"/>
        <w:jc w:val="both"/>
        <w:rPr>
          <w:rFonts w:ascii="Times New Roman" w:hAnsi="Times New Roman"/>
          <w:sz w:val="24"/>
          <w:szCs w:val="24"/>
        </w:rPr>
      </w:pPr>
    </w:p>
    <w:p w:rsidR="00C05EB0" w:rsidRDefault="00C05EB0"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325181" w:rsidRDefault="00325181" w:rsidP="00C05EB0">
      <w:pPr>
        <w:spacing w:before="120" w:after="120" w:line="240" w:lineRule="auto"/>
        <w:jc w:val="both"/>
        <w:rPr>
          <w:rFonts w:ascii="Times New Roman" w:hAnsi="Times New Roman"/>
          <w:sz w:val="24"/>
          <w:szCs w:val="24"/>
        </w:rPr>
      </w:pPr>
    </w:p>
    <w:p w:rsidR="004F465A" w:rsidRPr="004F465A" w:rsidRDefault="004F465A" w:rsidP="00C05EB0">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Система оценки включает процедуры внутренней и внешней оценки.</w:t>
      </w:r>
    </w:p>
    <w:p w:rsidR="00411DF7" w:rsidRPr="004F465A" w:rsidRDefault="004F465A" w:rsidP="004F465A">
      <w:pPr>
        <w:spacing w:before="120" w:after="120" w:line="240" w:lineRule="auto"/>
        <w:ind w:firstLine="709"/>
        <w:jc w:val="both"/>
        <w:rPr>
          <w:rFonts w:ascii="Times New Roman" w:hAnsi="Times New Roman"/>
          <w:b/>
          <w:sz w:val="24"/>
          <w:szCs w:val="24"/>
        </w:rPr>
      </w:pPr>
      <w:r w:rsidRPr="004F465A">
        <w:rPr>
          <w:rFonts w:ascii="Times New Roman" w:hAnsi="Times New Roman"/>
          <w:b/>
          <w:sz w:val="24"/>
          <w:szCs w:val="24"/>
        </w:rPr>
        <w:lastRenderedPageBreak/>
        <w:t>Внутренняя оценка включает:</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стартовую диагностику,</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текущую и тематическую оценку,</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портфолио,</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внутришкольныймониторингобразовательныхдостижений,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промежуточную и итоговую аттестацию обучающихся.</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К внешним процедурам</w:t>
      </w:r>
      <w:r w:rsidRPr="004F465A">
        <w:rPr>
          <w:rFonts w:ascii="Times New Roman" w:hAnsi="Times New Roman"/>
          <w:sz w:val="24"/>
          <w:szCs w:val="24"/>
        </w:rPr>
        <w:t xml:space="preserve"> относятся:</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государственная итоговая аттестация8,</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независимая оценка качества образования9 и</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мониторинговые исследования10 муниципального, регионального и федерального</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уровней.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Особенности каждой из указанных процедур описаны в п.1.3.3 настоящего документа.</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В соответствии с ФГОС ООО система оценки образовательной организации реализует</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системно-деятельностный, уровневый и комплексный подходы к оценке образовательных</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достижений.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Системно-деятельностный подход</w:t>
      </w:r>
      <w:r w:rsidRPr="004F465A">
        <w:rPr>
          <w:rFonts w:ascii="Times New Roman" w:hAnsi="Times New Roman"/>
          <w:sz w:val="24"/>
          <w:szCs w:val="24"/>
        </w:rPr>
        <w:t xml:space="preserve"> к оценке образоват</w:t>
      </w:r>
      <w:r>
        <w:rPr>
          <w:rFonts w:ascii="Times New Roman" w:hAnsi="Times New Roman"/>
          <w:sz w:val="24"/>
          <w:szCs w:val="24"/>
        </w:rPr>
        <w:t xml:space="preserve">ельных достижений проявляется в </w:t>
      </w:r>
      <w:r w:rsidRPr="004F465A">
        <w:rPr>
          <w:rFonts w:ascii="Times New Roman" w:hAnsi="Times New Roman"/>
          <w:sz w:val="24"/>
          <w:szCs w:val="24"/>
        </w:rPr>
        <w:t>оценке способности учащихся к решению учебно-познавательных и учебно-практических задач.Он обеспечивается содержанием и критериями оценк</w:t>
      </w:r>
      <w:r>
        <w:rPr>
          <w:rFonts w:ascii="Times New Roman" w:hAnsi="Times New Roman"/>
          <w:sz w:val="24"/>
          <w:szCs w:val="24"/>
        </w:rPr>
        <w:t xml:space="preserve">и, в качестве которых выступают </w:t>
      </w:r>
      <w:r w:rsidRPr="004F465A">
        <w:rPr>
          <w:rFonts w:ascii="Times New Roman" w:hAnsi="Times New Roman"/>
          <w:sz w:val="24"/>
          <w:szCs w:val="24"/>
        </w:rPr>
        <w:t>планируемые результаты обучения, выраженные в деятельностной форме.</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w:t>
      </w:r>
      <w:r w:rsidRPr="004F465A">
        <w:rPr>
          <w:rFonts w:ascii="Times New Roman" w:hAnsi="Times New Roman"/>
          <w:sz w:val="24"/>
          <w:szCs w:val="24"/>
        </w:rPr>
        <w:t xml:space="preserve"> служит важнейшей основой для ор</w:t>
      </w:r>
      <w:r>
        <w:rPr>
          <w:rFonts w:ascii="Times New Roman" w:hAnsi="Times New Roman"/>
          <w:sz w:val="24"/>
          <w:szCs w:val="24"/>
        </w:rPr>
        <w:t xml:space="preserve">ганизации индивидуальной работы </w:t>
      </w:r>
      <w:r w:rsidRPr="004F465A">
        <w:rPr>
          <w:rFonts w:ascii="Times New Roman" w:hAnsi="Times New Roman"/>
          <w:sz w:val="24"/>
          <w:szCs w:val="24"/>
        </w:rPr>
        <w:t>с учащимися. Он реализуется как по отношению к содержанию оценки, так и к представлению иинтерпретации результатов измерений.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 к содержанию оценки</w:t>
      </w:r>
      <w:r w:rsidRPr="004F465A">
        <w:rPr>
          <w:rFonts w:ascii="Times New Roman" w:hAnsi="Times New Roman"/>
          <w:sz w:val="24"/>
          <w:szCs w:val="24"/>
        </w:rPr>
        <w:t xml:space="preserve"> обеспечивается структурой планируемых</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результатов, в которых выделены три блока: общецелевой, «Выпускник научится» и «Выпускник</w:t>
      </w:r>
      <w:r w:rsidR="00C6625F">
        <w:rPr>
          <w:rFonts w:ascii="Times New Roman" w:hAnsi="Times New Roman"/>
          <w:sz w:val="24"/>
          <w:szCs w:val="24"/>
        </w:rPr>
        <w:t xml:space="preserve"> </w:t>
      </w:r>
      <w:r w:rsidRPr="004F465A">
        <w:rPr>
          <w:rFonts w:ascii="Times New Roman" w:hAnsi="Times New Roman"/>
          <w:sz w:val="24"/>
          <w:szCs w:val="24"/>
        </w:rPr>
        <w:t>получит возможность научиться». Достижение планируемых результатов, отнесенных к блоку«Выпускник научится», выносится на итоговую оценку, которая может осуществляться как в ходеобучения, так и в конце обучения, в том числе – в форме государственной итоговой аттестации.Процедуры внутришкольного мониторинга (в том числе, для аттестации педагогических кадров иоценки деятельности образовательной организации) строятся на планируемых результатах,представленных в блоках «Выпускник научится» и «Выпускник получит возможность научиться».Процедуры независимой оценки качества образования и мониторинговых исследованийразличного уровня опираются на планируемые результаты, представленные во всех трѐх блоках.</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Уровневый подход к представлению и интерпретации результатов</w:t>
      </w:r>
      <w:r>
        <w:rPr>
          <w:rFonts w:ascii="Times New Roman" w:hAnsi="Times New Roman"/>
          <w:sz w:val="24"/>
          <w:szCs w:val="24"/>
        </w:rPr>
        <w:t xml:space="preserve"> реализуется за счет </w:t>
      </w:r>
      <w:r w:rsidRPr="004F465A">
        <w:rPr>
          <w:rFonts w:ascii="Times New Roman" w:hAnsi="Times New Roman"/>
          <w:sz w:val="24"/>
          <w:szCs w:val="24"/>
        </w:rPr>
        <w:t>фиксации различных уровней достижения обучающимися планируемых результатов: базовогоуровня и уровней выше и ниже базового. Достижение базового уровня свидетельствует оспособности обучающихся решать типовые учебные задачи, целенаправленно отрабатываемые совсеми учащимися в ходе учебного процесса. Овладение базовым уровнем является достаточнымдля продолжения обучения и усвоения последующего материала.</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b/>
          <w:sz w:val="24"/>
          <w:szCs w:val="24"/>
        </w:rPr>
        <w:t>Комплексный подход</w:t>
      </w:r>
      <w:r w:rsidRPr="004F465A">
        <w:rPr>
          <w:rFonts w:ascii="Times New Roman" w:hAnsi="Times New Roman"/>
          <w:sz w:val="24"/>
          <w:szCs w:val="24"/>
        </w:rPr>
        <w:t xml:space="preserve"> к оценке образовательных достижений реализуется путѐм</w:t>
      </w:r>
      <w:r>
        <w:rPr>
          <w:rFonts w:ascii="Times New Roman" w:hAnsi="Times New Roman"/>
          <w:sz w:val="24"/>
          <w:szCs w:val="24"/>
        </w:rPr>
        <w:t>:</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xml:space="preserve">- оценки </w:t>
      </w:r>
      <w:r w:rsidR="00A66952" w:rsidRPr="004F465A">
        <w:rPr>
          <w:rFonts w:ascii="Times New Roman" w:hAnsi="Times New Roman"/>
          <w:sz w:val="24"/>
          <w:szCs w:val="24"/>
        </w:rPr>
        <w:t>трёх</w:t>
      </w:r>
      <w:r w:rsidRPr="004F465A">
        <w:rPr>
          <w:rFonts w:ascii="Times New Roman" w:hAnsi="Times New Roman"/>
          <w:sz w:val="24"/>
          <w:szCs w:val="24"/>
        </w:rPr>
        <w:t xml:space="preserve"> групп результатов: предметных, личностных, метапредметных</w:t>
      </w:r>
    </w:p>
    <w:p w:rsidR="004F465A" w:rsidRPr="004F465A" w:rsidRDefault="004F465A" w:rsidP="00E0673C">
      <w:pPr>
        <w:spacing w:before="120" w:after="120" w:line="240" w:lineRule="auto"/>
        <w:jc w:val="both"/>
        <w:rPr>
          <w:rFonts w:ascii="Times New Roman" w:hAnsi="Times New Roman"/>
          <w:sz w:val="24"/>
          <w:szCs w:val="24"/>
        </w:rPr>
      </w:pPr>
      <w:r w:rsidRPr="004F465A">
        <w:rPr>
          <w:rFonts w:ascii="Times New Roman" w:hAnsi="Times New Roman"/>
          <w:sz w:val="24"/>
          <w:szCs w:val="24"/>
        </w:rPr>
        <w:t>(регулятивных, коммуникативных и позна</w:t>
      </w:r>
      <w:r w:rsidR="00E0673C">
        <w:rPr>
          <w:rFonts w:ascii="Times New Roman" w:hAnsi="Times New Roman"/>
          <w:sz w:val="24"/>
          <w:szCs w:val="24"/>
        </w:rPr>
        <w:t xml:space="preserve">вательных универсальных учебных </w:t>
      </w:r>
      <w:r w:rsidRPr="004F465A">
        <w:rPr>
          <w:rFonts w:ascii="Times New Roman" w:hAnsi="Times New Roman"/>
          <w:sz w:val="24"/>
          <w:szCs w:val="24"/>
        </w:rPr>
        <w:t>действий);</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комплекса оценочных процедур (стартовой, текущей, тематической,</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lastRenderedPageBreak/>
        <w:t>промежуточной) как основы для оценки динамики индивидуальны</w:t>
      </w:r>
      <w:r>
        <w:rPr>
          <w:rFonts w:ascii="Times New Roman" w:hAnsi="Times New Roman"/>
          <w:sz w:val="24"/>
          <w:szCs w:val="24"/>
        </w:rPr>
        <w:t xml:space="preserve">х образовательных </w:t>
      </w:r>
      <w:r w:rsidRPr="004F465A">
        <w:rPr>
          <w:rFonts w:ascii="Times New Roman" w:hAnsi="Times New Roman"/>
          <w:sz w:val="24"/>
          <w:szCs w:val="24"/>
        </w:rPr>
        <w:t>достижений (индивидуального прогресса) и для итоговой оценки;</w:t>
      </w:r>
    </w:p>
    <w:p w:rsid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контекстной информации (об особе</w:t>
      </w:r>
      <w:r>
        <w:rPr>
          <w:rFonts w:ascii="Times New Roman" w:hAnsi="Times New Roman"/>
          <w:sz w:val="24"/>
          <w:szCs w:val="24"/>
        </w:rPr>
        <w:t>нностях обучающихся, условиях и</w:t>
      </w:r>
    </w:p>
    <w:p w:rsidR="004F465A" w:rsidRPr="004F465A" w:rsidRDefault="004F465A" w:rsidP="004F465A">
      <w:pPr>
        <w:spacing w:before="120" w:after="120" w:line="240" w:lineRule="auto"/>
        <w:jc w:val="both"/>
        <w:rPr>
          <w:rFonts w:ascii="Times New Roman" w:hAnsi="Times New Roman"/>
          <w:sz w:val="24"/>
          <w:szCs w:val="24"/>
        </w:rPr>
      </w:pPr>
      <w:r w:rsidRPr="004F465A">
        <w:rPr>
          <w:rFonts w:ascii="Times New Roman" w:hAnsi="Times New Roman"/>
          <w:sz w:val="24"/>
          <w:szCs w:val="24"/>
        </w:rPr>
        <w:t>процессе обучения и др.) для интерпретации</w:t>
      </w:r>
      <w:r>
        <w:rPr>
          <w:rFonts w:ascii="Times New Roman" w:hAnsi="Times New Roman"/>
          <w:sz w:val="24"/>
          <w:szCs w:val="24"/>
        </w:rPr>
        <w:t xml:space="preserve"> полученных результатов в целях </w:t>
      </w:r>
      <w:r w:rsidRPr="004F465A">
        <w:rPr>
          <w:rFonts w:ascii="Times New Roman" w:hAnsi="Times New Roman"/>
          <w:sz w:val="24"/>
          <w:szCs w:val="24"/>
        </w:rPr>
        <w:t>управления качеством образования;</w:t>
      </w:r>
    </w:p>
    <w:p w:rsidR="004F465A" w:rsidRPr="004F465A" w:rsidRDefault="004F465A" w:rsidP="004F465A">
      <w:pPr>
        <w:spacing w:before="120" w:after="120" w:line="240" w:lineRule="auto"/>
        <w:ind w:firstLine="709"/>
        <w:jc w:val="both"/>
        <w:rPr>
          <w:rFonts w:ascii="Times New Roman" w:hAnsi="Times New Roman"/>
          <w:sz w:val="24"/>
          <w:szCs w:val="24"/>
        </w:rPr>
      </w:pPr>
      <w:r w:rsidRPr="004F465A">
        <w:rPr>
          <w:rFonts w:ascii="Times New Roman" w:hAnsi="Times New Roman"/>
          <w:sz w:val="24"/>
          <w:szCs w:val="24"/>
        </w:rPr>
        <w:t>- использования разнообразных методов и форм оценки, взаимно дополняющих друг</w:t>
      </w:r>
    </w:p>
    <w:p w:rsidR="0012611B" w:rsidRPr="006D2EE0" w:rsidRDefault="004F465A" w:rsidP="00E0673C">
      <w:pPr>
        <w:spacing w:before="120" w:after="120" w:line="240" w:lineRule="auto"/>
        <w:jc w:val="both"/>
        <w:rPr>
          <w:rFonts w:ascii="Times New Roman" w:hAnsi="Times New Roman"/>
          <w:sz w:val="24"/>
          <w:szCs w:val="24"/>
        </w:rPr>
      </w:pPr>
      <w:r w:rsidRPr="004F465A">
        <w:rPr>
          <w:rFonts w:ascii="Times New Roman" w:hAnsi="Times New Roman"/>
          <w:sz w:val="24"/>
          <w:szCs w:val="24"/>
        </w:rPr>
        <w:t>друга (стандартизированных устных и письменны</w:t>
      </w:r>
      <w:r>
        <w:rPr>
          <w:rFonts w:ascii="Times New Roman" w:hAnsi="Times New Roman"/>
          <w:sz w:val="24"/>
          <w:szCs w:val="24"/>
        </w:rPr>
        <w:t xml:space="preserve">х работ, проектов, практических </w:t>
      </w:r>
      <w:r w:rsidRPr="004F465A">
        <w:rPr>
          <w:rFonts w:ascii="Times New Roman" w:hAnsi="Times New Roman"/>
          <w:sz w:val="24"/>
          <w:szCs w:val="24"/>
        </w:rPr>
        <w:t>работ, самооценки, наблюдения и др.).</w:t>
      </w:r>
    </w:p>
    <w:p w:rsidR="0012611B" w:rsidRPr="00237A98" w:rsidRDefault="0012611B" w:rsidP="0012611B">
      <w:pPr>
        <w:spacing w:after="0" w:line="240" w:lineRule="auto"/>
        <w:ind w:firstLine="284"/>
        <w:jc w:val="center"/>
        <w:rPr>
          <w:rFonts w:ascii="Times New Roman" w:hAnsi="Times New Roman"/>
          <w:b/>
          <w:sz w:val="26"/>
          <w:szCs w:val="26"/>
        </w:rPr>
      </w:pPr>
      <w:r w:rsidRPr="00237A98">
        <w:rPr>
          <w:rFonts w:ascii="Times New Roman" w:hAnsi="Times New Roman"/>
          <w:b/>
          <w:sz w:val="26"/>
          <w:szCs w:val="26"/>
        </w:rPr>
        <w:t xml:space="preserve">1.3.2. </w:t>
      </w:r>
      <w:r w:rsidR="00237A98" w:rsidRPr="00237A98">
        <w:rPr>
          <w:rFonts w:ascii="Times New Roman" w:hAnsi="Times New Roman"/>
          <w:b/>
          <w:sz w:val="26"/>
          <w:szCs w:val="26"/>
        </w:rPr>
        <w:t>Особенности оценки личностных, метапредметных, предметных результатов</w:t>
      </w:r>
    </w:p>
    <w:p w:rsidR="0012611B" w:rsidRPr="00A54E34" w:rsidRDefault="0012611B" w:rsidP="0012611B">
      <w:pPr>
        <w:spacing w:after="0" w:line="240" w:lineRule="auto"/>
        <w:ind w:firstLine="284"/>
        <w:rPr>
          <w:rFonts w:ascii="Times New Roman" w:hAnsi="Times New Roman"/>
          <w:sz w:val="24"/>
          <w:szCs w:val="24"/>
          <w:u w:val="single"/>
        </w:rPr>
      </w:pPr>
      <w:r w:rsidRPr="00A54E34">
        <w:rPr>
          <w:rFonts w:ascii="Times New Roman" w:hAnsi="Times New Roman"/>
          <w:sz w:val="24"/>
          <w:szCs w:val="24"/>
          <w:u w:val="single"/>
        </w:rPr>
        <w:t>1.3.2.1  Особенности оценки личностных результатов</w:t>
      </w:r>
    </w:p>
    <w:p w:rsidR="0012611B"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b/>
          <w:sz w:val="24"/>
          <w:szCs w:val="24"/>
        </w:rPr>
        <w:t xml:space="preserve">Оценка личностных результатов </w:t>
      </w:r>
      <w:r w:rsidRPr="003A17CC">
        <w:rPr>
          <w:rFonts w:ascii="Times New Roman" w:hAnsi="Times New Roman"/>
          <w:bCs/>
          <w:sz w:val="24"/>
          <w:szCs w:val="24"/>
        </w:rPr>
        <w:t xml:space="preserve">представляет собой оценку достижения обучающимися </w:t>
      </w:r>
      <w:r w:rsidRPr="003A17CC">
        <w:rPr>
          <w:rFonts w:ascii="Times New Roman" w:hAnsi="Times New Roman"/>
          <w:sz w:val="24"/>
          <w:szCs w:val="24"/>
        </w:rPr>
        <w:t xml:space="preserve">в ходе их личностного развития планируемых результатов, представленных в разделе </w:t>
      </w:r>
      <w:r w:rsidRPr="00A54E34">
        <w:rPr>
          <w:rFonts w:ascii="Times New Roman" w:hAnsi="Times New Roman"/>
          <w:sz w:val="24"/>
          <w:szCs w:val="24"/>
        </w:rPr>
        <w:t>«Личностные универсальные учебные действия»</w:t>
      </w:r>
      <w:r w:rsidRPr="003A17CC">
        <w:rPr>
          <w:rFonts w:ascii="Times New Roman" w:hAnsi="Times New Roman"/>
          <w:sz w:val="24"/>
          <w:szCs w:val="24"/>
        </w:rPr>
        <w:t xml:space="preserve"> программы формирования универсальных учебных действий. </w:t>
      </w:r>
    </w:p>
    <w:p w:rsidR="0012611B" w:rsidRDefault="0012611B" w:rsidP="0012611B">
      <w:pPr>
        <w:spacing w:after="0" w:line="240" w:lineRule="auto"/>
        <w:ind w:firstLine="284"/>
        <w:jc w:val="center"/>
        <w:rPr>
          <w:rFonts w:ascii="Times New Roman" w:hAnsi="Times New Roman"/>
          <w:b/>
          <w:sz w:val="24"/>
          <w:szCs w:val="24"/>
        </w:rPr>
      </w:pPr>
      <w:r w:rsidRPr="006E6879">
        <w:rPr>
          <w:rFonts w:ascii="Times New Roman" w:hAnsi="Times New Roman"/>
          <w:b/>
          <w:sz w:val="24"/>
          <w:szCs w:val="24"/>
        </w:rPr>
        <w:t>Модель системы оценки личностных результатов обучения</w:t>
      </w:r>
    </w:p>
    <w:p w:rsidR="0012611B" w:rsidRPr="006E6879" w:rsidRDefault="00060DE1" w:rsidP="0012611B">
      <w:pPr>
        <w:spacing w:after="0" w:line="240" w:lineRule="auto"/>
        <w:ind w:firstLine="284"/>
        <w:jc w:val="center"/>
        <w:rPr>
          <w:rFonts w:ascii="Times New Roman" w:hAnsi="Times New Roman"/>
          <w:b/>
          <w:sz w:val="24"/>
          <w:szCs w:val="24"/>
        </w:rPr>
      </w:pPr>
      <w:r>
        <w:rPr>
          <w:rFonts w:ascii="Times New Roman" w:hAnsi="Times New Roman"/>
          <w:b/>
          <w:noProof/>
          <w:sz w:val="24"/>
          <w:szCs w:val="24"/>
        </w:rPr>
        <w:drawing>
          <wp:inline distT="0" distB="0" distL="0" distR="0">
            <wp:extent cx="3133725" cy="2114550"/>
            <wp:effectExtent l="19050" t="0" r="9525"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cstate="print"/>
                    <a:srcRect l="29605" t="45161" r="34604" b="24532"/>
                    <a:stretch>
                      <a:fillRect/>
                    </a:stretch>
                  </pic:blipFill>
                  <pic:spPr bwMode="auto">
                    <a:xfrm>
                      <a:off x="0" y="0"/>
                      <a:ext cx="3133725" cy="2114550"/>
                    </a:xfrm>
                    <a:prstGeom prst="rect">
                      <a:avLst/>
                    </a:prstGeom>
                    <a:noFill/>
                    <a:ln w="9525">
                      <a:noFill/>
                      <a:miter lim="800000"/>
                      <a:headEnd/>
                      <a:tailEnd/>
                    </a:ln>
                  </pic:spPr>
                </pic:pic>
              </a:graphicData>
            </a:graphic>
          </wp:inline>
        </w:drawing>
      </w:r>
    </w:p>
    <w:p w:rsidR="0012611B" w:rsidRPr="003A17CC"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12611B" w:rsidRPr="003A17CC" w:rsidRDefault="0012611B" w:rsidP="0012611B">
      <w:pPr>
        <w:spacing w:after="0" w:line="240" w:lineRule="auto"/>
        <w:ind w:firstLine="284"/>
        <w:jc w:val="both"/>
        <w:rPr>
          <w:rFonts w:ascii="Times New Roman" w:hAnsi="Times New Roman"/>
          <w:bCs/>
          <w:iCs/>
          <w:sz w:val="24"/>
          <w:szCs w:val="24"/>
        </w:rPr>
      </w:pPr>
      <w:r w:rsidRPr="003A17CC">
        <w:rPr>
          <w:rFonts w:ascii="Times New Roman" w:hAnsi="Times New Roman"/>
          <w:bCs/>
          <w:iCs/>
          <w:sz w:val="24"/>
          <w:szCs w:val="24"/>
        </w:rPr>
        <w:t xml:space="preserve">Основным </w:t>
      </w:r>
      <w:r w:rsidRPr="003A17CC">
        <w:rPr>
          <w:rFonts w:ascii="Times New Roman" w:hAnsi="Times New Roman"/>
          <w:b/>
          <w:bCs/>
          <w:iCs/>
          <w:sz w:val="24"/>
          <w:szCs w:val="24"/>
        </w:rPr>
        <w:t>объектом</w:t>
      </w:r>
      <w:r w:rsidRPr="003A17CC">
        <w:rPr>
          <w:rFonts w:ascii="Times New Roman" w:hAnsi="Times New Roman"/>
          <w:bCs/>
          <w:iCs/>
          <w:sz w:val="24"/>
          <w:szCs w:val="24"/>
        </w:rPr>
        <w:t xml:space="preserve"> оценки личностных результатов служит сформированность </w:t>
      </w:r>
      <w:r w:rsidRPr="003A17CC">
        <w:rPr>
          <w:rFonts w:ascii="Times New Roman" w:hAnsi="Times New Roman"/>
          <w:sz w:val="24"/>
          <w:szCs w:val="24"/>
        </w:rPr>
        <w:t>универсальных учебных действий, включаемых в следующие три основных</w:t>
      </w:r>
      <w:r w:rsidRPr="003A17CC">
        <w:rPr>
          <w:rFonts w:ascii="Times New Roman" w:hAnsi="Times New Roman"/>
          <w:bCs/>
          <w:iCs/>
          <w:sz w:val="24"/>
          <w:szCs w:val="24"/>
        </w:rPr>
        <w:t xml:space="preserve"> блока:</w:t>
      </w:r>
    </w:p>
    <w:p w:rsidR="0012611B" w:rsidRPr="003A17CC" w:rsidRDefault="0012611B" w:rsidP="0012611B">
      <w:pPr>
        <w:spacing w:after="0" w:line="240" w:lineRule="auto"/>
        <w:ind w:firstLine="709"/>
        <w:jc w:val="both"/>
        <w:rPr>
          <w:rFonts w:ascii="Times New Roman" w:hAnsi="Times New Roman"/>
          <w:iCs/>
          <w:sz w:val="24"/>
          <w:szCs w:val="24"/>
        </w:rPr>
      </w:pPr>
      <w:r w:rsidRPr="003A17CC">
        <w:rPr>
          <w:rFonts w:ascii="Times New Roman" w:hAnsi="Times New Roman"/>
          <w:sz w:val="24"/>
          <w:szCs w:val="24"/>
        </w:rPr>
        <w:t xml:space="preserve">1) сформированность </w:t>
      </w:r>
      <w:r w:rsidRPr="003A17CC">
        <w:rPr>
          <w:rFonts w:ascii="Times New Roman" w:hAnsi="Times New Roman"/>
          <w:i/>
          <w:sz w:val="24"/>
          <w:szCs w:val="24"/>
        </w:rPr>
        <w:t>основ гражданской идентичности</w:t>
      </w:r>
      <w:r w:rsidRPr="003A17CC">
        <w:rPr>
          <w:rFonts w:ascii="Times New Roman" w:hAnsi="Times New Roman"/>
          <w:sz w:val="24"/>
          <w:szCs w:val="24"/>
        </w:rPr>
        <w:t xml:space="preserve"> личности;</w:t>
      </w:r>
    </w:p>
    <w:p w:rsidR="0012611B" w:rsidRPr="003A17CC" w:rsidRDefault="0012611B" w:rsidP="0012611B">
      <w:pPr>
        <w:spacing w:after="0" w:line="240" w:lineRule="auto"/>
        <w:ind w:firstLine="709"/>
        <w:jc w:val="both"/>
        <w:rPr>
          <w:rFonts w:ascii="Times New Roman" w:hAnsi="Times New Roman"/>
          <w:iCs/>
          <w:sz w:val="24"/>
          <w:szCs w:val="24"/>
        </w:rPr>
      </w:pPr>
      <w:r w:rsidRPr="003A17CC">
        <w:rPr>
          <w:rFonts w:ascii="Times New Roman" w:hAnsi="Times New Roman"/>
          <w:sz w:val="24"/>
          <w:szCs w:val="24"/>
        </w:rPr>
        <w:t xml:space="preserve">2) готовность к переходу к </w:t>
      </w:r>
      <w:r w:rsidRPr="003A17CC">
        <w:rPr>
          <w:rFonts w:ascii="Times New Roman" w:hAnsi="Times New Roman"/>
          <w:i/>
          <w:sz w:val="24"/>
          <w:szCs w:val="24"/>
        </w:rPr>
        <w:t>самообразованиюна основе учебно-познавательной мотивации</w:t>
      </w:r>
      <w:r w:rsidRPr="003A17CC">
        <w:rPr>
          <w:rFonts w:ascii="Times New Roman" w:hAnsi="Times New Roman"/>
          <w:sz w:val="24"/>
          <w:szCs w:val="24"/>
        </w:rPr>
        <w:t xml:space="preserve">, в том числе готовность к </w:t>
      </w:r>
      <w:r w:rsidRPr="003A17CC">
        <w:rPr>
          <w:rFonts w:ascii="Times New Roman" w:hAnsi="Times New Roman"/>
          <w:i/>
          <w:sz w:val="24"/>
          <w:szCs w:val="24"/>
        </w:rPr>
        <w:t>выбору направления профильного образования</w:t>
      </w:r>
      <w:r w:rsidRPr="003A17CC">
        <w:rPr>
          <w:rFonts w:ascii="Times New Roman" w:hAnsi="Times New Roman"/>
          <w:sz w:val="24"/>
          <w:szCs w:val="24"/>
        </w:rPr>
        <w:t>;</w:t>
      </w:r>
    </w:p>
    <w:p w:rsidR="0012611B" w:rsidRDefault="0012611B" w:rsidP="0012611B">
      <w:pPr>
        <w:spacing w:after="0" w:line="240" w:lineRule="auto"/>
        <w:ind w:firstLine="709"/>
        <w:jc w:val="both"/>
        <w:rPr>
          <w:rFonts w:ascii="Times New Roman" w:hAnsi="Times New Roman"/>
          <w:sz w:val="24"/>
          <w:szCs w:val="24"/>
        </w:rPr>
      </w:pPr>
      <w:r w:rsidRPr="003A17CC">
        <w:rPr>
          <w:rStyle w:val="dash041e005f0431005f044b005f0447005f043d005f044b005f0439005f005fchar1char1"/>
        </w:rPr>
        <w:t>3) </w:t>
      </w:r>
      <w:r w:rsidRPr="003A17CC">
        <w:rPr>
          <w:rFonts w:ascii="Times New Roman" w:hAnsi="Times New Roman"/>
          <w:sz w:val="24"/>
          <w:szCs w:val="24"/>
        </w:rPr>
        <w:t xml:space="preserve">сформированность </w:t>
      </w:r>
      <w:r w:rsidRPr="003A17CC">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A17CC">
        <w:rPr>
          <w:rFonts w:ascii="Times New Roman" w:hAnsi="Times New Roman"/>
          <w:sz w:val="24"/>
          <w:szCs w:val="24"/>
        </w:rPr>
        <w:t>.</w:t>
      </w:r>
    </w:p>
    <w:p w:rsidR="0012611B" w:rsidRDefault="0012611B" w:rsidP="0012611B">
      <w:pPr>
        <w:pStyle w:val="Style26"/>
        <w:widowControl/>
        <w:spacing w:line="240" w:lineRule="auto"/>
        <w:ind w:firstLine="284"/>
        <w:jc w:val="left"/>
        <w:rPr>
          <w:rStyle w:val="FontStyle305"/>
        </w:rPr>
      </w:pPr>
      <w:r w:rsidRPr="0027081A">
        <w:rPr>
          <w:rStyle w:val="FontStyle305"/>
          <w:i/>
        </w:rPr>
        <w:t>Критериями оценки универсальных учебных действий</w:t>
      </w:r>
      <w:r>
        <w:rPr>
          <w:rStyle w:val="FontStyle305"/>
        </w:rPr>
        <w:t xml:space="preserve"> являются:</w:t>
      </w:r>
    </w:p>
    <w:p w:rsidR="0012611B" w:rsidRDefault="0012611B" w:rsidP="00585042">
      <w:pPr>
        <w:pStyle w:val="Style138"/>
        <w:widowControl/>
        <w:numPr>
          <w:ilvl w:val="0"/>
          <w:numId w:val="2"/>
        </w:numPr>
        <w:tabs>
          <w:tab w:val="left" w:pos="595"/>
        </w:tabs>
        <w:spacing w:line="240" w:lineRule="auto"/>
        <w:ind w:firstLine="284"/>
        <w:jc w:val="left"/>
        <w:rPr>
          <w:rStyle w:val="FontStyle305"/>
        </w:rPr>
      </w:pPr>
      <w:r>
        <w:rPr>
          <w:rStyle w:val="FontStyle305"/>
        </w:rPr>
        <w:t>соответствие возрастным и психологическим нормативным требованиям;</w:t>
      </w:r>
    </w:p>
    <w:p w:rsidR="0012611B" w:rsidRDefault="0012611B" w:rsidP="00585042">
      <w:pPr>
        <w:pStyle w:val="Style138"/>
        <w:widowControl/>
        <w:numPr>
          <w:ilvl w:val="0"/>
          <w:numId w:val="2"/>
        </w:numPr>
        <w:tabs>
          <w:tab w:val="left" w:pos="595"/>
        </w:tabs>
        <w:spacing w:line="240" w:lineRule="auto"/>
        <w:ind w:firstLine="284"/>
        <w:jc w:val="left"/>
        <w:rPr>
          <w:rStyle w:val="FontStyle305"/>
        </w:rPr>
      </w:pPr>
      <w:r>
        <w:rPr>
          <w:rStyle w:val="FontStyle305"/>
        </w:rPr>
        <w:t>соответствие универсальных учебных действий заранее заданным требованиям.</w:t>
      </w:r>
    </w:p>
    <w:p w:rsidR="0012611B"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 xml:space="preserve">В соответствии с требованиями Стандарта </w:t>
      </w:r>
      <w:r w:rsidRPr="003A17CC">
        <w:rPr>
          <w:rFonts w:ascii="Times New Roman" w:hAnsi="Times New Roman"/>
          <w:b/>
          <w:sz w:val="24"/>
          <w:szCs w:val="24"/>
        </w:rPr>
        <w:t>достижение личностных результатов не выносится на итоговую оценку обучающихся</w:t>
      </w:r>
      <w:r w:rsidRPr="003A17CC">
        <w:rPr>
          <w:rFonts w:ascii="Times New Roman" w:hAnsi="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3A17CC">
        <w:rPr>
          <w:rFonts w:ascii="Times New Roman" w:hAnsi="Times New Roman"/>
          <w:bCs/>
          <w:iCs/>
          <w:sz w:val="24"/>
          <w:szCs w:val="24"/>
        </w:rPr>
        <w:t xml:space="preserve">Поэтому оценка </w:t>
      </w:r>
      <w:r w:rsidRPr="003A17CC">
        <w:rPr>
          <w:rFonts w:ascii="Times New Roman" w:hAnsi="Times New Roman"/>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12611B" w:rsidRPr="003A17CC"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12611B" w:rsidRDefault="0012611B" w:rsidP="0012611B">
      <w:pPr>
        <w:spacing w:after="0" w:line="240" w:lineRule="auto"/>
        <w:ind w:firstLine="284"/>
        <w:jc w:val="both"/>
        <w:rPr>
          <w:rFonts w:ascii="Times New Roman" w:hAnsi="Times New Roman"/>
          <w:sz w:val="24"/>
          <w:szCs w:val="24"/>
        </w:rPr>
      </w:pPr>
      <w:r w:rsidRPr="003A17CC">
        <w:rPr>
          <w:rFonts w:ascii="Times New Roman" w:hAnsi="Times New Roman"/>
          <w:sz w:val="24"/>
          <w:szCs w:val="24"/>
        </w:rPr>
        <w:t>Результаты мониторинговых исследований являются основанием для принятия различных управленческих решений.</w:t>
      </w:r>
    </w:p>
    <w:p w:rsidR="0012611B" w:rsidRPr="007E6056" w:rsidRDefault="0012611B" w:rsidP="007E6056">
      <w:p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В образовательном процессе оценивается сформированность отдельных личностных результатов:</w:t>
      </w:r>
    </w:p>
    <w:p w:rsidR="0012611B" w:rsidRDefault="0094626A" w:rsidP="0012611B">
      <w:pPr>
        <w:pStyle w:val="aa"/>
        <w:spacing w:line="240" w:lineRule="auto"/>
        <w:ind w:firstLine="284"/>
        <w:rPr>
          <w:sz w:val="24"/>
          <w:szCs w:val="24"/>
        </w:rPr>
      </w:pPr>
      <w:r>
        <w:rPr>
          <w:noProof/>
          <w:sz w:val="24"/>
          <w:szCs w:val="24"/>
        </w:rPr>
        <w:pict>
          <v:group id="_x0000_s1171" style="position:absolute;left:0;text-align:left;margin-left:6.75pt;margin-top:2.95pt;width:505.85pt;height:306.35pt;z-index:251639808" coordorigin="1468,9897" coordsize="9337,5443">
            <v:rect id="_s1029" o:spid="_x0000_s1172" style="position:absolute;left:1468;top:10077;width:2565;height:2742;v-text-anchor:middle" o:dgmnodekind="0" fillcolor="#bbe0e3">
              <v:fill focusposition="1" focussize="" focus="100%" type="gradientRadial">
                <o:fill v:ext="view" type="gradientCenter"/>
              </v:fill>
              <v:shadow on="t" color="#339" offset="10pt,5pt" offset2="8pt,22pt"/>
              <v:textbox style="mso-next-textbox:#_s1029" inset="0,0,0,0">
                <w:txbxContent>
                  <w:p w:rsidR="003012F1" w:rsidRPr="00A54E34" w:rsidRDefault="003012F1" w:rsidP="0012611B">
                    <w:pPr>
                      <w:tabs>
                        <w:tab w:val="left" w:pos="1260"/>
                      </w:tabs>
                      <w:spacing w:before="120" w:after="120"/>
                      <w:jc w:val="center"/>
                      <w:rPr>
                        <w:rFonts w:ascii="Times New Roman" w:hAnsi="Times New Roman"/>
                      </w:rPr>
                    </w:pPr>
                    <w:r w:rsidRPr="006D2EE0">
                      <w:rPr>
                        <w:rFonts w:ascii="Times New Roman" w:hAnsi="Times New Roman"/>
                      </w:rPr>
                      <w:t xml:space="preserve">готовность и способность делать </w:t>
                    </w:r>
                    <w:r w:rsidRPr="006D2EE0">
                      <w:rPr>
                        <w:rFonts w:ascii="Times New Roman" w:hAnsi="Times New Roman"/>
                        <w:i/>
                      </w:rPr>
                      <w:t>осознанный выбор</w:t>
                    </w:r>
                    <w:r w:rsidRPr="006D2EE0">
                      <w:rPr>
                        <w:rFonts w:ascii="Times New Roman" w:hAnsi="Times New Roman"/>
                      </w:rPr>
                      <w:t xml:space="preserve"> своей образовательной траектории,  выбор направления профильного образования, проектирование индивидуального учебного плана на</w:t>
                    </w:r>
                    <w:r w:rsidRPr="00A54E34">
                      <w:rPr>
                        <w:rFonts w:ascii="Times New Roman" w:hAnsi="Times New Roman"/>
                      </w:rPr>
                      <w:t>старшей ступени общего образования</w:t>
                    </w:r>
                  </w:p>
                </w:txbxContent>
              </v:textbox>
            </v:rect>
            <v:rect id="_s1031" o:spid="_x0000_s1173" style="position:absolute;left:1828;top:13137;width:2565;height:2203;v-text-anchor:middle" o:dgmnodekind="0" fillcolor="#bbe0e3">
              <v:fill focusposition="1" focussize="" focus="100%" type="gradientRadial">
                <o:fill v:ext="view" type="gradientCenter"/>
              </v:fill>
              <v:shadow on="t" color="#339" offset="10pt,5pt" offset2="8pt,22pt"/>
              <v:textbox style="mso-next-textbox:#_s1031" inset="0,0,0,0">
                <w:txbxContent>
                  <w:p w:rsidR="003012F1" w:rsidRPr="006D2EE0" w:rsidRDefault="003012F1" w:rsidP="0012611B">
                    <w:pPr>
                      <w:spacing w:before="120" w:after="120"/>
                      <w:jc w:val="center"/>
                      <w:rPr>
                        <w:rFonts w:ascii="Times New Roman" w:hAnsi="Times New Roman"/>
                      </w:rPr>
                    </w:pPr>
                    <w:r w:rsidRPr="006D2EE0">
                      <w:rPr>
                        <w:rFonts w:ascii="Times New Roman" w:hAnsi="Times New Roman"/>
                        <w:i/>
                      </w:rPr>
                      <w:t xml:space="preserve">ценностно-смысловые установки  </w:t>
                    </w:r>
                    <w:r w:rsidRPr="006D2EE0">
                      <w:rPr>
                        <w:rFonts w:ascii="Times New Roman" w:hAnsi="Times New Roman"/>
                      </w:rPr>
                      <w:t>обучающихся, формируемые средствами различных предметов в рамках системы общего образования</w:t>
                    </w:r>
                  </w:p>
                </w:txbxContent>
              </v:textbox>
            </v:rect>
            <v:rect id="_s1033" o:spid="_x0000_s1174" style="position:absolute;left:7768;top:13677;width:3037;height:1483;v-text-anchor:middle" o:dgmnodekind="0" fillcolor="#bbe0e3">
              <v:fill focusposition="1" focussize="" focus="100%" type="gradientRadial">
                <o:fill v:ext="view" type="gradientCenter"/>
              </v:fill>
              <v:shadow on="t" color="#339" offset="10pt,5pt" offset2="8pt,22pt"/>
              <v:textbox style="mso-next-textbox:#_s1033" inset="0,0,0,0">
                <w:txbxContent>
                  <w:p w:rsidR="003012F1" w:rsidRPr="006D2EE0" w:rsidRDefault="003012F1" w:rsidP="0012611B">
                    <w:pPr>
                      <w:spacing w:before="120" w:after="120"/>
                      <w:jc w:val="center"/>
                      <w:rPr>
                        <w:rFonts w:ascii="Times New Roman" w:hAnsi="Times New Roman"/>
                      </w:rPr>
                    </w:pPr>
                    <w:r w:rsidRPr="006D2EE0">
                      <w:rPr>
                        <w:rFonts w:ascii="Times New Roman" w:hAnsi="Times New Roman"/>
                        <w:i/>
                      </w:rPr>
                      <w:t>прилежание и ответственност</w:t>
                    </w:r>
                    <w:r w:rsidRPr="006D2EE0">
                      <w:rPr>
                        <w:rFonts w:ascii="Times New Roman" w:hAnsi="Times New Roman"/>
                      </w:rPr>
                      <w:t>ь за результаты обучения</w:t>
                    </w:r>
                  </w:p>
                </w:txbxContent>
              </v:textbox>
            </v:rect>
            <v:rect id="_s1035" o:spid="_x0000_s1175" style="position:absolute;left:7768;top:10257;width:2565;height:2742;v-text-anchor:middle" o:dgmnodekind="0" fillcolor="#bbe0e3">
              <v:fill focusposition="1" focussize="" focus="100%" type="gradientRadial">
                <o:fill v:ext="view" type="gradientCenter"/>
              </v:fill>
              <v:shadow on="t" color="#339" offset="10pt,5pt" offset2="8pt,22pt"/>
              <v:textbox style="mso-next-textbox:#_s1035" inset="0,0,0,0">
                <w:txbxContent>
                  <w:p w:rsidR="003012F1" w:rsidRPr="006D2EE0" w:rsidRDefault="003012F1" w:rsidP="0012611B">
                    <w:pPr>
                      <w:spacing w:before="120" w:after="120"/>
                      <w:jc w:val="center"/>
                      <w:rPr>
                        <w:rFonts w:ascii="Times New Roman" w:hAnsi="Times New Roman"/>
                      </w:rPr>
                    </w:pPr>
                    <w:r w:rsidRPr="006D2EE0">
                      <w:rPr>
                        <w:rFonts w:ascii="Times New Roman" w:hAnsi="Times New Roman"/>
                      </w:rPr>
                      <w:t xml:space="preserve">участие </w:t>
                    </w:r>
                  </w:p>
                  <w:p w:rsidR="003012F1" w:rsidRPr="006D2EE0" w:rsidRDefault="003012F1" w:rsidP="0012611B">
                    <w:pPr>
                      <w:spacing w:before="120" w:after="120"/>
                      <w:jc w:val="center"/>
                      <w:rPr>
                        <w:rFonts w:ascii="Times New Roman" w:hAnsi="Times New Roman"/>
                      </w:rPr>
                    </w:pPr>
                    <w:r w:rsidRPr="006D2EE0">
                      <w:rPr>
                        <w:rFonts w:ascii="Times New Roman" w:hAnsi="Times New Roman"/>
                      </w:rPr>
                      <w:t xml:space="preserve">в </w:t>
                    </w:r>
                    <w:r w:rsidRPr="006D2EE0">
                      <w:rPr>
                        <w:rFonts w:ascii="Times New Roman" w:hAnsi="Times New Roman"/>
                        <w:i/>
                      </w:rPr>
                      <w:t>общественной жизни</w:t>
                    </w:r>
                    <w:r w:rsidRPr="006D2EE0">
                      <w:rPr>
                        <w:rFonts w:ascii="Times New Roman" w:hAnsi="Times New Roman"/>
                      </w:rPr>
                      <w:t xml:space="preserve"> образовательного учреждения и ближайшего социального окружения, общественно-полезной деятельности</w:t>
                    </w:r>
                  </w:p>
                </w:txbxContent>
              </v:textbox>
            </v:rect>
            <v:rect id="_s1037" o:spid="_x0000_s1176" style="position:absolute;left:4528;top:9897;width:2565;height:1663;v-text-anchor:middle" o:dgmnodekind="0" fillcolor="#bbe0e3">
              <v:fill focusposition="1" focussize="" focus="100%" type="gradientRadial">
                <o:fill v:ext="view" type="gradientCenter"/>
              </v:fill>
              <v:shadow on="t" color="#339" offset="10pt,5pt" offset2="8pt,22pt"/>
              <v:textbox style="mso-next-textbox:#_s1037" inset="0,0,0,0">
                <w:txbxContent>
                  <w:p w:rsidR="003012F1" w:rsidRPr="006D2EE0" w:rsidRDefault="003012F1" w:rsidP="0012611B">
                    <w:pPr>
                      <w:spacing w:before="120" w:after="120"/>
                      <w:jc w:val="center"/>
                      <w:rPr>
                        <w:rFonts w:ascii="Times New Roman" w:hAnsi="Times New Roman"/>
                      </w:rPr>
                    </w:pPr>
                    <w:r w:rsidRPr="006D2EE0">
                      <w:rPr>
                        <w:rFonts w:ascii="Times New Roman" w:hAnsi="Times New Roman"/>
                      </w:rPr>
                      <w:t xml:space="preserve">соблюдение </w:t>
                    </w:r>
                  </w:p>
                  <w:p w:rsidR="003012F1" w:rsidRPr="006D2EE0" w:rsidRDefault="003012F1" w:rsidP="0012611B">
                    <w:pPr>
                      <w:spacing w:before="120" w:after="120"/>
                      <w:jc w:val="center"/>
                      <w:rPr>
                        <w:rFonts w:ascii="Times New Roman" w:hAnsi="Times New Roman"/>
                      </w:rPr>
                    </w:pPr>
                    <w:r w:rsidRPr="006D2EE0">
                      <w:rPr>
                        <w:rFonts w:ascii="Times New Roman" w:hAnsi="Times New Roman"/>
                        <w:i/>
                      </w:rPr>
                      <w:t>норм и правил поведения</w:t>
                    </w:r>
                    <w:r w:rsidRPr="006D2EE0">
                      <w:rPr>
                        <w:rFonts w:ascii="Times New Roman" w:hAnsi="Times New Roman"/>
                      </w:rPr>
                      <w:t>, принятых в образовательном учреждении</w:t>
                    </w:r>
                  </w:p>
                </w:txbxContent>
              </v:textbox>
            </v:rect>
            <v:rect id="_s1038" o:spid="_x0000_s1177" style="position:absolute;left:4708;top:11877;width:2565;height:2022;v-text-anchor:middle" o:dgmnodekind="0" fillcolor="#bbe0e3">
              <v:fill focusposition="1" focussize="" focus="100%" type="gradientRadial">
                <o:fill v:ext="view" type="gradientCenter"/>
              </v:fill>
              <v:shadow on="t" color="#9c0" offset="10pt,5pt" offset2="8pt,22pt"/>
              <v:textbox style="mso-next-textbox:#_s1038" inset="0,0,0,0">
                <w:txbxContent>
                  <w:p w:rsidR="003012F1" w:rsidRPr="006D2EE0" w:rsidRDefault="003012F1" w:rsidP="0012611B">
                    <w:pPr>
                      <w:jc w:val="center"/>
                      <w:rPr>
                        <w:rFonts w:ascii="Times New Roman" w:hAnsi="Times New Roman"/>
                        <w:b/>
                        <w:sz w:val="28"/>
                        <w:szCs w:val="28"/>
                      </w:rPr>
                    </w:pPr>
                    <w:r w:rsidRPr="006D2EE0">
                      <w:rPr>
                        <w:rFonts w:ascii="Times New Roman" w:hAnsi="Times New Roman"/>
                        <w:b/>
                        <w:sz w:val="28"/>
                        <w:szCs w:val="28"/>
                      </w:rPr>
                      <w:t xml:space="preserve">Личностные </w:t>
                    </w:r>
                  </w:p>
                  <w:p w:rsidR="003012F1" w:rsidRPr="006D2EE0" w:rsidRDefault="003012F1" w:rsidP="0012611B">
                    <w:pPr>
                      <w:jc w:val="center"/>
                      <w:rPr>
                        <w:rFonts w:ascii="Times New Roman" w:hAnsi="Times New Roman"/>
                        <w:b/>
                        <w:sz w:val="28"/>
                        <w:szCs w:val="28"/>
                      </w:rPr>
                    </w:pPr>
                    <w:r w:rsidRPr="006D2EE0">
                      <w:rPr>
                        <w:rFonts w:ascii="Times New Roman" w:hAnsi="Times New Roman"/>
                        <w:b/>
                        <w:sz w:val="28"/>
                        <w:szCs w:val="28"/>
                      </w:rPr>
                      <w:t>качества</w:t>
                    </w:r>
                  </w:p>
                </w:txbxContent>
              </v:textbox>
            </v:rect>
            <v:line id="_x0000_s1178" style="position:absolute;flip:y" from="7228,11697" to="7768,12057"/>
            <v:line id="_x0000_s1179" style="position:absolute" from="7228,13317" to="7768,14217"/>
            <v:line id="_x0000_s1180" style="position:absolute" from="4168,11877" to="4708,12777"/>
            <v:line id="_x0000_s1181" style="position:absolute;flip:y" from="4348,13497" to="4708,14037"/>
            <v:line id="_x0000_s1182" style="position:absolute;flip:y" from="5968,11517" to="5968,11877"/>
          </v:group>
        </w:pict>
      </w: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ind w:firstLine="284"/>
        <w:rPr>
          <w:sz w:val="24"/>
          <w:szCs w:val="24"/>
        </w:rPr>
      </w:pPr>
    </w:p>
    <w:p w:rsidR="0012611B" w:rsidRDefault="0012611B" w:rsidP="0012611B">
      <w:pPr>
        <w:pStyle w:val="aa"/>
        <w:spacing w:line="240" w:lineRule="auto"/>
        <w:rPr>
          <w:sz w:val="24"/>
          <w:szCs w:val="24"/>
        </w:rPr>
      </w:pPr>
    </w:p>
    <w:p w:rsidR="0012611B" w:rsidRPr="00605D3A" w:rsidRDefault="0012611B" w:rsidP="0012611B">
      <w:pPr>
        <w:pStyle w:val="aa"/>
        <w:spacing w:line="240" w:lineRule="auto"/>
        <w:rPr>
          <w:sz w:val="24"/>
          <w:szCs w:val="24"/>
        </w:rPr>
      </w:pPr>
      <w:r w:rsidRPr="008A65EB">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8A65EB">
        <w:rPr>
          <w:bCs/>
          <w:sz w:val="24"/>
          <w:szCs w:val="24"/>
        </w:rPr>
        <w:t>Федеральным</w:t>
      </w:r>
      <w:r w:rsidRPr="008A65EB">
        <w:rPr>
          <w:sz w:val="24"/>
          <w:szCs w:val="24"/>
        </w:rPr>
        <w:t xml:space="preserve">законом от 17.07.2006 №152-ФЗ «О персональных данных». </w:t>
      </w:r>
      <w:r w:rsidRPr="00605D3A">
        <w:rPr>
          <w:sz w:val="24"/>
          <w:szCs w:val="24"/>
        </w:rPr>
        <w:t xml:space="preserve">В текущем учебном процессе в соответствии с требованиями Стандарта оценка этих достижений проводиться </w:t>
      </w:r>
      <w:r w:rsidRPr="00605D3A">
        <w:rPr>
          <w:b/>
          <w:sz w:val="24"/>
          <w:szCs w:val="24"/>
        </w:rPr>
        <w:t xml:space="preserve">в форме, не представляющей угрозы личности, психологической безопасности и эмоциональному статусу учащегося </w:t>
      </w:r>
      <w:r w:rsidRPr="00605D3A">
        <w:rPr>
          <w:sz w:val="24"/>
          <w:szCs w:val="24"/>
        </w:rPr>
        <w:t xml:space="preserve">и может использоваться </w:t>
      </w:r>
      <w:r w:rsidRPr="00605D3A">
        <w:rPr>
          <w:b/>
          <w:sz w:val="24"/>
          <w:szCs w:val="24"/>
        </w:rPr>
        <w:t>исключительно в целях оптимизации личностного развития</w:t>
      </w:r>
      <w:r w:rsidRPr="00605D3A">
        <w:rPr>
          <w:sz w:val="24"/>
          <w:szCs w:val="24"/>
        </w:rPr>
        <w:t xml:space="preserve"> обучающихся.</w:t>
      </w:r>
      <w:r>
        <w:rPr>
          <w:sz w:val="24"/>
          <w:szCs w:val="24"/>
        </w:rPr>
        <w:t xml:space="preserve"> Результаты личностных достижений детей фиксируются в портфолио (портфеле достижений) обучающихся.</w:t>
      </w:r>
    </w:p>
    <w:p w:rsidR="0012611B" w:rsidRPr="009741A6" w:rsidRDefault="0012611B" w:rsidP="0012611B">
      <w:pPr>
        <w:pStyle w:val="aa"/>
        <w:spacing w:line="240" w:lineRule="auto"/>
        <w:ind w:firstLine="284"/>
        <w:jc w:val="center"/>
        <w:rPr>
          <w:b/>
          <w:bCs/>
          <w:sz w:val="24"/>
          <w:szCs w:val="24"/>
          <w:shd w:val="clear" w:color="auto" w:fill="FFFFFF"/>
        </w:rPr>
      </w:pPr>
      <w:r w:rsidRPr="009741A6">
        <w:rPr>
          <w:b/>
          <w:bCs/>
          <w:sz w:val="24"/>
          <w:szCs w:val="24"/>
          <w:shd w:val="clear" w:color="auto" w:fill="FFFFFF"/>
        </w:rPr>
        <w:t>Механизм оценки личностных достижений обучающихся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7"/>
        <w:gridCol w:w="1791"/>
        <w:gridCol w:w="2916"/>
        <w:gridCol w:w="2241"/>
        <w:gridCol w:w="2366"/>
      </w:tblGrid>
      <w:tr w:rsidR="0012611B" w:rsidRPr="009741A6" w:rsidTr="00237A98">
        <w:trPr>
          <w:tblCellSpacing w:w="0" w:type="dxa"/>
        </w:trPr>
        <w:tc>
          <w:tcPr>
            <w:tcW w:w="487"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w:t>
            </w:r>
          </w:p>
        </w:tc>
        <w:tc>
          <w:tcPr>
            <w:tcW w:w="1791"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Процедура оценивания</w:t>
            </w:r>
          </w:p>
        </w:tc>
        <w:tc>
          <w:tcPr>
            <w:tcW w:w="2916"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Кто оценивает</w:t>
            </w:r>
          </w:p>
        </w:tc>
        <w:tc>
          <w:tcPr>
            <w:tcW w:w="2241"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Сроки</w:t>
            </w:r>
          </w:p>
        </w:tc>
        <w:tc>
          <w:tcPr>
            <w:tcW w:w="2366" w:type="dxa"/>
            <w:shd w:val="clear" w:color="auto" w:fill="FFFFFF"/>
            <w:hideMark/>
          </w:tcPr>
          <w:p w:rsidR="0012611B" w:rsidRPr="009741A6" w:rsidRDefault="0012611B" w:rsidP="00997BE0">
            <w:pPr>
              <w:spacing w:before="150" w:after="150" w:line="240" w:lineRule="auto"/>
              <w:jc w:val="center"/>
              <w:rPr>
                <w:rFonts w:ascii="Times New Roman" w:hAnsi="Times New Roman"/>
                <w:sz w:val="24"/>
                <w:szCs w:val="24"/>
              </w:rPr>
            </w:pPr>
            <w:r w:rsidRPr="009741A6">
              <w:rPr>
                <w:rFonts w:ascii="Times New Roman" w:hAnsi="Times New Roman"/>
                <w:b/>
                <w:bCs/>
                <w:sz w:val="24"/>
                <w:szCs w:val="24"/>
              </w:rPr>
              <w:t>Фиксация результатов</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1</w:t>
            </w:r>
          </w:p>
        </w:tc>
        <w:tc>
          <w:tcPr>
            <w:tcW w:w="1791" w:type="dxa"/>
            <w:shd w:val="clear" w:color="auto" w:fill="FFFFFF"/>
            <w:hideMark/>
          </w:tcPr>
          <w:p w:rsidR="0012611B" w:rsidRPr="009741A6" w:rsidRDefault="0012611B" w:rsidP="00237A98">
            <w:pPr>
              <w:pStyle w:val="afff0"/>
              <w:ind w:firstLine="0"/>
              <w:jc w:val="left"/>
              <w:rPr>
                <w:szCs w:val="24"/>
              </w:rPr>
            </w:pPr>
            <w:r w:rsidRPr="009741A6">
              <w:rPr>
                <w:szCs w:val="24"/>
              </w:rPr>
              <w:t>Тестирование</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Психолог и/или классный руководитель</w:t>
            </w:r>
          </w:p>
        </w:tc>
        <w:tc>
          <w:tcPr>
            <w:tcW w:w="2241" w:type="dxa"/>
            <w:shd w:val="clear" w:color="auto" w:fill="FFFFFF"/>
            <w:hideMark/>
          </w:tcPr>
          <w:p w:rsidR="0012611B" w:rsidRPr="009741A6" w:rsidRDefault="0012611B" w:rsidP="003A3C03">
            <w:pPr>
              <w:pStyle w:val="afff0"/>
              <w:ind w:firstLine="0"/>
              <w:jc w:val="left"/>
              <w:rPr>
                <w:szCs w:val="24"/>
              </w:rPr>
            </w:pPr>
            <w:r w:rsidRPr="009741A6">
              <w:rPr>
                <w:szCs w:val="24"/>
              </w:rPr>
              <w:t>5 класс - входное</w:t>
            </w:r>
          </w:p>
          <w:p w:rsidR="0012611B" w:rsidRPr="009741A6" w:rsidRDefault="0012611B" w:rsidP="003A3C03">
            <w:pPr>
              <w:pStyle w:val="afff0"/>
              <w:ind w:firstLine="0"/>
              <w:jc w:val="left"/>
              <w:rPr>
                <w:szCs w:val="24"/>
              </w:rPr>
            </w:pPr>
            <w:r w:rsidRPr="009741A6">
              <w:rPr>
                <w:szCs w:val="24"/>
              </w:rPr>
              <w:t>6-8 класс – текущее</w:t>
            </w:r>
          </w:p>
          <w:p w:rsidR="0012611B" w:rsidRPr="009741A6" w:rsidRDefault="0012611B" w:rsidP="003A3C03">
            <w:pPr>
              <w:pStyle w:val="afff0"/>
              <w:ind w:firstLine="0"/>
              <w:jc w:val="left"/>
              <w:rPr>
                <w:szCs w:val="24"/>
              </w:rPr>
            </w:pPr>
            <w:r w:rsidRPr="009741A6">
              <w:rPr>
                <w:szCs w:val="24"/>
              </w:rPr>
              <w:t>9 класс - итоговое</w:t>
            </w:r>
          </w:p>
        </w:tc>
        <w:tc>
          <w:tcPr>
            <w:tcW w:w="2366" w:type="dxa"/>
            <w:shd w:val="clear" w:color="auto" w:fill="FFFFFF"/>
            <w:hideMark/>
          </w:tcPr>
          <w:p w:rsidR="0012611B" w:rsidRPr="009741A6" w:rsidRDefault="0012611B" w:rsidP="00237A98">
            <w:pPr>
              <w:pStyle w:val="afff0"/>
              <w:ind w:firstLine="0"/>
              <w:rPr>
                <w:szCs w:val="24"/>
              </w:rPr>
            </w:pPr>
            <w:r w:rsidRPr="009741A6">
              <w:rPr>
                <w:szCs w:val="24"/>
              </w:rPr>
              <w:t>Портфолио</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2</w:t>
            </w:r>
          </w:p>
        </w:tc>
        <w:tc>
          <w:tcPr>
            <w:tcW w:w="1791" w:type="dxa"/>
            <w:shd w:val="clear" w:color="auto" w:fill="FFFFFF"/>
            <w:hideMark/>
          </w:tcPr>
          <w:p w:rsidR="0012611B" w:rsidRPr="009741A6" w:rsidRDefault="0012611B" w:rsidP="00237A98">
            <w:pPr>
              <w:pStyle w:val="afff0"/>
              <w:ind w:firstLine="0"/>
              <w:rPr>
                <w:szCs w:val="24"/>
              </w:rPr>
            </w:pPr>
            <w:r w:rsidRPr="009741A6">
              <w:rPr>
                <w:szCs w:val="24"/>
              </w:rPr>
              <w:t>Наблюдения</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Кл. руководитель, учителя-предметники</w:t>
            </w:r>
          </w:p>
        </w:tc>
        <w:tc>
          <w:tcPr>
            <w:tcW w:w="2241" w:type="dxa"/>
            <w:shd w:val="clear" w:color="auto" w:fill="FFFFFF"/>
            <w:hideMark/>
          </w:tcPr>
          <w:p w:rsidR="0012611B" w:rsidRPr="009741A6" w:rsidRDefault="0012611B" w:rsidP="00C6625F">
            <w:pPr>
              <w:pStyle w:val="afff0"/>
              <w:ind w:firstLine="0"/>
              <w:jc w:val="left"/>
              <w:rPr>
                <w:szCs w:val="24"/>
              </w:rPr>
            </w:pPr>
            <w:r w:rsidRPr="009741A6">
              <w:rPr>
                <w:szCs w:val="24"/>
              </w:rPr>
              <w:t>В течение всего периода обучения</w:t>
            </w:r>
          </w:p>
        </w:tc>
        <w:tc>
          <w:tcPr>
            <w:tcW w:w="2366" w:type="dxa"/>
            <w:shd w:val="clear" w:color="auto" w:fill="FFFFFF"/>
            <w:hideMark/>
          </w:tcPr>
          <w:p w:rsidR="0012611B" w:rsidRPr="009741A6" w:rsidRDefault="0012611B" w:rsidP="00C6625F">
            <w:pPr>
              <w:pStyle w:val="afff0"/>
              <w:ind w:firstLine="0"/>
              <w:jc w:val="left"/>
              <w:rPr>
                <w:szCs w:val="24"/>
              </w:rPr>
            </w:pPr>
            <w:r w:rsidRPr="009741A6">
              <w:rPr>
                <w:szCs w:val="24"/>
              </w:rPr>
              <w:t>Рабочий журнал педагога</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3</w:t>
            </w:r>
          </w:p>
        </w:tc>
        <w:tc>
          <w:tcPr>
            <w:tcW w:w="1791" w:type="dxa"/>
            <w:shd w:val="clear" w:color="auto" w:fill="FFFFFF"/>
            <w:hideMark/>
          </w:tcPr>
          <w:p w:rsidR="0012611B" w:rsidRPr="009741A6" w:rsidRDefault="0012611B" w:rsidP="00237A98">
            <w:pPr>
              <w:pStyle w:val="afff0"/>
              <w:ind w:firstLine="0"/>
              <w:rPr>
                <w:szCs w:val="24"/>
              </w:rPr>
            </w:pPr>
            <w:r w:rsidRPr="009741A6">
              <w:rPr>
                <w:szCs w:val="24"/>
              </w:rPr>
              <w:t>Анализ содержания портфолио</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Кл. руководитель</w:t>
            </w:r>
          </w:p>
        </w:tc>
        <w:tc>
          <w:tcPr>
            <w:tcW w:w="2241" w:type="dxa"/>
            <w:shd w:val="clear" w:color="auto" w:fill="FFFFFF"/>
            <w:hideMark/>
          </w:tcPr>
          <w:p w:rsidR="0012611B" w:rsidRPr="009741A6" w:rsidRDefault="0012611B" w:rsidP="003A3C03">
            <w:pPr>
              <w:pStyle w:val="afff0"/>
              <w:ind w:firstLine="0"/>
              <w:rPr>
                <w:szCs w:val="24"/>
              </w:rPr>
            </w:pPr>
            <w:r w:rsidRPr="009741A6">
              <w:rPr>
                <w:szCs w:val="24"/>
              </w:rPr>
              <w:t>В конце уч.года</w:t>
            </w:r>
          </w:p>
        </w:tc>
        <w:tc>
          <w:tcPr>
            <w:tcW w:w="2366" w:type="dxa"/>
            <w:shd w:val="clear" w:color="auto" w:fill="FFFFFF"/>
            <w:hideMark/>
          </w:tcPr>
          <w:p w:rsidR="0012611B" w:rsidRPr="009741A6" w:rsidRDefault="00C6625F" w:rsidP="00C6625F">
            <w:pPr>
              <w:pStyle w:val="afff0"/>
              <w:ind w:firstLine="0"/>
              <w:jc w:val="left"/>
              <w:rPr>
                <w:szCs w:val="24"/>
              </w:rPr>
            </w:pPr>
            <w:r>
              <w:rPr>
                <w:szCs w:val="24"/>
              </w:rPr>
              <w:t xml:space="preserve">Аналитическая справка </w:t>
            </w:r>
            <w:r w:rsidR="0012611B" w:rsidRPr="009741A6">
              <w:rPr>
                <w:szCs w:val="24"/>
              </w:rPr>
              <w:t>кл. руководителя</w:t>
            </w:r>
          </w:p>
        </w:tc>
      </w:tr>
      <w:tr w:rsidR="0012611B" w:rsidRPr="009741A6" w:rsidTr="00237A98">
        <w:trPr>
          <w:tblCellSpacing w:w="0" w:type="dxa"/>
        </w:trPr>
        <w:tc>
          <w:tcPr>
            <w:tcW w:w="487" w:type="dxa"/>
            <w:shd w:val="clear" w:color="auto" w:fill="FFFFFF"/>
            <w:hideMark/>
          </w:tcPr>
          <w:p w:rsidR="0012611B" w:rsidRPr="009741A6" w:rsidRDefault="0012611B" w:rsidP="00997BE0">
            <w:pPr>
              <w:pStyle w:val="afff0"/>
              <w:jc w:val="center"/>
              <w:rPr>
                <w:szCs w:val="24"/>
              </w:rPr>
            </w:pPr>
            <w:r w:rsidRPr="009741A6">
              <w:rPr>
                <w:szCs w:val="24"/>
              </w:rPr>
              <w:t>4</w:t>
            </w:r>
          </w:p>
        </w:tc>
        <w:tc>
          <w:tcPr>
            <w:tcW w:w="1791" w:type="dxa"/>
            <w:shd w:val="clear" w:color="auto" w:fill="FFFFFF"/>
            <w:hideMark/>
          </w:tcPr>
          <w:p w:rsidR="0012611B" w:rsidRPr="009741A6" w:rsidRDefault="0012611B" w:rsidP="00237A98">
            <w:pPr>
              <w:pStyle w:val="afff0"/>
              <w:ind w:firstLine="0"/>
              <w:rPr>
                <w:szCs w:val="24"/>
              </w:rPr>
            </w:pPr>
            <w:r w:rsidRPr="009741A6">
              <w:rPr>
                <w:szCs w:val="24"/>
              </w:rPr>
              <w:t>Анкетирование</w:t>
            </w:r>
          </w:p>
        </w:tc>
        <w:tc>
          <w:tcPr>
            <w:tcW w:w="2916" w:type="dxa"/>
            <w:shd w:val="clear" w:color="auto" w:fill="FFFFFF"/>
            <w:hideMark/>
          </w:tcPr>
          <w:p w:rsidR="0012611B" w:rsidRPr="009741A6" w:rsidRDefault="0012611B" w:rsidP="00237A98">
            <w:pPr>
              <w:pStyle w:val="afff0"/>
              <w:ind w:firstLine="0"/>
              <w:rPr>
                <w:szCs w:val="24"/>
              </w:rPr>
            </w:pPr>
            <w:r w:rsidRPr="009741A6">
              <w:rPr>
                <w:szCs w:val="24"/>
              </w:rPr>
              <w:t>Психолог и/или классный руководитель</w:t>
            </w:r>
          </w:p>
        </w:tc>
        <w:tc>
          <w:tcPr>
            <w:tcW w:w="2241" w:type="dxa"/>
            <w:shd w:val="clear" w:color="auto" w:fill="FFFFFF"/>
            <w:hideMark/>
          </w:tcPr>
          <w:p w:rsidR="0012611B" w:rsidRPr="009741A6" w:rsidRDefault="0012611B" w:rsidP="003A3C03">
            <w:pPr>
              <w:pStyle w:val="afff0"/>
              <w:ind w:firstLine="0"/>
              <w:rPr>
                <w:szCs w:val="24"/>
              </w:rPr>
            </w:pPr>
            <w:r>
              <w:rPr>
                <w:szCs w:val="24"/>
              </w:rPr>
              <w:t>5</w:t>
            </w:r>
            <w:r w:rsidRPr="009741A6">
              <w:rPr>
                <w:szCs w:val="24"/>
              </w:rPr>
              <w:t xml:space="preserve"> класс - входное</w:t>
            </w:r>
          </w:p>
          <w:p w:rsidR="0012611B" w:rsidRPr="009741A6" w:rsidRDefault="0012611B" w:rsidP="003A3C03">
            <w:pPr>
              <w:pStyle w:val="afff0"/>
              <w:ind w:firstLine="0"/>
              <w:rPr>
                <w:szCs w:val="24"/>
              </w:rPr>
            </w:pPr>
            <w:r>
              <w:rPr>
                <w:szCs w:val="24"/>
              </w:rPr>
              <w:t>6-8</w:t>
            </w:r>
            <w:r w:rsidRPr="009741A6">
              <w:rPr>
                <w:szCs w:val="24"/>
              </w:rPr>
              <w:t xml:space="preserve"> класс – текущее</w:t>
            </w:r>
          </w:p>
          <w:p w:rsidR="0012611B" w:rsidRPr="009741A6" w:rsidRDefault="0012611B" w:rsidP="003A3C03">
            <w:pPr>
              <w:pStyle w:val="afff0"/>
              <w:ind w:firstLine="0"/>
              <w:rPr>
                <w:szCs w:val="24"/>
              </w:rPr>
            </w:pPr>
            <w:r>
              <w:rPr>
                <w:szCs w:val="24"/>
              </w:rPr>
              <w:t>9</w:t>
            </w:r>
            <w:r w:rsidRPr="009741A6">
              <w:rPr>
                <w:szCs w:val="24"/>
              </w:rPr>
              <w:t xml:space="preserve"> класс - итоговое</w:t>
            </w:r>
          </w:p>
        </w:tc>
        <w:tc>
          <w:tcPr>
            <w:tcW w:w="2366" w:type="dxa"/>
            <w:shd w:val="clear" w:color="auto" w:fill="FFFFFF"/>
            <w:hideMark/>
          </w:tcPr>
          <w:p w:rsidR="0012611B" w:rsidRPr="009741A6" w:rsidRDefault="0012611B" w:rsidP="00237A98">
            <w:pPr>
              <w:pStyle w:val="afff0"/>
              <w:ind w:firstLine="0"/>
              <w:rPr>
                <w:szCs w:val="24"/>
              </w:rPr>
            </w:pPr>
            <w:r w:rsidRPr="009741A6">
              <w:rPr>
                <w:szCs w:val="24"/>
              </w:rPr>
              <w:t>Портфолио</w:t>
            </w:r>
          </w:p>
        </w:tc>
      </w:tr>
    </w:tbl>
    <w:p w:rsidR="0012611B" w:rsidRPr="00BE6059" w:rsidRDefault="0012611B" w:rsidP="00BE6059">
      <w:pPr>
        <w:pStyle w:val="afff0"/>
        <w:rPr>
          <w:szCs w:val="24"/>
        </w:rPr>
      </w:pPr>
      <w:r w:rsidRPr="009741A6">
        <w:rPr>
          <w:szCs w:val="24"/>
        </w:rPr>
        <w:t xml:space="preserve">Возможна оценка индивидуального прогресса личностного развития обучающихся, которым необходима специальная поддержка. Данная оценка проводится психологов по </w:t>
      </w:r>
      <w:r w:rsidRPr="009741A6">
        <w:rPr>
          <w:szCs w:val="24"/>
        </w:rPr>
        <w:lastRenderedPageBreak/>
        <w:t>результатам наблюдений, осуществляемых по просьбе кл. руководителя, учителей или администрации с согласия родит</w:t>
      </w:r>
      <w:r w:rsidR="00BE6059">
        <w:rPr>
          <w:szCs w:val="24"/>
        </w:rPr>
        <w:t>елей (законных представителей).</w:t>
      </w:r>
    </w:p>
    <w:p w:rsidR="0012611B" w:rsidRPr="001C0B4E" w:rsidRDefault="0012611B" w:rsidP="00BE6059">
      <w:pPr>
        <w:spacing w:after="0" w:line="240" w:lineRule="auto"/>
        <w:outlineLvl w:val="0"/>
        <w:rPr>
          <w:rFonts w:ascii="Times New Roman" w:hAnsi="Times New Roman"/>
          <w:sz w:val="24"/>
          <w:szCs w:val="24"/>
          <w:u w:val="single"/>
        </w:rPr>
      </w:pPr>
      <w:r w:rsidRPr="001C0B4E">
        <w:rPr>
          <w:rFonts w:ascii="Times New Roman" w:hAnsi="Times New Roman"/>
          <w:sz w:val="24"/>
          <w:szCs w:val="24"/>
          <w:u w:val="single"/>
        </w:rPr>
        <w:t>1.3.2.2 Особенности оценки метапредметных результатов</w:t>
      </w:r>
    </w:p>
    <w:p w:rsidR="0012611B" w:rsidRDefault="0012611B" w:rsidP="00BE6059">
      <w:pPr>
        <w:pStyle w:val="afff0"/>
        <w:rPr>
          <w:szCs w:val="24"/>
        </w:rPr>
      </w:pPr>
      <w:r w:rsidRPr="001D7D96">
        <w:rPr>
          <w:szCs w:val="24"/>
        </w:rPr>
        <w:t>Оценка метапредметных результатов</w:t>
      </w:r>
      <w:r w:rsidRPr="001D7D96">
        <w:rPr>
          <w:bCs/>
          <w:szCs w:val="24"/>
        </w:rPr>
        <w:t xml:space="preserve">представляет собой оценку достижения </w:t>
      </w:r>
      <w:r w:rsidRPr="001D7D96">
        <w:rPr>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w:t>
      </w:r>
      <w:r w:rsidR="00BE6059">
        <w:rPr>
          <w:szCs w:val="24"/>
        </w:rPr>
        <w:t xml:space="preserve">рсальные учебные </w:t>
      </w:r>
      <w:r w:rsidRPr="001D7D96">
        <w:rPr>
          <w:szCs w:val="24"/>
        </w:rPr>
        <w:t>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12611B" w:rsidRDefault="0012611B" w:rsidP="0012611B">
      <w:pPr>
        <w:pStyle w:val="afff0"/>
        <w:jc w:val="center"/>
        <w:rPr>
          <w:b/>
          <w:szCs w:val="24"/>
        </w:rPr>
      </w:pPr>
      <w:r w:rsidRPr="00EA05C9">
        <w:rPr>
          <w:b/>
          <w:szCs w:val="24"/>
        </w:rPr>
        <w:t>Модель оценки метапредметных результатов обучения</w:t>
      </w:r>
    </w:p>
    <w:p w:rsidR="0012611B" w:rsidRPr="00EA05C9" w:rsidRDefault="00060DE1" w:rsidP="0012611B">
      <w:pPr>
        <w:pStyle w:val="afff0"/>
        <w:jc w:val="center"/>
        <w:rPr>
          <w:b/>
          <w:szCs w:val="24"/>
        </w:rPr>
      </w:pPr>
      <w:r>
        <w:rPr>
          <w:b/>
          <w:noProof/>
          <w:szCs w:val="24"/>
          <w:lang w:eastAsia="ru-RU" w:bidi="ar-SA"/>
        </w:rPr>
        <w:drawing>
          <wp:inline distT="0" distB="0" distL="0" distR="0">
            <wp:extent cx="3771900" cy="2752725"/>
            <wp:effectExtent l="1905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cstate="print"/>
                    <a:srcRect l="30814" t="29570" r="34196" b="38530"/>
                    <a:stretch>
                      <a:fillRect/>
                    </a:stretch>
                  </pic:blipFill>
                  <pic:spPr bwMode="auto">
                    <a:xfrm>
                      <a:off x="0" y="0"/>
                      <a:ext cx="3771900" cy="2752725"/>
                    </a:xfrm>
                    <a:prstGeom prst="rect">
                      <a:avLst/>
                    </a:prstGeom>
                    <a:noFill/>
                    <a:ln w="9525">
                      <a:noFill/>
                      <a:miter lim="800000"/>
                      <a:headEnd/>
                      <a:tailEnd/>
                    </a:ln>
                  </pic:spPr>
                </pic:pic>
              </a:graphicData>
            </a:graphic>
          </wp:inline>
        </w:drawing>
      </w:r>
    </w:p>
    <w:p w:rsidR="0012611B" w:rsidRPr="001D7D96" w:rsidRDefault="0012611B" w:rsidP="0012611B">
      <w:pPr>
        <w:pStyle w:val="afff0"/>
        <w:rPr>
          <w:szCs w:val="24"/>
        </w:rPr>
      </w:pPr>
      <w:r w:rsidRPr="001D7D96">
        <w:rPr>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135CB1" w:rsidRDefault="0012611B" w:rsidP="0012611B">
      <w:pPr>
        <w:spacing w:after="0" w:line="240" w:lineRule="auto"/>
        <w:ind w:firstLine="284"/>
        <w:jc w:val="both"/>
        <w:rPr>
          <w:rFonts w:ascii="Times New Roman" w:hAnsi="Times New Roman"/>
          <w:sz w:val="24"/>
          <w:szCs w:val="24"/>
        </w:rPr>
      </w:pPr>
      <w:r w:rsidRPr="00A36C99">
        <w:rPr>
          <w:rFonts w:ascii="Times New Roman" w:hAnsi="Times New Roman"/>
          <w:bCs/>
          <w:iCs/>
          <w:sz w:val="24"/>
          <w:szCs w:val="24"/>
        </w:rPr>
        <w:t xml:space="preserve">Основным </w:t>
      </w:r>
      <w:r w:rsidRPr="00A36C99">
        <w:rPr>
          <w:rFonts w:ascii="Times New Roman" w:hAnsi="Times New Roman"/>
          <w:b/>
          <w:bCs/>
          <w:iCs/>
          <w:sz w:val="24"/>
          <w:szCs w:val="24"/>
        </w:rPr>
        <w:t>объектом</w:t>
      </w:r>
      <w:r w:rsidRPr="00A36C99">
        <w:rPr>
          <w:rFonts w:ascii="Times New Roman" w:hAnsi="Times New Roman"/>
          <w:bCs/>
          <w:iCs/>
          <w:sz w:val="24"/>
          <w:szCs w:val="24"/>
        </w:rPr>
        <w:t xml:space="preserve"> оценки метапредметных результатов является</w:t>
      </w:r>
      <w:r w:rsidRPr="00A36C99">
        <w:rPr>
          <w:rFonts w:ascii="Times New Roman" w:hAnsi="Times New Roman"/>
          <w:sz w:val="24"/>
          <w:szCs w:val="24"/>
        </w:rPr>
        <w:t>:</w:t>
      </w:r>
    </w:p>
    <w:p w:rsidR="0012611B" w:rsidRPr="00BE6059" w:rsidRDefault="00BE6059" w:rsidP="00BE6059">
      <w:pPr>
        <w:tabs>
          <w:tab w:val="left" w:pos="5505"/>
        </w:tabs>
        <w:rPr>
          <w:rFonts w:ascii="Times New Roman" w:hAnsi="Times New Roman"/>
          <w:sz w:val="24"/>
          <w:szCs w:val="24"/>
        </w:rPr>
      </w:pPr>
      <w:r>
        <w:rPr>
          <w:rFonts w:ascii="Times New Roman" w:hAnsi="Times New Roman"/>
          <w:color w:val="000000"/>
          <w:sz w:val="24"/>
          <w:szCs w:val="24"/>
        </w:rPr>
        <w:t xml:space="preserve">-  </w:t>
      </w:r>
      <w:r w:rsidRPr="00BE6059">
        <w:rPr>
          <w:rFonts w:ascii="Times New Roman" w:hAnsi="Times New Roman"/>
          <w:color w:val="000000"/>
          <w:sz w:val="24"/>
          <w:szCs w:val="24"/>
        </w:rPr>
        <w:t>способность и готовность к освоению систематических знаний, их самостоятельному</w:t>
      </w:r>
      <w:r w:rsidRPr="00BE6059">
        <w:rPr>
          <w:rFonts w:ascii="Times New Roman" w:hAnsi="Times New Roman"/>
          <w:color w:val="000000"/>
          <w:sz w:val="24"/>
          <w:szCs w:val="24"/>
        </w:rPr>
        <w:br/>
        <w:t>пополнению, переносу и интеграции;</w:t>
      </w:r>
      <w:r w:rsidRPr="00BE6059">
        <w:rPr>
          <w:rFonts w:ascii="Times New Roman" w:hAnsi="Times New Roman"/>
          <w:color w:val="000000"/>
          <w:sz w:val="24"/>
          <w:szCs w:val="24"/>
        </w:rPr>
        <w:br/>
        <w:t>- способность работать с информацией;</w:t>
      </w:r>
      <w:r w:rsidRPr="00BE6059">
        <w:rPr>
          <w:rFonts w:ascii="Times New Roman" w:hAnsi="Times New Roman"/>
          <w:color w:val="000000"/>
          <w:sz w:val="24"/>
          <w:szCs w:val="24"/>
        </w:rPr>
        <w:br/>
        <w:t>- способность к сотрудничеству и коммуникации;</w:t>
      </w:r>
      <w:r w:rsidRPr="00BE6059">
        <w:rPr>
          <w:rFonts w:ascii="Times New Roman" w:hAnsi="Times New Roman"/>
          <w:color w:val="000000"/>
          <w:sz w:val="24"/>
          <w:szCs w:val="24"/>
        </w:rPr>
        <w:br/>
        <w:t>- способность к решению личностно и социально значимых проблем и воплощению</w:t>
      </w:r>
      <w:r w:rsidRPr="00BE6059">
        <w:rPr>
          <w:rFonts w:ascii="Times New Roman" w:hAnsi="Times New Roman"/>
          <w:color w:val="000000"/>
          <w:sz w:val="24"/>
          <w:szCs w:val="24"/>
        </w:rPr>
        <w:br/>
        <w:t>найденных решений в практику;</w:t>
      </w:r>
      <w:r w:rsidRPr="00BE6059">
        <w:rPr>
          <w:rFonts w:ascii="Times New Roman" w:hAnsi="Times New Roman"/>
          <w:color w:val="000000"/>
          <w:sz w:val="24"/>
          <w:szCs w:val="24"/>
        </w:rPr>
        <w:br/>
        <w:t>- способность и готовность к использованию ИКТ в целях обучения и развития;</w:t>
      </w:r>
      <w:r>
        <w:rPr>
          <w:color w:val="000000"/>
        </w:rPr>
        <w:br/>
      </w:r>
      <w:r w:rsidRPr="00BE6059">
        <w:rPr>
          <w:rFonts w:ascii="Times New Roman" w:hAnsi="Times New Roman"/>
          <w:color w:val="000000"/>
        </w:rPr>
        <w:t xml:space="preserve">- </w:t>
      </w:r>
      <w:r>
        <w:rPr>
          <w:rFonts w:ascii="Times New Roman" w:hAnsi="Times New Roman"/>
          <w:color w:val="000000"/>
          <w:sz w:val="24"/>
          <w:szCs w:val="24"/>
        </w:rPr>
        <w:t>спо</w:t>
      </w:r>
      <w:r w:rsidRPr="00BE6059">
        <w:rPr>
          <w:rFonts w:ascii="Times New Roman" w:hAnsi="Times New Roman"/>
          <w:color w:val="000000"/>
          <w:sz w:val="24"/>
          <w:szCs w:val="24"/>
        </w:rPr>
        <w:t>собность к самоорганиз</w:t>
      </w:r>
      <w:r>
        <w:rPr>
          <w:rFonts w:ascii="Times New Roman" w:hAnsi="Times New Roman"/>
          <w:color w:val="000000"/>
          <w:sz w:val="24"/>
          <w:szCs w:val="24"/>
        </w:rPr>
        <w:t>ации, саморегуляции и рефлексии</w:t>
      </w:r>
    </w:p>
    <w:p w:rsidR="0012611B" w:rsidRPr="00CD4F9A" w:rsidRDefault="0012611B" w:rsidP="0012611B">
      <w:pPr>
        <w:pStyle w:val="afff0"/>
        <w:rPr>
          <w:szCs w:val="24"/>
        </w:rPr>
      </w:pPr>
      <w:r w:rsidRPr="00CD4F9A">
        <w:rPr>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CD4F9A">
        <w:rPr>
          <w:i/>
          <w:szCs w:val="24"/>
        </w:rPr>
        <w:t>защита итогового индивидуального проекта</w:t>
      </w:r>
      <w:r w:rsidRPr="00CD4F9A">
        <w:rPr>
          <w:szCs w:val="24"/>
        </w:rPr>
        <w:t>.</w:t>
      </w:r>
    </w:p>
    <w:p w:rsidR="0012611B" w:rsidRPr="00CD4F9A" w:rsidRDefault="0012611B" w:rsidP="0012611B">
      <w:pPr>
        <w:pStyle w:val="afff0"/>
        <w:rPr>
          <w:szCs w:val="24"/>
        </w:rPr>
      </w:pPr>
      <w:r w:rsidRPr="00CD4F9A">
        <w:rPr>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12611B" w:rsidRPr="00CD4F9A" w:rsidRDefault="0012611B" w:rsidP="0012611B">
      <w:pPr>
        <w:pStyle w:val="afff0"/>
        <w:rPr>
          <w:szCs w:val="24"/>
        </w:rPr>
      </w:pPr>
      <w:r w:rsidRPr="00CD4F9A">
        <w:rPr>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12611B" w:rsidRPr="00CD4F9A" w:rsidRDefault="0012611B" w:rsidP="0012611B">
      <w:pPr>
        <w:pStyle w:val="afff0"/>
        <w:rPr>
          <w:szCs w:val="24"/>
        </w:rPr>
      </w:pPr>
      <w:r w:rsidRPr="00CD4F9A">
        <w:rPr>
          <w:szCs w:val="24"/>
        </w:rPr>
        <w:t xml:space="preserve">Оценка достижения метапредметных результатов ведётся также в рамках системы промежуточной аттестации. </w:t>
      </w:r>
      <w:r w:rsidRPr="00CD4F9A">
        <w:rPr>
          <w:b/>
          <w:i/>
          <w:szCs w:val="24"/>
        </w:rPr>
        <w:t xml:space="preserve">Для оценки динамики формирования и уровня сформированности метапредметных результатов </w:t>
      </w:r>
      <w:r w:rsidRPr="00CD4F9A">
        <w:rPr>
          <w:szCs w:val="24"/>
        </w:rPr>
        <w:t xml:space="preserve">в системе внутришкольного мониторинга образовательных достижений все вышеперечисленные данные (способность к сотрудничеству и </w:t>
      </w:r>
      <w:r w:rsidRPr="00CD4F9A">
        <w:rPr>
          <w:szCs w:val="24"/>
        </w:rPr>
        <w:lastRenderedPageBreak/>
        <w:t>коммуникации, решению проблем и др.) фиксируются и анализируются в соответствии с разработанными образовательным учреждением:</w:t>
      </w:r>
    </w:p>
    <w:p w:rsidR="0012611B" w:rsidRPr="00CD4F9A" w:rsidRDefault="0012611B" w:rsidP="0012611B">
      <w:pPr>
        <w:pStyle w:val="afff0"/>
        <w:rPr>
          <w:szCs w:val="24"/>
        </w:rPr>
      </w:pPr>
      <w:r w:rsidRPr="00CD4F9A">
        <w:rPr>
          <w:szCs w:val="24"/>
        </w:rPr>
        <w:t>а) программой формирования планируемых результатов освоения междисциплинарных программ;</w:t>
      </w:r>
    </w:p>
    <w:p w:rsidR="0012611B" w:rsidRPr="00CD4F9A" w:rsidRDefault="0012611B" w:rsidP="0012611B">
      <w:pPr>
        <w:pStyle w:val="afff0"/>
        <w:rPr>
          <w:rStyle w:val="dash041e005f0441005f043d005f043e005f0432005f043d005f043e005f0439005f0020005f0442005f0435005f043a005f0441005f0442005f0020005f0441005f0020005f043e005f0442005f0441005f0442005f0443005f043f005f043e005f043char1"/>
          <w:rFonts w:eastAsia="Calibri"/>
        </w:rPr>
      </w:pPr>
      <w:r w:rsidRPr="00CD4F9A">
        <w:rPr>
          <w:szCs w:val="24"/>
        </w:rPr>
        <w:t xml:space="preserve">б) системой </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промежуточной аттестации (</w:t>
      </w:r>
      <w:r w:rsidRPr="00CD4F9A">
        <w:rPr>
          <w:szCs w:val="24"/>
        </w:rPr>
        <w:t>внутришкольным мониторингом образовательных достижений</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 обучающихся в рамках урочной и внеурочной деятельности, включая материалы</w:t>
      </w:r>
    </w:p>
    <w:p w:rsidR="0012611B" w:rsidRPr="002C10AD" w:rsidRDefault="0012611B" w:rsidP="0012611B">
      <w:pPr>
        <w:pStyle w:val="afff0"/>
        <w:rPr>
          <w:b/>
          <w:szCs w:val="24"/>
        </w:rPr>
      </w:pPr>
      <w:r w:rsidRPr="00CD4F9A">
        <w:rPr>
          <w:iCs/>
          <w:szCs w:val="24"/>
        </w:rPr>
        <w:t>• </w:t>
      </w:r>
      <w:r w:rsidRPr="002C10AD">
        <w:rPr>
          <w:b/>
          <w:i/>
          <w:szCs w:val="24"/>
        </w:rPr>
        <w:t>стартовой диагностики</w:t>
      </w:r>
      <w:r w:rsidRPr="002C10AD">
        <w:rPr>
          <w:b/>
          <w:szCs w:val="24"/>
        </w:rPr>
        <w:t>;</w:t>
      </w:r>
    </w:p>
    <w:p w:rsidR="0012611B" w:rsidRPr="00CD4F9A" w:rsidRDefault="0012611B" w:rsidP="0012611B">
      <w:pPr>
        <w:pStyle w:val="afff0"/>
        <w:rPr>
          <w:szCs w:val="24"/>
        </w:rPr>
      </w:pPr>
      <w:r w:rsidRPr="00CD4F9A">
        <w:rPr>
          <w:iCs/>
          <w:szCs w:val="24"/>
        </w:rPr>
        <w:t>• </w:t>
      </w:r>
      <w:r w:rsidRPr="00CD4F9A">
        <w:rPr>
          <w:szCs w:val="24"/>
        </w:rPr>
        <w:t xml:space="preserve">текущего выполнения </w:t>
      </w:r>
      <w:r w:rsidRPr="002C10AD">
        <w:rPr>
          <w:b/>
          <w:i/>
          <w:szCs w:val="24"/>
        </w:rPr>
        <w:t>учебных исследований и учебных проектов</w:t>
      </w:r>
      <w:r w:rsidRPr="002C10AD">
        <w:rPr>
          <w:b/>
          <w:szCs w:val="24"/>
        </w:rPr>
        <w:t>;</w:t>
      </w:r>
    </w:p>
    <w:p w:rsidR="0012611B" w:rsidRPr="00CD4F9A" w:rsidRDefault="0012611B" w:rsidP="0012611B">
      <w:pPr>
        <w:pStyle w:val="afff0"/>
        <w:rPr>
          <w:szCs w:val="24"/>
        </w:rPr>
      </w:pPr>
      <w:r w:rsidRPr="00CD4F9A">
        <w:rPr>
          <w:iCs/>
          <w:szCs w:val="24"/>
        </w:rPr>
        <w:t>• </w:t>
      </w:r>
      <w:r w:rsidRPr="002C10AD">
        <w:rPr>
          <w:b/>
          <w:i/>
          <w:szCs w:val="24"/>
        </w:rPr>
        <w:t>промежуточных и итоговых комплексных работ на межпредметной основе</w:t>
      </w:r>
      <w:r w:rsidRPr="002C10AD">
        <w:rPr>
          <w:b/>
          <w:szCs w:val="24"/>
        </w:rPr>
        <w:t>,</w:t>
      </w:r>
      <w:r w:rsidRPr="00CD4F9A">
        <w:rPr>
          <w:szCs w:val="24"/>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12611B" w:rsidRPr="00CD4F9A" w:rsidRDefault="0012611B" w:rsidP="0012611B">
      <w:pPr>
        <w:pStyle w:val="afff0"/>
        <w:rPr>
          <w:szCs w:val="24"/>
        </w:rPr>
      </w:pPr>
      <w:r w:rsidRPr="00CD4F9A">
        <w:rPr>
          <w:iCs/>
          <w:szCs w:val="24"/>
        </w:rPr>
        <w:t>• </w:t>
      </w:r>
      <w:r w:rsidRPr="00CD4F9A">
        <w:rPr>
          <w:szCs w:val="24"/>
        </w:rPr>
        <w:t xml:space="preserve">текущего выполнения выборочных </w:t>
      </w:r>
      <w:r w:rsidRPr="002C10AD">
        <w:rPr>
          <w:b/>
          <w:i/>
          <w:szCs w:val="24"/>
        </w:rPr>
        <w:t>учебно-практических и учебно-познавательных заданий</w:t>
      </w:r>
      <w:r w:rsidRPr="00CD4F9A">
        <w:rPr>
          <w:szCs w:val="24"/>
        </w:rPr>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970D8A" w:rsidRDefault="0012611B" w:rsidP="0012611B">
      <w:pPr>
        <w:pStyle w:val="afff0"/>
        <w:rPr>
          <w:szCs w:val="24"/>
        </w:rPr>
      </w:pPr>
      <w:r w:rsidRPr="00CD4F9A">
        <w:rPr>
          <w:iCs/>
          <w:szCs w:val="24"/>
        </w:rPr>
        <w:t>• </w:t>
      </w:r>
      <w:r w:rsidRPr="002C10AD">
        <w:rPr>
          <w:b/>
          <w:i/>
          <w:szCs w:val="24"/>
        </w:rPr>
        <w:t>защиты итогового индивидуального проекта</w:t>
      </w:r>
    </w:p>
    <w:p w:rsidR="00970D8A" w:rsidRDefault="00970D8A" w:rsidP="00970D8A">
      <w:pPr>
        <w:pStyle w:val="afff0"/>
        <w:jc w:val="center"/>
        <w:rPr>
          <w:b/>
          <w:bCs/>
          <w:color w:val="000000"/>
          <w:sz w:val="22"/>
          <w:szCs w:val="22"/>
        </w:rPr>
      </w:pPr>
      <w:r>
        <w:rPr>
          <w:b/>
          <w:bCs/>
          <w:color w:val="000000"/>
          <w:sz w:val="22"/>
          <w:szCs w:val="22"/>
        </w:rPr>
        <w:t>Особенности оценки индивидуального проекта</w:t>
      </w:r>
    </w:p>
    <w:p w:rsidR="00970D8A" w:rsidRPr="00970D8A" w:rsidRDefault="00970D8A" w:rsidP="00970D8A">
      <w:pPr>
        <w:pStyle w:val="afff0"/>
        <w:rPr>
          <w:szCs w:val="24"/>
        </w:rPr>
      </w:pPr>
      <w:r>
        <w:rPr>
          <w:color w:val="000000"/>
          <w:sz w:val="22"/>
          <w:szCs w:val="22"/>
        </w:rPr>
        <w:t>Индивидуальный итоговой проект представляет собой учебный проект, выполняемый</w:t>
      </w:r>
      <w:r>
        <w:rPr>
          <w:color w:val="000000"/>
          <w:sz w:val="22"/>
          <w:szCs w:val="22"/>
        </w:rPr>
        <w:br/>
        <w:t>обучающимся в рамках одного или нескольких учебных предметов с целью продемонстрировать</w:t>
      </w:r>
      <w:r>
        <w:rPr>
          <w:color w:val="000000"/>
          <w:sz w:val="22"/>
          <w:szCs w:val="22"/>
        </w:rPr>
        <w:br/>
        <w:t>свои достижения в самостоятельном освоении содержания и методов избранных областей знаний</w:t>
      </w:r>
      <w:r>
        <w:rPr>
          <w:color w:val="000000"/>
          <w:sz w:val="22"/>
          <w:szCs w:val="22"/>
        </w:rPr>
        <w:br/>
        <w:t>и/или видов деятельности и способность проектировать и осуществлять целесообразную и</w:t>
      </w:r>
      <w:r>
        <w:rPr>
          <w:color w:val="000000"/>
          <w:sz w:val="22"/>
          <w:szCs w:val="22"/>
        </w:rPr>
        <w:br/>
        <w:t>результативную деятельность (учебно-познавательную, конструкторскую, социальную,</w:t>
      </w:r>
      <w:r>
        <w:rPr>
          <w:color w:val="000000"/>
          <w:sz w:val="22"/>
          <w:szCs w:val="22"/>
        </w:rPr>
        <w:br/>
        <w:t>художественно-творческую, иную).</w:t>
      </w:r>
      <w:r>
        <w:rPr>
          <w:color w:val="000000"/>
          <w:sz w:val="22"/>
          <w:szCs w:val="22"/>
        </w:rPr>
        <w:br/>
        <w:t>Выполнение индивидуального итогового проекта обязательно для каждого</w:t>
      </w:r>
      <w:r>
        <w:rPr>
          <w:color w:val="000000"/>
          <w:sz w:val="22"/>
          <w:szCs w:val="22"/>
        </w:rPr>
        <w:br/>
        <w:t>обучающегося, его невыполнение равноценно получению неудовлетворительной оценки по</w:t>
      </w:r>
      <w:r>
        <w:rPr>
          <w:color w:val="000000"/>
          <w:sz w:val="22"/>
          <w:szCs w:val="22"/>
        </w:rPr>
        <w:br/>
        <w:t>любому учебному предмету.</w:t>
      </w:r>
      <w:r>
        <w:rPr>
          <w:color w:val="000000"/>
          <w:sz w:val="22"/>
          <w:szCs w:val="22"/>
        </w:rPr>
        <w:br/>
        <w:t>В соответствии с целями подготовки проекта образовательным учреждением для каждого</w:t>
      </w:r>
      <w:r>
        <w:rPr>
          <w:color w:val="000000"/>
          <w:sz w:val="22"/>
          <w:szCs w:val="22"/>
        </w:rPr>
        <w:br/>
        <w:t>обучающегося разрабатываются план, программа подготовки проекта, которые как минимум</w:t>
      </w:r>
      <w:r>
        <w:rPr>
          <w:color w:val="000000"/>
          <w:sz w:val="22"/>
          <w:szCs w:val="22"/>
        </w:rPr>
        <w:br/>
        <w:t>должны включать требования по следующим рубрикам:</w:t>
      </w:r>
      <w:r>
        <w:rPr>
          <w:color w:val="000000"/>
          <w:sz w:val="22"/>
          <w:szCs w:val="22"/>
        </w:rPr>
        <w:br/>
      </w:r>
      <w:r w:rsidRPr="00970D8A">
        <w:rPr>
          <w:szCs w:val="24"/>
        </w:rPr>
        <w:t>- организация проектной деятельности;</w:t>
      </w:r>
    </w:p>
    <w:p w:rsidR="00970D8A" w:rsidRDefault="00970D8A" w:rsidP="00970D8A">
      <w:pPr>
        <w:pStyle w:val="afff0"/>
        <w:ind w:firstLine="0"/>
        <w:rPr>
          <w:szCs w:val="24"/>
        </w:rPr>
      </w:pPr>
      <w:r w:rsidRPr="00970D8A">
        <w:rPr>
          <w:szCs w:val="24"/>
        </w:rPr>
        <w:t>- содержание и направленность проекта;</w:t>
      </w:r>
    </w:p>
    <w:p w:rsidR="00970D8A" w:rsidRPr="00970D8A" w:rsidRDefault="00970D8A" w:rsidP="00970D8A">
      <w:pPr>
        <w:pStyle w:val="afff0"/>
        <w:ind w:firstLine="0"/>
        <w:rPr>
          <w:szCs w:val="24"/>
        </w:rPr>
      </w:pPr>
      <w:r w:rsidRPr="00970D8A">
        <w:rPr>
          <w:szCs w:val="24"/>
        </w:rPr>
        <w:t>- защита проекта;</w:t>
      </w:r>
    </w:p>
    <w:p w:rsidR="00970D8A" w:rsidRPr="00970D8A" w:rsidRDefault="00970D8A" w:rsidP="00970D8A">
      <w:pPr>
        <w:pStyle w:val="afff0"/>
        <w:ind w:firstLine="0"/>
        <w:rPr>
          <w:szCs w:val="24"/>
        </w:rPr>
      </w:pPr>
      <w:r w:rsidRPr="00970D8A">
        <w:rPr>
          <w:szCs w:val="24"/>
        </w:rPr>
        <w:t>- критерии оценки проектной деятельности.</w:t>
      </w:r>
    </w:p>
    <w:p w:rsidR="00970D8A" w:rsidRPr="00970D8A" w:rsidRDefault="00970D8A" w:rsidP="00970D8A">
      <w:pPr>
        <w:pStyle w:val="afff0"/>
        <w:rPr>
          <w:szCs w:val="24"/>
        </w:rPr>
      </w:pPr>
      <w:r w:rsidRPr="00970D8A">
        <w:rPr>
          <w:szCs w:val="24"/>
        </w:rPr>
        <w:t>Требования к организации проектной деятельности включают: обучающиеся сами</w:t>
      </w:r>
    </w:p>
    <w:p w:rsidR="00970D8A" w:rsidRPr="00970D8A" w:rsidRDefault="00970D8A" w:rsidP="00970D8A">
      <w:pPr>
        <w:pStyle w:val="afff0"/>
        <w:ind w:firstLine="0"/>
        <w:rPr>
          <w:szCs w:val="24"/>
        </w:rPr>
      </w:pPr>
      <w:r w:rsidRPr="00970D8A">
        <w:rPr>
          <w:szCs w:val="24"/>
        </w:rPr>
        <w:t>выбирают как тему проекта, так и руководителя проекта; тема проекта должна быть утверждена(уровень утверждения определяет образовательное учреждение; план реализации проектаразрабатывается обучающимся совместно с руководителем проекта).</w:t>
      </w:r>
    </w:p>
    <w:p w:rsidR="00970D8A" w:rsidRPr="00970D8A" w:rsidRDefault="00970D8A" w:rsidP="00970D8A">
      <w:pPr>
        <w:pStyle w:val="afff0"/>
        <w:rPr>
          <w:szCs w:val="24"/>
        </w:rPr>
      </w:pPr>
      <w:r w:rsidRPr="00970D8A">
        <w:rPr>
          <w:szCs w:val="24"/>
        </w:rPr>
        <w:t>Требованиями к содержанию и направленности проекта являются: результат проектной</w:t>
      </w:r>
    </w:p>
    <w:p w:rsidR="00970D8A" w:rsidRPr="00970D8A" w:rsidRDefault="00970D8A" w:rsidP="00970D8A">
      <w:pPr>
        <w:pStyle w:val="afff0"/>
        <w:ind w:firstLine="0"/>
        <w:rPr>
          <w:szCs w:val="24"/>
        </w:rPr>
      </w:pPr>
      <w:r w:rsidRPr="00970D8A">
        <w:rPr>
          <w:szCs w:val="24"/>
        </w:rPr>
        <w:t>деятельности должен иметь практическую направленность.</w:t>
      </w:r>
    </w:p>
    <w:p w:rsidR="00970D8A" w:rsidRPr="00970D8A" w:rsidRDefault="00970D8A" w:rsidP="00970D8A">
      <w:pPr>
        <w:pStyle w:val="afff0"/>
        <w:rPr>
          <w:szCs w:val="24"/>
        </w:rPr>
      </w:pPr>
      <w:r w:rsidRPr="002C10AD">
        <w:rPr>
          <w:b/>
          <w:i/>
          <w:szCs w:val="24"/>
        </w:rPr>
        <w:t>Результатом (продуктом) проектной деятельности</w:t>
      </w:r>
      <w:r w:rsidRPr="002C10AD">
        <w:rPr>
          <w:b/>
          <w:szCs w:val="24"/>
        </w:rPr>
        <w:t>может</w:t>
      </w:r>
      <w:r w:rsidRPr="00970D8A">
        <w:rPr>
          <w:szCs w:val="24"/>
        </w:rPr>
        <w:t xml:space="preserve"> быть любая из следующих</w:t>
      </w:r>
    </w:p>
    <w:p w:rsidR="00970D8A" w:rsidRPr="00970D8A" w:rsidRDefault="00970D8A" w:rsidP="00970D8A">
      <w:pPr>
        <w:pStyle w:val="afff0"/>
        <w:ind w:firstLine="0"/>
        <w:rPr>
          <w:szCs w:val="24"/>
        </w:rPr>
      </w:pPr>
      <w:r w:rsidRPr="00970D8A">
        <w:rPr>
          <w:szCs w:val="24"/>
        </w:rPr>
        <w:t>работ:</w:t>
      </w:r>
    </w:p>
    <w:p w:rsidR="00970D8A" w:rsidRPr="00970D8A" w:rsidRDefault="00970D8A" w:rsidP="00970D8A">
      <w:pPr>
        <w:pStyle w:val="afff0"/>
        <w:rPr>
          <w:szCs w:val="24"/>
        </w:rPr>
      </w:pPr>
      <w:r w:rsidRPr="00970D8A">
        <w:rPr>
          <w:szCs w:val="24"/>
        </w:rPr>
        <w:t xml:space="preserve">а) </w:t>
      </w:r>
      <w:r w:rsidRPr="002C10AD">
        <w:rPr>
          <w:b/>
          <w:i/>
          <w:szCs w:val="24"/>
        </w:rPr>
        <w:t>письменная работа</w:t>
      </w:r>
      <w:r w:rsidRPr="00970D8A">
        <w:rPr>
          <w:szCs w:val="24"/>
        </w:rPr>
        <w:t xml:space="preserve"> (эссе, реферат, аналитические материалы, обзорные материалы,</w:t>
      </w:r>
    </w:p>
    <w:p w:rsidR="00970D8A" w:rsidRPr="00970D8A" w:rsidRDefault="00970D8A" w:rsidP="00970D8A">
      <w:pPr>
        <w:pStyle w:val="afff0"/>
        <w:ind w:firstLine="0"/>
        <w:rPr>
          <w:szCs w:val="24"/>
        </w:rPr>
      </w:pPr>
      <w:r w:rsidRPr="00970D8A">
        <w:rPr>
          <w:szCs w:val="24"/>
        </w:rPr>
        <w:t>отчѐты о проведѐнных исследованиях, стендовый доклад и др.);</w:t>
      </w:r>
    </w:p>
    <w:p w:rsidR="00970D8A" w:rsidRPr="00970D8A" w:rsidRDefault="00970D8A" w:rsidP="00970D8A">
      <w:pPr>
        <w:pStyle w:val="afff0"/>
        <w:rPr>
          <w:szCs w:val="24"/>
        </w:rPr>
      </w:pPr>
      <w:r w:rsidRPr="00970D8A">
        <w:rPr>
          <w:szCs w:val="24"/>
        </w:rPr>
        <w:t xml:space="preserve">б) </w:t>
      </w:r>
      <w:r w:rsidRPr="002C10AD">
        <w:rPr>
          <w:b/>
          <w:i/>
          <w:szCs w:val="24"/>
        </w:rPr>
        <w:t>художественная творческая работа</w:t>
      </w:r>
      <w:r w:rsidRPr="00970D8A">
        <w:rPr>
          <w:szCs w:val="24"/>
        </w:rPr>
        <w:t xml:space="preserve"> (в области литер</w:t>
      </w:r>
      <w:r>
        <w:rPr>
          <w:szCs w:val="24"/>
        </w:rPr>
        <w:t xml:space="preserve">атуры, музыки, изобразительного </w:t>
      </w:r>
      <w:r w:rsidRPr="00970D8A">
        <w:rPr>
          <w:szCs w:val="24"/>
        </w:rPr>
        <w:t>искусства, экранных искусств), представленная в виде прозаического или стихотворногопроизведения, инсценировки, художественной декламации, исполнения музыкальногопроизведения, компьютерной анимации и др.;</w:t>
      </w:r>
    </w:p>
    <w:p w:rsidR="00970D8A" w:rsidRPr="00970D8A" w:rsidRDefault="00970D8A" w:rsidP="00970D8A">
      <w:pPr>
        <w:pStyle w:val="afff0"/>
        <w:rPr>
          <w:szCs w:val="24"/>
        </w:rPr>
      </w:pPr>
      <w:r w:rsidRPr="00970D8A">
        <w:rPr>
          <w:szCs w:val="24"/>
        </w:rPr>
        <w:t xml:space="preserve">в) </w:t>
      </w:r>
      <w:r w:rsidRPr="002C10AD">
        <w:rPr>
          <w:b/>
          <w:i/>
          <w:szCs w:val="24"/>
        </w:rPr>
        <w:t>материальный объект</w:t>
      </w:r>
      <w:r w:rsidRPr="00970D8A">
        <w:rPr>
          <w:szCs w:val="24"/>
        </w:rPr>
        <w:t>, макет, иное конструкторское изделие;</w:t>
      </w:r>
    </w:p>
    <w:p w:rsidR="00970D8A" w:rsidRPr="00970D8A" w:rsidRDefault="00970D8A" w:rsidP="00970D8A">
      <w:pPr>
        <w:pStyle w:val="afff0"/>
        <w:rPr>
          <w:szCs w:val="24"/>
        </w:rPr>
      </w:pPr>
      <w:r w:rsidRPr="00970D8A">
        <w:rPr>
          <w:szCs w:val="24"/>
        </w:rPr>
        <w:t xml:space="preserve">г) </w:t>
      </w:r>
      <w:r w:rsidRPr="002C10AD">
        <w:rPr>
          <w:b/>
          <w:i/>
          <w:szCs w:val="24"/>
        </w:rPr>
        <w:t>отчѐтные материалы</w:t>
      </w:r>
      <w:r w:rsidRPr="00970D8A">
        <w:rPr>
          <w:szCs w:val="24"/>
        </w:rPr>
        <w:t xml:space="preserve"> по социальному проекту, которые могут включать как тексты,</w:t>
      </w:r>
    </w:p>
    <w:p w:rsidR="00970D8A" w:rsidRPr="00970D8A" w:rsidRDefault="00970D8A" w:rsidP="00970D8A">
      <w:pPr>
        <w:pStyle w:val="afff0"/>
        <w:ind w:firstLine="0"/>
        <w:rPr>
          <w:szCs w:val="24"/>
        </w:rPr>
      </w:pPr>
      <w:r w:rsidRPr="00970D8A">
        <w:rPr>
          <w:szCs w:val="24"/>
        </w:rPr>
        <w:t>так и мультимедийные продукты.</w:t>
      </w:r>
    </w:p>
    <w:p w:rsidR="00970D8A" w:rsidRPr="00970D8A" w:rsidRDefault="00970D8A" w:rsidP="00970D8A">
      <w:pPr>
        <w:pStyle w:val="afff0"/>
        <w:rPr>
          <w:szCs w:val="24"/>
        </w:rPr>
      </w:pPr>
      <w:r w:rsidRPr="00970D8A">
        <w:rPr>
          <w:szCs w:val="24"/>
        </w:rPr>
        <w:lastRenderedPageBreak/>
        <w:t>Состав материалов включают:</w:t>
      </w:r>
    </w:p>
    <w:p w:rsidR="00970D8A" w:rsidRPr="00970D8A" w:rsidRDefault="00970D8A" w:rsidP="00970D8A">
      <w:pPr>
        <w:pStyle w:val="afff0"/>
        <w:rPr>
          <w:szCs w:val="24"/>
        </w:rPr>
      </w:pPr>
      <w:r w:rsidRPr="00970D8A">
        <w:rPr>
          <w:szCs w:val="24"/>
        </w:rPr>
        <w:t xml:space="preserve">1) выносимый на защиту </w:t>
      </w:r>
      <w:r w:rsidRPr="002C10AD">
        <w:rPr>
          <w:b/>
          <w:i/>
          <w:szCs w:val="24"/>
        </w:rPr>
        <w:t>продукт проектной деятельности</w:t>
      </w:r>
      <w:r>
        <w:rPr>
          <w:szCs w:val="24"/>
        </w:rPr>
        <w:t xml:space="preserve">, представленный в одной из </w:t>
      </w:r>
      <w:r w:rsidRPr="00970D8A">
        <w:rPr>
          <w:szCs w:val="24"/>
        </w:rPr>
        <w:t>описанных выше форм;</w:t>
      </w:r>
    </w:p>
    <w:p w:rsidR="00970D8A" w:rsidRPr="00970D8A" w:rsidRDefault="00970D8A" w:rsidP="00970D8A">
      <w:pPr>
        <w:pStyle w:val="afff0"/>
        <w:rPr>
          <w:szCs w:val="24"/>
        </w:rPr>
      </w:pPr>
      <w:r w:rsidRPr="00970D8A">
        <w:rPr>
          <w:szCs w:val="24"/>
        </w:rPr>
        <w:t>2</w:t>
      </w:r>
      <w:r w:rsidRPr="00970D8A">
        <w:rPr>
          <w:i/>
          <w:szCs w:val="24"/>
        </w:rPr>
        <w:t xml:space="preserve">) </w:t>
      </w:r>
      <w:r w:rsidRPr="002C10AD">
        <w:rPr>
          <w:b/>
          <w:i/>
          <w:szCs w:val="24"/>
        </w:rPr>
        <w:t>подготовленная</w:t>
      </w:r>
      <w:r w:rsidRPr="00970D8A">
        <w:rPr>
          <w:szCs w:val="24"/>
        </w:rPr>
        <w:t xml:space="preserve">обучающимся </w:t>
      </w:r>
      <w:r w:rsidRPr="002C10AD">
        <w:rPr>
          <w:b/>
          <w:i/>
          <w:szCs w:val="24"/>
        </w:rPr>
        <w:t>краткая пояснительная записка к проекту</w:t>
      </w:r>
      <w:r>
        <w:rPr>
          <w:szCs w:val="24"/>
        </w:rPr>
        <w:t xml:space="preserve">(объёмом не </w:t>
      </w:r>
      <w:r w:rsidRPr="00970D8A">
        <w:rPr>
          <w:szCs w:val="24"/>
        </w:rPr>
        <w:t xml:space="preserve">более одной машинописной страницы) с указанием </w:t>
      </w:r>
      <w:r w:rsidRPr="00970D8A">
        <w:rPr>
          <w:szCs w:val="24"/>
          <w:u w:val="single"/>
        </w:rPr>
        <w:t>для всех проектов</w:t>
      </w:r>
      <w:r w:rsidRPr="00970D8A">
        <w:rPr>
          <w:szCs w:val="24"/>
        </w:rPr>
        <w:t>:</w:t>
      </w:r>
    </w:p>
    <w:p w:rsidR="00970D8A" w:rsidRPr="00970D8A" w:rsidRDefault="00970D8A" w:rsidP="00970D8A">
      <w:pPr>
        <w:pStyle w:val="afff0"/>
        <w:rPr>
          <w:szCs w:val="24"/>
        </w:rPr>
      </w:pPr>
      <w:r w:rsidRPr="00970D8A">
        <w:rPr>
          <w:szCs w:val="24"/>
        </w:rPr>
        <w:t xml:space="preserve">а) </w:t>
      </w:r>
      <w:r w:rsidRPr="00970D8A">
        <w:rPr>
          <w:i/>
          <w:szCs w:val="24"/>
        </w:rPr>
        <w:t xml:space="preserve">исходного </w:t>
      </w:r>
      <w:r w:rsidRPr="00970D8A">
        <w:rPr>
          <w:szCs w:val="24"/>
        </w:rPr>
        <w:t>замысла, цели и назначения проекта;</w:t>
      </w:r>
    </w:p>
    <w:p w:rsidR="00970D8A" w:rsidRPr="00970D8A" w:rsidRDefault="00970D8A" w:rsidP="00970D8A">
      <w:pPr>
        <w:pStyle w:val="afff0"/>
        <w:rPr>
          <w:szCs w:val="24"/>
        </w:rPr>
      </w:pPr>
      <w:r w:rsidRPr="00970D8A">
        <w:rPr>
          <w:szCs w:val="24"/>
        </w:rPr>
        <w:t xml:space="preserve">б) </w:t>
      </w:r>
      <w:r w:rsidRPr="00970D8A">
        <w:rPr>
          <w:i/>
          <w:szCs w:val="24"/>
        </w:rPr>
        <w:t>краткого</w:t>
      </w:r>
      <w:r w:rsidRPr="00970D8A">
        <w:rPr>
          <w:szCs w:val="24"/>
        </w:rPr>
        <w:t xml:space="preserve"> описания </w:t>
      </w:r>
      <w:r w:rsidRPr="00970D8A">
        <w:rPr>
          <w:i/>
          <w:szCs w:val="24"/>
        </w:rPr>
        <w:t>хода</w:t>
      </w:r>
      <w:r w:rsidRPr="00970D8A">
        <w:rPr>
          <w:szCs w:val="24"/>
        </w:rPr>
        <w:t xml:space="preserve"> выполнения проекта и полученных результатов;</w:t>
      </w:r>
    </w:p>
    <w:p w:rsidR="00970D8A" w:rsidRPr="00970D8A" w:rsidRDefault="00970D8A" w:rsidP="00970D8A">
      <w:pPr>
        <w:pStyle w:val="afff0"/>
        <w:rPr>
          <w:szCs w:val="24"/>
        </w:rPr>
      </w:pPr>
      <w:r w:rsidRPr="00970D8A">
        <w:rPr>
          <w:szCs w:val="24"/>
        </w:rPr>
        <w:t xml:space="preserve">в) </w:t>
      </w:r>
      <w:r w:rsidRPr="00970D8A">
        <w:rPr>
          <w:i/>
          <w:szCs w:val="24"/>
        </w:rPr>
        <w:t xml:space="preserve">списка </w:t>
      </w:r>
      <w:r w:rsidRPr="00970D8A">
        <w:rPr>
          <w:szCs w:val="24"/>
        </w:rPr>
        <w:t>использованных источников.</w:t>
      </w:r>
    </w:p>
    <w:p w:rsidR="00970D8A" w:rsidRPr="00970D8A" w:rsidRDefault="00970D8A" w:rsidP="00970D8A">
      <w:pPr>
        <w:pStyle w:val="afff0"/>
        <w:rPr>
          <w:szCs w:val="24"/>
        </w:rPr>
      </w:pPr>
      <w:r w:rsidRPr="00970D8A">
        <w:rPr>
          <w:szCs w:val="24"/>
        </w:rPr>
        <w:t>Для конструкторских проектов в пояснительную записку, включаются описание</w:t>
      </w:r>
    </w:p>
    <w:p w:rsidR="00970D8A" w:rsidRPr="00970D8A" w:rsidRDefault="00970D8A" w:rsidP="00970D8A">
      <w:pPr>
        <w:pStyle w:val="afff0"/>
        <w:ind w:firstLine="0"/>
        <w:rPr>
          <w:szCs w:val="24"/>
        </w:rPr>
      </w:pPr>
      <w:r w:rsidRPr="00970D8A">
        <w:rPr>
          <w:szCs w:val="24"/>
        </w:rPr>
        <w:t>особенностей конструкторских решений, для социальных проектов — описаниеэффектов/эффекта от реализации проекта;</w:t>
      </w:r>
    </w:p>
    <w:p w:rsidR="00970D8A" w:rsidRPr="00970D8A" w:rsidRDefault="00970D8A" w:rsidP="00970D8A">
      <w:pPr>
        <w:pStyle w:val="afff0"/>
        <w:rPr>
          <w:szCs w:val="24"/>
        </w:rPr>
      </w:pPr>
      <w:r w:rsidRPr="00970D8A">
        <w:rPr>
          <w:szCs w:val="24"/>
        </w:rPr>
        <w:t xml:space="preserve">3) </w:t>
      </w:r>
      <w:r w:rsidRPr="002C10AD">
        <w:rPr>
          <w:b/>
          <w:i/>
          <w:szCs w:val="24"/>
        </w:rPr>
        <w:t>краткий отзыв руководителя</w:t>
      </w:r>
      <w:r w:rsidRPr="002C10AD">
        <w:rPr>
          <w:b/>
          <w:szCs w:val="24"/>
        </w:rPr>
        <w:t>,</w:t>
      </w:r>
      <w:r w:rsidRPr="00970D8A">
        <w:rPr>
          <w:szCs w:val="24"/>
        </w:rPr>
        <w:t xml:space="preserve"> содержащий краткую характеристику работы</w:t>
      </w:r>
    </w:p>
    <w:p w:rsidR="00970D8A" w:rsidRPr="00970D8A" w:rsidRDefault="00970D8A" w:rsidP="00970D8A">
      <w:pPr>
        <w:pStyle w:val="afff0"/>
        <w:ind w:firstLine="0"/>
        <w:rPr>
          <w:szCs w:val="24"/>
        </w:rPr>
      </w:pPr>
      <w:r w:rsidRPr="00970D8A">
        <w:rPr>
          <w:szCs w:val="24"/>
        </w:rPr>
        <w:t>обучающегося в ходе выполнения проекта, в том числе:</w:t>
      </w:r>
    </w:p>
    <w:p w:rsidR="00970D8A" w:rsidRPr="00970D8A" w:rsidRDefault="00970D8A" w:rsidP="00970D8A">
      <w:pPr>
        <w:pStyle w:val="afff0"/>
        <w:rPr>
          <w:szCs w:val="24"/>
        </w:rPr>
      </w:pPr>
      <w:r w:rsidRPr="00970D8A">
        <w:rPr>
          <w:szCs w:val="24"/>
        </w:rPr>
        <w:t>а) инициативности и самостоятельности;</w:t>
      </w:r>
    </w:p>
    <w:p w:rsidR="00970D8A" w:rsidRPr="00970D8A" w:rsidRDefault="00970D8A" w:rsidP="00970D8A">
      <w:pPr>
        <w:pStyle w:val="afff0"/>
        <w:rPr>
          <w:szCs w:val="24"/>
        </w:rPr>
      </w:pPr>
      <w:r w:rsidRPr="00970D8A">
        <w:rPr>
          <w:szCs w:val="24"/>
        </w:rPr>
        <w:t>б) ответственности (включая динамику отношения к выполняемой работе);</w:t>
      </w:r>
    </w:p>
    <w:p w:rsidR="00970D8A" w:rsidRPr="00970D8A" w:rsidRDefault="00970D8A" w:rsidP="00970D8A">
      <w:pPr>
        <w:pStyle w:val="afff0"/>
        <w:rPr>
          <w:szCs w:val="24"/>
        </w:rPr>
      </w:pPr>
      <w:r w:rsidRPr="00970D8A">
        <w:rPr>
          <w:szCs w:val="24"/>
        </w:rPr>
        <w:t>в) исполнительской дисциплины.</w:t>
      </w:r>
    </w:p>
    <w:p w:rsidR="00970D8A" w:rsidRPr="00970D8A" w:rsidRDefault="00970D8A" w:rsidP="00970D8A">
      <w:pPr>
        <w:pStyle w:val="afff0"/>
        <w:rPr>
          <w:szCs w:val="24"/>
        </w:rPr>
      </w:pPr>
      <w:r w:rsidRPr="00970D8A">
        <w:rPr>
          <w:szCs w:val="24"/>
        </w:rPr>
        <w:t xml:space="preserve"> Защита осуществляется на школьной конференции.</w:t>
      </w:r>
    </w:p>
    <w:p w:rsidR="00970D8A" w:rsidRPr="00970D8A" w:rsidRDefault="00970D8A" w:rsidP="00970D8A">
      <w:pPr>
        <w:pStyle w:val="afff0"/>
        <w:rPr>
          <w:szCs w:val="24"/>
        </w:rPr>
      </w:pPr>
      <w:r w:rsidRPr="00970D8A">
        <w:rPr>
          <w:szCs w:val="24"/>
        </w:rPr>
        <w:t>Индивидуальный проект оценивается по следующим критериям:</w:t>
      </w:r>
    </w:p>
    <w:p w:rsidR="00970D8A" w:rsidRPr="00970D8A" w:rsidRDefault="00970D8A" w:rsidP="00970D8A">
      <w:pPr>
        <w:pStyle w:val="afff0"/>
        <w:ind w:firstLine="0"/>
        <w:rPr>
          <w:szCs w:val="24"/>
        </w:rPr>
      </w:pPr>
      <w:r w:rsidRPr="00970D8A">
        <w:rPr>
          <w:szCs w:val="24"/>
        </w:rPr>
        <w:t>1. Способность к самостоятельному приобретению знаний и решению проблем.</w:t>
      </w:r>
    </w:p>
    <w:p w:rsidR="00970D8A" w:rsidRPr="00970D8A" w:rsidRDefault="00970D8A" w:rsidP="00970D8A">
      <w:pPr>
        <w:pStyle w:val="afff0"/>
        <w:ind w:firstLine="0"/>
        <w:rPr>
          <w:szCs w:val="24"/>
        </w:rPr>
      </w:pPr>
      <w:r w:rsidRPr="00970D8A">
        <w:rPr>
          <w:szCs w:val="24"/>
        </w:rPr>
        <w:t>2. Сформированность предметных знаний и способовдействий.</w:t>
      </w:r>
    </w:p>
    <w:p w:rsidR="00970D8A" w:rsidRPr="00970D8A" w:rsidRDefault="00970D8A" w:rsidP="00970D8A">
      <w:pPr>
        <w:pStyle w:val="afff0"/>
        <w:ind w:firstLine="0"/>
        <w:rPr>
          <w:szCs w:val="24"/>
        </w:rPr>
      </w:pPr>
      <w:r w:rsidRPr="00970D8A">
        <w:rPr>
          <w:szCs w:val="24"/>
        </w:rPr>
        <w:t>3. Сформированность регулятивных действий.</w:t>
      </w:r>
    </w:p>
    <w:p w:rsidR="00970D8A" w:rsidRPr="00970D8A" w:rsidRDefault="00970D8A" w:rsidP="00970D8A">
      <w:pPr>
        <w:pStyle w:val="afff0"/>
        <w:ind w:firstLine="0"/>
        <w:rPr>
          <w:szCs w:val="24"/>
        </w:rPr>
      </w:pPr>
      <w:r w:rsidRPr="00970D8A">
        <w:rPr>
          <w:szCs w:val="24"/>
        </w:rPr>
        <w:t>4. Сформированность коммуникативных действий.</w:t>
      </w:r>
    </w:p>
    <w:p w:rsidR="00970D8A" w:rsidRPr="00970D8A" w:rsidRDefault="00970D8A" w:rsidP="00970D8A">
      <w:pPr>
        <w:pStyle w:val="afff0"/>
        <w:rPr>
          <w:szCs w:val="24"/>
        </w:rPr>
      </w:pPr>
      <w:r w:rsidRPr="00970D8A">
        <w:rPr>
          <w:szCs w:val="24"/>
        </w:rPr>
        <w:t>Система оценки предполагает два уровня сформированности навыков проектной</w:t>
      </w:r>
    </w:p>
    <w:p w:rsidR="00970D8A" w:rsidRDefault="00970D8A" w:rsidP="00970D8A">
      <w:pPr>
        <w:pStyle w:val="afff0"/>
        <w:ind w:firstLine="0"/>
        <w:rPr>
          <w:szCs w:val="24"/>
        </w:rPr>
      </w:pPr>
      <w:r w:rsidRPr="00970D8A">
        <w:rPr>
          <w:szCs w:val="24"/>
        </w:rPr>
        <w:t>деятельности: базовыйи повышенный.</w:t>
      </w:r>
    </w:p>
    <w:p w:rsidR="00D00BB8" w:rsidRDefault="00D00BB8" w:rsidP="00D00BB8">
      <w:pPr>
        <w:pStyle w:val="afff0"/>
        <w:ind w:firstLine="0"/>
        <w:jc w:val="center"/>
        <w:rPr>
          <w:b/>
          <w:szCs w:val="24"/>
        </w:rPr>
      </w:pPr>
      <w:r w:rsidRPr="00D00BB8">
        <w:rPr>
          <w:b/>
          <w:szCs w:val="24"/>
        </w:rPr>
        <w:t>Примерное содержательное описание каждого критерия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2"/>
        <w:gridCol w:w="2825"/>
        <w:gridCol w:w="4961"/>
      </w:tblGrid>
      <w:tr w:rsidR="00D00BB8" w:rsidRPr="00FF252B" w:rsidTr="00FF252B">
        <w:trPr>
          <w:trHeight w:val="135"/>
        </w:trPr>
        <w:tc>
          <w:tcPr>
            <w:tcW w:w="2235" w:type="dxa"/>
            <w:vMerge w:val="restart"/>
            <w:shd w:val="clear" w:color="auto" w:fill="auto"/>
          </w:tcPr>
          <w:p w:rsidR="00D00BB8" w:rsidRPr="00FF252B" w:rsidRDefault="00D00BB8" w:rsidP="00FF252B">
            <w:pPr>
              <w:pStyle w:val="afff0"/>
              <w:ind w:firstLine="0"/>
              <w:jc w:val="left"/>
              <w:rPr>
                <w:b/>
                <w:szCs w:val="24"/>
              </w:rPr>
            </w:pPr>
            <w:r w:rsidRPr="00FF252B">
              <w:rPr>
                <w:b/>
                <w:szCs w:val="24"/>
              </w:rPr>
              <w:t>Критерий</w:t>
            </w:r>
          </w:p>
        </w:tc>
        <w:tc>
          <w:tcPr>
            <w:tcW w:w="7762" w:type="dxa"/>
            <w:gridSpan w:val="2"/>
            <w:shd w:val="clear" w:color="auto" w:fill="auto"/>
          </w:tcPr>
          <w:p w:rsidR="00D00BB8" w:rsidRPr="00FF252B" w:rsidRDefault="00D00BB8" w:rsidP="00FF252B">
            <w:pPr>
              <w:pStyle w:val="afff0"/>
              <w:ind w:firstLine="0"/>
              <w:jc w:val="left"/>
              <w:rPr>
                <w:b/>
                <w:szCs w:val="24"/>
              </w:rPr>
            </w:pPr>
            <w:r w:rsidRPr="00FF252B">
              <w:rPr>
                <w:b/>
                <w:szCs w:val="24"/>
              </w:rPr>
              <w:t>Уровни сформированности навыков проектной деятельности</w:t>
            </w:r>
          </w:p>
        </w:tc>
      </w:tr>
      <w:tr w:rsidR="00D00BB8" w:rsidRPr="00FF252B" w:rsidTr="00FF252B">
        <w:trPr>
          <w:trHeight w:val="135"/>
        </w:trPr>
        <w:tc>
          <w:tcPr>
            <w:tcW w:w="2235" w:type="dxa"/>
            <w:vMerge/>
            <w:shd w:val="clear" w:color="auto" w:fill="auto"/>
          </w:tcPr>
          <w:p w:rsidR="00D00BB8" w:rsidRPr="00FF252B" w:rsidRDefault="00D00BB8" w:rsidP="00FF252B">
            <w:pPr>
              <w:pStyle w:val="afff0"/>
              <w:ind w:firstLine="0"/>
              <w:jc w:val="left"/>
              <w:rPr>
                <w:b/>
                <w:szCs w:val="24"/>
              </w:rPr>
            </w:pPr>
          </w:p>
        </w:tc>
        <w:tc>
          <w:tcPr>
            <w:tcW w:w="3881" w:type="dxa"/>
            <w:shd w:val="clear" w:color="auto" w:fill="auto"/>
          </w:tcPr>
          <w:p w:rsidR="00D00BB8" w:rsidRPr="00FF252B" w:rsidRDefault="00D00BB8" w:rsidP="00FF252B">
            <w:pPr>
              <w:pStyle w:val="afff0"/>
              <w:ind w:firstLine="0"/>
              <w:jc w:val="left"/>
              <w:rPr>
                <w:b/>
                <w:szCs w:val="24"/>
              </w:rPr>
            </w:pPr>
            <w:r w:rsidRPr="00FF252B">
              <w:rPr>
                <w:b/>
                <w:szCs w:val="24"/>
              </w:rPr>
              <w:t>Базовый</w:t>
            </w:r>
          </w:p>
        </w:tc>
        <w:tc>
          <w:tcPr>
            <w:tcW w:w="3881" w:type="dxa"/>
            <w:shd w:val="clear" w:color="auto" w:fill="auto"/>
          </w:tcPr>
          <w:p w:rsidR="00D00BB8" w:rsidRPr="00FF252B" w:rsidRDefault="00D00BB8" w:rsidP="00FF252B">
            <w:pPr>
              <w:pStyle w:val="afff0"/>
              <w:ind w:firstLine="0"/>
              <w:jc w:val="left"/>
              <w:rPr>
                <w:b/>
                <w:szCs w:val="24"/>
              </w:rPr>
            </w:pPr>
            <w:r w:rsidRPr="00FF252B">
              <w:rPr>
                <w:b/>
                <w:szCs w:val="24"/>
              </w:rPr>
              <w:t>Повышенный</w:t>
            </w:r>
          </w:p>
        </w:tc>
      </w:tr>
      <w:tr w:rsidR="00D00BB8" w:rsidRPr="00FF252B" w:rsidTr="00FF252B">
        <w:trPr>
          <w:trHeight w:val="135"/>
        </w:trPr>
        <w:tc>
          <w:tcPr>
            <w:tcW w:w="2235" w:type="dxa"/>
            <w:shd w:val="clear" w:color="auto" w:fill="auto"/>
          </w:tcPr>
          <w:p w:rsidR="00D00BB8" w:rsidRPr="00FF252B" w:rsidRDefault="00D00BB8" w:rsidP="00FF252B">
            <w:pPr>
              <w:pStyle w:val="afff0"/>
              <w:ind w:firstLine="0"/>
              <w:jc w:val="left"/>
              <w:rPr>
                <w:szCs w:val="24"/>
              </w:rPr>
            </w:pPr>
            <w:r w:rsidRPr="00FF252B">
              <w:rPr>
                <w:szCs w:val="24"/>
              </w:rPr>
              <w:t>Самостоятельное приобретениезнаний ирешение</w:t>
            </w:r>
          </w:p>
          <w:p w:rsidR="00D00BB8" w:rsidRPr="00FF252B" w:rsidRDefault="00D00BB8" w:rsidP="00FF252B">
            <w:pPr>
              <w:pStyle w:val="afff0"/>
              <w:ind w:firstLine="0"/>
              <w:jc w:val="left"/>
              <w:rPr>
                <w:szCs w:val="24"/>
              </w:rPr>
            </w:pPr>
            <w:r w:rsidRPr="00FF252B">
              <w:rPr>
                <w:szCs w:val="24"/>
              </w:rPr>
              <w:t>проблем</w:t>
            </w:r>
          </w:p>
        </w:tc>
        <w:tc>
          <w:tcPr>
            <w:tcW w:w="3881" w:type="dxa"/>
            <w:shd w:val="clear" w:color="auto" w:fill="auto"/>
          </w:tcPr>
          <w:p w:rsidR="00C0043E" w:rsidRPr="00FF252B" w:rsidRDefault="00C0043E" w:rsidP="00FF252B">
            <w:pPr>
              <w:pStyle w:val="afff0"/>
              <w:ind w:firstLine="0"/>
              <w:rPr>
                <w:szCs w:val="24"/>
              </w:rPr>
            </w:pPr>
            <w:r w:rsidRPr="00FF252B">
              <w:rPr>
                <w:szCs w:val="24"/>
              </w:rPr>
              <w:t>Работа в целом свидетельствует о</w:t>
            </w:r>
          </w:p>
          <w:p w:rsidR="00C0043E" w:rsidRPr="00FF252B" w:rsidRDefault="00C0043E" w:rsidP="00FF252B">
            <w:pPr>
              <w:pStyle w:val="afff0"/>
              <w:ind w:firstLine="0"/>
              <w:rPr>
                <w:szCs w:val="24"/>
              </w:rPr>
            </w:pPr>
            <w:r w:rsidRPr="00FF252B">
              <w:rPr>
                <w:szCs w:val="24"/>
              </w:rPr>
              <w:t>способности самостоятельно с</w:t>
            </w:r>
          </w:p>
          <w:p w:rsidR="00C0043E" w:rsidRPr="00FF252B" w:rsidRDefault="00C0043E" w:rsidP="00FF252B">
            <w:pPr>
              <w:pStyle w:val="afff0"/>
              <w:ind w:firstLine="0"/>
              <w:rPr>
                <w:szCs w:val="24"/>
              </w:rPr>
            </w:pPr>
            <w:r w:rsidRPr="00FF252B">
              <w:rPr>
                <w:szCs w:val="24"/>
              </w:rPr>
              <w:t>опорой на помощь руководителя</w:t>
            </w:r>
          </w:p>
          <w:p w:rsidR="00C0043E" w:rsidRPr="00FF252B" w:rsidRDefault="00C0043E" w:rsidP="00FF252B">
            <w:pPr>
              <w:pStyle w:val="afff0"/>
              <w:ind w:firstLine="0"/>
              <w:rPr>
                <w:szCs w:val="24"/>
              </w:rPr>
            </w:pPr>
            <w:r w:rsidRPr="00FF252B">
              <w:rPr>
                <w:szCs w:val="24"/>
              </w:rPr>
              <w:t>ставить проблему и находить пути еѐ решения; продемонстрирована способность приобретать новые знания и/или осваивать новые способы действий,достигать более глубокого понимания</w:t>
            </w:r>
          </w:p>
          <w:p w:rsidR="00D00BB8" w:rsidRPr="00FF252B" w:rsidRDefault="00C0043E" w:rsidP="00FF252B">
            <w:pPr>
              <w:pStyle w:val="afff0"/>
              <w:ind w:firstLine="0"/>
              <w:rPr>
                <w:szCs w:val="24"/>
              </w:rPr>
            </w:pPr>
            <w:r w:rsidRPr="00FF252B">
              <w:rPr>
                <w:szCs w:val="24"/>
              </w:rPr>
              <w:t>изученного</w:t>
            </w:r>
          </w:p>
        </w:tc>
        <w:tc>
          <w:tcPr>
            <w:tcW w:w="3881" w:type="dxa"/>
            <w:shd w:val="clear" w:color="auto" w:fill="auto"/>
          </w:tcPr>
          <w:p w:rsidR="00C0043E" w:rsidRPr="00FF252B" w:rsidRDefault="00C0043E" w:rsidP="00FF252B">
            <w:pPr>
              <w:pStyle w:val="afff0"/>
              <w:ind w:firstLine="0"/>
              <w:rPr>
                <w:szCs w:val="24"/>
              </w:rPr>
            </w:pPr>
            <w:r w:rsidRPr="00FF252B">
              <w:rPr>
                <w:szCs w:val="24"/>
              </w:rPr>
              <w:t>Работа в целом свидетельствует о</w:t>
            </w:r>
          </w:p>
          <w:p w:rsidR="00C0043E" w:rsidRPr="00FF252B" w:rsidRDefault="00C0043E" w:rsidP="00FF252B">
            <w:pPr>
              <w:pStyle w:val="afff0"/>
              <w:ind w:firstLine="0"/>
              <w:rPr>
                <w:szCs w:val="24"/>
              </w:rPr>
            </w:pPr>
            <w:r w:rsidRPr="00FF252B">
              <w:rPr>
                <w:szCs w:val="24"/>
              </w:rPr>
              <w:t>способности самостоятельно</w:t>
            </w:r>
          </w:p>
          <w:p w:rsidR="00C0043E" w:rsidRPr="00FF252B" w:rsidRDefault="00C0043E" w:rsidP="00FF252B">
            <w:pPr>
              <w:pStyle w:val="afff0"/>
              <w:ind w:firstLine="0"/>
              <w:rPr>
                <w:szCs w:val="24"/>
              </w:rPr>
            </w:pPr>
            <w:r w:rsidRPr="00FF252B">
              <w:rPr>
                <w:szCs w:val="24"/>
              </w:rPr>
              <w:t>ставить проблему и находить пути</w:t>
            </w:r>
          </w:p>
          <w:p w:rsidR="00C0043E" w:rsidRPr="00FF252B" w:rsidRDefault="00C0043E" w:rsidP="00FF252B">
            <w:pPr>
              <w:pStyle w:val="afff0"/>
              <w:ind w:firstLine="0"/>
              <w:rPr>
                <w:szCs w:val="24"/>
              </w:rPr>
            </w:pPr>
            <w:r w:rsidRPr="00FF252B">
              <w:rPr>
                <w:szCs w:val="24"/>
              </w:rPr>
              <w:t>еѐ решения; продемонстрировано свободное владение логическими</w:t>
            </w:r>
          </w:p>
          <w:p w:rsidR="00D00BB8" w:rsidRPr="00FF252B" w:rsidRDefault="00C0043E" w:rsidP="00FF252B">
            <w:pPr>
              <w:pStyle w:val="afff0"/>
              <w:ind w:firstLine="0"/>
              <w:rPr>
                <w:szCs w:val="24"/>
              </w:rPr>
            </w:pPr>
            <w:r w:rsidRPr="00FF252B">
              <w:rPr>
                <w:szCs w:val="24"/>
              </w:rPr>
              <w:t>операциями,навыкамикритического</w:t>
            </w:r>
            <w:r w:rsidR="002573B6" w:rsidRPr="00FF252B">
              <w:rPr>
                <w:color w:val="000000"/>
                <w:sz w:val="22"/>
                <w:szCs w:val="22"/>
              </w:rPr>
              <w:t>мышления, умение</w:t>
            </w:r>
            <w:r w:rsidR="002573B6" w:rsidRPr="00FF252B">
              <w:rPr>
                <w:color w:val="000000"/>
                <w:sz w:val="22"/>
                <w:szCs w:val="22"/>
              </w:rPr>
              <w:br/>
              <w:t>самостоятельно мыслить;</w:t>
            </w:r>
            <w:r w:rsidR="002573B6" w:rsidRPr="00FF252B">
              <w:rPr>
                <w:color w:val="000000"/>
                <w:sz w:val="22"/>
                <w:szCs w:val="22"/>
              </w:rPr>
              <w:br/>
              <w:t>продемонстрирована способность</w:t>
            </w:r>
            <w:r w:rsidR="002573B6" w:rsidRPr="00FF252B">
              <w:rPr>
                <w:color w:val="000000"/>
                <w:sz w:val="22"/>
                <w:szCs w:val="22"/>
              </w:rPr>
              <w:br/>
              <w:t>на этой основе приобретать</w:t>
            </w:r>
            <w:r w:rsidR="002573B6" w:rsidRPr="00FF252B">
              <w:rPr>
                <w:color w:val="000000"/>
                <w:sz w:val="22"/>
                <w:szCs w:val="22"/>
              </w:rPr>
              <w:br/>
              <w:t>новые знания и/или</w:t>
            </w:r>
            <w:r w:rsidR="002573B6" w:rsidRPr="00FF252B">
              <w:rPr>
                <w:color w:val="000000"/>
                <w:sz w:val="22"/>
                <w:szCs w:val="22"/>
              </w:rPr>
              <w:br/>
              <w:t>осваивать новые способы</w:t>
            </w:r>
            <w:r w:rsidR="002573B6" w:rsidRPr="00FF252B">
              <w:rPr>
                <w:color w:val="000000"/>
                <w:sz w:val="22"/>
                <w:szCs w:val="22"/>
              </w:rPr>
              <w:br/>
              <w:t>действий, достигать более</w:t>
            </w:r>
            <w:r w:rsidR="002573B6" w:rsidRPr="00FF252B">
              <w:rPr>
                <w:color w:val="000000"/>
                <w:sz w:val="22"/>
                <w:szCs w:val="22"/>
              </w:rPr>
              <w:br/>
              <w:t>глубокого понимания проблемы</w:t>
            </w:r>
          </w:p>
        </w:tc>
      </w:tr>
      <w:tr w:rsidR="002573B6" w:rsidRPr="00FF252B" w:rsidTr="00FF252B">
        <w:trPr>
          <w:trHeight w:val="135"/>
        </w:trPr>
        <w:tc>
          <w:tcPr>
            <w:tcW w:w="2235" w:type="dxa"/>
            <w:shd w:val="clear" w:color="auto" w:fill="auto"/>
          </w:tcPr>
          <w:p w:rsidR="002573B6" w:rsidRPr="00FF252B" w:rsidRDefault="002573B6" w:rsidP="00FF252B">
            <w:pPr>
              <w:pStyle w:val="afff0"/>
              <w:ind w:firstLine="0"/>
              <w:jc w:val="left"/>
              <w:rPr>
                <w:szCs w:val="24"/>
              </w:rPr>
            </w:pPr>
            <w:r w:rsidRPr="00FF252B">
              <w:rPr>
                <w:szCs w:val="24"/>
              </w:rPr>
              <w:t>Знание предмета</w:t>
            </w:r>
          </w:p>
        </w:tc>
        <w:tc>
          <w:tcPr>
            <w:tcW w:w="3881" w:type="dxa"/>
            <w:shd w:val="clear" w:color="auto" w:fill="auto"/>
          </w:tcPr>
          <w:p w:rsidR="002573B6" w:rsidRPr="00FF252B" w:rsidRDefault="002573B6" w:rsidP="00FF252B">
            <w:pPr>
              <w:pStyle w:val="afff0"/>
              <w:ind w:firstLine="0"/>
              <w:rPr>
                <w:szCs w:val="24"/>
              </w:rPr>
            </w:pPr>
            <w:r w:rsidRPr="00FF252B">
              <w:rPr>
                <w:szCs w:val="24"/>
              </w:rPr>
              <w:t>Продемонстрировано понимание</w:t>
            </w:r>
          </w:p>
          <w:p w:rsidR="002573B6" w:rsidRPr="00FF252B" w:rsidRDefault="002573B6" w:rsidP="00FF252B">
            <w:pPr>
              <w:pStyle w:val="afff0"/>
              <w:ind w:firstLine="0"/>
              <w:rPr>
                <w:szCs w:val="24"/>
              </w:rPr>
            </w:pPr>
            <w:r w:rsidRPr="00FF252B">
              <w:rPr>
                <w:szCs w:val="24"/>
              </w:rPr>
              <w:t>содержания выполненной работы. В работе ив ответах на вопросы по</w:t>
            </w:r>
          </w:p>
          <w:p w:rsidR="002573B6" w:rsidRPr="00FF252B" w:rsidRDefault="002573B6" w:rsidP="00FF252B">
            <w:pPr>
              <w:pStyle w:val="afff0"/>
              <w:ind w:firstLine="0"/>
              <w:rPr>
                <w:szCs w:val="24"/>
              </w:rPr>
            </w:pPr>
            <w:r w:rsidRPr="00FF252B">
              <w:rPr>
                <w:szCs w:val="24"/>
              </w:rPr>
              <w:t>содержанию работы отсутствуют</w:t>
            </w:r>
          </w:p>
          <w:p w:rsidR="002573B6" w:rsidRPr="00FF252B" w:rsidRDefault="002573B6" w:rsidP="00FF252B">
            <w:pPr>
              <w:pStyle w:val="afff0"/>
              <w:ind w:firstLine="0"/>
              <w:rPr>
                <w:szCs w:val="24"/>
              </w:rPr>
            </w:pPr>
            <w:r w:rsidRPr="00FF252B">
              <w:rPr>
                <w:szCs w:val="24"/>
              </w:rPr>
              <w:lastRenderedPageBreak/>
              <w:t>грубые ошибки</w:t>
            </w:r>
          </w:p>
        </w:tc>
        <w:tc>
          <w:tcPr>
            <w:tcW w:w="3881" w:type="dxa"/>
            <w:shd w:val="clear" w:color="auto" w:fill="auto"/>
          </w:tcPr>
          <w:p w:rsidR="002573B6" w:rsidRPr="00FF252B" w:rsidRDefault="002573B6" w:rsidP="00FF252B">
            <w:pPr>
              <w:pStyle w:val="afff0"/>
              <w:ind w:firstLine="0"/>
              <w:rPr>
                <w:szCs w:val="24"/>
              </w:rPr>
            </w:pPr>
            <w:r w:rsidRPr="00FF252B">
              <w:rPr>
                <w:color w:val="000000"/>
                <w:sz w:val="22"/>
                <w:szCs w:val="22"/>
              </w:rPr>
              <w:lastRenderedPageBreak/>
              <w:t>Продемонстрировано свободное</w:t>
            </w:r>
            <w:r w:rsidRPr="00FF252B">
              <w:rPr>
                <w:color w:val="000000"/>
                <w:sz w:val="22"/>
                <w:szCs w:val="22"/>
              </w:rPr>
              <w:br/>
              <w:t>владение предметом проектной</w:t>
            </w:r>
            <w:r w:rsidRPr="00FF252B">
              <w:rPr>
                <w:color w:val="000000"/>
                <w:sz w:val="22"/>
                <w:szCs w:val="22"/>
              </w:rPr>
              <w:br/>
              <w:t>деятельности. Ошибки</w:t>
            </w:r>
            <w:r w:rsidRPr="00FF252B">
              <w:rPr>
                <w:color w:val="000000"/>
                <w:sz w:val="22"/>
                <w:szCs w:val="22"/>
              </w:rPr>
              <w:br/>
              <w:t>отсутствуют</w:t>
            </w:r>
          </w:p>
        </w:tc>
      </w:tr>
      <w:tr w:rsidR="002573B6" w:rsidRPr="00FF252B" w:rsidTr="00FF252B">
        <w:trPr>
          <w:trHeight w:val="135"/>
        </w:trPr>
        <w:tc>
          <w:tcPr>
            <w:tcW w:w="2235" w:type="dxa"/>
            <w:shd w:val="clear" w:color="auto" w:fill="auto"/>
          </w:tcPr>
          <w:p w:rsidR="002573B6" w:rsidRPr="00FF252B" w:rsidRDefault="002573B6" w:rsidP="00FF252B">
            <w:pPr>
              <w:pStyle w:val="afff0"/>
              <w:ind w:firstLine="0"/>
              <w:jc w:val="left"/>
              <w:rPr>
                <w:szCs w:val="24"/>
              </w:rPr>
            </w:pPr>
            <w:r w:rsidRPr="00FF252B">
              <w:rPr>
                <w:color w:val="000000"/>
                <w:sz w:val="22"/>
                <w:szCs w:val="22"/>
              </w:rPr>
              <w:lastRenderedPageBreak/>
              <w:t>Регулятивные</w:t>
            </w:r>
            <w:r w:rsidRPr="00FF252B">
              <w:rPr>
                <w:color w:val="000000"/>
                <w:sz w:val="22"/>
                <w:szCs w:val="22"/>
              </w:rPr>
              <w:br/>
              <w:t>действия</w:t>
            </w:r>
          </w:p>
        </w:tc>
        <w:tc>
          <w:tcPr>
            <w:tcW w:w="3881" w:type="dxa"/>
            <w:shd w:val="clear" w:color="auto" w:fill="auto"/>
          </w:tcPr>
          <w:p w:rsidR="002573B6" w:rsidRPr="00FF252B" w:rsidRDefault="002573B6" w:rsidP="00FF252B">
            <w:pPr>
              <w:pStyle w:val="afff0"/>
              <w:ind w:firstLine="0"/>
              <w:rPr>
                <w:szCs w:val="24"/>
              </w:rPr>
            </w:pPr>
            <w:r w:rsidRPr="00FF252B">
              <w:rPr>
                <w:color w:val="000000"/>
                <w:sz w:val="22"/>
                <w:szCs w:val="22"/>
              </w:rPr>
              <w:t>Продемонстрированы навыки</w:t>
            </w:r>
            <w:r w:rsidRPr="00FF252B">
              <w:rPr>
                <w:color w:val="000000"/>
                <w:sz w:val="22"/>
                <w:szCs w:val="22"/>
              </w:rPr>
              <w:br/>
              <w:t>определения темы и планирования</w:t>
            </w:r>
            <w:r w:rsidRPr="00FF252B">
              <w:rPr>
                <w:color w:val="000000"/>
                <w:sz w:val="22"/>
                <w:szCs w:val="22"/>
              </w:rPr>
              <w:br/>
              <w:t>работы.</w:t>
            </w:r>
            <w:r w:rsidRPr="00FF252B">
              <w:rPr>
                <w:color w:val="000000"/>
                <w:sz w:val="22"/>
                <w:szCs w:val="22"/>
              </w:rPr>
              <w:br/>
              <w:t>Работа доведена до конца и</w:t>
            </w:r>
            <w:r w:rsidRPr="00FF252B">
              <w:rPr>
                <w:color w:val="000000"/>
                <w:sz w:val="22"/>
                <w:szCs w:val="22"/>
              </w:rPr>
              <w:br/>
              <w:t>представлена комиссии; некоторые</w:t>
            </w:r>
            <w:r w:rsidRPr="00FF252B">
              <w:rPr>
                <w:color w:val="000000"/>
                <w:sz w:val="22"/>
                <w:szCs w:val="22"/>
              </w:rPr>
              <w:br/>
              <w:t>этапы выполнялись под контролем и</w:t>
            </w:r>
            <w:r w:rsidRPr="00FF252B">
              <w:rPr>
                <w:color w:val="000000"/>
                <w:sz w:val="22"/>
                <w:szCs w:val="22"/>
              </w:rPr>
              <w:br/>
              <w:t>при поддержке руководителя. При</w:t>
            </w:r>
            <w:r w:rsidRPr="00FF252B">
              <w:rPr>
                <w:color w:val="000000"/>
                <w:sz w:val="22"/>
                <w:szCs w:val="22"/>
              </w:rPr>
              <w:br/>
              <w:t>этом проявляются отдельные</w:t>
            </w:r>
            <w:r w:rsidRPr="00FF252B">
              <w:rPr>
                <w:color w:val="000000"/>
                <w:sz w:val="22"/>
                <w:szCs w:val="22"/>
              </w:rPr>
              <w:br/>
              <w:t>элементы самооценки и самоконтроля</w:t>
            </w:r>
            <w:r w:rsidRPr="00FF252B">
              <w:rPr>
                <w:color w:val="000000"/>
                <w:sz w:val="22"/>
                <w:szCs w:val="22"/>
              </w:rPr>
              <w:br/>
              <w:t>обучающегося</w:t>
            </w:r>
          </w:p>
        </w:tc>
        <w:tc>
          <w:tcPr>
            <w:tcW w:w="3881" w:type="dxa"/>
            <w:shd w:val="clear" w:color="auto" w:fill="auto"/>
          </w:tcPr>
          <w:p w:rsidR="002573B6" w:rsidRPr="00FF252B" w:rsidRDefault="002573B6" w:rsidP="00FF252B">
            <w:pPr>
              <w:pStyle w:val="afff0"/>
              <w:ind w:firstLine="0"/>
              <w:rPr>
                <w:color w:val="000000"/>
                <w:sz w:val="22"/>
                <w:szCs w:val="22"/>
              </w:rPr>
            </w:pPr>
            <w:r w:rsidRPr="00FF252B">
              <w:rPr>
                <w:color w:val="000000"/>
                <w:sz w:val="22"/>
                <w:szCs w:val="22"/>
              </w:rPr>
              <w:t>Работа тщательно спланирована и</w:t>
            </w:r>
            <w:r w:rsidRPr="00FF252B">
              <w:rPr>
                <w:color w:val="000000"/>
                <w:sz w:val="22"/>
                <w:szCs w:val="22"/>
              </w:rPr>
              <w:br/>
              <w:t>последовательно реализована,</w:t>
            </w:r>
            <w:r w:rsidRPr="00FF252B">
              <w:rPr>
                <w:color w:val="000000"/>
                <w:sz w:val="22"/>
                <w:szCs w:val="22"/>
              </w:rPr>
              <w:br/>
              <w:t>своевременно пройдены</w:t>
            </w:r>
            <w:r w:rsidRPr="00FF252B">
              <w:rPr>
                <w:color w:val="000000"/>
                <w:sz w:val="22"/>
                <w:szCs w:val="22"/>
              </w:rPr>
              <w:br/>
              <w:t>все необходимые этапы</w:t>
            </w:r>
            <w:r w:rsidRPr="00FF252B">
              <w:rPr>
                <w:color w:val="000000"/>
                <w:sz w:val="22"/>
                <w:szCs w:val="22"/>
              </w:rPr>
              <w:br/>
              <w:t>обсуждения и представления.</w:t>
            </w:r>
            <w:r w:rsidRPr="00FF252B">
              <w:rPr>
                <w:color w:val="000000"/>
                <w:sz w:val="22"/>
                <w:szCs w:val="22"/>
              </w:rPr>
              <w:br/>
              <w:t>Контроль и коррекция</w:t>
            </w:r>
            <w:r w:rsidRPr="00FF252B">
              <w:rPr>
                <w:color w:val="000000"/>
                <w:sz w:val="22"/>
                <w:szCs w:val="22"/>
              </w:rPr>
              <w:br/>
              <w:t>осуществлялись самостоятельно</w:t>
            </w:r>
          </w:p>
        </w:tc>
      </w:tr>
      <w:tr w:rsidR="002573B6" w:rsidRPr="00FF252B" w:rsidTr="00FF252B">
        <w:trPr>
          <w:trHeight w:val="135"/>
        </w:trPr>
        <w:tc>
          <w:tcPr>
            <w:tcW w:w="2235" w:type="dxa"/>
            <w:shd w:val="clear" w:color="auto" w:fill="auto"/>
          </w:tcPr>
          <w:p w:rsidR="002573B6" w:rsidRPr="00FF252B" w:rsidRDefault="002573B6" w:rsidP="00FF252B">
            <w:pPr>
              <w:pStyle w:val="afff0"/>
              <w:ind w:firstLine="0"/>
              <w:jc w:val="left"/>
              <w:rPr>
                <w:color w:val="000000"/>
                <w:sz w:val="22"/>
                <w:szCs w:val="22"/>
              </w:rPr>
            </w:pPr>
            <w:r w:rsidRPr="00FF252B">
              <w:rPr>
                <w:color w:val="000000"/>
                <w:sz w:val="22"/>
                <w:szCs w:val="22"/>
              </w:rPr>
              <w:t>Коммуникация</w:t>
            </w:r>
          </w:p>
        </w:tc>
        <w:tc>
          <w:tcPr>
            <w:tcW w:w="3881" w:type="dxa"/>
            <w:shd w:val="clear" w:color="auto" w:fill="auto"/>
          </w:tcPr>
          <w:p w:rsidR="002573B6" w:rsidRPr="00FF252B" w:rsidRDefault="002573B6" w:rsidP="00FF252B">
            <w:pPr>
              <w:pStyle w:val="afff0"/>
              <w:ind w:firstLine="0"/>
              <w:rPr>
                <w:color w:val="000000"/>
                <w:sz w:val="22"/>
                <w:szCs w:val="22"/>
              </w:rPr>
            </w:pPr>
            <w:r w:rsidRPr="00FF252B">
              <w:rPr>
                <w:color w:val="000000"/>
                <w:sz w:val="22"/>
                <w:szCs w:val="22"/>
              </w:rPr>
              <w:t>Продемонстрированы навыки</w:t>
            </w:r>
            <w:r w:rsidRPr="00FF252B">
              <w:rPr>
                <w:color w:val="000000"/>
                <w:sz w:val="22"/>
                <w:szCs w:val="22"/>
              </w:rPr>
              <w:br/>
              <w:t>оформления проектной работы и</w:t>
            </w:r>
            <w:r w:rsidRPr="00FF252B">
              <w:rPr>
                <w:color w:val="000000"/>
                <w:sz w:val="22"/>
                <w:szCs w:val="22"/>
              </w:rPr>
              <w:br/>
              <w:t>пояснительной записки, а также</w:t>
            </w:r>
            <w:r w:rsidRPr="00FF252B">
              <w:rPr>
                <w:color w:val="000000"/>
                <w:sz w:val="22"/>
                <w:szCs w:val="22"/>
              </w:rPr>
              <w:br/>
              <w:t>подготовки простой презентации.</w:t>
            </w:r>
            <w:r w:rsidRPr="00FF252B">
              <w:rPr>
                <w:color w:val="000000"/>
                <w:sz w:val="22"/>
                <w:szCs w:val="22"/>
              </w:rPr>
              <w:br/>
              <w:t>Автор отвечает на вопросы.</w:t>
            </w:r>
          </w:p>
        </w:tc>
        <w:tc>
          <w:tcPr>
            <w:tcW w:w="3881" w:type="dxa"/>
            <w:shd w:val="clear" w:color="auto" w:fill="auto"/>
          </w:tcPr>
          <w:p w:rsidR="002573B6" w:rsidRPr="00FF252B" w:rsidRDefault="002573B6" w:rsidP="00FF252B">
            <w:pPr>
              <w:pStyle w:val="afff0"/>
              <w:ind w:firstLine="0"/>
              <w:rPr>
                <w:color w:val="000000"/>
                <w:sz w:val="22"/>
                <w:szCs w:val="22"/>
              </w:rPr>
            </w:pPr>
            <w:r w:rsidRPr="00FF252B">
              <w:rPr>
                <w:color w:val="000000"/>
                <w:sz w:val="22"/>
                <w:szCs w:val="22"/>
              </w:rPr>
              <w:t>Тема ясно определена и пояснена.</w:t>
            </w:r>
            <w:r w:rsidRPr="00FF252B">
              <w:rPr>
                <w:color w:val="000000"/>
                <w:sz w:val="22"/>
                <w:szCs w:val="22"/>
              </w:rPr>
              <w:br/>
              <w:t>Текст/сообщение хорошо</w:t>
            </w:r>
            <w:r w:rsidRPr="00FF252B">
              <w:rPr>
                <w:color w:val="000000"/>
                <w:sz w:val="22"/>
                <w:szCs w:val="22"/>
              </w:rPr>
              <w:br/>
              <w:t>структурированы. Все мысли</w:t>
            </w:r>
            <w:r w:rsidRPr="00FF252B">
              <w:rPr>
                <w:color w:val="000000"/>
                <w:sz w:val="22"/>
                <w:szCs w:val="22"/>
              </w:rPr>
              <w:br/>
              <w:t>выражены ясно, логично,</w:t>
            </w:r>
            <w:r w:rsidRPr="00FF252B">
              <w:rPr>
                <w:color w:val="000000"/>
                <w:sz w:val="22"/>
                <w:szCs w:val="22"/>
              </w:rPr>
              <w:br/>
              <w:t>последовательно,</w:t>
            </w:r>
            <w:r w:rsidRPr="00FF252B">
              <w:rPr>
                <w:color w:val="000000"/>
                <w:sz w:val="22"/>
                <w:szCs w:val="22"/>
              </w:rPr>
              <w:br/>
              <w:t>аргументированно.</w:t>
            </w:r>
            <w:r w:rsidRPr="00FF252B">
              <w:rPr>
                <w:color w:val="000000"/>
                <w:sz w:val="22"/>
                <w:szCs w:val="22"/>
              </w:rPr>
              <w:br/>
              <w:t>Работа/сообщение вызывает</w:t>
            </w:r>
            <w:r w:rsidRPr="00FF252B">
              <w:rPr>
                <w:color w:val="000000"/>
                <w:sz w:val="22"/>
                <w:szCs w:val="22"/>
              </w:rPr>
              <w:br/>
              <w:t>интерес. Автор свободно отвечает</w:t>
            </w:r>
            <w:r w:rsidRPr="00FF252B">
              <w:rPr>
                <w:color w:val="000000"/>
                <w:sz w:val="22"/>
                <w:szCs w:val="22"/>
              </w:rPr>
              <w:br/>
              <w:t>на вопросы</w:t>
            </w:r>
          </w:p>
        </w:tc>
      </w:tr>
    </w:tbl>
    <w:p w:rsidR="002573B6" w:rsidRDefault="002573B6" w:rsidP="002573B6">
      <w:pPr>
        <w:pStyle w:val="afff0"/>
        <w:jc w:val="left"/>
        <w:rPr>
          <w:color w:val="000000"/>
          <w:sz w:val="22"/>
          <w:szCs w:val="22"/>
        </w:rPr>
      </w:pPr>
      <w:r>
        <w:rPr>
          <w:color w:val="000000"/>
          <w:sz w:val="22"/>
          <w:szCs w:val="22"/>
        </w:rPr>
        <w:t>Защита проекта осуществляется в процессе специально организованной деятельности</w:t>
      </w:r>
      <w:r>
        <w:rPr>
          <w:color w:val="000000"/>
          <w:sz w:val="22"/>
          <w:szCs w:val="22"/>
        </w:rPr>
        <w:br/>
        <w:t>комиссии образовательной организации или на школьной конференции.</w:t>
      </w:r>
    </w:p>
    <w:p w:rsidR="00D00BB8" w:rsidRPr="00D00BB8" w:rsidRDefault="002573B6" w:rsidP="002573B6">
      <w:pPr>
        <w:pStyle w:val="afff0"/>
        <w:jc w:val="left"/>
        <w:rPr>
          <w:b/>
          <w:szCs w:val="24"/>
        </w:rPr>
      </w:pPr>
      <w:r>
        <w:rPr>
          <w:color w:val="000000"/>
          <w:sz w:val="22"/>
          <w:szCs w:val="22"/>
        </w:rPr>
        <w:t>Результаты выполнения проекта оцениваются по итогам рассмотрения комиссией</w:t>
      </w:r>
      <w:r>
        <w:rPr>
          <w:color w:val="000000"/>
          <w:sz w:val="22"/>
          <w:szCs w:val="22"/>
        </w:rPr>
        <w:br/>
        <w:t>представленного продукта с краткой пояснительной запиской, презентации обучающегося и</w:t>
      </w:r>
      <w:r>
        <w:rPr>
          <w:color w:val="000000"/>
          <w:sz w:val="22"/>
          <w:szCs w:val="22"/>
        </w:rPr>
        <w:br/>
        <w:t>отзыва руководителя.</w:t>
      </w:r>
    </w:p>
    <w:p w:rsidR="0012611B" w:rsidRPr="00CD4F9A" w:rsidRDefault="0012611B" w:rsidP="0012611B">
      <w:pPr>
        <w:pStyle w:val="afff0"/>
        <w:rPr>
          <w:rStyle w:val="dash041e005f0441005f043d005f043e005f0432005f043d005f043e005f0439005f0020005f0442005f0435005f043a005f0441005f0442005f0020005f0441005f0020005f043e005f0442005f0441005f0442005f0443005f043f005f043e005f043char1"/>
          <w:rFonts w:eastAsia="Calibri"/>
        </w:rPr>
      </w:pPr>
      <w:r w:rsidRPr="00CD4F9A">
        <w:rPr>
          <w:szCs w:val="24"/>
        </w:rPr>
        <w:t>в) системой</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 xml:space="preserve"> итоговой оценки по предметам, не выносимым на государственную (итоговую) аттестацию обучающихся; </w:t>
      </w:r>
    </w:p>
    <w:p w:rsidR="0012611B" w:rsidRDefault="0012611B" w:rsidP="0012611B">
      <w:pPr>
        <w:pStyle w:val="afff0"/>
        <w:rPr>
          <w:szCs w:val="24"/>
        </w:rPr>
      </w:pPr>
      <w:r w:rsidRPr="00CD4F9A">
        <w:rPr>
          <w:szCs w:val="24"/>
        </w:rPr>
        <w:t>г) инструментарием</w:t>
      </w:r>
      <w:r w:rsidRPr="00CD4F9A">
        <w:rPr>
          <w:rStyle w:val="dash041e005f0441005f043d005f043e005f0432005f043d005f043e005f0439005f0020005f0442005f0435005f043a005f0441005f0442005f0020005f0441005f0020005f043e005f0442005f0441005f0442005f0443005f043f005f043e005f043char1"/>
          <w:rFonts w:eastAsia="Calibri"/>
        </w:rPr>
        <w:t xml:space="preserve"> для</w:t>
      </w:r>
      <w:r w:rsidRPr="00CD4F9A">
        <w:rPr>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12611B" w:rsidRDefault="0012611B" w:rsidP="0012611B">
      <w:pPr>
        <w:pStyle w:val="afff0"/>
        <w:jc w:val="center"/>
        <w:rPr>
          <w:b/>
          <w:bCs/>
          <w:szCs w:val="24"/>
          <w:shd w:val="clear" w:color="auto" w:fill="FFFFFF"/>
        </w:rPr>
      </w:pPr>
      <w:r w:rsidRPr="00200E9A">
        <w:rPr>
          <w:b/>
          <w:bCs/>
          <w:szCs w:val="24"/>
          <w:shd w:val="clear" w:color="auto" w:fill="FFFFFF"/>
        </w:rPr>
        <w:t>Механизм оценки метапредметных результатов</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214"/>
        <w:gridCol w:w="2083"/>
        <w:gridCol w:w="1678"/>
        <w:gridCol w:w="1510"/>
        <w:gridCol w:w="2306"/>
      </w:tblGrid>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rPr>
                <w:b/>
                <w:szCs w:val="24"/>
              </w:rPr>
            </w:pPr>
            <w:r w:rsidRPr="00200E9A">
              <w:rPr>
                <w:b/>
                <w:szCs w:val="24"/>
              </w:rPr>
              <w:t>Процедура оценивания</w:t>
            </w:r>
          </w:p>
        </w:tc>
        <w:tc>
          <w:tcPr>
            <w:tcW w:w="2083" w:type="dxa"/>
            <w:shd w:val="clear" w:color="auto" w:fill="FFFFFF"/>
            <w:hideMark/>
          </w:tcPr>
          <w:p w:rsidR="00C15208" w:rsidRPr="00200E9A" w:rsidRDefault="00C15208" w:rsidP="00C15208">
            <w:pPr>
              <w:pStyle w:val="afff0"/>
              <w:ind w:firstLine="0"/>
              <w:rPr>
                <w:b/>
                <w:szCs w:val="24"/>
              </w:rPr>
            </w:pPr>
            <w:r w:rsidRPr="00200E9A">
              <w:rPr>
                <w:b/>
                <w:szCs w:val="24"/>
              </w:rPr>
              <w:t>Критерии</w:t>
            </w:r>
          </w:p>
        </w:tc>
        <w:tc>
          <w:tcPr>
            <w:tcW w:w="1678" w:type="dxa"/>
            <w:shd w:val="clear" w:color="auto" w:fill="FFFFFF"/>
            <w:hideMark/>
          </w:tcPr>
          <w:p w:rsidR="00C15208" w:rsidRPr="00200E9A" w:rsidRDefault="00C15208" w:rsidP="00C15208">
            <w:pPr>
              <w:pStyle w:val="afff0"/>
              <w:ind w:firstLine="0"/>
              <w:rPr>
                <w:b/>
                <w:szCs w:val="24"/>
              </w:rPr>
            </w:pPr>
            <w:r w:rsidRPr="00200E9A">
              <w:rPr>
                <w:b/>
                <w:szCs w:val="24"/>
              </w:rPr>
              <w:t>Кто оценивает</w:t>
            </w:r>
          </w:p>
        </w:tc>
        <w:tc>
          <w:tcPr>
            <w:tcW w:w="1510" w:type="dxa"/>
            <w:shd w:val="clear" w:color="auto" w:fill="FFFFFF"/>
            <w:hideMark/>
          </w:tcPr>
          <w:p w:rsidR="00C15208" w:rsidRPr="00200E9A" w:rsidRDefault="00C15208" w:rsidP="00C15208">
            <w:pPr>
              <w:pStyle w:val="afff0"/>
              <w:ind w:firstLine="0"/>
              <w:rPr>
                <w:b/>
                <w:szCs w:val="24"/>
              </w:rPr>
            </w:pPr>
            <w:r w:rsidRPr="00200E9A">
              <w:rPr>
                <w:b/>
                <w:szCs w:val="24"/>
              </w:rPr>
              <w:t>Сроки</w:t>
            </w:r>
          </w:p>
        </w:tc>
        <w:tc>
          <w:tcPr>
            <w:tcW w:w="2306" w:type="dxa"/>
            <w:shd w:val="clear" w:color="auto" w:fill="FFFFFF"/>
            <w:hideMark/>
          </w:tcPr>
          <w:p w:rsidR="00C15208" w:rsidRPr="00200E9A" w:rsidRDefault="00C15208" w:rsidP="00C15208">
            <w:pPr>
              <w:pStyle w:val="afff0"/>
              <w:ind w:firstLine="0"/>
              <w:rPr>
                <w:b/>
                <w:szCs w:val="24"/>
              </w:rPr>
            </w:pPr>
            <w:r w:rsidRPr="00200E9A">
              <w:rPr>
                <w:b/>
                <w:szCs w:val="24"/>
              </w:rPr>
              <w:t>Фиксация результатов</w:t>
            </w:r>
          </w:p>
        </w:tc>
      </w:tr>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jc w:val="left"/>
              <w:rPr>
                <w:szCs w:val="24"/>
              </w:rPr>
            </w:pPr>
            <w:r w:rsidRPr="00200E9A">
              <w:rPr>
                <w:szCs w:val="24"/>
              </w:rPr>
              <w:t>Наблюдения</w:t>
            </w:r>
          </w:p>
        </w:tc>
        <w:tc>
          <w:tcPr>
            <w:tcW w:w="2083" w:type="dxa"/>
            <w:shd w:val="clear" w:color="auto" w:fill="FFFFFF"/>
            <w:hideMark/>
          </w:tcPr>
          <w:p w:rsidR="00C15208" w:rsidRPr="00200E9A" w:rsidRDefault="00C1520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hideMark/>
          </w:tcPr>
          <w:p w:rsidR="00C15208" w:rsidRPr="00200E9A" w:rsidRDefault="00C15208" w:rsidP="00C15208">
            <w:pPr>
              <w:pStyle w:val="afff0"/>
              <w:ind w:firstLine="0"/>
              <w:jc w:val="left"/>
              <w:rPr>
                <w:szCs w:val="24"/>
              </w:rPr>
            </w:pPr>
            <w:r w:rsidRPr="00200E9A">
              <w:rPr>
                <w:szCs w:val="24"/>
              </w:rPr>
              <w:t>Учитель, психолог</w:t>
            </w:r>
          </w:p>
        </w:tc>
        <w:tc>
          <w:tcPr>
            <w:tcW w:w="1510" w:type="dxa"/>
            <w:shd w:val="clear" w:color="auto" w:fill="FFFFFF"/>
            <w:hideMark/>
          </w:tcPr>
          <w:p w:rsidR="00C15208" w:rsidRDefault="00C15208" w:rsidP="00C15208">
            <w:pPr>
              <w:pStyle w:val="afff0"/>
              <w:ind w:firstLine="0"/>
              <w:jc w:val="left"/>
              <w:rPr>
                <w:szCs w:val="24"/>
              </w:rPr>
            </w:pPr>
            <w:r w:rsidRPr="00200E9A">
              <w:rPr>
                <w:szCs w:val="24"/>
              </w:rPr>
              <w:t xml:space="preserve">В течение </w:t>
            </w:r>
          </w:p>
          <w:p w:rsidR="00C15208" w:rsidRPr="00200E9A" w:rsidRDefault="00C15208" w:rsidP="00C15208">
            <w:pPr>
              <w:pStyle w:val="afff0"/>
              <w:ind w:firstLine="0"/>
              <w:jc w:val="left"/>
              <w:rPr>
                <w:szCs w:val="24"/>
              </w:rPr>
            </w:pPr>
            <w:r w:rsidRPr="00200E9A">
              <w:rPr>
                <w:szCs w:val="24"/>
              </w:rPr>
              <w:t>уч. года</w:t>
            </w:r>
          </w:p>
        </w:tc>
        <w:tc>
          <w:tcPr>
            <w:tcW w:w="2306" w:type="dxa"/>
            <w:shd w:val="clear" w:color="auto" w:fill="FFFFFF"/>
            <w:hideMark/>
          </w:tcPr>
          <w:p w:rsidR="00C15208" w:rsidRPr="00200E9A" w:rsidRDefault="00C15208" w:rsidP="00C15208">
            <w:pPr>
              <w:pStyle w:val="afff0"/>
              <w:ind w:firstLine="0"/>
              <w:jc w:val="left"/>
              <w:rPr>
                <w:szCs w:val="24"/>
              </w:rPr>
            </w:pPr>
            <w:r w:rsidRPr="00200E9A">
              <w:rPr>
                <w:szCs w:val="24"/>
              </w:rPr>
              <w:t>Листы индивидуальных достижений</w:t>
            </w:r>
          </w:p>
          <w:p w:rsidR="00C15208" w:rsidRPr="00200E9A" w:rsidRDefault="00C15208" w:rsidP="00C15208">
            <w:pPr>
              <w:pStyle w:val="afff0"/>
              <w:ind w:firstLine="0"/>
              <w:jc w:val="left"/>
              <w:rPr>
                <w:szCs w:val="24"/>
              </w:rPr>
            </w:pPr>
            <w:r w:rsidRPr="00200E9A">
              <w:rPr>
                <w:szCs w:val="24"/>
              </w:rPr>
              <w:t>Портфолио</w:t>
            </w:r>
          </w:p>
        </w:tc>
      </w:tr>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jc w:val="left"/>
              <w:rPr>
                <w:szCs w:val="24"/>
              </w:rPr>
            </w:pPr>
            <w:r w:rsidRPr="00200E9A">
              <w:rPr>
                <w:szCs w:val="24"/>
              </w:rPr>
              <w:t xml:space="preserve">Итоговые </w:t>
            </w:r>
            <w:r>
              <w:rPr>
                <w:szCs w:val="24"/>
              </w:rPr>
              <w:t>диагностические</w:t>
            </w:r>
            <w:r w:rsidRPr="00200E9A">
              <w:rPr>
                <w:szCs w:val="24"/>
              </w:rPr>
              <w:t xml:space="preserve"> работы по предметам</w:t>
            </w:r>
          </w:p>
        </w:tc>
        <w:tc>
          <w:tcPr>
            <w:tcW w:w="2083" w:type="dxa"/>
            <w:shd w:val="clear" w:color="auto" w:fill="FFFFFF"/>
            <w:hideMark/>
          </w:tcPr>
          <w:p w:rsidR="00C15208" w:rsidRPr="00200E9A" w:rsidRDefault="00C1520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hideMark/>
          </w:tcPr>
          <w:p w:rsidR="00C15208" w:rsidRPr="00200E9A" w:rsidRDefault="00C15208" w:rsidP="00C15208">
            <w:pPr>
              <w:pStyle w:val="afff0"/>
              <w:ind w:firstLine="0"/>
              <w:jc w:val="left"/>
              <w:rPr>
                <w:szCs w:val="24"/>
              </w:rPr>
            </w:pPr>
            <w:r w:rsidRPr="00200E9A">
              <w:rPr>
                <w:szCs w:val="24"/>
              </w:rPr>
              <w:t>Учитель</w:t>
            </w:r>
          </w:p>
        </w:tc>
        <w:tc>
          <w:tcPr>
            <w:tcW w:w="1510" w:type="dxa"/>
            <w:shd w:val="clear" w:color="auto" w:fill="FFFFFF"/>
            <w:hideMark/>
          </w:tcPr>
          <w:p w:rsidR="00C15208" w:rsidRPr="00200E9A" w:rsidRDefault="00C15208" w:rsidP="00C15208">
            <w:pPr>
              <w:pStyle w:val="afff0"/>
              <w:ind w:firstLine="0"/>
              <w:jc w:val="left"/>
              <w:rPr>
                <w:szCs w:val="24"/>
              </w:rPr>
            </w:pPr>
            <w:r w:rsidRPr="00200E9A">
              <w:rPr>
                <w:szCs w:val="24"/>
              </w:rPr>
              <w:t>По графику проведения контрольных работ</w:t>
            </w:r>
          </w:p>
        </w:tc>
        <w:tc>
          <w:tcPr>
            <w:tcW w:w="2306" w:type="dxa"/>
            <w:shd w:val="clear" w:color="auto" w:fill="FFFFFF"/>
            <w:hideMark/>
          </w:tcPr>
          <w:p w:rsidR="00C15208" w:rsidRPr="00200E9A" w:rsidRDefault="00C15208" w:rsidP="00C15208">
            <w:pPr>
              <w:pStyle w:val="afff0"/>
              <w:ind w:firstLine="0"/>
              <w:jc w:val="left"/>
              <w:rPr>
                <w:szCs w:val="24"/>
              </w:rPr>
            </w:pPr>
            <w:r w:rsidRPr="00200E9A">
              <w:rPr>
                <w:szCs w:val="24"/>
              </w:rPr>
              <w:t>Таблицы результатов в портфолио</w:t>
            </w:r>
          </w:p>
        </w:tc>
      </w:tr>
      <w:tr w:rsidR="00C15208" w:rsidRPr="00200E9A" w:rsidTr="00C15208">
        <w:trPr>
          <w:tblCellSpacing w:w="0" w:type="dxa"/>
        </w:trPr>
        <w:tc>
          <w:tcPr>
            <w:tcW w:w="2214" w:type="dxa"/>
            <w:shd w:val="clear" w:color="auto" w:fill="FFFFFF"/>
            <w:hideMark/>
          </w:tcPr>
          <w:p w:rsidR="00C15208" w:rsidRPr="00200E9A" w:rsidRDefault="00C15208" w:rsidP="00C15208">
            <w:pPr>
              <w:pStyle w:val="afff0"/>
              <w:ind w:firstLine="0"/>
              <w:jc w:val="left"/>
              <w:rPr>
                <w:szCs w:val="24"/>
              </w:rPr>
            </w:pPr>
            <w:r w:rsidRPr="00200E9A">
              <w:rPr>
                <w:szCs w:val="24"/>
              </w:rPr>
              <w:t xml:space="preserve">Итоговая </w:t>
            </w:r>
            <w:r>
              <w:rPr>
                <w:szCs w:val="24"/>
              </w:rPr>
              <w:t>комплексная</w:t>
            </w:r>
            <w:r w:rsidRPr="00200E9A">
              <w:rPr>
                <w:szCs w:val="24"/>
              </w:rPr>
              <w:t xml:space="preserve"> работа на метапредметной основе</w:t>
            </w:r>
          </w:p>
        </w:tc>
        <w:tc>
          <w:tcPr>
            <w:tcW w:w="2083" w:type="dxa"/>
            <w:shd w:val="clear" w:color="auto" w:fill="FFFFFF"/>
            <w:hideMark/>
          </w:tcPr>
          <w:p w:rsidR="00C15208" w:rsidRPr="00200E9A" w:rsidRDefault="00C15208" w:rsidP="00C15208">
            <w:pPr>
              <w:pStyle w:val="afff0"/>
              <w:ind w:firstLine="0"/>
              <w:jc w:val="left"/>
              <w:rPr>
                <w:szCs w:val="24"/>
              </w:rPr>
            </w:pPr>
            <w:r w:rsidRPr="00200E9A">
              <w:rPr>
                <w:szCs w:val="24"/>
              </w:rPr>
              <w:t>Уровень сформированности УУД</w:t>
            </w:r>
          </w:p>
        </w:tc>
        <w:tc>
          <w:tcPr>
            <w:tcW w:w="1678" w:type="dxa"/>
            <w:shd w:val="clear" w:color="auto" w:fill="FFFFFF"/>
            <w:hideMark/>
          </w:tcPr>
          <w:p w:rsidR="00C15208" w:rsidRPr="00200E9A" w:rsidRDefault="00C15208" w:rsidP="00C15208">
            <w:pPr>
              <w:pStyle w:val="afff0"/>
              <w:ind w:firstLine="0"/>
              <w:jc w:val="left"/>
              <w:rPr>
                <w:szCs w:val="24"/>
              </w:rPr>
            </w:pPr>
            <w:r w:rsidRPr="00200E9A">
              <w:rPr>
                <w:szCs w:val="24"/>
              </w:rPr>
              <w:t>Администрация</w:t>
            </w:r>
          </w:p>
        </w:tc>
        <w:tc>
          <w:tcPr>
            <w:tcW w:w="1510" w:type="dxa"/>
            <w:shd w:val="clear" w:color="auto" w:fill="FFFFFF"/>
            <w:hideMark/>
          </w:tcPr>
          <w:p w:rsidR="00C15208" w:rsidRPr="00200E9A" w:rsidRDefault="00C15208" w:rsidP="00C15208">
            <w:pPr>
              <w:pStyle w:val="afff0"/>
              <w:ind w:firstLine="0"/>
              <w:jc w:val="left"/>
              <w:rPr>
                <w:szCs w:val="24"/>
              </w:rPr>
            </w:pPr>
            <w:r w:rsidRPr="00200E9A">
              <w:rPr>
                <w:szCs w:val="24"/>
              </w:rPr>
              <w:t>Конец уч.года (апрель-май)</w:t>
            </w:r>
          </w:p>
        </w:tc>
        <w:tc>
          <w:tcPr>
            <w:tcW w:w="2306" w:type="dxa"/>
            <w:shd w:val="clear" w:color="auto" w:fill="FFFFFF"/>
            <w:hideMark/>
          </w:tcPr>
          <w:p w:rsidR="00C15208" w:rsidRPr="00200E9A" w:rsidRDefault="00C15208" w:rsidP="00C15208">
            <w:pPr>
              <w:pStyle w:val="afff0"/>
              <w:ind w:firstLine="0"/>
              <w:jc w:val="left"/>
              <w:rPr>
                <w:szCs w:val="24"/>
              </w:rPr>
            </w:pPr>
            <w:r w:rsidRPr="00200E9A">
              <w:rPr>
                <w:szCs w:val="24"/>
              </w:rPr>
              <w:t>Аналитическая справка</w:t>
            </w:r>
          </w:p>
          <w:p w:rsidR="00C15208" w:rsidRPr="00200E9A" w:rsidRDefault="00C15208" w:rsidP="00C15208">
            <w:pPr>
              <w:pStyle w:val="afff0"/>
              <w:ind w:firstLine="0"/>
              <w:jc w:val="left"/>
              <w:rPr>
                <w:szCs w:val="24"/>
              </w:rPr>
            </w:pPr>
            <w:r w:rsidRPr="00200E9A">
              <w:rPr>
                <w:szCs w:val="24"/>
              </w:rPr>
              <w:t>Таблицы результатов в портфолио</w:t>
            </w:r>
          </w:p>
        </w:tc>
      </w:tr>
    </w:tbl>
    <w:p w:rsidR="0012611B" w:rsidRPr="00801B7D" w:rsidRDefault="0012611B" w:rsidP="004F728B">
      <w:pPr>
        <w:spacing w:after="0" w:line="240" w:lineRule="auto"/>
        <w:outlineLvl w:val="0"/>
        <w:rPr>
          <w:rFonts w:ascii="Times New Roman" w:hAnsi="Times New Roman"/>
          <w:sz w:val="24"/>
          <w:szCs w:val="24"/>
          <w:u w:val="single"/>
        </w:rPr>
      </w:pPr>
      <w:r w:rsidRPr="00801B7D">
        <w:rPr>
          <w:rFonts w:ascii="Times New Roman" w:hAnsi="Times New Roman"/>
          <w:sz w:val="24"/>
          <w:szCs w:val="24"/>
          <w:u w:val="single"/>
        </w:rPr>
        <w:t>1.3.2.3 Особенности оценки предметных результатов</w:t>
      </w:r>
    </w:p>
    <w:p w:rsidR="0012611B" w:rsidRPr="00A253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lastRenderedPageBreak/>
        <w:t>Оценка предметных результатов</w:t>
      </w:r>
      <w:r w:rsidRPr="00A2531B">
        <w:rPr>
          <w:rFonts w:ascii="Times New Roman" w:hAnsi="Times New Roman"/>
          <w:bCs/>
          <w:sz w:val="24"/>
          <w:szCs w:val="24"/>
        </w:rPr>
        <w:t xml:space="preserve">представляет собой оценку достижения обучающимся </w:t>
      </w:r>
      <w:r w:rsidRPr="00A2531B">
        <w:rPr>
          <w:rFonts w:ascii="Times New Roman" w:hAnsi="Times New Roman"/>
          <w:sz w:val="24"/>
          <w:szCs w:val="24"/>
        </w:rPr>
        <w:t>планируемых результатов по отдельным предметам.</w:t>
      </w:r>
    </w:p>
    <w:p w:rsidR="001261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 xml:space="preserve">Формирование этих </w:t>
      </w:r>
      <w:r w:rsidRPr="009E559B">
        <w:rPr>
          <w:rFonts w:ascii="Times New Roman" w:hAnsi="Times New Roman"/>
          <w:b/>
          <w:sz w:val="24"/>
          <w:szCs w:val="24"/>
        </w:rPr>
        <w:t>результатов</w:t>
      </w:r>
      <w:r w:rsidRPr="00A2531B">
        <w:rPr>
          <w:rFonts w:ascii="Times New Roman" w:hAnsi="Times New Roman"/>
          <w:sz w:val="24"/>
          <w:szCs w:val="24"/>
        </w:rPr>
        <w:t xml:space="preserve"> обеспечивается за счёт основных компонентов образовательного процесса — учебных предметов.</w:t>
      </w:r>
    </w:p>
    <w:p w:rsidR="00415331" w:rsidRDefault="00415331" w:rsidP="0012611B">
      <w:pPr>
        <w:spacing w:after="0" w:line="240" w:lineRule="auto"/>
        <w:ind w:firstLine="284"/>
        <w:jc w:val="center"/>
        <w:rPr>
          <w:rFonts w:ascii="Times New Roman" w:hAnsi="Times New Roman"/>
          <w:b/>
          <w:sz w:val="24"/>
          <w:szCs w:val="24"/>
        </w:rPr>
      </w:pPr>
    </w:p>
    <w:p w:rsidR="0012611B" w:rsidRDefault="00135CB1" w:rsidP="0012611B">
      <w:pPr>
        <w:spacing w:after="0" w:line="240" w:lineRule="auto"/>
        <w:ind w:firstLine="284"/>
        <w:jc w:val="center"/>
        <w:rPr>
          <w:rFonts w:ascii="Times New Roman" w:hAnsi="Times New Roman"/>
          <w:b/>
          <w:sz w:val="24"/>
          <w:szCs w:val="24"/>
        </w:rPr>
      </w:pPr>
      <w:r>
        <w:rPr>
          <w:rFonts w:ascii="Times New Roman" w:hAnsi="Times New Roman"/>
          <w:b/>
          <w:sz w:val="24"/>
          <w:szCs w:val="24"/>
        </w:rPr>
        <w:t>Модел</w:t>
      </w:r>
      <w:r w:rsidR="0012611B" w:rsidRPr="005A2E08">
        <w:rPr>
          <w:rFonts w:ascii="Times New Roman" w:hAnsi="Times New Roman"/>
          <w:b/>
          <w:sz w:val="24"/>
          <w:szCs w:val="24"/>
        </w:rPr>
        <w:t>ь оценки предметных результатов обучения</w:t>
      </w:r>
    </w:p>
    <w:p w:rsidR="0012611B" w:rsidRPr="005A2E08" w:rsidRDefault="00060DE1" w:rsidP="0012611B">
      <w:pPr>
        <w:spacing w:after="0" w:line="240" w:lineRule="auto"/>
        <w:ind w:firstLine="284"/>
        <w:jc w:val="center"/>
        <w:rPr>
          <w:rFonts w:ascii="Times New Roman" w:hAnsi="Times New Roman"/>
          <w:b/>
          <w:sz w:val="24"/>
          <w:szCs w:val="24"/>
        </w:rPr>
      </w:pPr>
      <w:r>
        <w:rPr>
          <w:rFonts w:ascii="Times New Roman" w:hAnsi="Times New Roman"/>
          <w:b/>
          <w:noProof/>
          <w:sz w:val="24"/>
          <w:szCs w:val="24"/>
        </w:rPr>
        <w:drawing>
          <wp:inline distT="0" distB="0" distL="0" distR="0" wp14:anchorId="5BD4A867" wp14:editId="084D5934">
            <wp:extent cx="4238625" cy="2943225"/>
            <wp:effectExtent l="19050" t="0" r="9525"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cstate="print"/>
                    <a:srcRect l="31531" t="39964" r="39948" b="35304"/>
                    <a:stretch>
                      <a:fillRect/>
                    </a:stretch>
                  </pic:blipFill>
                  <pic:spPr bwMode="auto">
                    <a:xfrm>
                      <a:off x="0" y="0"/>
                      <a:ext cx="4238625" cy="2943225"/>
                    </a:xfrm>
                    <a:prstGeom prst="rect">
                      <a:avLst/>
                    </a:prstGeom>
                    <a:noFill/>
                    <a:ln w="9525">
                      <a:noFill/>
                      <a:miter lim="800000"/>
                      <a:headEnd/>
                      <a:tailEnd/>
                    </a:ln>
                  </pic:spPr>
                </pic:pic>
              </a:graphicData>
            </a:graphic>
          </wp:inline>
        </w:drawing>
      </w:r>
    </w:p>
    <w:p w:rsidR="0012611B" w:rsidRDefault="0012611B" w:rsidP="00C335DB">
      <w:pPr>
        <w:spacing w:after="0" w:line="240" w:lineRule="auto"/>
        <w:ind w:firstLine="284"/>
        <w:jc w:val="both"/>
        <w:rPr>
          <w:rFonts w:ascii="Times New Roman" w:hAnsi="Times New Roman"/>
          <w:sz w:val="24"/>
          <w:szCs w:val="24"/>
        </w:rPr>
      </w:pPr>
      <w:r w:rsidRPr="00A2531B">
        <w:rPr>
          <w:rFonts w:ascii="Times New Roman" w:hAnsi="Times New Roman"/>
          <w:bCs/>
          <w:iCs/>
          <w:sz w:val="24"/>
          <w:szCs w:val="24"/>
        </w:rPr>
        <w:t xml:space="preserve">Основным </w:t>
      </w:r>
      <w:r w:rsidRPr="00A2531B">
        <w:rPr>
          <w:rFonts w:ascii="Times New Roman" w:hAnsi="Times New Roman"/>
          <w:b/>
          <w:bCs/>
          <w:iCs/>
          <w:sz w:val="24"/>
          <w:szCs w:val="24"/>
        </w:rPr>
        <w:t>объектом</w:t>
      </w:r>
      <w:r w:rsidRPr="00A2531B">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A2531B">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r w:rsidR="00C335DB">
        <w:rPr>
          <w:rFonts w:ascii="Times New Roman" w:hAnsi="Times New Roman"/>
          <w:sz w:val="24"/>
          <w:szCs w:val="24"/>
        </w:rPr>
        <w:t>.</w:t>
      </w:r>
    </w:p>
    <w:p w:rsidR="0012611B" w:rsidRPr="00A2531B" w:rsidRDefault="0012611B" w:rsidP="0012611B">
      <w:pPr>
        <w:spacing w:after="0" w:line="240" w:lineRule="auto"/>
        <w:ind w:firstLine="284"/>
        <w:jc w:val="both"/>
        <w:rPr>
          <w:rFonts w:ascii="Times New Roman" w:hAnsi="Times New Roman"/>
          <w:sz w:val="24"/>
          <w:szCs w:val="24"/>
        </w:rPr>
      </w:pPr>
      <w:r w:rsidRPr="009E559B">
        <w:rPr>
          <w:rFonts w:ascii="Times New Roman" w:hAnsi="Times New Roman"/>
          <w:b/>
          <w:sz w:val="24"/>
          <w:szCs w:val="24"/>
        </w:rPr>
        <w:t>Система оценки</w:t>
      </w:r>
      <w:r w:rsidRPr="00A2531B">
        <w:rPr>
          <w:rFonts w:ascii="Times New Roman" w:hAnsi="Times New Roman"/>
          <w:sz w:val="24"/>
          <w:szCs w:val="24"/>
        </w:rPr>
        <w:t xml:space="preserve"> предметных результатов освоения учебных программ с учётом уровневого подхода, принятого в Стандарте, предполагает </w:t>
      </w:r>
      <w:r w:rsidRPr="00A2531B">
        <w:rPr>
          <w:rFonts w:ascii="Times New Roman" w:hAnsi="Times New Roman"/>
          <w:b/>
          <w:sz w:val="24"/>
          <w:szCs w:val="24"/>
        </w:rPr>
        <w:t>выделениебазового уровня достижений как точки отсчёта</w:t>
      </w:r>
      <w:r w:rsidRPr="00A2531B">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12611B" w:rsidRPr="00A253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12611B" w:rsidRDefault="0012611B" w:rsidP="0012611B">
      <w:pPr>
        <w:spacing w:after="0" w:line="240" w:lineRule="auto"/>
        <w:ind w:firstLine="284"/>
        <w:jc w:val="both"/>
        <w:rPr>
          <w:rFonts w:ascii="Times New Roman" w:hAnsi="Times New Roman"/>
          <w:sz w:val="24"/>
          <w:szCs w:val="24"/>
        </w:rPr>
      </w:pPr>
      <w:r w:rsidRPr="00A2531B">
        <w:rPr>
          <w:rFonts w:ascii="Times New Roman" w:hAnsi="Times New Roman"/>
          <w:sz w:val="24"/>
          <w:szCs w:val="24"/>
        </w:rPr>
        <w:t>Практика показывает, что для описания достижений обучающихся целесообразно ус</w:t>
      </w:r>
      <w:r>
        <w:rPr>
          <w:rFonts w:ascii="Times New Roman" w:hAnsi="Times New Roman"/>
          <w:sz w:val="24"/>
          <w:szCs w:val="24"/>
        </w:rPr>
        <w:t xml:space="preserve">тановить следующие пять уровней:  </w:t>
      </w:r>
    </w:p>
    <w:p w:rsidR="0012611B" w:rsidRDefault="0012611B" w:rsidP="0012611B">
      <w:pPr>
        <w:spacing w:after="0" w:line="240" w:lineRule="auto"/>
        <w:ind w:firstLine="284"/>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2"/>
        <w:gridCol w:w="3469"/>
        <w:gridCol w:w="3307"/>
      </w:tblGrid>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Низкий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«плохо»</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«1»</w:t>
            </w:r>
          </w:p>
        </w:tc>
      </w:tr>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Пониженный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«неудовлетворительно»</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«2»</w:t>
            </w:r>
          </w:p>
        </w:tc>
      </w:tr>
      <w:tr w:rsidR="0012611B" w:rsidTr="00325181">
        <w:tc>
          <w:tcPr>
            <w:tcW w:w="3362" w:type="dxa"/>
          </w:tcPr>
          <w:p w:rsidR="0012611B" w:rsidRPr="0012611B" w:rsidRDefault="0012611B" w:rsidP="00997BE0">
            <w:pPr>
              <w:rPr>
                <w:rFonts w:ascii="Times New Roman" w:hAnsi="Times New Roman"/>
                <w:sz w:val="24"/>
                <w:szCs w:val="24"/>
              </w:rPr>
            </w:pPr>
            <w:r w:rsidRPr="0012611B">
              <w:rPr>
                <w:rFonts w:ascii="Times New Roman" w:hAnsi="Times New Roman"/>
                <w:b/>
                <w:sz w:val="24"/>
                <w:szCs w:val="24"/>
              </w:rPr>
              <w:t>Базовый уровень достижений</w:t>
            </w:r>
          </w:p>
        </w:tc>
        <w:tc>
          <w:tcPr>
            <w:tcW w:w="3469" w:type="dxa"/>
          </w:tcPr>
          <w:p w:rsidR="0012611B" w:rsidRPr="0012611B" w:rsidRDefault="0012611B" w:rsidP="0012611B">
            <w:pPr>
              <w:jc w:val="both"/>
              <w:rPr>
                <w:rFonts w:ascii="Times New Roman" w:hAnsi="Times New Roman"/>
                <w:sz w:val="24"/>
                <w:szCs w:val="24"/>
              </w:rPr>
            </w:pPr>
            <w:r w:rsidRPr="0012611B">
              <w:rPr>
                <w:rFonts w:ascii="Times New Roman" w:hAnsi="Times New Roman"/>
                <w:i/>
                <w:sz w:val="24"/>
                <w:szCs w:val="24"/>
              </w:rPr>
              <w:t>оценка «удовлетворительно</w:t>
            </w:r>
            <w:r w:rsidRPr="0012611B">
              <w:rPr>
                <w:rFonts w:ascii="Times New Roman" w:hAnsi="Times New Roman"/>
                <w:sz w:val="24"/>
                <w:szCs w:val="24"/>
              </w:rPr>
              <w:t>»</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«3», отметка «зачтено»</w:t>
            </w:r>
          </w:p>
        </w:tc>
      </w:tr>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Повышенный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«хорошо»</w:t>
            </w:r>
          </w:p>
        </w:tc>
        <w:tc>
          <w:tcPr>
            <w:tcW w:w="3307" w:type="dxa"/>
          </w:tcPr>
          <w:p w:rsidR="0012611B" w:rsidRPr="0012611B" w:rsidRDefault="0012611B" w:rsidP="00740253">
            <w:pPr>
              <w:rPr>
                <w:rFonts w:ascii="Times New Roman" w:hAnsi="Times New Roman"/>
                <w:sz w:val="24"/>
                <w:szCs w:val="24"/>
              </w:rPr>
            </w:pPr>
            <w:r w:rsidRPr="0012611B">
              <w:rPr>
                <w:rFonts w:ascii="Times New Roman" w:hAnsi="Times New Roman"/>
                <w:sz w:val="24"/>
                <w:szCs w:val="24"/>
              </w:rPr>
              <w:t>отметка «4»</w:t>
            </w:r>
          </w:p>
        </w:tc>
      </w:tr>
      <w:tr w:rsidR="0012611B" w:rsidTr="00325181">
        <w:tc>
          <w:tcPr>
            <w:tcW w:w="3362" w:type="dxa"/>
          </w:tcPr>
          <w:p w:rsidR="0012611B" w:rsidRPr="0012611B" w:rsidRDefault="0012611B" w:rsidP="00997BE0">
            <w:pPr>
              <w:rPr>
                <w:rFonts w:ascii="Times New Roman" w:hAnsi="Times New Roman"/>
                <w:b/>
                <w:sz w:val="24"/>
                <w:szCs w:val="24"/>
              </w:rPr>
            </w:pPr>
            <w:r w:rsidRPr="0012611B">
              <w:rPr>
                <w:rFonts w:ascii="Times New Roman" w:hAnsi="Times New Roman"/>
                <w:b/>
                <w:sz w:val="24"/>
                <w:szCs w:val="24"/>
              </w:rPr>
              <w:t>Высокий уровень достижения</w:t>
            </w:r>
          </w:p>
        </w:tc>
        <w:tc>
          <w:tcPr>
            <w:tcW w:w="3469" w:type="dxa"/>
          </w:tcPr>
          <w:p w:rsidR="0012611B" w:rsidRPr="0012611B" w:rsidRDefault="0012611B" w:rsidP="0012611B">
            <w:pPr>
              <w:jc w:val="both"/>
              <w:rPr>
                <w:rFonts w:ascii="Times New Roman" w:hAnsi="Times New Roman"/>
                <w:i/>
                <w:sz w:val="24"/>
                <w:szCs w:val="24"/>
              </w:rPr>
            </w:pPr>
            <w:r w:rsidRPr="0012611B">
              <w:rPr>
                <w:rFonts w:ascii="Times New Roman" w:hAnsi="Times New Roman"/>
                <w:i/>
                <w:sz w:val="24"/>
                <w:szCs w:val="24"/>
              </w:rPr>
              <w:t>оценка «отлично»</w:t>
            </w:r>
          </w:p>
        </w:tc>
        <w:tc>
          <w:tcPr>
            <w:tcW w:w="3307" w:type="dxa"/>
          </w:tcPr>
          <w:p w:rsidR="0012611B" w:rsidRPr="0012611B" w:rsidRDefault="002C10AD" w:rsidP="00740253">
            <w:pPr>
              <w:rPr>
                <w:rFonts w:ascii="Times New Roman" w:hAnsi="Times New Roman"/>
                <w:sz w:val="24"/>
                <w:szCs w:val="24"/>
              </w:rPr>
            </w:pPr>
            <w:r w:rsidRPr="002C10AD">
              <w:rPr>
                <w:rFonts w:ascii="Times New Roman" w:hAnsi="Times New Roman"/>
                <w:color w:val="000000"/>
                <w:sz w:val="24"/>
                <w:szCs w:val="24"/>
              </w:rPr>
              <w:t>отметка</w:t>
            </w:r>
            <w:r w:rsidR="0012611B" w:rsidRPr="0012611B">
              <w:rPr>
                <w:rFonts w:ascii="Times New Roman" w:hAnsi="Times New Roman"/>
                <w:sz w:val="24"/>
                <w:szCs w:val="24"/>
              </w:rPr>
              <w:t xml:space="preserve"> «5»</w:t>
            </w:r>
          </w:p>
        </w:tc>
      </w:tr>
    </w:tbl>
    <w:p w:rsidR="00325181" w:rsidRDefault="00325181" w:rsidP="00325181">
      <w:pPr>
        <w:spacing w:after="0" w:line="240" w:lineRule="auto"/>
        <w:jc w:val="both"/>
        <w:rPr>
          <w:rFonts w:ascii="Times New Roman" w:hAnsi="Times New Roman"/>
          <w:sz w:val="24"/>
          <w:szCs w:val="24"/>
        </w:rPr>
      </w:pPr>
    </w:p>
    <w:p w:rsidR="00325181" w:rsidRDefault="00325181" w:rsidP="00325181">
      <w:pPr>
        <w:spacing w:after="0" w:line="240" w:lineRule="auto"/>
        <w:jc w:val="both"/>
        <w:rPr>
          <w:rFonts w:ascii="Times New Roman" w:hAnsi="Times New Roman"/>
          <w:sz w:val="24"/>
          <w:szCs w:val="24"/>
        </w:rPr>
      </w:pPr>
    </w:p>
    <w:p w:rsidR="00325181" w:rsidRDefault="0094626A" w:rsidP="00325181">
      <w:pPr>
        <w:spacing w:after="0" w:line="240" w:lineRule="auto"/>
        <w:jc w:val="both"/>
        <w:rPr>
          <w:rFonts w:ascii="Times New Roman" w:hAnsi="Times New Roman"/>
          <w:sz w:val="24"/>
          <w:szCs w:val="24"/>
        </w:rPr>
      </w:pPr>
      <w:r>
        <w:rPr>
          <w:rFonts w:ascii="Times New Roman" w:hAnsi="Times New Roman"/>
          <w:noProof/>
          <w:sz w:val="24"/>
          <w:szCs w:val="24"/>
          <w:lang w:eastAsia="en-US"/>
        </w:rPr>
        <w:lastRenderedPageBreak/>
        <w:pict>
          <v:shapetype id="_x0000_t202" coordsize="21600,21600" o:spt="202" path="m,l,21600r21600,l21600,xe">
            <v:stroke joinstyle="miter"/>
            <v:path gradientshapeok="t" o:connecttype="rect"/>
          </v:shapetype>
          <v:shape id="_x0000_s1183" type="#_x0000_t202" style="position:absolute;left:0;text-align:left;margin-left:220.7pt;margin-top:10.35pt;width:66.85pt;height:21.2pt;z-index:251640832;mso-width-relative:margin;mso-height-relative:margin">
            <v:textbox>
              <w:txbxContent>
                <w:p w:rsidR="003012F1" w:rsidRPr="00CC5593" w:rsidRDefault="003012F1" w:rsidP="0012611B">
                  <w:pPr>
                    <w:rPr>
                      <w:rFonts w:ascii="Times New Roman" w:hAnsi="Times New Roman"/>
                      <w:b/>
                      <w:sz w:val="24"/>
                      <w:szCs w:val="24"/>
                    </w:rPr>
                  </w:pPr>
                  <w:r w:rsidRPr="00CC5593">
                    <w:rPr>
                      <w:rFonts w:ascii="Times New Roman" w:hAnsi="Times New Roman"/>
                      <w:b/>
                      <w:sz w:val="24"/>
                      <w:szCs w:val="24"/>
                    </w:rPr>
                    <w:t xml:space="preserve">Уровни </w:t>
                  </w:r>
                </w:p>
              </w:txbxContent>
            </v:textbox>
          </v:shape>
        </w:pict>
      </w:r>
    </w:p>
    <w:p w:rsidR="00325181" w:rsidRDefault="00325181" w:rsidP="00325181">
      <w:pPr>
        <w:spacing w:after="0" w:line="240" w:lineRule="auto"/>
        <w:jc w:val="both"/>
        <w:rPr>
          <w:rFonts w:ascii="Times New Roman" w:hAnsi="Times New Roman"/>
          <w:sz w:val="24"/>
          <w:szCs w:val="24"/>
        </w:rPr>
      </w:pPr>
    </w:p>
    <w:p w:rsidR="0012611B" w:rsidRDefault="0094626A"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188" type="#_x0000_t32" style="position:absolute;left:0;text-align:left;margin-left:252pt;margin-top:3.95pt;width:.05pt;height:12.75pt;z-index:251645952" o:connectortype="straight">
            <v:stroke endarrow="block"/>
          </v:shape>
        </w:pict>
      </w:r>
      <w:r>
        <w:rPr>
          <w:rFonts w:ascii="Times New Roman" w:hAnsi="Times New Roman"/>
          <w:noProof/>
          <w:sz w:val="24"/>
          <w:szCs w:val="24"/>
        </w:rPr>
        <w:pict>
          <v:shape id="_x0000_s1189" type="#_x0000_t32" style="position:absolute;left:0;text-align:left;margin-left:252pt;margin-top:3.95pt;width:192pt;height:12.75pt;z-index:251646976" o:connectortype="straight">
            <v:stroke endarrow="block"/>
          </v:shape>
        </w:pict>
      </w:r>
      <w:r>
        <w:rPr>
          <w:rFonts w:ascii="Times New Roman" w:hAnsi="Times New Roman"/>
          <w:noProof/>
          <w:sz w:val="24"/>
          <w:szCs w:val="24"/>
        </w:rPr>
        <w:pict>
          <v:shape id="_x0000_s1187" type="#_x0000_t32" style="position:absolute;left:0;text-align:left;margin-left:78pt;margin-top:3.95pt;width:174pt;height:12.75pt;flip:x;z-index:251644928" o:connectortype="straight">
            <v:stroke endarrow="block"/>
          </v:shape>
        </w:pict>
      </w:r>
    </w:p>
    <w:p w:rsidR="0012611B" w:rsidRDefault="0094626A" w:rsidP="0012611B">
      <w:pPr>
        <w:tabs>
          <w:tab w:val="left" w:pos="3960"/>
        </w:tabs>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84" type="#_x0000_t202" style="position:absolute;left:0;text-align:left;margin-left:-6pt;margin-top:2.9pt;width:156pt;height:22.35pt;z-index:251641856">
            <v:textbox style="mso-next-textbox:#_x0000_s1184">
              <w:txbxContent>
                <w:p w:rsidR="003012F1" w:rsidRPr="00CB5286" w:rsidRDefault="003012F1" w:rsidP="0012611B">
                  <w:pPr>
                    <w:jc w:val="center"/>
                    <w:rPr>
                      <w:rFonts w:ascii="Times New Roman" w:hAnsi="Times New Roman"/>
                      <w:b/>
                      <w:sz w:val="24"/>
                      <w:szCs w:val="24"/>
                    </w:rPr>
                  </w:pPr>
                  <w:r w:rsidRPr="00CB5286">
                    <w:rPr>
                      <w:rFonts w:ascii="Times New Roman" w:hAnsi="Times New Roman"/>
                      <w:b/>
                      <w:sz w:val="24"/>
                      <w:szCs w:val="24"/>
                    </w:rPr>
                    <w:t>Ниже базового</w:t>
                  </w:r>
                </w:p>
              </w:txbxContent>
            </v:textbox>
          </v:shape>
        </w:pict>
      </w:r>
      <w:r>
        <w:rPr>
          <w:rFonts w:ascii="Times New Roman" w:hAnsi="Times New Roman"/>
          <w:noProof/>
          <w:sz w:val="24"/>
          <w:szCs w:val="24"/>
        </w:rPr>
        <w:pict>
          <v:shape id="_x0000_s1186" type="#_x0000_t202" style="position:absolute;left:0;text-align:left;margin-left:373.1pt;margin-top:2.9pt;width:155.65pt;height:22.35pt;z-index:251643904">
            <v:textbox style="mso-next-textbox:#_x0000_s1186">
              <w:txbxContent>
                <w:p w:rsidR="003012F1" w:rsidRPr="00CB5286" w:rsidRDefault="003012F1" w:rsidP="0012611B">
                  <w:pPr>
                    <w:jc w:val="center"/>
                    <w:rPr>
                      <w:rFonts w:ascii="Times New Roman" w:hAnsi="Times New Roman"/>
                      <w:b/>
                      <w:sz w:val="24"/>
                      <w:szCs w:val="24"/>
                    </w:rPr>
                  </w:pPr>
                  <w:r>
                    <w:rPr>
                      <w:rFonts w:ascii="Times New Roman" w:hAnsi="Times New Roman"/>
                      <w:b/>
                      <w:sz w:val="24"/>
                      <w:szCs w:val="24"/>
                    </w:rPr>
                    <w:t xml:space="preserve">Выше </w:t>
                  </w:r>
                  <w:r w:rsidRPr="00CB5286">
                    <w:rPr>
                      <w:rFonts w:ascii="Times New Roman" w:hAnsi="Times New Roman"/>
                      <w:b/>
                      <w:sz w:val="24"/>
                      <w:szCs w:val="24"/>
                    </w:rPr>
                    <w:t xml:space="preserve"> базового</w:t>
                  </w:r>
                </w:p>
              </w:txbxContent>
            </v:textbox>
          </v:shape>
        </w:pict>
      </w:r>
      <w:r>
        <w:rPr>
          <w:rFonts w:ascii="Times New Roman" w:hAnsi="Times New Roman"/>
          <w:noProof/>
          <w:sz w:val="24"/>
          <w:szCs w:val="24"/>
        </w:rPr>
        <w:pict>
          <v:shape id="_x0000_s1185" type="#_x0000_t202" style="position:absolute;left:0;text-align:left;margin-left:159pt;margin-top:2.9pt;width:203.25pt;height:22.35pt;z-index:251642880">
            <v:textbox style="mso-next-textbox:#_x0000_s1185">
              <w:txbxContent>
                <w:p w:rsidR="003012F1" w:rsidRPr="00CB5286" w:rsidRDefault="003012F1" w:rsidP="0012611B">
                  <w:pPr>
                    <w:jc w:val="center"/>
                    <w:rPr>
                      <w:rFonts w:ascii="Times New Roman" w:hAnsi="Times New Roman"/>
                      <w:b/>
                      <w:sz w:val="24"/>
                      <w:szCs w:val="24"/>
                    </w:rPr>
                  </w:pPr>
                  <w:r>
                    <w:rPr>
                      <w:rFonts w:ascii="Times New Roman" w:hAnsi="Times New Roman"/>
                      <w:b/>
                      <w:sz w:val="24"/>
                      <w:szCs w:val="24"/>
                    </w:rPr>
                    <w:t xml:space="preserve">Базовый </w:t>
                  </w:r>
                </w:p>
              </w:txbxContent>
            </v:textbox>
          </v:shape>
        </w:pict>
      </w:r>
      <w:r w:rsidR="0012611B">
        <w:rPr>
          <w:rFonts w:ascii="Times New Roman" w:hAnsi="Times New Roman"/>
          <w:sz w:val="24"/>
          <w:szCs w:val="24"/>
        </w:rPr>
        <w:tab/>
      </w:r>
    </w:p>
    <w:p w:rsidR="0012611B" w:rsidRDefault="0094626A"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95" type="#_x0000_t32" style="position:absolute;left:0;text-align:left;margin-left:453pt;margin-top:11.45pt;width:.75pt;height:14.9pt;z-index:251653120" o:connectortype="straight">
            <v:stroke endarrow="block"/>
          </v:shape>
        </w:pict>
      </w:r>
      <w:r>
        <w:rPr>
          <w:rFonts w:ascii="Times New Roman" w:hAnsi="Times New Roman"/>
          <w:noProof/>
          <w:sz w:val="24"/>
          <w:szCs w:val="24"/>
        </w:rPr>
        <w:pict>
          <v:shape id="_x0000_s1194" type="#_x0000_t32" style="position:absolute;left:0;text-align:left;margin-left:258.75pt;margin-top:11.45pt;width:.75pt;height:14.05pt;z-index:251652096" o:connectortype="straight">
            <v:stroke endarrow="block"/>
          </v:shape>
        </w:pict>
      </w:r>
      <w:r>
        <w:rPr>
          <w:rFonts w:ascii="Times New Roman" w:hAnsi="Times New Roman"/>
          <w:noProof/>
          <w:sz w:val="24"/>
          <w:szCs w:val="24"/>
        </w:rPr>
        <w:pict>
          <v:shape id="_x0000_s1193" type="#_x0000_t32" style="position:absolute;left:0;text-align:left;margin-left:69pt;margin-top:11.45pt;width:.75pt;height:14.9pt;z-index:251651072" o:connectortype="straight">
            <v:stroke endarrow="block"/>
          </v:shape>
        </w:pict>
      </w:r>
    </w:p>
    <w:p w:rsidR="0012611B" w:rsidRDefault="0094626A"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91" type="#_x0000_t202" style="position:absolute;left:0;text-align:left;margin-left:-5.2pt;margin-top:11.75pt;width:155.6pt;height:88.45pt;z-index:251649024;mso-height-percent:200;mso-height-percent:200;mso-width-relative:margin;mso-height-relative:margin">
            <v:textbox style="mso-fit-shape-to-text:t">
              <w:txbxContent>
                <w:p w:rsidR="003012F1" w:rsidRPr="00CC5593" w:rsidRDefault="003012F1" w:rsidP="0012611B">
                  <w:pPr>
                    <w:pStyle w:val="afff0"/>
                    <w:rPr>
                      <w:sz w:val="20"/>
                      <w:szCs w:val="20"/>
                    </w:rPr>
                  </w:pPr>
                  <w:r w:rsidRPr="00CC5593">
                    <w:rPr>
                      <w:sz w:val="20"/>
                      <w:szCs w:val="20"/>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txbxContent>
            </v:textbox>
          </v:shape>
        </w:pict>
      </w:r>
      <w:r>
        <w:rPr>
          <w:rFonts w:ascii="Times New Roman" w:hAnsi="Times New Roman"/>
          <w:noProof/>
          <w:sz w:val="24"/>
          <w:szCs w:val="24"/>
        </w:rPr>
        <w:pict>
          <v:shape id="_x0000_s1192" type="#_x0000_t202" style="position:absolute;left:0;text-align:left;margin-left:373.1pt;margin-top:12.15pt;width:159.85pt;height:168.95pt;z-index:251650048;mso-height-percent:200;mso-height-percent:200;mso-width-relative:margin;mso-height-relative:margin">
            <v:textbox style="mso-fit-shape-to-text:t">
              <w:txbxContent>
                <w:p w:rsidR="003012F1" w:rsidRPr="00CC5593" w:rsidRDefault="003012F1" w:rsidP="0012611B">
                  <w:pPr>
                    <w:pStyle w:val="afff0"/>
                    <w:rPr>
                      <w:sz w:val="20"/>
                      <w:szCs w:val="20"/>
                    </w:rPr>
                  </w:pPr>
                  <w:r w:rsidRPr="00CC5593">
                    <w:rPr>
                      <w:sz w:val="20"/>
                      <w:szCs w:val="20"/>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Уровни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txbxContent>
            </v:textbox>
          </v:shape>
        </w:pict>
      </w:r>
      <w:r>
        <w:rPr>
          <w:rFonts w:ascii="Times New Roman" w:hAnsi="Times New Roman"/>
          <w:noProof/>
          <w:sz w:val="24"/>
          <w:szCs w:val="24"/>
          <w:lang w:eastAsia="en-US"/>
        </w:rPr>
        <w:pict>
          <v:shape id="_x0000_s1190" type="#_x0000_t202" style="position:absolute;left:0;text-align:left;margin-left:158.55pt;margin-top:11.3pt;width:203.3pt;height:99.95pt;z-index:251648000;mso-height-percent:200;mso-height-percent:200;mso-width-relative:margin;mso-height-relative:margin">
            <v:textbox style="mso-fit-shape-to-text:t">
              <w:txbxContent>
                <w:p w:rsidR="003012F1" w:rsidRPr="00CC5593" w:rsidRDefault="003012F1" w:rsidP="0012611B">
                  <w:pPr>
                    <w:pStyle w:val="afff0"/>
                    <w:rPr>
                      <w:sz w:val="20"/>
                      <w:szCs w:val="20"/>
                    </w:rPr>
                  </w:pPr>
                  <w:r w:rsidRPr="00CC5593">
                    <w:rPr>
                      <w:sz w:val="20"/>
                      <w:szCs w:val="20"/>
                    </w:rPr>
                    <w:t>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xbxContent>
            </v:textbox>
          </v:shape>
        </w:pict>
      </w: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94626A"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203" type="#_x0000_t32" style="position:absolute;left:0;text-align:left;margin-left:69pt;margin-top:4.15pt;width:151.7pt;height:28.3pt;z-index:251661312" o:connectortype="straight">
            <v:stroke endarrow="block"/>
          </v:shape>
        </w:pict>
      </w:r>
      <w:r>
        <w:rPr>
          <w:rFonts w:ascii="Times New Roman" w:hAnsi="Times New Roman"/>
          <w:noProof/>
          <w:sz w:val="24"/>
          <w:szCs w:val="24"/>
        </w:rPr>
        <w:pict>
          <v:shape id="_x0000_s1202" type="#_x0000_t32" style="position:absolute;left:0;text-align:left;margin-left:69.05pt;margin-top:4.15pt;width:.7pt;height:28.3pt;flip:x;z-index:251660288" o:connectortype="straight">
            <v:stroke endarrow="block"/>
          </v:shape>
        </w:pict>
      </w:r>
    </w:p>
    <w:p w:rsidR="0012611B" w:rsidRDefault="0012611B" w:rsidP="0012611B">
      <w:pPr>
        <w:spacing w:after="0" w:line="240" w:lineRule="auto"/>
        <w:ind w:firstLine="284"/>
        <w:jc w:val="both"/>
        <w:rPr>
          <w:rFonts w:ascii="Times New Roman" w:hAnsi="Times New Roman"/>
          <w:sz w:val="24"/>
          <w:szCs w:val="24"/>
        </w:rPr>
      </w:pPr>
    </w:p>
    <w:p w:rsidR="0012611B" w:rsidRDefault="0094626A" w:rsidP="0012611B">
      <w:pPr>
        <w:spacing w:after="0" w:line="240" w:lineRule="auto"/>
        <w:ind w:firstLine="284"/>
        <w:jc w:val="both"/>
        <w:rPr>
          <w:rFonts w:ascii="Times New Roman" w:hAnsi="Times New Roman"/>
          <w:sz w:val="24"/>
          <w:szCs w:val="24"/>
        </w:rPr>
      </w:pPr>
      <w:r>
        <w:rPr>
          <w:rFonts w:ascii="Times New Roman" w:hAnsi="Times New Roman"/>
          <w:noProof/>
          <w:sz w:val="24"/>
          <w:szCs w:val="24"/>
          <w:lang w:eastAsia="en-US"/>
        </w:rPr>
        <w:pict>
          <v:shape id="_x0000_s1200" type="#_x0000_t202" style="position:absolute;left:0;text-align:left;margin-left:-4.8pt;margin-top:4.85pt;width:169.75pt;height:22.1pt;z-index:251658240;mso-width-relative:margin;mso-height-relative:margin">
            <v:textbox>
              <w:txbxContent>
                <w:p w:rsidR="003012F1" w:rsidRPr="00CC5593" w:rsidRDefault="003012F1" w:rsidP="0012611B">
                  <w:pPr>
                    <w:jc w:val="center"/>
                    <w:rPr>
                      <w:rFonts w:ascii="Times New Roman" w:hAnsi="Times New Roman"/>
                      <w:b/>
                    </w:rPr>
                  </w:pPr>
                  <w:r w:rsidRPr="00CC5593">
                    <w:rPr>
                      <w:rFonts w:ascii="Times New Roman" w:hAnsi="Times New Roman"/>
                      <w:b/>
                    </w:rPr>
                    <w:t>Пониженный</w:t>
                  </w:r>
                </w:p>
              </w:txbxContent>
            </v:textbox>
          </v:shape>
        </w:pict>
      </w:r>
      <w:r>
        <w:rPr>
          <w:rFonts w:ascii="Times New Roman" w:hAnsi="Times New Roman"/>
          <w:noProof/>
          <w:sz w:val="24"/>
          <w:szCs w:val="24"/>
        </w:rPr>
        <w:pict>
          <v:shape id="_x0000_s1201" type="#_x0000_t202" style="position:absolute;left:0;text-align:left;margin-left:183pt;margin-top:4.85pt;width:179.25pt;height:22.1pt;z-index:251659264;mso-width-relative:margin;mso-height-relative:margin">
            <v:textbox>
              <w:txbxContent>
                <w:p w:rsidR="003012F1" w:rsidRPr="00CC5593" w:rsidRDefault="003012F1" w:rsidP="0012611B">
                  <w:pPr>
                    <w:jc w:val="center"/>
                    <w:rPr>
                      <w:rFonts w:ascii="Times New Roman" w:hAnsi="Times New Roman"/>
                      <w:b/>
                    </w:rPr>
                  </w:pPr>
                  <w:r w:rsidRPr="00CC5593">
                    <w:rPr>
                      <w:rFonts w:ascii="Times New Roman" w:hAnsi="Times New Roman"/>
                      <w:b/>
                    </w:rPr>
                    <w:t>Низкий</w:t>
                  </w:r>
                </w:p>
              </w:txbxContent>
            </v:textbox>
          </v:shape>
        </w:pict>
      </w:r>
    </w:p>
    <w:p w:rsidR="0012611B" w:rsidRDefault="0094626A"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207" type="#_x0000_t32" style="position:absolute;left:0;text-align:left;margin-left:276pt;margin-top:13.15pt;width:0;height:10.15pt;z-index:251665408" o:connectortype="straight">
            <v:stroke endarrow="block"/>
          </v:shape>
        </w:pict>
      </w:r>
      <w:r>
        <w:rPr>
          <w:rFonts w:ascii="Times New Roman" w:hAnsi="Times New Roman"/>
          <w:noProof/>
          <w:sz w:val="24"/>
          <w:szCs w:val="24"/>
        </w:rPr>
        <w:pict>
          <v:shape id="_x0000_s1206" type="#_x0000_t32" style="position:absolute;left:0;text-align:left;margin-left:69.75pt;margin-top:13.15pt;width:0;height:11pt;z-index:251664384" o:connectortype="straight">
            <v:stroke endarrow="block"/>
          </v:shape>
        </w:pict>
      </w:r>
    </w:p>
    <w:p w:rsidR="0012611B" w:rsidRDefault="0094626A" w:rsidP="0012611B">
      <w:pPr>
        <w:spacing w:after="0" w:line="240" w:lineRule="auto"/>
        <w:ind w:firstLine="284"/>
        <w:jc w:val="both"/>
        <w:rPr>
          <w:rFonts w:ascii="Times New Roman" w:hAnsi="Times New Roman"/>
          <w:sz w:val="24"/>
          <w:szCs w:val="24"/>
        </w:rPr>
      </w:pPr>
      <w:r>
        <w:rPr>
          <w:rFonts w:ascii="Times New Roman" w:hAnsi="Times New Roman"/>
          <w:noProof/>
          <w:sz w:val="24"/>
          <w:szCs w:val="24"/>
          <w:lang w:eastAsia="en-US"/>
        </w:rPr>
        <w:pict>
          <v:shape id="_x0000_s1205" type="#_x0000_t202" style="position:absolute;left:0;text-align:left;margin-left:176.25pt;margin-top:9.5pt;width:186pt;height:3in;z-index:251663360;mso-width-relative:margin;mso-height-relative:margin">
            <v:textbox>
              <w:txbxContent>
                <w:p w:rsidR="003012F1" w:rsidRPr="00C02876" w:rsidRDefault="003012F1" w:rsidP="0012611B">
                  <w:pPr>
                    <w:pStyle w:val="afff0"/>
                    <w:rPr>
                      <w:sz w:val="20"/>
                      <w:szCs w:val="20"/>
                    </w:rPr>
                  </w:pPr>
                  <w:r w:rsidRPr="00CC5593">
                    <w:rPr>
                      <w:sz w:val="20"/>
                      <w:szCs w:val="20"/>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CC5593">
                    <w:rPr>
                      <w:sz w:val="20"/>
                      <w:szCs w:val="20"/>
                      <w:u w:val="single"/>
                    </w:rPr>
                    <w:t>формированию мотивации к обучению</w:t>
                  </w:r>
                  <w:r w:rsidRPr="00CC5593">
                    <w:rPr>
                      <w:sz w:val="20"/>
                      <w:szCs w:val="20"/>
                    </w:rPr>
                    <w:t>, развитию интереса к изучаемой предметной области, пониманию значимости предмета для жизни и др. Только наличие положительной мотивацииможет стать основой ликвидации пробелов в обучени</w:t>
                  </w:r>
                  <w:r>
                    <w:rPr>
                      <w:sz w:val="20"/>
                      <w:szCs w:val="20"/>
                    </w:rPr>
                    <w:t>и для данной группы обучающихся.</w:t>
                  </w:r>
                </w:p>
              </w:txbxContent>
            </v:textbox>
          </v:shape>
        </w:pict>
      </w:r>
      <w:r>
        <w:rPr>
          <w:rFonts w:ascii="Times New Roman" w:hAnsi="Times New Roman"/>
          <w:noProof/>
          <w:sz w:val="24"/>
          <w:szCs w:val="24"/>
          <w:lang w:eastAsia="en-US"/>
        </w:rPr>
        <w:pict>
          <v:shape id="_x0000_s1204" type="#_x0000_t202" style="position:absolute;left:0;text-align:left;margin-left:-4.8pt;margin-top:9.95pt;width:170.15pt;height:168.95pt;z-index:251662336;mso-height-percent:200;mso-height-percent:200;mso-width-relative:margin;mso-height-relative:margin">
            <v:textbox style="mso-fit-shape-to-text:t">
              <w:txbxContent>
                <w:p w:rsidR="003012F1" w:rsidRDefault="003012F1" w:rsidP="0012611B">
                  <w:pPr>
                    <w:pStyle w:val="afff0"/>
                  </w:pPr>
                  <w:r w:rsidRPr="00CC5593">
                    <w:rPr>
                      <w:sz w:val="20"/>
                      <w:szCs w:val="20"/>
                    </w:rPr>
                    <w:t xml:space="preserve">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p>
              </w:txbxContent>
            </v:textbox>
          </v:shape>
        </w:pict>
      </w:r>
    </w:p>
    <w:p w:rsidR="0012611B" w:rsidRDefault="0012611B" w:rsidP="0012611B">
      <w:pPr>
        <w:spacing w:after="0" w:line="240" w:lineRule="auto"/>
        <w:ind w:firstLine="284"/>
        <w:jc w:val="both"/>
        <w:rPr>
          <w:rFonts w:ascii="Times New Roman" w:hAnsi="Times New Roman"/>
          <w:sz w:val="24"/>
          <w:szCs w:val="24"/>
        </w:rPr>
      </w:pPr>
    </w:p>
    <w:p w:rsidR="0012611B" w:rsidRDefault="0094626A" w:rsidP="0012611B">
      <w:pPr>
        <w:spacing w:after="0" w:line="240" w:lineRule="auto"/>
        <w:ind w:firstLine="284"/>
        <w:jc w:val="both"/>
        <w:rPr>
          <w:rFonts w:ascii="Times New Roman" w:hAnsi="Times New Roman"/>
          <w:sz w:val="24"/>
          <w:szCs w:val="24"/>
        </w:rPr>
      </w:pPr>
      <w:r>
        <w:rPr>
          <w:rFonts w:ascii="Times New Roman" w:hAnsi="Times New Roman"/>
          <w:noProof/>
          <w:sz w:val="24"/>
          <w:szCs w:val="24"/>
        </w:rPr>
        <w:pict>
          <v:shape id="_x0000_s1199" type="#_x0000_t32" style="position:absolute;left:0;text-align:left;margin-left:453pt;margin-top:2.1pt;width:48.75pt;height:14.2pt;z-index:251657216" o:connectortype="straight">
            <v:stroke endarrow="block"/>
          </v:shape>
        </w:pict>
      </w:r>
      <w:r>
        <w:rPr>
          <w:rFonts w:ascii="Times New Roman" w:hAnsi="Times New Roman"/>
          <w:noProof/>
          <w:sz w:val="24"/>
          <w:szCs w:val="24"/>
        </w:rPr>
        <w:pict>
          <v:shape id="_x0000_s1198" type="#_x0000_t32" style="position:absolute;left:0;text-align:left;margin-left:409.5pt;margin-top:2.1pt;width:43.5pt;height:14.2pt;flip:x;z-index:251656192" o:connectortype="straight">
            <v:stroke endarrow="block"/>
          </v:shape>
        </w:pict>
      </w:r>
    </w:p>
    <w:p w:rsidR="0012611B" w:rsidRDefault="0094626A" w:rsidP="0012611B">
      <w:pPr>
        <w:spacing w:after="0" w:line="240" w:lineRule="auto"/>
        <w:ind w:firstLine="284"/>
        <w:jc w:val="both"/>
        <w:rPr>
          <w:rFonts w:ascii="Times New Roman" w:hAnsi="Times New Roman"/>
          <w:sz w:val="24"/>
          <w:szCs w:val="24"/>
        </w:rPr>
      </w:pPr>
      <w:r>
        <w:rPr>
          <w:rFonts w:ascii="Times New Roman" w:hAnsi="Times New Roman"/>
          <w:noProof/>
          <w:sz w:val="24"/>
          <w:szCs w:val="24"/>
          <w:lang w:eastAsia="en-US"/>
        </w:rPr>
        <w:pict>
          <v:shape id="_x0000_s1196" type="#_x0000_t202" style="position:absolute;left:0;text-align:left;margin-left:372.75pt;margin-top:2.5pt;width:92.25pt;height:28.55pt;z-index:251654144;mso-width-relative:margin;mso-height-relative:margin">
            <v:textbox>
              <w:txbxContent>
                <w:p w:rsidR="003012F1" w:rsidRPr="00CC5593" w:rsidRDefault="003012F1" w:rsidP="0012611B">
                  <w:pPr>
                    <w:jc w:val="center"/>
                    <w:rPr>
                      <w:rFonts w:ascii="Times New Roman" w:hAnsi="Times New Roman"/>
                      <w:b/>
                    </w:rPr>
                  </w:pPr>
                  <w:r w:rsidRPr="00CC5593">
                    <w:rPr>
                      <w:rFonts w:ascii="Times New Roman" w:hAnsi="Times New Roman"/>
                      <w:b/>
                    </w:rPr>
                    <w:t>Повышенный</w:t>
                  </w:r>
                </w:p>
              </w:txbxContent>
            </v:textbox>
          </v:shape>
        </w:pict>
      </w:r>
      <w:r>
        <w:rPr>
          <w:rFonts w:ascii="Times New Roman" w:hAnsi="Times New Roman"/>
          <w:noProof/>
          <w:sz w:val="24"/>
          <w:szCs w:val="24"/>
        </w:rPr>
        <w:pict>
          <v:shape id="_x0000_s1197" type="#_x0000_t202" style="position:absolute;left:0;text-align:left;margin-left:468.75pt;margin-top:2.5pt;width:63.85pt;height:28.55pt;z-index:251655168;mso-width-relative:margin;mso-height-relative:margin">
            <v:textbox>
              <w:txbxContent>
                <w:p w:rsidR="003012F1" w:rsidRPr="00CC5593" w:rsidRDefault="003012F1" w:rsidP="0012611B">
                  <w:pPr>
                    <w:jc w:val="center"/>
                    <w:rPr>
                      <w:rFonts w:ascii="Times New Roman" w:hAnsi="Times New Roman"/>
                      <w:b/>
                    </w:rPr>
                  </w:pPr>
                  <w:r w:rsidRPr="00CC5593">
                    <w:rPr>
                      <w:rFonts w:ascii="Times New Roman" w:hAnsi="Times New Roman"/>
                      <w:b/>
                    </w:rPr>
                    <w:t>Высокий</w:t>
                  </w:r>
                </w:p>
              </w:txbxContent>
            </v:textbox>
          </v:shape>
        </w:pict>
      </w: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12611B">
      <w:pPr>
        <w:spacing w:after="0" w:line="240" w:lineRule="auto"/>
        <w:ind w:firstLine="284"/>
        <w:jc w:val="both"/>
        <w:rPr>
          <w:rFonts w:ascii="Times New Roman" w:hAnsi="Times New Roman"/>
          <w:sz w:val="24"/>
          <w:szCs w:val="24"/>
        </w:rPr>
      </w:pPr>
    </w:p>
    <w:p w:rsidR="0012611B" w:rsidRDefault="0012611B" w:rsidP="0046777E">
      <w:pPr>
        <w:spacing w:after="0" w:line="240" w:lineRule="auto"/>
        <w:jc w:val="both"/>
        <w:rPr>
          <w:rFonts w:ascii="Times New Roman" w:hAnsi="Times New Roman"/>
          <w:sz w:val="24"/>
          <w:szCs w:val="24"/>
        </w:rPr>
      </w:pPr>
    </w:p>
    <w:p w:rsidR="00325181" w:rsidRDefault="00325181" w:rsidP="0080751D">
      <w:pPr>
        <w:spacing w:after="0" w:line="360" w:lineRule="auto"/>
        <w:jc w:val="both"/>
        <w:rPr>
          <w:rFonts w:ascii="Times New Roman" w:eastAsia="Calibri" w:hAnsi="Times New Roman"/>
          <w:b/>
          <w:sz w:val="26"/>
          <w:szCs w:val="26"/>
          <w:lang w:eastAsia="en-US"/>
        </w:rPr>
      </w:pPr>
    </w:p>
    <w:p w:rsidR="00325181" w:rsidRDefault="00325181" w:rsidP="0080751D">
      <w:pPr>
        <w:spacing w:after="0" w:line="360" w:lineRule="auto"/>
        <w:jc w:val="both"/>
        <w:rPr>
          <w:rFonts w:ascii="Times New Roman" w:eastAsia="Calibri" w:hAnsi="Times New Roman"/>
          <w:b/>
          <w:sz w:val="26"/>
          <w:szCs w:val="26"/>
          <w:lang w:eastAsia="en-US"/>
        </w:rPr>
      </w:pPr>
    </w:p>
    <w:p w:rsidR="0080751D" w:rsidRPr="0080751D" w:rsidRDefault="0080751D" w:rsidP="0080751D">
      <w:pPr>
        <w:spacing w:after="0" w:line="360" w:lineRule="auto"/>
        <w:jc w:val="both"/>
        <w:rPr>
          <w:rFonts w:ascii="Times New Roman" w:eastAsia="Calibri" w:hAnsi="Times New Roman"/>
          <w:b/>
          <w:sz w:val="26"/>
          <w:szCs w:val="26"/>
          <w:lang w:eastAsia="en-US"/>
        </w:rPr>
      </w:pPr>
      <w:r w:rsidRPr="0080751D">
        <w:rPr>
          <w:rFonts w:ascii="Times New Roman" w:eastAsia="Calibri" w:hAnsi="Times New Roman"/>
          <w:b/>
          <w:sz w:val="26"/>
          <w:szCs w:val="26"/>
          <w:lang w:eastAsia="en-US"/>
        </w:rPr>
        <w:t>1.3.3. Организация и содержание оценочных процедур</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8267"/>
      </w:tblGrid>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Стартовая диагностика</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определяет степень</w:t>
            </w:r>
            <w:r w:rsidR="00A5274C">
              <w:rPr>
                <w:rFonts w:ascii="Times New Roman" w:eastAsia="Calibri" w:hAnsi="Times New Roman"/>
                <w:sz w:val="20"/>
                <w:szCs w:val="20"/>
                <w:lang w:eastAsia="en-US"/>
              </w:rPr>
              <w:t xml:space="preserve"> готовности к обучению на данном</w:t>
            </w:r>
            <w:r w:rsidR="00A5274C" w:rsidRPr="00A5274C">
              <w:rPr>
                <w:rFonts w:ascii="Times New Roman" w:eastAsia="Calibri" w:hAnsi="Times New Roman"/>
                <w:color w:val="000000"/>
                <w:sz w:val="20"/>
                <w:szCs w:val="20"/>
                <w:lang w:eastAsia="en-US"/>
              </w:rPr>
              <w:t>этапе</w:t>
            </w:r>
            <w:r w:rsidRPr="0080751D">
              <w:rPr>
                <w:rFonts w:ascii="Times New Roman" w:eastAsia="Calibri" w:hAnsi="Times New Roman"/>
                <w:sz w:val="20"/>
                <w:szCs w:val="20"/>
                <w:lang w:eastAsia="en-US"/>
              </w:rPr>
              <w:t>образования (5 класс);</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готовность к изучению отдельных разделов предметов или курсов;</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стартовой диагностики являются основанием для корректировки учебных программ и индивидуализации учебного процесса.</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Текущая оценка</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-определяет уровень индивидуального продвижения обучающимся в рамках освоения отдельного предмета;</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-поддерживающая усилие ребенка по усвоению учебной единицы, диагностическая – с целью выявления пробелов в усвоении ребенком учебной единицы;</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-объект оценивания – степень достижения ребенком планируемых тематических результатов, зафиксированных в рабочей программе педагога;</w:t>
            </w:r>
          </w:p>
          <w:p w:rsidR="0080751D" w:rsidRPr="0080751D" w:rsidRDefault="0080751D" w:rsidP="0080751D">
            <w:pPr>
              <w:spacing w:after="0" w:line="240" w:lineRule="auto"/>
              <w:jc w:val="both"/>
              <w:rPr>
                <w:rFonts w:ascii="Times New Roman" w:eastAsia="@Arial Unicode MS" w:hAnsi="Times New Roman"/>
                <w:sz w:val="20"/>
                <w:szCs w:val="20"/>
                <w:lang w:eastAsia="en-US"/>
              </w:rPr>
            </w:pPr>
            <w:r w:rsidRPr="0080751D">
              <w:rPr>
                <w:rFonts w:ascii="Times New Roman" w:eastAsia="Calibri" w:hAnsi="Times New Roman"/>
                <w:sz w:val="20"/>
                <w:szCs w:val="20"/>
                <w:lang w:eastAsia="en-US"/>
              </w:rPr>
              <w:t xml:space="preserve">-формы и методы текущей оценки: </w:t>
            </w:r>
            <w:r w:rsidRPr="0080751D">
              <w:rPr>
                <w:rFonts w:ascii="Times New Roman" w:eastAsia="@Arial Unicode MS" w:hAnsi="Times New Roman"/>
                <w:sz w:val="20"/>
                <w:szCs w:val="20"/>
                <w:lang w:eastAsia="en-US"/>
              </w:rPr>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w:t>
            </w:r>
            <w:r w:rsidRPr="0080751D">
              <w:rPr>
                <w:rFonts w:ascii="Times New Roman" w:eastAsia="Calibri" w:hAnsi="Times New Roman"/>
                <w:b/>
                <w:sz w:val="20"/>
                <w:szCs w:val="20"/>
                <w:lang w:eastAsia="en-US"/>
              </w:rPr>
              <w:t>способ фиксации освоения учащимся основных умений</w:t>
            </w:r>
            <w:r w:rsidRPr="0080751D">
              <w:rPr>
                <w:rFonts w:ascii="Times New Roman" w:eastAsia="Calibri" w:hAnsi="Times New Roman"/>
                <w:sz w:val="20"/>
                <w:szCs w:val="20"/>
                <w:lang w:eastAsia="en-US"/>
              </w:rPr>
              <w:t xml:space="preserve">, характеризующих достижение каждого планируемого результата на всех </w:t>
            </w:r>
            <w:r w:rsidRPr="0080751D">
              <w:rPr>
                <w:rFonts w:ascii="Times New Roman" w:eastAsia="Calibri" w:hAnsi="Times New Roman"/>
                <w:sz w:val="20"/>
                <w:szCs w:val="20"/>
                <w:lang w:eastAsia="en-US"/>
              </w:rPr>
              <w:lastRenderedPageBreak/>
              <w:t>этапах его формирования. Используется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lastRenderedPageBreak/>
              <w:t>Портфолио</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b/>
                <w:sz w:val="20"/>
                <w:szCs w:val="20"/>
                <w:lang w:eastAsia="en-US"/>
              </w:rPr>
              <w:t xml:space="preserve">-оценка динамики учебной и творческой активности </w:t>
            </w:r>
            <w:r w:rsidRPr="0080751D">
              <w:rPr>
                <w:rFonts w:ascii="Times New Roman" w:eastAsia="Calibri" w:hAnsi="Times New Roman"/>
                <w:sz w:val="20"/>
                <w:szCs w:val="20"/>
                <w:lang w:eastAsia="en-US"/>
              </w:rPr>
              <w:t xml:space="preserve">ученика, направленности, широты или избирательности интересов, выраженности проявлений творческой инициативы, </w:t>
            </w:r>
            <w:r w:rsidRPr="0080751D">
              <w:rPr>
                <w:rFonts w:ascii="Times New Roman" w:eastAsia="Calibri" w:hAnsi="Times New Roman"/>
                <w:b/>
                <w:sz w:val="20"/>
                <w:szCs w:val="20"/>
                <w:lang w:eastAsia="en-US"/>
              </w:rPr>
              <w:t>уровня высших достижений</w:t>
            </w:r>
            <w:r w:rsidRPr="0080751D">
              <w:rPr>
                <w:rFonts w:ascii="Times New Roman" w:eastAsia="Calibri" w:hAnsi="Times New Roman"/>
                <w:sz w:val="20"/>
                <w:szCs w:val="20"/>
                <w:lang w:eastAsia="en-US"/>
              </w:rPr>
              <w:t>, демонстрируемых данным учащимся.</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-формирование и презентация результатов портфо</w:t>
            </w:r>
            <w:r>
              <w:rPr>
                <w:rFonts w:ascii="Times New Roman" w:eastAsia="Calibri" w:hAnsi="Times New Roman"/>
                <w:sz w:val="20"/>
                <w:szCs w:val="20"/>
                <w:lang w:eastAsia="en-US"/>
              </w:rPr>
              <w:t>лио осуществляется в соответствие</w:t>
            </w:r>
            <w:r w:rsidRPr="0080751D">
              <w:rPr>
                <w:rFonts w:ascii="Times New Roman" w:eastAsia="Calibri" w:hAnsi="Times New Roman"/>
                <w:sz w:val="20"/>
                <w:szCs w:val="20"/>
                <w:lang w:eastAsia="en-US"/>
              </w:rPr>
              <w:t xml:space="preserve"> с «Конструктором «портфолио» ученика», Положение о «портфолио»</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Внутришкольный мониторинг</w:t>
            </w:r>
          </w:p>
        </w:tc>
        <w:tc>
          <w:tcPr>
            <w:tcW w:w="8267" w:type="dxa"/>
          </w:tcPr>
          <w:p w:rsidR="0080751D" w:rsidRPr="0080751D" w:rsidRDefault="0080751D" w:rsidP="0080751D">
            <w:pPr>
              <w:spacing w:after="0" w:line="240" w:lineRule="auto"/>
              <w:jc w:val="both"/>
              <w:rPr>
                <w:rFonts w:ascii="Times New Roman" w:eastAsia="Calibri" w:hAnsi="Times New Roman"/>
                <w:b/>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достижения предметных и метапредметных результатов</w:t>
            </w:r>
            <w:r w:rsidRPr="0080751D">
              <w:rPr>
                <w:rFonts w:ascii="Times New Roman" w:eastAsia="Calibri" w:hAnsi="Times New Roman"/>
                <w:sz w:val="20"/>
                <w:szCs w:val="20"/>
                <w:lang w:eastAsia="en-US"/>
              </w:rPr>
              <w:t>;</w:t>
            </w:r>
          </w:p>
          <w:p w:rsidR="0080751D" w:rsidRPr="0080751D" w:rsidRDefault="0080751D" w:rsidP="0080751D">
            <w:pPr>
              <w:spacing w:after="0" w:line="240" w:lineRule="auto"/>
              <w:jc w:val="both"/>
              <w:rPr>
                <w:rFonts w:ascii="Times New Roman" w:eastAsia="Calibri" w:hAnsi="Times New Roman"/>
                <w:b/>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достижения личностных результатов</w:t>
            </w:r>
            <w:r w:rsidRPr="0080751D">
              <w:rPr>
                <w:rFonts w:ascii="Times New Roman" w:eastAsia="Calibri" w:hAnsi="Times New Roman"/>
                <w:sz w:val="20"/>
                <w:szCs w:val="20"/>
                <w:lang w:eastAsia="en-US"/>
              </w:rPr>
              <w:t>, которые связаны с оценкой поведения, прилежания, оценкой учебной самостоятельности, готовности и способности делать осознанный выбор профиля обучения;</w:t>
            </w:r>
          </w:p>
          <w:p w:rsidR="0080751D" w:rsidRPr="0080751D" w:rsidRDefault="0080751D" w:rsidP="0080751D">
            <w:pPr>
              <w:spacing w:after="0" w:line="240" w:lineRule="auto"/>
              <w:jc w:val="both"/>
              <w:rPr>
                <w:rFonts w:ascii="Times New Roman" w:eastAsia="Calibri" w:hAnsi="Times New Roman"/>
                <w:b/>
                <w:i/>
                <w:sz w:val="20"/>
                <w:szCs w:val="20"/>
                <w:lang w:eastAsia="en-US"/>
              </w:rPr>
            </w:pPr>
            <w:r>
              <w:rPr>
                <w:rFonts w:ascii="Times New Roman" w:eastAsia="Calibri" w:hAnsi="Times New Roman"/>
                <w:b/>
                <w:sz w:val="20"/>
                <w:szCs w:val="20"/>
                <w:lang w:eastAsia="en-US"/>
              </w:rPr>
              <w:t xml:space="preserve">- </w:t>
            </w:r>
            <w:r w:rsidRPr="0080751D">
              <w:rPr>
                <w:rFonts w:ascii="Times New Roman" w:eastAsia="Calibri" w:hAnsi="Times New Roman"/>
                <w:b/>
                <w:sz w:val="20"/>
                <w:szCs w:val="20"/>
                <w:lang w:eastAsia="en-US"/>
              </w:rPr>
              <w:t>оценки уровня профессионального мастерства учителя</w:t>
            </w:r>
            <w:r w:rsidRPr="0080751D">
              <w:rPr>
                <w:rFonts w:ascii="Times New Roman" w:eastAsia="Calibri" w:hAnsi="Times New Roman"/>
                <w:b/>
                <w:i/>
                <w:sz w:val="20"/>
                <w:szCs w:val="20"/>
                <w:lang w:eastAsia="en-US"/>
              </w:rPr>
              <w:t xml:space="preserve">, </w:t>
            </w:r>
            <w:r w:rsidRPr="0080751D">
              <w:rPr>
                <w:rFonts w:ascii="Times New Roman" w:eastAsia="Calibri" w:hAnsi="Times New Roman"/>
                <w:sz w:val="20"/>
                <w:szCs w:val="20"/>
                <w:lang w:eastAsia="en-US"/>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0751D" w:rsidRPr="0080751D" w:rsidRDefault="0080751D" w:rsidP="0080751D">
            <w:pPr>
              <w:spacing w:after="0" w:line="240" w:lineRule="auto"/>
              <w:jc w:val="both"/>
              <w:rPr>
                <w:rFonts w:ascii="Times New Roman" w:eastAsia="Calibri" w:hAnsi="Times New Roman"/>
                <w:b/>
                <w:i/>
                <w:sz w:val="20"/>
                <w:szCs w:val="20"/>
                <w:lang w:eastAsia="en-US"/>
              </w:rPr>
            </w:pPr>
            <w:r w:rsidRPr="0080751D">
              <w:rPr>
                <w:rFonts w:ascii="Times New Roman" w:eastAsia="Calibri" w:hAnsi="Times New Roman"/>
                <w:sz w:val="20"/>
                <w:szCs w:val="20"/>
                <w:lang w:eastAsia="en-US"/>
              </w:rPr>
              <w:t xml:space="preserve">Содержание и периодичность внутришкольного мониторинга устанавливается решением педагогического совета.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Результаты внутришкольного мониторинга являются основанием для рекомендаций как для текущей коррекции учебного процесса, индивидуализации, так и для повышения квалификации учителя, отражаются в  характеристиках учеников.</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Промежуточная аттестация</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-процедура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0751D" w:rsidRPr="0080751D" w:rsidRDefault="0080751D" w:rsidP="0080751D">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rPr>
              <w:t xml:space="preserve">-данная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В период введения ФГОС ООО </w:t>
            </w:r>
            <w:r w:rsidRPr="0080751D">
              <w:rPr>
                <w:rFonts w:ascii="Times New Roman" w:eastAsia="Calibri" w:hAnsi="Times New Roman"/>
                <w:sz w:val="20"/>
                <w:szCs w:val="20"/>
              </w:rPr>
              <w:t xml:space="preserve">в случае использования стандартизированных измерительных материалов </w:t>
            </w:r>
            <w:r w:rsidRPr="0080751D">
              <w:rPr>
                <w:rFonts w:ascii="Times New Roman" w:eastAsia="Calibri" w:hAnsi="Times New Roman"/>
                <w:sz w:val="20"/>
                <w:szCs w:val="20"/>
                <w:lang w:eastAsia="en-US"/>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Порядок проведения промежуточной аттестации регламентируется Федеральным законом «Об образовании в Российской Федерации» (ст.58) и локальными актами.</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Государственная итоговая аттестация</w:t>
            </w:r>
          </w:p>
        </w:tc>
        <w:tc>
          <w:tcPr>
            <w:tcW w:w="8267" w:type="dxa"/>
          </w:tcPr>
          <w:p w:rsidR="0080751D" w:rsidRPr="0080751D" w:rsidRDefault="0080751D" w:rsidP="0080751D">
            <w:pPr>
              <w:spacing w:after="0" w:line="240" w:lineRule="auto"/>
              <w:jc w:val="both"/>
              <w:rPr>
                <w:rFonts w:ascii="Times New Roman" w:hAnsi="Times New Roman"/>
                <w:bCs/>
                <w:iCs/>
                <w:sz w:val="20"/>
                <w:szCs w:val="20"/>
              </w:rPr>
            </w:pPr>
            <w:r w:rsidRPr="0080751D">
              <w:rPr>
                <w:rFonts w:ascii="Times New Roman" w:hAnsi="Times New Roman"/>
                <w:sz w:val="20"/>
                <w:szCs w:val="20"/>
              </w:rPr>
              <w:t xml:space="preserve">-Порядок проведения промежуточной аттестации регламентируется Федеральным законом «Об образовании в Российской Федерации» (ст.59), </w:t>
            </w:r>
            <w:r w:rsidRPr="0080751D">
              <w:rPr>
                <w:rFonts w:ascii="Times New Roman" w:hAnsi="Times New Roman"/>
                <w:bCs/>
                <w:iCs/>
                <w:sz w:val="20"/>
                <w:szCs w:val="20"/>
              </w:rPr>
              <w:t xml:space="preserve">приказом Минобрнауки РФ от 25 декабря 2013 г., №1394."Порядок проведения государственной итоговой аттестации по образовательным программам основного общего образования". </w:t>
            </w:r>
          </w:p>
          <w:p w:rsidR="0080751D" w:rsidRPr="0080751D" w:rsidRDefault="0080751D" w:rsidP="0080751D">
            <w:pPr>
              <w:spacing w:after="0" w:line="240" w:lineRule="auto"/>
              <w:jc w:val="both"/>
              <w:rPr>
                <w:rFonts w:ascii="Times New Roman" w:eastAsia="Calibri" w:hAnsi="Times New Roman"/>
                <w:bCs/>
                <w:iCs/>
                <w:sz w:val="20"/>
                <w:szCs w:val="20"/>
              </w:rPr>
            </w:pPr>
            <w:r w:rsidRPr="0080751D">
              <w:rPr>
                <w:rFonts w:ascii="Times New Roman" w:eastAsia="Calibri" w:hAnsi="Times New Roman"/>
                <w:bCs/>
                <w:iCs/>
                <w:sz w:val="20"/>
                <w:szCs w:val="20"/>
                <w:lang w:eastAsia="en-US"/>
              </w:rPr>
              <w:t>-</w:t>
            </w:r>
            <w:r w:rsidRPr="0080751D">
              <w:rPr>
                <w:rFonts w:ascii="Times New Roman" w:eastAsia="Calibri" w:hAnsi="Times New Roman"/>
                <w:bCs/>
                <w:iCs/>
                <w:sz w:val="20"/>
                <w:szCs w:val="20"/>
              </w:rPr>
              <w:t xml:space="preserve">Целью ГИА является установление уровня образовательных достижений выпускников. </w:t>
            </w:r>
          </w:p>
          <w:p w:rsidR="0080751D" w:rsidRPr="0080751D" w:rsidRDefault="0080751D" w:rsidP="0080751D">
            <w:pPr>
              <w:spacing w:after="0" w:line="240" w:lineRule="auto"/>
              <w:jc w:val="both"/>
              <w:rPr>
                <w:rFonts w:ascii="Times New Roman" w:eastAsia="Calibri" w:hAnsi="Times New Roman"/>
                <w:bCs/>
                <w:iCs/>
                <w:sz w:val="20"/>
                <w:szCs w:val="20"/>
              </w:rPr>
            </w:pPr>
            <w:r w:rsidRPr="0080751D">
              <w:rPr>
                <w:rFonts w:ascii="Times New Roman" w:eastAsia="Calibri" w:hAnsi="Times New Roman"/>
                <w:bCs/>
                <w:iCs/>
                <w:sz w:val="20"/>
                <w:szCs w:val="20"/>
              </w:rPr>
              <w:t xml:space="preserve">-ГИА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bCs/>
                <w:iCs/>
                <w:sz w:val="20"/>
                <w:szCs w:val="20"/>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r w:rsidR="00260ECD">
              <w:rPr>
                <w:rFonts w:ascii="Times New Roman" w:eastAsia="Calibri" w:hAnsi="Times New Roman"/>
                <w:bCs/>
                <w:iCs/>
                <w:sz w:val="20"/>
                <w:szCs w:val="20"/>
              </w:rPr>
              <w:t>;</w:t>
            </w:r>
            <w:r w:rsidRPr="0080751D">
              <w:rPr>
                <w:rFonts w:ascii="Times New Roman" w:eastAsia="Calibri" w:hAnsi="Times New Roman"/>
                <w:b/>
                <w:bCs/>
                <w:i/>
                <w:iCs/>
                <w:sz w:val="20"/>
                <w:szCs w:val="20"/>
              </w:rPr>
              <w:t xml:space="preserve"> (данный раздел обрпрограммы может быть изменен на основании изменений ФЗ и нормативных документов Министерства образования и науки РФ) </w:t>
            </w:r>
          </w:p>
        </w:tc>
      </w:tr>
      <w:tr w:rsidR="0080751D" w:rsidRPr="0080751D" w:rsidTr="00DC3E64">
        <w:tc>
          <w:tcPr>
            <w:tcW w:w="204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Итоговая оценка</w:t>
            </w:r>
          </w:p>
        </w:tc>
        <w:tc>
          <w:tcPr>
            <w:tcW w:w="8267" w:type="dxa"/>
          </w:tcPr>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-складывается из внутренней (</w:t>
            </w:r>
            <w:r w:rsidRPr="0080751D">
              <w:rPr>
                <w:rFonts w:ascii="Times New Roman" w:eastAsia="Calibri" w:hAnsi="Times New Roman"/>
                <w:sz w:val="20"/>
                <w:szCs w:val="20"/>
              </w:rPr>
              <w:t>предметные результаты, зафиксированные в системе накопленной оценки и результаты выполнения итоговой работы по предмету</w:t>
            </w:r>
            <w:r w:rsidRPr="0080751D">
              <w:rPr>
                <w:rFonts w:ascii="Times New Roman" w:eastAsia="Calibri" w:hAnsi="Times New Roman"/>
                <w:sz w:val="20"/>
                <w:szCs w:val="20"/>
                <w:lang w:eastAsia="en-US"/>
              </w:rPr>
              <w:t xml:space="preserve">) и внешней (результаты ГИА) оценки по предмету. По предметам не вынесенным для итоговой аттестации итоговая оценка выставляется на основании внутренней. Обеспечивает аккумулятивный эффект усвоения обучающимся учебного материала. </w:t>
            </w:r>
          </w:p>
          <w:p w:rsidR="0080751D" w:rsidRP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t xml:space="preserve">-Итоговая оценка по предмету фиксируется в документе об уровне образования государственного образца </w:t>
            </w:r>
            <w:r w:rsidRPr="0080751D">
              <w:rPr>
                <w:rFonts w:ascii="Times New Roman" w:eastAsia="Calibri" w:hAnsi="Times New Roman"/>
                <w:sz w:val="20"/>
                <w:szCs w:val="20"/>
              </w:rPr>
              <w:t>– аттестате об основном общем образовании</w:t>
            </w:r>
            <w:r w:rsidRPr="0080751D">
              <w:rPr>
                <w:rFonts w:ascii="Times New Roman" w:eastAsia="Calibri" w:hAnsi="Times New Roman"/>
                <w:sz w:val="20"/>
                <w:szCs w:val="20"/>
                <w:lang w:eastAsia="en-US"/>
              </w:rPr>
              <w:t>.</w:t>
            </w:r>
          </w:p>
          <w:p w:rsidR="0080751D" w:rsidRDefault="0080751D" w:rsidP="0080751D">
            <w:pPr>
              <w:spacing w:after="0" w:line="240" w:lineRule="auto"/>
              <w:jc w:val="both"/>
              <w:rPr>
                <w:rFonts w:ascii="Times New Roman" w:eastAsia="Calibri" w:hAnsi="Times New Roman"/>
                <w:sz w:val="20"/>
                <w:szCs w:val="20"/>
                <w:lang w:eastAsia="en-US"/>
              </w:rPr>
            </w:pPr>
            <w:r w:rsidRPr="0080751D">
              <w:rPr>
                <w:rFonts w:ascii="Times New Roman" w:eastAsia="Calibri" w:hAnsi="Times New Roman"/>
                <w:sz w:val="20"/>
                <w:szCs w:val="20"/>
                <w:lang w:eastAsia="en-US"/>
              </w:rPr>
              <w:lastRenderedPageBreak/>
              <w:t xml:space="preserve">-Итоговая оценка по междисциплинарным программам ставиться на основании результатов внутреннего мониторинга и фиксируется в характеристике ученика. </w:t>
            </w:r>
          </w:p>
          <w:p w:rsidR="0080751D" w:rsidRDefault="0080751D" w:rsidP="0080751D">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lang w:eastAsia="en-US"/>
              </w:rPr>
              <w:t>Характеристика формируется на основании</w:t>
            </w:r>
            <w:r w:rsidRPr="0080751D">
              <w:rPr>
                <w:rFonts w:ascii="Times New Roman" w:eastAsia="Calibri" w:hAnsi="Times New Roman"/>
                <w:sz w:val="20"/>
                <w:szCs w:val="20"/>
              </w:rPr>
              <w:t xml:space="preserve"> объективных показателей образовательных достижений обучающегося на уровне основного образования, портфолио выпускника; экспертных оценок классного руководителя и учителей, обучавших данного выпускника на уровне основного общего образования. </w:t>
            </w:r>
          </w:p>
          <w:p w:rsidR="0080751D" w:rsidRPr="0080751D" w:rsidRDefault="0080751D" w:rsidP="0080751D">
            <w:pPr>
              <w:spacing w:after="0" w:line="240" w:lineRule="auto"/>
              <w:jc w:val="both"/>
              <w:rPr>
                <w:rFonts w:ascii="Times New Roman" w:eastAsia="Calibri" w:hAnsi="Times New Roman"/>
                <w:sz w:val="20"/>
                <w:szCs w:val="20"/>
              </w:rPr>
            </w:pPr>
            <w:r w:rsidRPr="0080751D">
              <w:rPr>
                <w:rFonts w:ascii="Times New Roman" w:eastAsia="Calibri" w:hAnsi="Times New Roman"/>
                <w:sz w:val="20"/>
                <w:szCs w:val="20"/>
              </w:rPr>
              <w:t>В характеристике выпускника:</w:t>
            </w:r>
          </w:p>
          <w:p w:rsidR="0080751D" w:rsidRPr="0080751D" w:rsidRDefault="0080751D" w:rsidP="0080751D">
            <w:pPr>
              <w:tabs>
                <w:tab w:val="left" w:pos="993"/>
              </w:tabs>
              <w:spacing w:after="0" w:line="240" w:lineRule="auto"/>
              <w:contextualSpacing/>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 </w:t>
            </w:r>
            <w:r w:rsidRPr="0080751D">
              <w:rPr>
                <w:rFonts w:ascii="Times New Roman" w:eastAsia="Calibri" w:hAnsi="Times New Roman"/>
                <w:sz w:val="20"/>
                <w:szCs w:val="20"/>
                <w:lang w:eastAsia="en-US"/>
              </w:rPr>
              <w:t>отмечаются образовательные достижения обучающегося по освоению личностных, метапредметных и предметных результатов;</w:t>
            </w:r>
          </w:p>
          <w:p w:rsidR="0080751D" w:rsidRPr="0080751D" w:rsidRDefault="0080751D" w:rsidP="0080751D">
            <w:pPr>
              <w:tabs>
                <w:tab w:val="left" w:pos="993"/>
              </w:tabs>
              <w:spacing w:after="0" w:line="240" w:lineRule="auto"/>
              <w:contextualSpacing/>
              <w:jc w:val="both"/>
              <w:rPr>
                <w:rFonts w:ascii="Times New Roman" w:eastAsia="Calibri" w:hAnsi="Times New Roman"/>
                <w:sz w:val="20"/>
                <w:szCs w:val="20"/>
                <w:lang w:eastAsia="en-US"/>
              </w:rPr>
            </w:pPr>
            <w:r>
              <w:rPr>
                <w:rFonts w:ascii="Times New Roman" w:eastAsia="Calibri" w:hAnsi="Times New Roman"/>
                <w:sz w:val="20"/>
                <w:szCs w:val="20"/>
                <w:lang w:eastAsia="en-US"/>
              </w:rPr>
              <w:t xml:space="preserve">- </w:t>
            </w:r>
            <w:r w:rsidRPr="0080751D">
              <w:rPr>
                <w:rFonts w:ascii="Times New Roman" w:eastAsia="Calibri" w:hAnsi="Times New Roman"/>
                <w:sz w:val="20"/>
                <w:szCs w:val="20"/>
                <w:lang w:eastAsia="en-US"/>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r w:rsidRPr="0080751D">
              <w:rPr>
                <w:rFonts w:ascii="Times New Roman" w:eastAsia="Calibri" w:hAnsi="Times New Roman"/>
                <w:sz w:val="20"/>
                <w:szCs w:val="20"/>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через собеседование.</w:t>
            </w:r>
          </w:p>
        </w:tc>
      </w:tr>
    </w:tbl>
    <w:p w:rsidR="0046777E" w:rsidRDefault="0046777E"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325181" w:rsidRDefault="00325181" w:rsidP="00EA7A1C">
      <w:pPr>
        <w:pStyle w:val="Zag1"/>
        <w:spacing w:after="0" w:line="240" w:lineRule="auto"/>
        <w:jc w:val="left"/>
        <w:outlineLvl w:val="0"/>
        <w:rPr>
          <w:rStyle w:val="Zag11"/>
          <w:rFonts w:eastAsia="@Arial Unicode MS"/>
          <w:color w:val="auto"/>
          <w:lang w:val="ru-RU"/>
        </w:rPr>
      </w:pPr>
    </w:p>
    <w:p w:rsidR="00004015" w:rsidRPr="00FE3E31" w:rsidRDefault="00004015" w:rsidP="00EA7A1C">
      <w:pPr>
        <w:pStyle w:val="Zag1"/>
        <w:spacing w:after="0" w:line="240" w:lineRule="auto"/>
        <w:jc w:val="left"/>
        <w:outlineLvl w:val="0"/>
        <w:rPr>
          <w:rStyle w:val="Zag11"/>
          <w:rFonts w:eastAsia="@Arial Unicode MS"/>
          <w:color w:val="auto"/>
          <w:lang w:val="ru-RU"/>
        </w:rPr>
      </w:pPr>
      <w:r w:rsidRPr="00FE3E31">
        <w:rPr>
          <w:rStyle w:val="Zag11"/>
          <w:rFonts w:eastAsia="@Arial Unicode MS"/>
          <w:color w:val="auto"/>
          <w:lang w:val="ru-RU"/>
        </w:rPr>
        <w:lastRenderedPageBreak/>
        <w:t>2. СОДЕРЖАТЕЛЬНЫЙ РАЗДЕЛ</w:t>
      </w:r>
      <w:r w:rsidR="001A6A63">
        <w:rPr>
          <w:rStyle w:val="Zag11"/>
          <w:rFonts w:eastAsia="@Arial Unicode MS"/>
          <w:color w:val="auto"/>
          <w:lang w:val="ru-RU"/>
        </w:rPr>
        <w:t xml:space="preserve"> ОСНОВНОЙ ОБРАЗОВАТЕЛЬНОЙ ПРОГРАММЫ ОСНОВНОГО ОБЩЕГО ОБРАЗОВАНИЯ</w:t>
      </w:r>
      <w:r w:rsidR="001A6A63" w:rsidRPr="001A6A63">
        <w:rPr>
          <w:rStyle w:val="Zag11"/>
          <w:rFonts w:eastAsia="@Arial Unicode MS"/>
          <w:color w:val="auto"/>
          <w:lang w:val="ru-RU"/>
        </w:rPr>
        <w:tab/>
      </w:r>
    </w:p>
    <w:p w:rsidR="00D31272" w:rsidRPr="000E2B59" w:rsidRDefault="00D31272" w:rsidP="000E2B59">
      <w:pPr>
        <w:spacing w:after="0" w:line="240" w:lineRule="auto"/>
        <w:outlineLvl w:val="1"/>
        <w:rPr>
          <w:rFonts w:ascii="Times New Roman" w:eastAsia="@Arial Unicode MS" w:hAnsi="Times New Roman"/>
          <w:b/>
          <w:bCs/>
          <w:sz w:val="28"/>
          <w:szCs w:val="28"/>
        </w:rPr>
      </w:pPr>
      <w:bookmarkStart w:id="7" w:name="_Toc406059004"/>
      <w:bookmarkStart w:id="8" w:name="_Toc409691657"/>
      <w:bookmarkStart w:id="9" w:name="_Toc410653981"/>
      <w:bookmarkStart w:id="10" w:name="_Toc414553167"/>
      <w:r w:rsidRPr="000E2B59">
        <w:rPr>
          <w:rFonts w:ascii="Times New Roman" w:eastAsia="@Arial Unicode MS" w:hAnsi="Times New Roman"/>
          <w:b/>
          <w:bCs/>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
      <w:bookmarkEnd w:id="8"/>
      <w:bookmarkEnd w:id="9"/>
      <w:bookmarkEnd w:id="10"/>
    </w:p>
    <w:p w:rsidR="00145460" w:rsidRDefault="000E2B59" w:rsidP="00145460">
      <w:pPr>
        <w:autoSpaceDE w:val="0"/>
        <w:autoSpaceDN w:val="0"/>
        <w:adjustRightInd w:val="0"/>
        <w:spacing w:after="0" w:line="240" w:lineRule="auto"/>
        <w:ind w:firstLine="284"/>
        <w:jc w:val="both"/>
        <w:rPr>
          <w:rFonts w:ascii="Times New Roman" w:hAnsi="Times New Roman"/>
          <w:sz w:val="24"/>
          <w:szCs w:val="24"/>
        </w:rPr>
      </w:pPr>
      <w:r w:rsidRPr="009C58FA">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145460" w:rsidRPr="009C58FA" w:rsidRDefault="00145460" w:rsidP="00145460">
      <w:pPr>
        <w:autoSpaceDE w:val="0"/>
        <w:autoSpaceDN w:val="0"/>
        <w:adjustRightInd w:val="0"/>
        <w:spacing w:after="0" w:line="240" w:lineRule="auto"/>
        <w:ind w:firstLine="284"/>
        <w:jc w:val="both"/>
        <w:rPr>
          <w:rFonts w:ascii="Times New Roman" w:hAnsi="Times New Roman"/>
          <w:sz w:val="24"/>
          <w:szCs w:val="24"/>
        </w:rPr>
      </w:pPr>
      <w:r w:rsidRPr="009C58FA">
        <w:rPr>
          <w:rFonts w:ascii="Times New Roman" w:hAnsi="Times New Roman"/>
          <w:sz w:val="24"/>
          <w:szCs w:val="24"/>
        </w:rPr>
        <w:t>В программе учитывается преемственность с Программой формирования УУД начального общего образования.</w:t>
      </w:r>
    </w:p>
    <w:p w:rsidR="000E2B59" w:rsidRPr="009C58FA" w:rsidRDefault="000E2B59" w:rsidP="000E2B59">
      <w:pPr>
        <w:pStyle w:val="afd"/>
        <w:widowControl w:val="0"/>
        <w:tabs>
          <w:tab w:val="left" w:pos="567"/>
        </w:tabs>
        <w:spacing w:before="0" w:beforeAutospacing="0" w:after="0" w:afterAutospacing="0"/>
        <w:ind w:firstLine="709"/>
        <w:rPr>
          <w:b/>
          <w:sz w:val="26"/>
          <w:szCs w:val="26"/>
        </w:rPr>
      </w:pPr>
      <w:r w:rsidRPr="009C58FA">
        <w:rPr>
          <w:b/>
          <w:sz w:val="26"/>
          <w:szCs w:val="26"/>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0E2B59" w:rsidRPr="00956A95" w:rsidRDefault="000E2B59" w:rsidP="00FA2657">
      <w:pPr>
        <w:pStyle w:val="afff0"/>
      </w:pPr>
      <w:r w:rsidRPr="00956A95">
        <w:t xml:space="preserve">C целью разработки и реализации программы развития УУД в школе создана рабочая группа под руководством заместителя директора по учебно-воспитательной работе (УВР) осуществляющая деятельность в сфере формирования и реализации программы развития УУД. </w:t>
      </w:r>
      <w:r>
        <w:tab/>
      </w:r>
    </w:p>
    <w:p w:rsidR="000E2B59" w:rsidRPr="00956A95" w:rsidRDefault="000E2B59" w:rsidP="000E2B59">
      <w:pPr>
        <w:pStyle w:val="afff0"/>
      </w:pPr>
      <w:r w:rsidRPr="00956A95">
        <w:rPr>
          <w:shd w:val="clear" w:color="auto" w:fill="FFFFFF"/>
        </w:rPr>
        <w:t>Направления деятельности рабочей группы включают:</w:t>
      </w:r>
    </w:p>
    <w:p w:rsidR="00FA2657" w:rsidRPr="00FA2657" w:rsidRDefault="000E2B59" w:rsidP="00EA238B">
      <w:pPr>
        <w:pStyle w:val="afff0"/>
        <w:numPr>
          <w:ilvl w:val="0"/>
          <w:numId w:val="124"/>
        </w:numPr>
      </w:pPr>
      <w:r w:rsidRPr="00956A95">
        <w:rPr>
          <w:shd w:val="clear" w:color="auto" w:fill="FFFFFF"/>
        </w:rPr>
        <w:t>разработку планируемых образовательных метапредметных</w:t>
      </w:r>
      <w:r w:rsidR="00FA2657">
        <w:rPr>
          <w:shd w:val="clear" w:color="auto" w:fill="FFFFFF"/>
        </w:rPr>
        <w:t xml:space="preserve"> результатов как для</w:t>
      </w:r>
    </w:p>
    <w:p w:rsidR="000E2B59" w:rsidRPr="00956A95" w:rsidRDefault="000E2B59" w:rsidP="00FA2657">
      <w:pPr>
        <w:pStyle w:val="afff0"/>
        <w:ind w:firstLine="0"/>
      </w:pPr>
      <w:r w:rsidRPr="00956A95">
        <w:rPr>
          <w:shd w:val="clear" w:color="auto" w:fill="FFFFFF"/>
        </w:rPr>
        <w:t>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FA2657" w:rsidRPr="00FA2657" w:rsidRDefault="000E2B59" w:rsidP="00EA238B">
      <w:pPr>
        <w:pStyle w:val="afff0"/>
        <w:numPr>
          <w:ilvl w:val="0"/>
          <w:numId w:val="124"/>
        </w:numPr>
      </w:pPr>
      <w:r w:rsidRPr="00956A95">
        <w:rPr>
          <w:shd w:val="clear" w:color="auto" w:fill="FFFFFF"/>
        </w:rPr>
        <w:t>разработку основных подходов к обеспече</w:t>
      </w:r>
      <w:r w:rsidR="00FA2657">
        <w:rPr>
          <w:shd w:val="clear" w:color="auto" w:fill="FFFFFF"/>
        </w:rPr>
        <w:t>нию связи универсальных учебных</w:t>
      </w:r>
    </w:p>
    <w:p w:rsidR="000E2B59" w:rsidRPr="00956A95" w:rsidRDefault="000E2B59" w:rsidP="00FA2657">
      <w:pPr>
        <w:pStyle w:val="afff0"/>
        <w:ind w:firstLine="0"/>
      </w:pPr>
      <w:r w:rsidRPr="00956A95">
        <w:rPr>
          <w:shd w:val="clear" w:color="auto" w:fill="FFFFFF"/>
        </w:rPr>
        <w:t xml:space="preserve">действий с </w:t>
      </w:r>
      <w:r w:rsidRPr="00956A95">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A2657" w:rsidRDefault="000E2B59" w:rsidP="00EA238B">
      <w:pPr>
        <w:pStyle w:val="afff0"/>
        <w:numPr>
          <w:ilvl w:val="0"/>
          <w:numId w:val="124"/>
        </w:numPr>
      </w:pPr>
      <w:r w:rsidRPr="00956A95">
        <w:t>разработку основных подходов к конс</w:t>
      </w:r>
      <w:r w:rsidR="00FA2657">
        <w:t>труированию задач на применение</w:t>
      </w:r>
    </w:p>
    <w:p w:rsidR="000E2B59" w:rsidRPr="00956A95" w:rsidRDefault="000E2B59" w:rsidP="00FA2657">
      <w:pPr>
        <w:pStyle w:val="afff0"/>
        <w:ind w:firstLine="0"/>
      </w:pPr>
      <w:r w:rsidRPr="00956A95">
        <w:t>универсальных учебных действий;</w:t>
      </w:r>
    </w:p>
    <w:p w:rsidR="00FA2657" w:rsidRDefault="000E2B59" w:rsidP="00EA238B">
      <w:pPr>
        <w:pStyle w:val="afff0"/>
        <w:numPr>
          <w:ilvl w:val="0"/>
          <w:numId w:val="124"/>
        </w:numPr>
      </w:pPr>
      <w:r w:rsidRPr="00956A95">
        <w:rPr>
          <w:shd w:val="clear" w:color="auto" w:fill="FFFFFF"/>
        </w:rPr>
        <w:t xml:space="preserve">разработку основных подходов к </w:t>
      </w:r>
      <w:r w:rsidRPr="00956A95">
        <w:t>организ</w:t>
      </w:r>
      <w:r w:rsidR="00FA2657">
        <w:t>ации учебно-исследовательской и</w:t>
      </w:r>
    </w:p>
    <w:p w:rsidR="000E2B59" w:rsidRDefault="000E2B59" w:rsidP="00FA2657">
      <w:pPr>
        <w:pStyle w:val="afff0"/>
        <w:ind w:firstLine="0"/>
      </w:pPr>
      <w:r w:rsidRPr="00956A95">
        <w:t xml:space="preserve">проектной деятельности в рамках урочной и внеурочной деятельности по таким направлениям, как: исследовательское, инженерное, </w:t>
      </w:r>
    </w:p>
    <w:p w:rsidR="00FA2657" w:rsidRDefault="000E2B59" w:rsidP="00EA238B">
      <w:pPr>
        <w:pStyle w:val="afff0"/>
        <w:numPr>
          <w:ilvl w:val="0"/>
          <w:numId w:val="124"/>
        </w:numPr>
      </w:pPr>
      <w:r w:rsidRPr="00956A95">
        <w:t xml:space="preserve">прикладное, информационное, социальное, </w:t>
      </w:r>
      <w:r w:rsidR="00FA2657">
        <w:t>игровое, творческое направление</w:t>
      </w:r>
    </w:p>
    <w:p w:rsidR="000E2B59" w:rsidRPr="00956A95" w:rsidRDefault="000E2B59" w:rsidP="00FA2657">
      <w:pPr>
        <w:pStyle w:val="afff0"/>
        <w:ind w:firstLine="0"/>
      </w:pPr>
      <w:r w:rsidRPr="00956A95">
        <w:t>проектов;</w:t>
      </w:r>
    </w:p>
    <w:p w:rsidR="00FA2657" w:rsidRDefault="000E2B59" w:rsidP="00EA238B">
      <w:pPr>
        <w:pStyle w:val="afff0"/>
        <w:numPr>
          <w:ilvl w:val="0"/>
          <w:numId w:val="124"/>
        </w:numPr>
      </w:pPr>
      <w:r w:rsidRPr="00956A95">
        <w:rPr>
          <w:shd w:val="clear" w:color="auto" w:fill="FFFFFF"/>
        </w:rPr>
        <w:t xml:space="preserve">разработку основных подходов к </w:t>
      </w:r>
      <w:r w:rsidRPr="00956A95">
        <w:t>орга</w:t>
      </w:r>
      <w:r w:rsidR="00FA2657">
        <w:t>низации учебной деятельности по</w:t>
      </w:r>
    </w:p>
    <w:p w:rsidR="000E2B59" w:rsidRPr="00956A95" w:rsidRDefault="000E2B59" w:rsidP="00FA2657">
      <w:pPr>
        <w:pStyle w:val="afff0"/>
        <w:ind w:firstLine="0"/>
      </w:pPr>
      <w:r w:rsidRPr="00956A95">
        <w:t>формированию и развитию ИКТ-компетенций;</w:t>
      </w:r>
    </w:p>
    <w:p w:rsidR="00FA2657" w:rsidRDefault="000E2B59" w:rsidP="00EA238B">
      <w:pPr>
        <w:pStyle w:val="afff0"/>
        <w:numPr>
          <w:ilvl w:val="0"/>
          <w:numId w:val="124"/>
        </w:numPr>
      </w:pPr>
      <w:r w:rsidRPr="00956A95">
        <w:rPr>
          <w:shd w:val="clear" w:color="auto" w:fill="FFFFFF"/>
        </w:rPr>
        <w:t xml:space="preserve">разработку системы мер по организации </w:t>
      </w:r>
      <w:r w:rsidRPr="00956A95">
        <w:t>взаи</w:t>
      </w:r>
      <w:r w:rsidR="00FA2657">
        <w:t>модействия с учебными, научными</w:t>
      </w:r>
    </w:p>
    <w:p w:rsidR="000E2B59" w:rsidRPr="00956A95" w:rsidRDefault="000E2B59" w:rsidP="00FA2657">
      <w:pPr>
        <w:pStyle w:val="afff0"/>
        <w:ind w:firstLine="0"/>
      </w:pPr>
      <w:r w:rsidRPr="00956A95">
        <w:t>и социальными организациями, формы привлечения консультантов, экспертов и научных руководителей;</w:t>
      </w:r>
    </w:p>
    <w:p w:rsidR="00FA2657" w:rsidRDefault="000E2B59" w:rsidP="00EA238B">
      <w:pPr>
        <w:pStyle w:val="afff0"/>
        <w:numPr>
          <w:ilvl w:val="0"/>
          <w:numId w:val="124"/>
        </w:numPr>
      </w:pPr>
      <w:r w:rsidRPr="00956A95">
        <w:rPr>
          <w:shd w:val="clear" w:color="auto" w:fill="FFFFFF"/>
        </w:rPr>
        <w:t xml:space="preserve">разработку системы мер по обеспечению </w:t>
      </w:r>
      <w:r w:rsidRPr="00956A95">
        <w:t>усл</w:t>
      </w:r>
      <w:r w:rsidR="00FA2657">
        <w:t>овий для развития универсальных</w:t>
      </w:r>
    </w:p>
    <w:p w:rsidR="000E2B59" w:rsidRPr="00956A95" w:rsidRDefault="000E2B59" w:rsidP="00FA2657">
      <w:pPr>
        <w:pStyle w:val="afff0"/>
        <w:ind w:firstLine="0"/>
      </w:pPr>
      <w:r w:rsidRPr="00956A95">
        <w:t>учебных действий у обучающихся, в том числе информационно-методического обеспечения, подготовки кадров;</w:t>
      </w:r>
    </w:p>
    <w:p w:rsidR="00FA2657" w:rsidRDefault="000E2B59" w:rsidP="00EA238B">
      <w:pPr>
        <w:pStyle w:val="afff0"/>
        <w:numPr>
          <w:ilvl w:val="0"/>
          <w:numId w:val="124"/>
        </w:numPr>
      </w:pPr>
      <w:r w:rsidRPr="00956A95">
        <w:t>разработку комплекса мер по организа</w:t>
      </w:r>
      <w:r w:rsidR="00FA2657">
        <w:t>ции системы оценки деятельности</w:t>
      </w:r>
    </w:p>
    <w:p w:rsidR="000E2B59" w:rsidRPr="00956A95" w:rsidRDefault="000E2B59" w:rsidP="00FA2657">
      <w:pPr>
        <w:pStyle w:val="afff0"/>
        <w:ind w:firstLine="0"/>
      </w:pPr>
      <w:r w:rsidRPr="00956A95">
        <w:t>образовательной организации по формированию и развитию универсальных учебных действий у обучающихся;</w:t>
      </w:r>
    </w:p>
    <w:p w:rsidR="000E2B59" w:rsidRPr="00956A95" w:rsidRDefault="000E2B59" w:rsidP="00EA238B">
      <w:pPr>
        <w:pStyle w:val="afff0"/>
        <w:numPr>
          <w:ilvl w:val="0"/>
          <w:numId w:val="124"/>
        </w:numPr>
      </w:pPr>
      <w:r w:rsidRPr="00956A95">
        <w:t xml:space="preserve">разработку методики и инструментария мониторинга успешности освоения и </w:t>
      </w:r>
    </w:p>
    <w:p w:rsidR="000E2B59" w:rsidRPr="00956A95" w:rsidRDefault="000E2B59" w:rsidP="00FA2657">
      <w:pPr>
        <w:pStyle w:val="afff0"/>
        <w:ind w:firstLine="0"/>
      </w:pPr>
      <w:r w:rsidRPr="00956A95">
        <w:t>применения обучающимися универсальных учебных действий;</w:t>
      </w:r>
    </w:p>
    <w:p w:rsidR="00FA2657" w:rsidRPr="00FA2657" w:rsidRDefault="000E2B59" w:rsidP="00EA238B">
      <w:pPr>
        <w:pStyle w:val="afff0"/>
        <w:numPr>
          <w:ilvl w:val="0"/>
          <w:numId w:val="124"/>
        </w:numPr>
      </w:pPr>
      <w:r w:rsidRPr="00956A95">
        <w:rPr>
          <w:shd w:val="clear" w:color="auto" w:fill="FFFFFF"/>
        </w:rPr>
        <w:t xml:space="preserve">разработку основных подходов к созданию </w:t>
      </w:r>
      <w:r w:rsidR="00FA2657">
        <w:rPr>
          <w:shd w:val="clear" w:color="auto" w:fill="FFFFFF"/>
        </w:rPr>
        <w:t>рабочих программ по предметам с</w:t>
      </w:r>
    </w:p>
    <w:p w:rsidR="000E2B59" w:rsidRPr="00956A95" w:rsidRDefault="000E2B59" w:rsidP="00FA2657">
      <w:pPr>
        <w:pStyle w:val="afff0"/>
        <w:ind w:firstLine="0"/>
      </w:pPr>
      <w:r w:rsidRPr="00956A95">
        <w:rPr>
          <w:shd w:val="clear" w:color="auto" w:fill="FFFFFF"/>
        </w:rPr>
        <w:t>учетом требований развития и применения универсальных учебных действий;</w:t>
      </w:r>
    </w:p>
    <w:p w:rsidR="00FA2657" w:rsidRPr="00FA2657" w:rsidRDefault="000E2B59" w:rsidP="00EA238B">
      <w:pPr>
        <w:pStyle w:val="afff0"/>
        <w:numPr>
          <w:ilvl w:val="0"/>
          <w:numId w:val="124"/>
        </w:numPr>
      </w:pPr>
      <w:r w:rsidRPr="00956A95">
        <w:rPr>
          <w:shd w:val="clear" w:color="auto" w:fill="FFFFFF"/>
        </w:rPr>
        <w:t>разработку рекомендаций педагогам п</w:t>
      </w:r>
      <w:r w:rsidR="00FA2657">
        <w:rPr>
          <w:shd w:val="clear" w:color="auto" w:fill="FFFFFF"/>
        </w:rPr>
        <w:t>о конструированию уроков и иных</w:t>
      </w:r>
    </w:p>
    <w:p w:rsidR="000E2B59" w:rsidRPr="00956A95" w:rsidRDefault="000E2B59" w:rsidP="00FA2657">
      <w:pPr>
        <w:pStyle w:val="afff0"/>
        <w:ind w:firstLine="0"/>
      </w:pPr>
      <w:r w:rsidRPr="00956A95">
        <w:rPr>
          <w:shd w:val="clear" w:color="auto" w:fill="FFFFFF"/>
        </w:rPr>
        <w:t>учебных занятий с учетом требований развития и применения УУД;</w:t>
      </w:r>
    </w:p>
    <w:p w:rsidR="00FA2657" w:rsidRPr="00FA2657" w:rsidRDefault="000E2B59" w:rsidP="00EA238B">
      <w:pPr>
        <w:pStyle w:val="afff0"/>
        <w:numPr>
          <w:ilvl w:val="0"/>
          <w:numId w:val="124"/>
        </w:numPr>
      </w:pPr>
      <w:r w:rsidRPr="00956A95">
        <w:rPr>
          <w:shd w:val="clear" w:color="auto" w:fill="FFFFFF"/>
        </w:rPr>
        <w:lastRenderedPageBreak/>
        <w:t>организацию и проведение серии семина</w:t>
      </w:r>
      <w:r w:rsidR="00FA2657">
        <w:rPr>
          <w:shd w:val="clear" w:color="auto" w:fill="FFFFFF"/>
        </w:rPr>
        <w:t>ров с учителями, работающими на</w:t>
      </w:r>
    </w:p>
    <w:p w:rsidR="000E2B59" w:rsidRPr="00956A95" w:rsidRDefault="000E2B59" w:rsidP="00FA2657">
      <w:pPr>
        <w:pStyle w:val="afff0"/>
        <w:ind w:firstLine="0"/>
      </w:pPr>
      <w:r w:rsidRPr="00956A95">
        <w:rPr>
          <w:shd w:val="clear" w:color="auto" w:fill="FFFFFF"/>
        </w:rPr>
        <w:t>уровне начального общего образования в целях реализации принципа преемственности в плане развития УУД;</w:t>
      </w:r>
    </w:p>
    <w:p w:rsidR="00FA2657" w:rsidRPr="00FA2657" w:rsidRDefault="000E2B59" w:rsidP="00EA238B">
      <w:pPr>
        <w:pStyle w:val="afff0"/>
        <w:numPr>
          <w:ilvl w:val="0"/>
          <w:numId w:val="124"/>
        </w:numPr>
      </w:pPr>
      <w:r w:rsidRPr="00956A95">
        <w:rPr>
          <w:shd w:val="clear" w:color="auto" w:fill="FFFFFF"/>
        </w:rPr>
        <w:t>организацию и проведение систематич</w:t>
      </w:r>
      <w:r w:rsidR="00FA2657">
        <w:rPr>
          <w:shd w:val="clear" w:color="auto" w:fill="FFFFFF"/>
        </w:rPr>
        <w:t>еских консультаций с педагогами</w:t>
      </w:r>
    </w:p>
    <w:p w:rsidR="000E2B59" w:rsidRPr="00956A95" w:rsidRDefault="000E2B59" w:rsidP="00FA2657">
      <w:pPr>
        <w:pStyle w:val="afff0"/>
        <w:ind w:firstLine="0"/>
      </w:pPr>
      <w:r w:rsidRPr="00956A95">
        <w:rPr>
          <w:shd w:val="clear" w:color="auto" w:fill="FFFFFF"/>
        </w:rPr>
        <w:t>предметниками по проблемам, связанным с развитием универсальных учебных действий в образовательном процессе;</w:t>
      </w:r>
    </w:p>
    <w:p w:rsidR="00FA2657" w:rsidRPr="00FA2657" w:rsidRDefault="000E2B59" w:rsidP="00EA238B">
      <w:pPr>
        <w:pStyle w:val="afff0"/>
        <w:numPr>
          <w:ilvl w:val="0"/>
          <w:numId w:val="124"/>
        </w:numPr>
      </w:pPr>
      <w:r w:rsidRPr="00956A95">
        <w:rPr>
          <w:shd w:val="clear" w:color="auto" w:fill="FFFFFF"/>
        </w:rPr>
        <w:t xml:space="preserve">организацию и проведение методических </w:t>
      </w:r>
      <w:r w:rsidR="00FA2657">
        <w:rPr>
          <w:shd w:val="clear" w:color="auto" w:fill="FFFFFF"/>
        </w:rPr>
        <w:t>семинаров с педагогами</w:t>
      </w:r>
    </w:p>
    <w:p w:rsidR="000E2B59" w:rsidRPr="00956A95" w:rsidRDefault="000E2B59" w:rsidP="00FA2657">
      <w:pPr>
        <w:pStyle w:val="afff0"/>
        <w:ind w:firstLine="0"/>
      </w:pPr>
      <w:r w:rsidRPr="00956A95">
        <w:rPr>
          <w:shd w:val="clear" w:color="auto" w:fill="FFFFFF"/>
        </w:rPr>
        <w:t>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FA2657" w:rsidRPr="00FA2657" w:rsidRDefault="000E2B59" w:rsidP="00EA238B">
      <w:pPr>
        <w:pStyle w:val="afff0"/>
        <w:numPr>
          <w:ilvl w:val="0"/>
          <w:numId w:val="124"/>
        </w:numPr>
      </w:pPr>
      <w:r w:rsidRPr="00956A95">
        <w:rPr>
          <w:shd w:val="clear" w:color="auto" w:fill="FFFFFF"/>
        </w:rPr>
        <w:t>организацию разъяснительной/просвети</w:t>
      </w:r>
      <w:r w:rsidR="00FA2657">
        <w:rPr>
          <w:shd w:val="clear" w:color="auto" w:fill="FFFFFF"/>
        </w:rPr>
        <w:t>тельской работы с родителями по</w:t>
      </w:r>
    </w:p>
    <w:p w:rsidR="000E2B59" w:rsidRPr="00956A95" w:rsidRDefault="000E2B59" w:rsidP="00FA2657">
      <w:pPr>
        <w:pStyle w:val="afff0"/>
        <w:ind w:firstLine="0"/>
      </w:pPr>
      <w:r w:rsidRPr="00956A95">
        <w:rPr>
          <w:shd w:val="clear" w:color="auto" w:fill="FFFFFF"/>
        </w:rPr>
        <w:t>проблемам развития УУД у учащихся уровня;</w:t>
      </w:r>
    </w:p>
    <w:p w:rsidR="00FA2657" w:rsidRPr="00FA2657" w:rsidRDefault="000E2B59" w:rsidP="00EA238B">
      <w:pPr>
        <w:pStyle w:val="afff0"/>
        <w:numPr>
          <w:ilvl w:val="0"/>
          <w:numId w:val="124"/>
        </w:numPr>
      </w:pPr>
      <w:r w:rsidRPr="00956A95">
        <w:rPr>
          <w:shd w:val="clear" w:color="auto" w:fill="FFFFFF"/>
        </w:rPr>
        <w:t>организацию отражения результатов рабо</w:t>
      </w:r>
      <w:r w:rsidR="00FA2657">
        <w:rPr>
          <w:shd w:val="clear" w:color="auto" w:fill="FFFFFF"/>
        </w:rPr>
        <w:t>ты по формированию УУД учащихся</w:t>
      </w:r>
    </w:p>
    <w:p w:rsidR="000E2B59" w:rsidRPr="00956A95" w:rsidRDefault="000E2B59" w:rsidP="00FA2657">
      <w:pPr>
        <w:pStyle w:val="afff0"/>
        <w:ind w:firstLine="0"/>
      </w:pPr>
      <w:r w:rsidRPr="00956A95">
        <w:rPr>
          <w:shd w:val="clear" w:color="auto" w:fill="FFFFFF"/>
        </w:rPr>
        <w:t>на сайте образовательной организации.</w:t>
      </w:r>
    </w:p>
    <w:p w:rsidR="00CE6F0B" w:rsidRPr="009C58FA" w:rsidRDefault="00CE6F0B" w:rsidP="00CE6F0B">
      <w:pPr>
        <w:autoSpaceDE w:val="0"/>
        <w:autoSpaceDN w:val="0"/>
        <w:adjustRightInd w:val="0"/>
        <w:spacing w:after="0" w:line="240" w:lineRule="auto"/>
        <w:rPr>
          <w:rFonts w:ascii="Times New Roman" w:hAnsi="Times New Roman"/>
          <w:b/>
          <w:bCs/>
          <w:sz w:val="26"/>
          <w:szCs w:val="26"/>
        </w:rPr>
      </w:pPr>
      <w:r w:rsidRPr="009C58FA">
        <w:rPr>
          <w:rFonts w:ascii="Times New Roman" w:hAnsi="Times New Roman"/>
          <w:b/>
          <w:sz w:val="26"/>
          <w:szCs w:val="26"/>
        </w:rPr>
        <w:t>2.</w:t>
      </w:r>
      <w:r w:rsidRPr="009C58FA">
        <w:rPr>
          <w:rFonts w:ascii="Times New Roman" w:hAnsi="Times New Roman"/>
          <w:b/>
          <w:bCs/>
          <w:sz w:val="26"/>
          <w:szCs w:val="26"/>
        </w:rPr>
        <w:t>1.2 .Цели и задачи программы, описание ее места и роли в реализации требований ФГОС.</w:t>
      </w:r>
    </w:p>
    <w:p w:rsidR="00BD5402" w:rsidRPr="00817904" w:rsidRDefault="00BD5402" w:rsidP="00BD5402">
      <w:pPr>
        <w:pStyle w:val="afd"/>
        <w:widowControl w:val="0"/>
        <w:tabs>
          <w:tab w:val="left" w:pos="567"/>
        </w:tabs>
        <w:spacing w:before="0" w:beforeAutospacing="0" w:after="0" w:afterAutospacing="0"/>
        <w:ind w:firstLine="567"/>
        <w:jc w:val="both"/>
      </w:pPr>
      <w:r w:rsidRPr="00817904">
        <w:rPr>
          <w:b/>
          <w:bCs/>
        </w:rPr>
        <w:t>Целью программы</w:t>
      </w:r>
      <w:r w:rsidRPr="00817904">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D5402" w:rsidRPr="00817904" w:rsidRDefault="00BD5402" w:rsidP="00BD5402">
      <w:pPr>
        <w:pStyle w:val="afd"/>
        <w:widowControl w:val="0"/>
        <w:tabs>
          <w:tab w:val="left" w:pos="567"/>
        </w:tabs>
        <w:spacing w:before="0" w:beforeAutospacing="0" w:after="0" w:afterAutospacing="0"/>
        <w:ind w:firstLine="567"/>
        <w:jc w:val="both"/>
      </w:pPr>
      <w:r w:rsidRPr="00817904">
        <w:t xml:space="preserve">В соответствии с указанной целью программа развития УУД в основной школе определяет следующие </w:t>
      </w:r>
      <w:r w:rsidRPr="00817904">
        <w:rPr>
          <w:b/>
          <w:bCs/>
        </w:rPr>
        <w:t>задачи</w:t>
      </w:r>
      <w:r w:rsidRPr="00817904">
        <w:t>:</w:t>
      </w:r>
    </w:p>
    <w:p w:rsidR="00BD5402" w:rsidRPr="00817904" w:rsidRDefault="00BD5402" w:rsidP="000B49D1">
      <w:pPr>
        <w:pStyle w:val="afd"/>
        <w:widowControl w:val="0"/>
        <w:numPr>
          <w:ilvl w:val="0"/>
          <w:numId w:val="136"/>
        </w:numPr>
        <w:tabs>
          <w:tab w:val="clear" w:pos="720"/>
          <w:tab w:val="num" w:pos="0"/>
          <w:tab w:val="left" w:pos="567"/>
        </w:tabs>
        <w:spacing w:before="0" w:beforeAutospacing="0" w:after="0" w:afterAutospacing="0"/>
        <w:ind w:left="0" w:firstLine="284"/>
        <w:jc w:val="both"/>
        <w:textAlignment w:val="baseline"/>
      </w:pPr>
      <w:r w:rsidRPr="00817904">
        <w:t>организация взаимодействия педагогов и обучающихся и их родителей по развитию универсальных учебных действий в основной школе;</w:t>
      </w:r>
    </w:p>
    <w:p w:rsidR="00BD5402" w:rsidRPr="00817904" w:rsidRDefault="00BD5402" w:rsidP="000B49D1">
      <w:pPr>
        <w:pStyle w:val="afd"/>
        <w:widowControl w:val="0"/>
        <w:numPr>
          <w:ilvl w:val="0"/>
          <w:numId w:val="136"/>
        </w:numPr>
        <w:tabs>
          <w:tab w:val="clear" w:pos="720"/>
          <w:tab w:val="num" w:pos="0"/>
          <w:tab w:val="left" w:pos="567"/>
        </w:tabs>
        <w:spacing w:before="0" w:beforeAutospacing="0" w:after="0" w:afterAutospacing="0"/>
        <w:ind w:left="0" w:firstLine="284"/>
        <w:jc w:val="both"/>
        <w:textAlignment w:val="baseline"/>
      </w:pPr>
      <w:r w:rsidRPr="00817904">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D5402" w:rsidRPr="00817904" w:rsidRDefault="00BD5402" w:rsidP="000B49D1">
      <w:pPr>
        <w:pStyle w:val="afd"/>
        <w:widowControl w:val="0"/>
        <w:numPr>
          <w:ilvl w:val="0"/>
          <w:numId w:val="136"/>
        </w:numPr>
        <w:tabs>
          <w:tab w:val="clear" w:pos="720"/>
          <w:tab w:val="num" w:pos="0"/>
          <w:tab w:val="left" w:pos="567"/>
        </w:tabs>
        <w:spacing w:before="0" w:beforeAutospacing="0" w:after="0" w:afterAutospacing="0"/>
        <w:ind w:left="0" w:firstLine="284"/>
        <w:jc w:val="both"/>
        <w:textAlignment w:val="baseline"/>
      </w:pPr>
      <w:r w:rsidRPr="00817904">
        <w:t>включение развивающих задач как в урочную, так и внеурочную деятельность обучающихся;</w:t>
      </w:r>
    </w:p>
    <w:p w:rsidR="00BD5402" w:rsidRPr="00817904" w:rsidRDefault="00BD5402" w:rsidP="000B49D1">
      <w:pPr>
        <w:pStyle w:val="afd"/>
        <w:widowControl w:val="0"/>
        <w:numPr>
          <w:ilvl w:val="0"/>
          <w:numId w:val="136"/>
        </w:numPr>
        <w:tabs>
          <w:tab w:val="clear" w:pos="720"/>
          <w:tab w:val="num" w:pos="0"/>
          <w:tab w:val="left" w:pos="567"/>
        </w:tabs>
        <w:spacing w:before="0" w:beforeAutospacing="0" w:after="0" w:afterAutospacing="0"/>
        <w:ind w:left="0" w:firstLine="284"/>
        <w:jc w:val="both"/>
        <w:textAlignment w:val="baseline"/>
      </w:pPr>
      <w:r w:rsidRPr="00817904">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D5402" w:rsidRPr="00817904" w:rsidRDefault="00BD5402" w:rsidP="00BD5402">
      <w:pPr>
        <w:pStyle w:val="afd"/>
        <w:widowControl w:val="0"/>
        <w:tabs>
          <w:tab w:val="left" w:pos="567"/>
        </w:tabs>
        <w:spacing w:before="0" w:beforeAutospacing="0" w:after="0" w:afterAutospacing="0"/>
        <w:ind w:firstLine="567"/>
        <w:jc w:val="both"/>
      </w:pPr>
      <w:r w:rsidRPr="00817904">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FA2657" w:rsidRPr="00BD5402" w:rsidRDefault="00BD5402" w:rsidP="00BD5402">
      <w:pPr>
        <w:pStyle w:val="afd"/>
        <w:widowControl w:val="0"/>
        <w:tabs>
          <w:tab w:val="left" w:pos="567"/>
        </w:tabs>
        <w:spacing w:before="0" w:beforeAutospacing="0" w:after="0" w:afterAutospacing="0"/>
        <w:ind w:firstLine="567"/>
        <w:jc w:val="both"/>
      </w:pPr>
      <w:r w:rsidRPr="00817904">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bookmarkStart w:id="11" w:name="_Toc409691668"/>
      <w:bookmarkStart w:id="12" w:name="_Toc410653992"/>
      <w:bookmarkStart w:id="13" w:name="_Toc414553178"/>
    </w:p>
    <w:p w:rsidR="0059514D" w:rsidRPr="00FC12D4" w:rsidRDefault="0059514D" w:rsidP="0059514D">
      <w:pPr>
        <w:pStyle w:val="afd"/>
        <w:widowControl w:val="0"/>
        <w:tabs>
          <w:tab w:val="left" w:pos="567"/>
        </w:tabs>
        <w:spacing w:before="0" w:beforeAutospacing="0" w:after="0" w:afterAutospacing="0"/>
        <w:ind w:firstLine="709"/>
        <w:jc w:val="both"/>
        <w:rPr>
          <w:b/>
          <w:sz w:val="26"/>
          <w:szCs w:val="26"/>
        </w:rPr>
      </w:pPr>
      <w:r w:rsidRPr="00FC12D4">
        <w:rPr>
          <w:b/>
          <w:sz w:val="26"/>
          <w:szCs w:val="26"/>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141DD" w:rsidRPr="00260ECD" w:rsidRDefault="00B141DD" w:rsidP="00B141DD">
      <w:pPr>
        <w:pStyle w:val="afd"/>
        <w:widowControl w:val="0"/>
        <w:tabs>
          <w:tab w:val="left" w:pos="284"/>
          <w:tab w:val="left" w:pos="567"/>
        </w:tabs>
        <w:spacing w:before="0" w:beforeAutospacing="0" w:after="0" w:afterAutospacing="0"/>
        <w:ind w:firstLine="567"/>
        <w:jc w:val="both"/>
        <w:rPr>
          <w:color w:val="000000"/>
        </w:rPr>
      </w:pPr>
      <w:r w:rsidRPr="00260ECD">
        <w:rPr>
          <w:color w:val="000000"/>
        </w:rPr>
        <w:t>К принципам формирования УУД в основной школе относятся:</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непрерывного формирования УУД в образовательной деятельности;</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работы как с предметным, так и с междисципдинарным содержанием при формировании УУД;</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преемственности формировании УУД;</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принцип учета специфики подросткового возраста;</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lastRenderedPageBreak/>
        <w:t>принцип отход от понимания урока как ключевой единицы образовательной деятельности;</w:t>
      </w:r>
    </w:p>
    <w:p w:rsidR="00B141DD" w:rsidRPr="00260ECD" w:rsidRDefault="00B141DD" w:rsidP="000B49D1">
      <w:pPr>
        <w:pStyle w:val="a8"/>
        <w:numPr>
          <w:ilvl w:val="0"/>
          <w:numId w:val="137"/>
        </w:numPr>
        <w:tabs>
          <w:tab w:val="left" w:pos="284"/>
          <w:tab w:val="left" w:pos="567"/>
        </w:tabs>
        <w:spacing w:after="0" w:line="240" w:lineRule="auto"/>
        <w:ind w:left="567" w:hanging="283"/>
        <w:jc w:val="both"/>
        <w:rPr>
          <w:rFonts w:ascii="Times New Roman" w:hAnsi="Times New Roman"/>
          <w:color w:val="000000"/>
          <w:sz w:val="24"/>
          <w:szCs w:val="24"/>
        </w:rPr>
      </w:pPr>
      <w:r w:rsidRPr="00260ECD">
        <w:rPr>
          <w:rFonts w:ascii="Times New Roman" w:hAnsi="Times New Roman"/>
          <w:color w:val="000000"/>
          <w:sz w:val="24"/>
          <w:szCs w:val="24"/>
        </w:rPr>
        <w:t xml:space="preserve">принцип акцента на нелинейность, наличие элективных компонентов, вариативность, индивидуализацию при разработке учебного плана. </w:t>
      </w:r>
    </w:p>
    <w:p w:rsidR="00B141DD" w:rsidRPr="00260ECD" w:rsidRDefault="00B141DD" w:rsidP="00B141DD">
      <w:pPr>
        <w:pStyle w:val="afd"/>
        <w:widowControl w:val="0"/>
        <w:tabs>
          <w:tab w:val="left" w:pos="567"/>
        </w:tabs>
        <w:spacing w:before="0" w:beforeAutospacing="0" w:after="0" w:afterAutospacing="0"/>
        <w:ind w:firstLine="567"/>
        <w:jc w:val="both"/>
        <w:rPr>
          <w:color w:val="000000"/>
        </w:rPr>
      </w:pPr>
      <w:r w:rsidRPr="00260ECD">
        <w:rPr>
          <w:color w:val="000000"/>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B141DD" w:rsidRPr="00260ECD" w:rsidRDefault="00B141DD" w:rsidP="00B141DD">
      <w:pPr>
        <w:tabs>
          <w:tab w:val="left" w:pos="0"/>
        </w:tabs>
        <w:spacing w:after="0"/>
        <w:ind w:firstLine="567"/>
        <w:jc w:val="both"/>
        <w:rPr>
          <w:rFonts w:ascii="Times New Roman" w:hAnsi="Times New Roman"/>
          <w:color w:val="000000"/>
          <w:sz w:val="24"/>
          <w:szCs w:val="24"/>
        </w:rPr>
      </w:pPr>
      <w:r w:rsidRPr="00260ECD">
        <w:rPr>
          <w:rFonts w:ascii="Times New Roman" w:hAnsi="Times New Roman"/>
          <w:color w:val="000000"/>
          <w:sz w:val="24"/>
          <w:szCs w:val="24"/>
        </w:rPr>
        <w:t xml:space="preserve">В основе развития УУД в основной школе лежит системно-деятельностный подход. В соответствии с ним именно активность учащегося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постепенно осуществляется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w:t>
      </w:r>
    </w:p>
    <w:p w:rsidR="00B141DD" w:rsidRPr="00260ECD" w:rsidRDefault="00B141DD" w:rsidP="00B141DD">
      <w:pPr>
        <w:tabs>
          <w:tab w:val="left" w:pos="0"/>
        </w:tabs>
        <w:spacing w:after="0"/>
        <w:ind w:firstLine="567"/>
        <w:jc w:val="both"/>
        <w:rPr>
          <w:rFonts w:ascii="Times New Roman" w:hAnsi="Times New Roman"/>
          <w:color w:val="000000"/>
          <w:sz w:val="24"/>
          <w:szCs w:val="24"/>
        </w:rPr>
      </w:pPr>
      <w:r w:rsidRPr="00260ECD">
        <w:rPr>
          <w:rFonts w:ascii="Times New Roman" w:hAnsi="Times New Roman"/>
          <w:color w:val="000000"/>
          <w:sz w:val="24"/>
          <w:szCs w:val="24"/>
        </w:rPr>
        <w:t xml:space="preserve">Для успешной деятельности по развитию УУД предполагается проводить занятия в разнообразных формах: уроки одновозрастные и разновозрастные; занятия, тренинги, проекты, практики, конференции, выездные школы и пр., с постепенным расширением возможностей обучающихся осуществлять выбор уровня и характера самостоятельной работы. </w:t>
      </w:r>
    </w:p>
    <w:p w:rsidR="007309ED" w:rsidRPr="00260ECD" w:rsidRDefault="00B141DD" w:rsidP="00E0340B">
      <w:pPr>
        <w:pStyle w:val="afd"/>
        <w:widowControl w:val="0"/>
        <w:tabs>
          <w:tab w:val="left" w:pos="567"/>
        </w:tabs>
        <w:spacing w:before="0" w:beforeAutospacing="0" w:after="0" w:afterAutospacing="0"/>
        <w:ind w:firstLine="567"/>
        <w:jc w:val="both"/>
        <w:rPr>
          <w:color w:val="000000"/>
        </w:rPr>
      </w:pPr>
      <w:r w:rsidRPr="00260ECD">
        <w:rPr>
          <w:color w:val="000000"/>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реализации дополнительных общеобразовательных программ различных направленностей (факультативов, кружков, элективов и др.).</w:t>
      </w:r>
    </w:p>
    <w:p w:rsidR="007309ED" w:rsidRPr="00FC12D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Личностные действия.</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 xml:space="preserve">Обеспечивают ценностно-смысловую ориентацию учащихся: </w:t>
      </w:r>
    </w:p>
    <w:p w:rsidR="007309ED" w:rsidRPr="00FC12D4"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знание моральных норм,</w:t>
      </w:r>
    </w:p>
    <w:p w:rsidR="007309ED" w:rsidRPr="00FC12D4"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умение соотносить поступки и события с принятыми этическими принципами,</w:t>
      </w:r>
    </w:p>
    <w:p w:rsidR="007309ED" w:rsidRPr="00FC12D4" w:rsidRDefault="007309ED" w:rsidP="00EA238B">
      <w:pPr>
        <w:numPr>
          <w:ilvl w:val="0"/>
          <w:numId w:val="47"/>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умение выделять нравственный аспект поведения.</w:t>
      </w:r>
    </w:p>
    <w:p w:rsidR="007309ED" w:rsidRPr="00FC12D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Регулятивные действия.</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Обеспечивают учащимся организацию их учебной деятельности:</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Целеполагание </w:t>
      </w:r>
      <w:r w:rsidRPr="00FC12D4">
        <w:rPr>
          <w:rFonts w:ascii="Times New Roman" w:hAnsi="Times New Roman"/>
          <w:sz w:val="24"/>
          <w:szCs w:val="24"/>
        </w:rPr>
        <w:t>как постановка учебной задачи на основе соотнесения того, что уже известно и усвоено учащимися, и того, что еще неизвестно.</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Планирование </w:t>
      </w:r>
      <w:r w:rsidRPr="00FC12D4">
        <w:rPr>
          <w:rFonts w:ascii="Times New Roman" w:hAnsi="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Прогнозирование </w:t>
      </w:r>
      <w:r w:rsidRPr="00FC12D4">
        <w:rPr>
          <w:rFonts w:ascii="Times New Roman" w:hAnsi="Times New Roman"/>
          <w:sz w:val="24"/>
          <w:szCs w:val="24"/>
        </w:rPr>
        <w:t>– предвосхищение результата и уровня усвоения знаний, его временных характеристик.</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Контроль </w:t>
      </w:r>
      <w:r w:rsidRPr="00FC12D4">
        <w:rPr>
          <w:rFonts w:ascii="Times New Roman" w:hAnsi="Times New Roman"/>
          <w:sz w:val="24"/>
          <w:szCs w:val="24"/>
        </w:rPr>
        <w:t>– сличение способа действий и его результата с заданным эталоном с целью обнаружения отклонений и отличий от эталона.</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Коррекция </w:t>
      </w:r>
      <w:r w:rsidRPr="00FC12D4">
        <w:rPr>
          <w:rFonts w:ascii="Times New Roman" w:hAnsi="Times New Roman"/>
          <w:sz w:val="24"/>
          <w:szCs w:val="24"/>
        </w:rPr>
        <w:t>– внесение необходимых дополнений и корректив в план, и способ действия.</w:t>
      </w:r>
    </w:p>
    <w:p w:rsidR="007309ED" w:rsidRPr="007309ED"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 xml:space="preserve">Оценка </w:t>
      </w:r>
      <w:r w:rsidRPr="00FC12D4">
        <w:rPr>
          <w:rFonts w:ascii="Times New Roman" w:hAnsi="Times New Roman"/>
          <w:sz w:val="24"/>
          <w:szCs w:val="24"/>
        </w:rPr>
        <w:t>– осознание уровня и качества усвоения.</w:t>
      </w:r>
    </w:p>
    <w:p w:rsidR="007309ED" w:rsidRPr="00FC12D4" w:rsidRDefault="007309ED" w:rsidP="00EA238B">
      <w:pPr>
        <w:numPr>
          <w:ilvl w:val="0"/>
          <w:numId w:val="48"/>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i/>
          <w:iCs/>
          <w:sz w:val="24"/>
          <w:szCs w:val="24"/>
        </w:rPr>
        <w:t>Саморегуляция</w:t>
      </w:r>
      <w:r w:rsidRPr="00FC12D4">
        <w:rPr>
          <w:rFonts w:ascii="Times New Roman" w:hAnsi="Times New Roman"/>
          <w:sz w:val="24"/>
          <w:szCs w:val="24"/>
        </w:rPr>
        <w:t>как способность к мобилизации сил и энергии, к волевому усилию и к преодолению препятствий.</w:t>
      </w:r>
    </w:p>
    <w:p w:rsidR="007309ED" w:rsidRPr="00FC12D4" w:rsidRDefault="007309ED" w:rsidP="007309ED">
      <w:pPr>
        <w:autoSpaceDE w:val="0"/>
        <w:autoSpaceDN w:val="0"/>
        <w:adjustRightInd w:val="0"/>
        <w:spacing w:after="0" w:line="240" w:lineRule="auto"/>
        <w:ind w:firstLine="284"/>
        <w:jc w:val="both"/>
        <w:rPr>
          <w:rFonts w:ascii="Times New Roman" w:hAnsi="Times New Roman"/>
          <w:b/>
          <w:bCs/>
          <w:i/>
          <w:iCs/>
          <w:sz w:val="24"/>
          <w:szCs w:val="24"/>
        </w:rPr>
      </w:pPr>
      <w:r w:rsidRPr="00FC12D4">
        <w:rPr>
          <w:rFonts w:ascii="Times New Roman" w:hAnsi="Times New Roman"/>
          <w:b/>
          <w:bCs/>
          <w:i/>
          <w:iCs/>
          <w:sz w:val="24"/>
          <w:szCs w:val="24"/>
        </w:rPr>
        <w:t>Познавательные универсальные действия:</w:t>
      </w:r>
    </w:p>
    <w:p w:rsidR="007309ED"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общеучебные,</w:t>
      </w:r>
    </w:p>
    <w:p w:rsidR="008632CC" w:rsidRPr="00FC12D4" w:rsidRDefault="008632CC"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Pr>
          <w:rFonts w:ascii="Times New Roman" w:hAnsi="Times New Roman"/>
          <w:sz w:val="24"/>
          <w:szCs w:val="24"/>
        </w:rPr>
        <w:t>смысловое чтение,</w:t>
      </w:r>
    </w:p>
    <w:p w:rsidR="007309ED" w:rsidRPr="00FC12D4"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логические,</w:t>
      </w:r>
    </w:p>
    <w:p w:rsidR="007309ED" w:rsidRPr="00FC12D4" w:rsidRDefault="007309ED" w:rsidP="00EA238B">
      <w:pPr>
        <w:numPr>
          <w:ilvl w:val="0"/>
          <w:numId w:val="49"/>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постановка и решение проблемы.</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i/>
          <w:iCs/>
          <w:sz w:val="24"/>
          <w:szCs w:val="24"/>
          <w:u w:val="single"/>
        </w:rPr>
        <w:t>Общеучебные универсальные действия</w:t>
      </w:r>
      <w:r w:rsidRPr="00FC12D4">
        <w:rPr>
          <w:rFonts w:ascii="Times New Roman" w:hAnsi="Times New Roman"/>
          <w:sz w:val="24"/>
          <w:szCs w:val="24"/>
        </w:rPr>
        <w:t>:</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самостоятельное выделение и формулирование познавательной цели;</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 xml:space="preserve"> поиск и выделение необходимой информации;</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lastRenderedPageBreak/>
        <w:t xml:space="preserve"> применение методовинформационного поиска, в том числе с помощью компьютерных средств;</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структурирование знаний;</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осознанное и произвольное построение речевого высказывания в устной и письменной форме;</w:t>
      </w:r>
    </w:p>
    <w:p w:rsidR="007309ED" w:rsidRPr="00FC12D4"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выбор наиболее эффективных способов решения задачи в зависимости от конкретных условий;</w:t>
      </w:r>
    </w:p>
    <w:p w:rsidR="00E0340B" w:rsidRDefault="007309ED" w:rsidP="00EA238B">
      <w:pPr>
        <w:numPr>
          <w:ilvl w:val="0"/>
          <w:numId w:val="50"/>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7309ED" w:rsidRPr="00E0340B" w:rsidRDefault="007309ED" w:rsidP="00E0340B">
      <w:pPr>
        <w:autoSpaceDE w:val="0"/>
        <w:autoSpaceDN w:val="0"/>
        <w:adjustRightInd w:val="0"/>
        <w:spacing w:after="0" w:line="240" w:lineRule="auto"/>
        <w:ind w:left="284"/>
        <w:jc w:val="both"/>
        <w:rPr>
          <w:rFonts w:ascii="Times New Roman" w:hAnsi="Times New Roman"/>
          <w:i/>
          <w:sz w:val="24"/>
          <w:szCs w:val="24"/>
          <w:u w:val="single"/>
        </w:rPr>
      </w:pPr>
      <w:r w:rsidRPr="00E0340B">
        <w:rPr>
          <w:rFonts w:ascii="Times New Roman" w:hAnsi="Times New Roman"/>
          <w:i/>
          <w:sz w:val="24"/>
          <w:szCs w:val="24"/>
          <w:u w:val="single"/>
        </w:rPr>
        <w:t xml:space="preserve"> Смысловое чтение как осмысление цели чтения и выбор вида чтения в зависимости от цели:</w:t>
      </w:r>
    </w:p>
    <w:p w:rsidR="007309ED" w:rsidRPr="00FC12D4"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 xml:space="preserve">извлечение необходимой информации из прослушанных текстов различных жанров; </w:t>
      </w:r>
    </w:p>
    <w:p w:rsidR="007309ED" w:rsidRPr="00FC12D4"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определение основной и второстепенной информации;</w:t>
      </w:r>
    </w:p>
    <w:p w:rsidR="007309ED" w:rsidRDefault="007309ED" w:rsidP="00EA238B">
      <w:pPr>
        <w:numPr>
          <w:ilvl w:val="0"/>
          <w:numId w:val="51"/>
        </w:numPr>
        <w:autoSpaceDE w:val="0"/>
        <w:autoSpaceDN w:val="0"/>
        <w:adjustRightInd w:val="0"/>
        <w:spacing w:after="0" w:line="240" w:lineRule="auto"/>
        <w:ind w:hanging="496"/>
        <w:jc w:val="both"/>
        <w:rPr>
          <w:rFonts w:ascii="Times New Roman" w:hAnsi="Times New Roman"/>
          <w:sz w:val="24"/>
          <w:szCs w:val="24"/>
        </w:rPr>
      </w:pPr>
      <w:r w:rsidRPr="00FC12D4">
        <w:rPr>
          <w:rFonts w:ascii="Times New Roman" w:hAnsi="Times New Roman"/>
          <w:sz w:val="24"/>
          <w:szCs w:val="24"/>
        </w:rPr>
        <w:t xml:space="preserve"> свободная ориентация и восприятие тек</w:t>
      </w:r>
      <w:r>
        <w:rPr>
          <w:rFonts w:ascii="Times New Roman" w:hAnsi="Times New Roman"/>
          <w:sz w:val="24"/>
          <w:szCs w:val="24"/>
        </w:rPr>
        <w:t>стов художественного, научного,</w:t>
      </w:r>
    </w:p>
    <w:p w:rsidR="007309ED" w:rsidRPr="00FC12D4" w:rsidRDefault="007309ED" w:rsidP="007309ED">
      <w:pPr>
        <w:autoSpaceDE w:val="0"/>
        <w:autoSpaceDN w:val="0"/>
        <w:adjustRightInd w:val="0"/>
        <w:spacing w:after="0" w:line="240" w:lineRule="auto"/>
        <w:jc w:val="both"/>
        <w:rPr>
          <w:rFonts w:ascii="Times New Roman" w:hAnsi="Times New Roman"/>
          <w:sz w:val="24"/>
          <w:szCs w:val="24"/>
        </w:rPr>
      </w:pPr>
      <w:r w:rsidRPr="00FC12D4">
        <w:rPr>
          <w:rFonts w:ascii="Times New Roman" w:hAnsi="Times New Roman"/>
          <w:sz w:val="24"/>
          <w:szCs w:val="24"/>
        </w:rPr>
        <w:t>публицистического и официально-делового стилей.</w:t>
      </w:r>
    </w:p>
    <w:p w:rsidR="007309ED" w:rsidRPr="00887D56" w:rsidRDefault="007309ED" w:rsidP="007309ED">
      <w:pPr>
        <w:autoSpaceDE w:val="0"/>
        <w:autoSpaceDN w:val="0"/>
        <w:adjustRightInd w:val="0"/>
        <w:spacing w:after="0" w:line="240" w:lineRule="auto"/>
        <w:ind w:firstLine="284"/>
        <w:jc w:val="both"/>
        <w:rPr>
          <w:rFonts w:ascii="Times New Roman" w:hAnsi="Times New Roman"/>
          <w:bCs/>
          <w:i/>
          <w:iCs/>
          <w:sz w:val="24"/>
          <w:szCs w:val="24"/>
          <w:u w:val="single"/>
        </w:rPr>
      </w:pPr>
      <w:r w:rsidRPr="00887D56">
        <w:rPr>
          <w:rFonts w:ascii="Times New Roman" w:hAnsi="Times New Roman"/>
          <w:bCs/>
          <w:i/>
          <w:iCs/>
          <w:sz w:val="24"/>
          <w:szCs w:val="24"/>
          <w:u w:val="single"/>
        </w:rPr>
        <w:t>Логические универсальные действия:</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анализ с целью выделения признаков (существенных, несущественных);</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синтез – составление целого из частей;</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сравнение с целью выявления черт сходства и черт различия, соответствия и несоответствия.</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выбор оснований и критериев для сравнения, сериации, классификации объектов.</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подведение под понятие, выведение следствий;</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установление причинно-следственных связей;</w:t>
      </w:r>
    </w:p>
    <w:p w:rsidR="007309ED" w:rsidRPr="007309ED"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построение логической цепи рассуждений;</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доказательство;</w:t>
      </w:r>
    </w:p>
    <w:p w:rsidR="007309ED" w:rsidRPr="00FC12D4" w:rsidRDefault="007309ED" w:rsidP="00EA238B">
      <w:pPr>
        <w:numPr>
          <w:ilvl w:val="0"/>
          <w:numId w:val="52"/>
        </w:numPr>
        <w:autoSpaceDE w:val="0"/>
        <w:autoSpaceDN w:val="0"/>
        <w:adjustRightInd w:val="0"/>
        <w:spacing w:after="0" w:line="240" w:lineRule="auto"/>
        <w:ind w:hanging="436"/>
        <w:jc w:val="both"/>
        <w:rPr>
          <w:rFonts w:ascii="Times New Roman" w:hAnsi="Times New Roman"/>
          <w:sz w:val="24"/>
          <w:szCs w:val="24"/>
        </w:rPr>
      </w:pPr>
      <w:r w:rsidRPr="00FC12D4">
        <w:rPr>
          <w:rFonts w:ascii="Times New Roman" w:hAnsi="Times New Roman"/>
          <w:sz w:val="24"/>
          <w:szCs w:val="24"/>
        </w:rPr>
        <w:t>выдвижение гипотез и их обоснование.</w:t>
      </w:r>
    </w:p>
    <w:p w:rsidR="007309ED" w:rsidRPr="00887D56" w:rsidRDefault="007309ED" w:rsidP="007309ED">
      <w:pPr>
        <w:autoSpaceDE w:val="0"/>
        <w:autoSpaceDN w:val="0"/>
        <w:adjustRightInd w:val="0"/>
        <w:spacing w:after="0" w:line="240" w:lineRule="auto"/>
        <w:jc w:val="both"/>
        <w:rPr>
          <w:rFonts w:ascii="Times New Roman" w:hAnsi="Times New Roman"/>
          <w:i/>
          <w:iCs/>
          <w:sz w:val="24"/>
          <w:szCs w:val="24"/>
          <w:u w:val="single"/>
        </w:rPr>
      </w:pPr>
      <w:r w:rsidRPr="00887D56">
        <w:rPr>
          <w:rFonts w:ascii="Times New Roman" w:hAnsi="Times New Roman"/>
          <w:i/>
          <w:iCs/>
          <w:sz w:val="24"/>
          <w:szCs w:val="24"/>
          <w:u w:val="single"/>
        </w:rPr>
        <w:t>Постановка и решение проблемы:</w:t>
      </w:r>
    </w:p>
    <w:p w:rsidR="007309ED" w:rsidRPr="00FC12D4" w:rsidRDefault="007309ED" w:rsidP="00EA238B">
      <w:pPr>
        <w:numPr>
          <w:ilvl w:val="0"/>
          <w:numId w:val="53"/>
        </w:numPr>
        <w:autoSpaceDE w:val="0"/>
        <w:autoSpaceDN w:val="0"/>
        <w:adjustRightInd w:val="0"/>
        <w:spacing w:after="0" w:line="240" w:lineRule="auto"/>
        <w:ind w:hanging="294"/>
        <w:jc w:val="both"/>
        <w:rPr>
          <w:rFonts w:ascii="Times New Roman" w:hAnsi="Times New Roman"/>
          <w:sz w:val="24"/>
          <w:szCs w:val="24"/>
        </w:rPr>
      </w:pPr>
      <w:r w:rsidRPr="00FC12D4">
        <w:rPr>
          <w:rFonts w:ascii="Times New Roman" w:hAnsi="Times New Roman"/>
          <w:sz w:val="24"/>
          <w:szCs w:val="24"/>
        </w:rPr>
        <w:t>формулирование проблемы;</w:t>
      </w:r>
    </w:p>
    <w:p w:rsidR="007309ED" w:rsidRPr="00FC12D4" w:rsidRDefault="007309ED" w:rsidP="00EA238B">
      <w:pPr>
        <w:numPr>
          <w:ilvl w:val="0"/>
          <w:numId w:val="53"/>
        </w:numPr>
        <w:autoSpaceDE w:val="0"/>
        <w:autoSpaceDN w:val="0"/>
        <w:adjustRightInd w:val="0"/>
        <w:spacing w:after="0" w:line="240" w:lineRule="auto"/>
        <w:ind w:hanging="294"/>
        <w:jc w:val="both"/>
        <w:rPr>
          <w:rFonts w:ascii="Times New Roman" w:hAnsi="Times New Roman"/>
          <w:sz w:val="24"/>
          <w:szCs w:val="24"/>
        </w:rPr>
      </w:pPr>
      <w:r w:rsidRPr="00FC12D4">
        <w:rPr>
          <w:rFonts w:ascii="Times New Roman" w:hAnsi="Times New Roman"/>
          <w:sz w:val="24"/>
          <w:szCs w:val="24"/>
        </w:rPr>
        <w:t xml:space="preserve"> самостоятельное создание способов решения проблемы творческого и поискового характера.</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b/>
          <w:bCs/>
          <w:i/>
          <w:iCs/>
          <w:sz w:val="24"/>
          <w:szCs w:val="24"/>
        </w:rPr>
        <w:t>Коммуникативные действия</w:t>
      </w:r>
      <w:r w:rsidRPr="00FC12D4">
        <w:rPr>
          <w:rFonts w:ascii="Times New Roman" w:hAnsi="Times New Roman"/>
          <w:sz w:val="24"/>
          <w:szCs w:val="24"/>
        </w:rPr>
        <w:t>.</w:t>
      </w:r>
    </w:p>
    <w:p w:rsidR="007309ED" w:rsidRPr="00FC12D4" w:rsidRDefault="007309ED" w:rsidP="007309ED">
      <w:pPr>
        <w:autoSpaceDE w:val="0"/>
        <w:autoSpaceDN w:val="0"/>
        <w:adjustRightInd w:val="0"/>
        <w:spacing w:after="0" w:line="240" w:lineRule="auto"/>
        <w:ind w:firstLine="284"/>
        <w:jc w:val="both"/>
        <w:rPr>
          <w:rFonts w:ascii="Times New Roman" w:hAnsi="Times New Roman"/>
          <w:sz w:val="24"/>
          <w:szCs w:val="24"/>
        </w:rPr>
      </w:pPr>
      <w:r w:rsidRPr="00FC12D4">
        <w:rPr>
          <w:rFonts w:ascii="Times New Roman" w:hAnsi="Times New Roman"/>
          <w:sz w:val="24"/>
          <w:szCs w:val="24"/>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w:t>
      </w:r>
    </w:p>
    <w:p w:rsidR="007309ED" w:rsidRPr="00FC12D4" w:rsidRDefault="007309ED" w:rsidP="007309ED">
      <w:pPr>
        <w:autoSpaceDE w:val="0"/>
        <w:autoSpaceDN w:val="0"/>
        <w:adjustRightInd w:val="0"/>
        <w:spacing w:after="0" w:line="240" w:lineRule="auto"/>
        <w:jc w:val="both"/>
        <w:rPr>
          <w:rFonts w:ascii="Times New Roman" w:hAnsi="Times New Roman"/>
          <w:sz w:val="24"/>
          <w:szCs w:val="24"/>
        </w:rPr>
      </w:pPr>
      <w:r w:rsidRPr="00FC12D4">
        <w:rPr>
          <w:rFonts w:ascii="Times New Roman" w:hAnsi="Times New Roman"/>
          <w:sz w:val="24"/>
          <w:szCs w:val="24"/>
        </w:rPr>
        <w:t>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309ED" w:rsidRPr="00FC12D4" w:rsidRDefault="007309ED" w:rsidP="007309ED">
      <w:pPr>
        <w:autoSpaceDE w:val="0"/>
        <w:autoSpaceDN w:val="0"/>
        <w:adjustRightInd w:val="0"/>
        <w:spacing w:after="0" w:line="240" w:lineRule="auto"/>
        <w:ind w:firstLine="284"/>
        <w:jc w:val="both"/>
        <w:rPr>
          <w:rFonts w:ascii="Times New Roman" w:hAnsi="Times New Roman"/>
          <w:i/>
          <w:iCs/>
          <w:sz w:val="24"/>
          <w:szCs w:val="24"/>
        </w:rPr>
      </w:pPr>
      <w:r w:rsidRPr="00FC12D4">
        <w:rPr>
          <w:rFonts w:ascii="Times New Roman" w:hAnsi="Times New Roman"/>
          <w:i/>
          <w:iCs/>
          <w:sz w:val="24"/>
          <w:szCs w:val="24"/>
        </w:rPr>
        <w:t>К коммуникативным действиям относятся:</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планирование учебного сотрудничества с учителем и со сверстниками – определение цели, функций участников, способов взаимодействия;</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постановка вопросов;</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разрешение конфликтов;</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управление поведением партнера, контроль, коррекция, оценка его действий.</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умение полно и точно выражать свои мысли в соответствие с задачами и условиями коммуникации;</w:t>
      </w:r>
    </w:p>
    <w:p w:rsidR="007309ED" w:rsidRPr="00FC12D4" w:rsidRDefault="007309ED" w:rsidP="00EA238B">
      <w:pPr>
        <w:numPr>
          <w:ilvl w:val="0"/>
          <w:numId w:val="54"/>
        </w:numPr>
        <w:autoSpaceDE w:val="0"/>
        <w:autoSpaceDN w:val="0"/>
        <w:adjustRightInd w:val="0"/>
        <w:spacing w:after="0" w:line="240" w:lineRule="auto"/>
        <w:ind w:hanging="294"/>
        <w:jc w:val="both"/>
        <w:rPr>
          <w:rFonts w:ascii="Times New Roman" w:hAnsi="Times New Roman"/>
          <w:i/>
          <w:iCs/>
          <w:sz w:val="24"/>
          <w:szCs w:val="24"/>
        </w:rPr>
      </w:pPr>
      <w:r w:rsidRPr="00FC12D4">
        <w:rPr>
          <w:rFonts w:ascii="Times New Roman" w:hAnsi="Times New Roman"/>
          <w:sz w:val="24"/>
          <w:szCs w:val="24"/>
        </w:rPr>
        <w:t>владение монологической и диалогической формами речи.</w:t>
      </w:r>
    </w:p>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Личностные результаты на разных этапах обучения  в основной школе</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402"/>
        <w:gridCol w:w="3402"/>
      </w:tblGrid>
      <w:tr w:rsidR="004C21C0" w:rsidRPr="0045485D" w:rsidTr="004C21C0">
        <w:tc>
          <w:tcPr>
            <w:tcW w:w="3403"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классы - необходимый уровень</w:t>
            </w:r>
          </w:p>
        </w:tc>
        <w:tc>
          <w:tcPr>
            <w:tcW w:w="340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7-9 классы - необходимый уровень (для 5-6 классов - это повышенный уровень)</w:t>
            </w:r>
          </w:p>
        </w:tc>
        <w:tc>
          <w:tcPr>
            <w:tcW w:w="3402"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Повышенный уровень 7-9 классов (для 10-11 классов - это необходимый уровень)</w:t>
            </w:r>
          </w:p>
        </w:tc>
      </w:tr>
      <w:tr w:rsidR="004C21C0" w:rsidRPr="0045485D" w:rsidTr="004C21C0">
        <w:tc>
          <w:tcPr>
            <w:tcW w:w="10207" w:type="dxa"/>
            <w:gridSpan w:val="3"/>
          </w:tcPr>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Оценивать ситуации и поступки</w:t>
            </w:r>
          </w:p>
        </w:tc>
      </w:tr>
      <w:tr w:rsidR="004C21C0" w:rsidRPr="0045485D" w:rsidTr="004C21C0">
        <w:tc>
          <w:tcPr>
            <w:tcW w:w="3403"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Оценивать   на   основе общечеловеческих     и </w:t>
            </w:r>
            <w:r w:rsidRPr="0045485D">
              <w:rPr>
                <w:rFonts w:ascii="Times New Roman" w:hAnsi="Times New Roman"/>
                <w:sz w:val="24"/>
                <w:szCs w:val="24"/>
              </w:rPr>
              <w:lastRenderedPageBreak/>
              <w:t xml:space="preserve">российских   ценностей однозначные и неоднозначные поступки. </w:t>
            </w:r>
          </w:p>
          <w:p w:rsidR="004C21C0" w:rsidRPr="0045485D" w:rsidRDefault="004C21C0" w:rsidP="004C21C0">
            <w:pPr>
              <w:spacing w:after="0" w:line="240" w:lineRule="auto"/>
              <w:ind w:firstLine="284"/>
              <w:rPr>
                <w:rFonts w:ascii="Times New Roman" w:hAnsi="Times New Roman"/>
                <w:sz w:val="24"/>
                <w:szCs w:val="24"/>
              </w:rPr>
            </w:pP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разрешать моральные  противоречия</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 xml:space="preserve">Учиться замечать и признавать   расхождение </w:t>
            </w:r>
            <w:r w:rsidRPr="0045485D">
              <w:rPr>
                <w:rFonts w:ascii="Times New Roman" w:hAnsi="Times New Roman"/>
                <w:sz w:val="24"/>
                <w:szCs w:val="24"/>
              </w:rPr>
              <w:lastRenderedPageBreak/>
              <w:t>своих поступков со своими заявленными пози­циями, взглядами, мнениями.</w:t>
            </w:r>
          </w:p>
          <w:p w:rsidR="004C21C0" w:rsidRPr="0045485D" w:rsidRDefault="004C21C0" w:rsidP="004C21C0">
            <w:pPr>
              <w:spacing w:after="0" w:line="240" w:lineRule="auto"/>
              <w:ind w:firstLine="284"/>
              <w:rPr>
                <w:rFonts w:ascii="Times New Roman" w:hAnsi="Times New Roman"/>
                <w:sz w:val="24"/>
                <w:szCs w:val="24"/>
              </w:rPr>
            </w:pP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Решать      моральные дилеммы   при  выборе собственных пост</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 xml:space="preserve">Учиться оценивать жизненные ситуации </w:t>
            </w:r>
            <w:r w:rsidRPr="0045485D">
              <w:rPr>
                <w:rFonts w:ascii="Times New Roman" w:hAnsi="Times New Roman"/>
                <w:sz w:val="24"/>
                <w:szCs w:val="24"/>
              </w:rPr>
              <w:lastRenderedPageBreak/>
              <w:t>(поступки людей) с разных точек зрения (нравственных, гражданско-патриотических, с точки зрения различных групп общества).</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Решать      моральные дилеммы в ситуациях межличностных   отношений и преодоления конфликтов</w:t>
            </w:r>
          </w:p>
        </w:tc>
      </w:tr>
      <w:tr w:rsidR="004C21C0" w:rsidRPr="0045485D" w:rsidTr="004C21C0">
        <w:tc>
          <w:tcPr>
            <w:tcW w:w="10207" w:type="dxa"/>
            <w:gridSpan w:val="3"/>
          </w:tcPr>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lastRenderedPageBreak/>
              <w:t>Объяснять смысл своих оценок, мотивов, целей</w:t>
            </w:r>
          </w:p>
        </w:tc>
      </w:tr>
      <w:tr w:rsidR="004C21C0" w:rsidRPr="0045485D" w:rsidTr="004C21C0">
        <w:tc>
          <w:tcPr>
            <w:tcW w:w="3403"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Объяснять оценки поступков   с   позиции общечеловеческих     и российских    гражданских ценностей</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Сравнивать свои оценки с   оценками   других. Объяснять  отличия  в оценках одной и той же ситуации, поступка разными людьми. Haосновании этого делать свой выбор в общей системе ценностей, определять свое место</w:t>
            </w:r>
          </w:p>
        </w:tc>
        <w:tc>
          <w:tcPr>
            <w:tcW w:w="3402"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в ходе личностной     саморефлексии определять свою систему ценностей в общих ценностях  (нравственных,       гражданско-патриотических, ценностях разных групп)</w:t>
            </w:r>
          </w:p>
        </w:tc>
      </w:tr>
      <w:tr w:rsidR="004C21C0" w:rsidRPr="0045485D" w:rsidTr="004C21C0">
        <w:tc>
          <w:tcPr>
            <w:tcW w:w="6805" w:type="dxa"/>
            <w:gridSpan w:val="2"/>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Осознавать и называть свои ближайшие цели саморазвития (улучшения черт характера, постановка ближайших целей в учёбе и вне её в соответствии со своими интересами)</w:t>
            </w:r>
          </w:p>
        </w:tc>
        <w:tc>
          <w:tcPr>
            <w:tcW w:w="3402" w:type="dxa"/>
          </w:tcPr>
          <w:p w:rsidR="004C21C0"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Осознавать и называть свои    стратегические цели   саморазвития   выбора </w:t>
            </w:r>
          </w:p>
          <w:p w:rsidR="004C21C0" w:rsidRPr="0045485D" w:rsidRDefault="004C21C0" w:rsidP="004C21C0">
            <w:pPr>
              <w:spacing w:after="0" w:line="240" w:lineRule="auto"/>
              <w:rPr>
                <w:rFonts w:ascii="Times New Roman" w:hAnsi="Times New Roman"/>
                <w:sz w:val="24"/>
                <w:szCs w:val="24"/>
              </w:rPr>
            </w:pPr>
            <w:r w:rsidRPr="0045485D">
              <w:rPr>
                <w:rFonts w:ascii="Times New Roman" w:hAnsi="Times New Roman"/>
                <w:sz w:val="24"/>
                <w:szCs w:val="24"/>
              </w:rPr>
              <w:t>жизненной стратегии (профессиональной, личностной и т.п.)</w:t>
            </w:r>
          </w:p>
        </w:tc>
      </w:tr>
    </w:tbl>
    <w:p w:rsidR="004C21C0" w:rsidRPr="0045485D" w:rsidRDefault="004C21C0" w:rsidP="004C21C0">
      <w:pPr>
        <w:spacing w:after="0" w:line="240" w:lineRule="auto"/>
        <w:rPr>
          <w:rFonts w:ascii="Times New Roman" w:hAnsi="Times New Roman"/>
          <w:b/>
          <w:i/>
          <w:sz w:val="24"/>
          <w:szCs w:val="24"/>
        </w:rPr>
      </w:pPr>
      <w:r w:rsidRPr="0045485D">
        <w:rPr>
          <w:rFonts w:ascii="Times New Roman" w:hAnsi="Times New Roman"/>
          <w:b/>
          <w:i/>
          <w:sz w:val="24"/>
          <w:szCs w:val="24"/>
        </w:rPr>
        <w:t>Регулятивные универсальные учебные действия на разных этапах обучения в основной школе</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261"/>
        <w:gridCol w:w="2259"/>
        <w:gridCol w:w="2985"/>
      </w:tblGrid>
      <w:tr w:rsidR="004C21C0" w:rsidRPr="0045485D" w:rsidTr="00F20F74">
        <w:tc>
          <w:tcPr>
            <w:tcW w:w="2127" w:type="dxa"/>
          </w:tcPr>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 xml:space="preserve">Классы </w:t>
            </w:r>
          </w:p>
        </w:tc>
        <w:tc>
          <w:tcPr>
            <w:tcW w:w="326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Определять и формулировать цель деятельности. Составлять план действий по решению проблемы (задачи)</w:t>
            </w:r>
          </w:p>
        </w:tc>
        <w:tc>
          <w:tcPr>
            <w:tcW w:w="2259"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Осуществлять действия по реализации плана</w:t>
            </w:r>
          </w:p>
        </w:tc>
        <w:tc>
          <w:tcPr>
            <w:tcW w:w="2985"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Соотносить результат своей деятельности с целью и оценивать его</w:t>
            </w:r>
          </w:p>
        </w:tc>
      </w:tr>
      <w:tr w:rsidR="004C21C0" w:rsidRPr="0045485D" w:rsidTr="00F20F74">
        <w:tc>
          <w:tcPr>
            <w:tcW w:w="2127"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необходимый</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26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Выдвигать версии решения проблемы, осознавать конечный результат.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Составлять (индивидуально или в группе) план решения проблемы</w:t>
            </w:r>
          </w:p>
        </w:tc>
        <w:tc>
          <w:tcPr>
            <w:tcW w:w="2259"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Работая по плану, сверять свои действия с целью и, при    необходимости,     исправлять ошибки самостоятельно</w:t>
            </w:r>
          </w:p>
        </w:tc>
        <w:tc>
          <w:tcPr>
            <w:tcW w:w="2985"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B диалоге с учителем совершенствовать самостоятельно выработанные   критерии оценки</w:t>
            </w:r>
          </w:p>
        </w:tc>
      </w:tr>
      <w:tr w:rsidR="004C21C0" w:rsidRPr="0045485D" w:rsidTr="00F20F74">
        <w:tc>
          <w:tcPr>
            <w:tcW w:w="2127" w:type="dxa"/>
          </w:tcPr>
          <w:p w:rsidR="004C21C0" w:rsidRPr="00AC03D1" w:rsidRDefault="004C21C0" w:rsidP="004C21C0">
            <w:pPr>
              <w:spacing w:after="0" w:line="240" w:lineRule="auto"/>
              <w:ind w:firstLine="284"/>
              <w:rPr>
                <w:rFonts w:ascii="Times New Roman" w:hAnsi="Times New Roman"/>
                <w:b/>
                <w:i/>
                <w:color w:val="000000"/>
                <w:sz w:val="24"/>
                <w:szCs w:val="24"/>
              </w:rPr>
            </w:pPr>
            <w:r w:rsidRPr="00AC03D1">
              <w:rPr>
                <w:rFonts w:ascii="Times New Roman" w:hAnsi="Times New Roman"/>
                <w:b/>
                <w:i/>
                <w:color w:val="000000"/>
                <w:sz w:val="24"/>
                <w:szCs w:val="24"/>
              </w:rPr>
              <w:t>7-9</w:t>
            </w:r>
          </w:p>
          <w:p w:rsidR="004C21C0" w:rsidRPr="00AC03D1" w:rsidRDefault="004C21C0" w:rsidP="004C21C0">
            <w:pPr>
              <w:spacing w:after="0" w:line="240" w:lineRule="auto"/>
              <w:ind w:firstLine="284"/>
              <w:rPr>
                <w:rFonts w:ascii="Times New Roman" w:hAnsi="Times New Roman"/>
                <w:b/>
                <w:i/>
                <w:color w:val="000000"/>
                <w:sz w:val="24"/>
                <w:szCs w:val="24"/>
              </w:rPr>
            </w:pPr>
            <w:r w:rsidRPr="00AC03D1">
              <w:rPr>
                <w:rFonts w:ascii="Times New Roman" w:hAnsi="Times New Roman"/>
                <w:b/>
                <w:i/>
                <w:color w:val="000000"/>
                <w:sz w:val="24"/>
                <w:szCs w:val="24"/>
              </w:rPr>
              <w:t>Необходимый</w:t>
            </w:r>
          </w:p>
          <w:p w:rsidR="004C21C0" w:rsidRPr="00AC03D1" w:rsidRDefault="004C21C0" w:rsidP="004C21C0">
            <w:pPr>
              <w:spacing w:after="0" w:line="240" w:lineRule="auto"/>
              <w:ind w:firstLine="284"/>
              <w:rPr>
                <w:rFonts w:ascii="Times New Roman" w:hAnsi="Times New Roman"/>
                <w:i/>
                <w:color w:val="000000"/>
                <w:sz w:val="24"/>
                <w:szCs w:val="24"/>
              </w:rPr>
            </w:pPr>
            <w:r w:rsidRPr="00AC03D1">
              <w:rPr>
                <w:rFonts w:ascii="Times New Roman" w:hAnsi="Times New Roman"/>
                <w:b/>
                <w:i/>
                <w:color w:val="000000"/>
                <w:sz w:val="24"/>
                <w:szCs w:val="24"/>
              </w:rPr>
              <w:t>уровень</w:t>
            </w:r>
          </w:p>
        </w:tc>
        <w:tc>
          <w:tcPr>
            <w:tcW w:w="3261" w:type="dxa"/>
          </w:tcPr>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 xml:space="preserve">Подбирать к каждой проблеме (задаче) адекватную ей теоретическую модель. </w:t>
            </w:r>
          </w:p>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 xml:space="preserve">Работая по предложенному и </w:t>
            </w:r>
            <w:r w:rsidRPr="00AC03D1">
              <w:rPr>
                <w:rFonts w:ascii="Times New Roman" w:hAnsi="Times New Roman"/>
                <w:color w:val="000000"/>
                <w:sz w:val="24"/>
                <w:szCs w:val="24"/>
              </w:rPr>
              <w:lastRenderedPageBreak/>
              <w:t>самостоятельно составленному плану, использовать наряду с основными и дополнительные средства (справочная литература, сложные приборы, компьютер).</w:t>
            </w:r>
          </w:p>
        </w:tc>
        <w:tc>
          <w:tcPr>
            <w:tcW w:w="2259" w:type="dxa"/>
          </w:tcPr>
          <w:p w:rsidR="004C21C0" w:rsidRPr="00AC03D1" w:rsidRDefault="00AC03D1"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lastRenderedPageBreak/>
              <w:t xml:space="preserve">Работая по плану, сверять свои действия с целью и, при    необходимости,     исправлять ошибки </w:t>
            </w:r>
            <w:r w:rsidRPr="00AC03D1">
              <w:rPr>
                <w:rFonts w:ascii="Times New Roman" w:hAnsi="Times New Roman"/>
                <w:color w:val="000000"/>
                <w:sz w:val="24"/>
                <w:szCs w:val="24"/>
              </w:rPr>
              <w:lastRenderedPageBreak/>
              <w:t>самостоятельно</w:t>
            </w:r>
          </w:p>
        </w:tc>
        <w:tc>
          <w:tcPr>
            <w:tcW w:w="2985" w:type="dxa"/>
          </w:tcPr>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lastRenderedPageBreak/>
              <w:t xml:space="preserve">Свободно пользоваться    выработанными критериями оценки и самооценки,   исходя из цели и имеющихся критериев, различая </w:t>
            </w:r>
            <w:r w:rsidRPr="00AC03D1">
              <w:rPr>
                <w:rFonts w:ascii="Times New Roman" w:hAnsi="Times New Roman"/>
                <w:color w:val="000000"/>
                <w:sz w:val="24"/>
                <w:szCs w:val="24"/>
              </w:rPr>
              <w:lastRenderedPageBreak/>
              <w:t>результат и способы действий.</w:t>
            </w:r>
          </w:p>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B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w:t>
            </w:r>
          </w:p>
          <w:p w:rsidR="004C21C0" w:rsidRPr="00AC03D1" w:rsidRDefault="004C21C0" w:rsidP="004C21C0">
            <w:pPr>
              <w:spacing w:after="0" w:line="240" w:lineRule="auto"/>
              <w:ind w:firstLine="284"/>
              <w:rPr>
                <w:rFonts w:ascii="Times New Roman" w:hAnsi="Times New Roman"/>
                <w:color w:val="000000"/>
                <w:sz w:val="24"/>
                <w:szCs w:val="24"/>
              </w:rPr>
            </w:pPr>
            <w:r w:rsidRPr="00AC03D1">
              <w:rPr>
                <w:rFonts w:ascii="Times New Roman" w:hAnsi="Times New Roman"/>
                <w:color w:val="000000"/>
                <w:sz w:val="24"/>
                <w:szCs w:val="24"/>
              </w:rPr>
              <w:t>Давать оценку своим личностным     качествам и чертам характера</w:t>
            </w:r>
          </w:p>
        </w:tc>
      </w:tr>
      <w:tr w:rsidR="004C21C0" w:rsidRPr="0045485D" w:rsidTr="00F20F74">
        <w:tc>
          <w:tcPr>
            <w:tcW w:w="2127"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7-9</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Повышенный</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уровень</w:t>
            </w:r>
          </w:p>
          <w:p w:rsidR="004C21C0" w:rsidRPr="0045485D" w:rsidRDefault="004C21C0" w:rsidP="004C21C0">
            <w:pPr>
              <w:spacing w:after="0" w:line="240" w:lineRule="auto"/>
              <w:ind w:firstLine="284"/>
              <w:rPr>
                <w:rFonts w:ascii="Times New Roman" w:hAnsi="Times New Roman"/>
                <w:b/>
                <w:i/>
                <w:sz w:val="24"/>
                <w:szCs w:val="24"/>
              </w:rPr>
            </w:pP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(10-11</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26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обнаруживать и формулировать   проблему  в классной и индивидуальной учебной деятельности.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Планировать свою индивидуальную   образовательную траекторию.</w:t>
            </w:r>
          </w:p>
        </w:tc>
        <w:tc>
          <w:tcPr>
            <w:tcW w:w="2259"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tc>
        <w:tc>
          <w:tcPr>
            <w:tcW w:w="2985"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оценить степень      успешности своей   индивидуальной образовательной деятельности.</w:t>
            </w:r>
          </w:p>
        </w:tc>
      </w:tr>
    </w:tbl>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Познавательные универсальные учебные действия на разных этапах обучения в основной школе</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030"/>
        <w:gridCol w:w="3207"/>
        <w:gridCol w:w="2693"/>
      </w:tblGrid>
      <w:tr w:rsidR="004C21C0" w:rsidRPr="0045485D" w:rsidTr="00F20F74">
        <w:tc>
          <w:tcPr>
            <w:tcW w:w="2127" w:type="dxa"/>
          </w:tcPr>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 xml:space="preserve">Классы </w:t>
            </w:r>
          </w:p>
        </w:tc>
        <w:tc>
          <w:tcPr>
            <w:tcW w:w="3030"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Извлекать информацию.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Ориентироваться в своей</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 системе знаний. Делать</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предварительный отбор</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источников информации</w:t>
            </w:r>
          </w:p>
        </w:tc>
        <w:tc>
          <w:tcPr>
            <w:tcW w:w="3207"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Перерабатывать информацию для получения необходимого результата, в том числе и для создания нового продукта</w:t>
            </w:r>
          </w:p>
        </w:tc>
        <w:tc>
          <w:tcPr>
            <w:tcW w:w="2693"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Преобразовывать информацию из одной формы в другую и выбирать наиболее удобную для себя форму представления</w:t>
            </w:r>
          </w:p>
        </w:tc>
      </w:tr>
      <w:tr w:rsidR="004C21C0" w:rsidRPr="0045485D" w:rsidTr="00F20F74">
        <w:tc>
          <w:tcPr>
            <w:tcW w:w="2127"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Необходимый</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03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предполагать, какая информация нужна для решения предметной учебной задачи.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 отбирать для решения предметных учебных задач необходимые словари, энциклопедии.</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Сопоставлять и отбирать информацию, полученную из различных источников (энциклопедии, </w:t>
            </w:r>
            <w:r w:rsidRPr="0045485D">
              <w:rPr>
                <w:rFonts w:ascii="Times New Roman" w:hAnsi="Times New Roman"/>
                <w:sz w:val="24"/>
                <w:szCs w:val="24"/>
              </w:rPr>
              <w:lastRenderedPageBreak/>
              <w:t>справочники , электронные диски)</w:t>
            </w:r>
          </w:p>
        </w:tc>
        <w:tc>
          <w:tcPr>
            <w:tcW w:w="3207"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lastRenderedPageBreak/>
              <w:t>Анализировать, сравнивать , классифицировать и обобщать факты и явления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 Выявлять причины и следствия простых явлений.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Осуществлять сравнение, классификацию.</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Строить логическое рассуждение.</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Создавать модели.</w:t>
            </w:r>
          </w:p>
        </w:tc>
        <w:tc>
          <w:tcPr>
            <w:tcW w:w="2693"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Составлять тезисы, различные виды планов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Преобразовывать информацию из одного вида в другой</w:t>
            </w:r>
          </w:p>
        </w:tc>
      </w:tr>
      <w:tr w:rsidR="004C21C0" w:rsidRPr="0045485D" w:rsidTr="00F20F74">
        <w:tc>
          <w:tcPr>
            <w:tcW w:w="2127"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 xml:space="preserve">7-9 классы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уровень (для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классов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это</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030"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Самостоятельно</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Определять, какие знания необходимо приобрести для решения жизненных задач</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Ориентироваться в своей системе знаний.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Самостоятельно отбирать для решения жизненных задач Сопоставлять, отбирать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и проверять информацию, полученную из различных источников</w:t>
            </w:r>
          </w:p>
        </w:tc>
        <w:tc>
          <w:tcPr>
            <w:tcW w:w="3207"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Анализировать, сравнивать, классифицировать и обобщать понятия:</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Давать определение понятиям на основе изученного на различных предметах учебного материала;</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Осуществлять логическую операцию установления родовидовых отношений;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Обобщать понятия Преобразовывать модели с целью выявления общих законов, определяющих данную предметную область</w:t>
            </w:r>
          </w:p>
        </w:tc>
        <w:tc>
          <w:tcPr>
            <w:tcW w:w="2693"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Представлять информацию в виде конспектов, таблиц, схем, графиков.</w:t>
            </w:r>
          </w:p>
        </w:tc>
      </w:tr>
      <w:tr w:rsidR="004C21C0" w:rsidRPr="0045485D" w:rsidTr="00F20F74">
        <w:tc>
          <w:tcPr>
            <w:tcW w:w="2127" w:type="dxa"/>
          </w:tcPr>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7-9 классы –</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Повышенн</w:t>
            </w:r>
          </w:p>
          <w:p w:rsidR="004C21C0" w:rsidRPr="00A670E4" w:rsidRDefault="004C21C0" w:rsidP="004C21C0">
            <w:pPr>
              <w:spacing w:after="0" w:line="240" w:lineRule="auto"/>
              <w:ind w:firstLine="284"/>
              <w:rPr>
                <w:rFonts w:ascii="Times New Roman" w:hAnsi="Times New Roman"/>
                <w:b/>
                <w:i/>
                <w:color w:val="000000"/>
                <w:sz w:val="24"/>
                <w:szCs w:val="24"/>
              </w:rPr>
            </w:pP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ый</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 xml:space="preserve">уровень (для 10-11 классов –это </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 xml:space="preserve">необходимый </w:t>
            </w:r>
          </w:p>
          <w:p w:rsidR="004C21C0" w:rsidRPr="00A670E4" w:rsidRDefault="004C21C0" w:rsidP="004C21C0">
            <w:pPr>
              <w:spacing w:after="0" w:line="240" w:lineRule="auto"/>
              <w:ind w:firstLine="284"/>
              <w:rPr>
                <w:rFonts w:ascii="Times New Roman" w:hAnsi="Times New Roman"/>
                <w:i/>
                <w:color w:val="000000"/>
                <w:sz w:val="24"/>
                <w:szCs w:val="24"/>
              </w:rPr>
            </w:pPr>
            <w:r w:rsidRPr="00A670E4">
              <w:rPr>
                <w:rFonts w:ascii="Times New Roman" w:hAnsi="Times New Roman"/>
                <w:b/>
                <w:i/>
                <w:color w:val="000000"/>
                <w:sz w:val="24"/>
                <w:szCs w:val="24"/>
              </w:rPr>
              <w:t>уровень)</w:t>
            </w:r>
          </w:p>
        </w:tc>
        <w:tc>
          <w:tcPr>
            <w:tcW w:w="3030"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Самостоятельно ставить личностно-необходимые учебные и жизненные задачи и </w:t>
            </w:r>
          </w:p>
          <w:p w:rsidR="004C21C0" w:rsidRPr="00A670E4" w:rsidRDefault="004C21C0" w:rsidP="004C21C0">
            <w:pPr>
              <w:spacing w:after="0" w:line="240" w:lineRule="auto"/>
              <w:ind w:firstLine="284"/>
              <w:rPr>
                <w:rFonts w:ascii="Times New Roman" w:hAnsi="Times New Roman"/>
                <w:color w:val="000000"/>
                <w:sz w:val="24"/>
                <w:szCs w:val="24"/>
              </w:rPr>
            </w:pP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определять , какие знания необходимо приобрести для их решения. </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Самостоятельно делать предварительный отбор источников информации.</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Сопоставлять , отбирать и проверять информацию для успешного продвижения по самостоятельно выбранной образовательной траектории .</w:t>
            </w:r>
          </w:p>
        </w:tc>
        <w:tc>
          <w:tcPr>
            <w:tcW w:w="3207" w:type="dxa"/>
          </w:tcPr>
          <w:p w:rsidR="00A670E4"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Анализировать, сравнивать, классифицировать и обобщать понятия:</w:t>
            </w:r>
          </w:p>
          <w:p w:rsidR="00A670E4"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Давать определение понятиям на основе изученного на различных предметах учебного материала;</w:t>
            </w:r>
          </w:p>
          <w:p w:rsidR="00A670E4"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Осуществлять логическую операцию установления родовидовых отношений;</w:t>
            </w:r>
          </w:p>
          <w:p w:rsidR="004C21C0" w:rsidRPr="00A670E4" w:rsidRDefault="00A670E4" w:rsidP="00A670E4">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Обобщать понятия Преобразовывать модели с целью выявления общих законов, определяющих данную предметную область</w:t>
            </w:r>
          </w:p>
        </w:tc>
        <w:tc>
          <w:tcPr>
            <w:tcW w:w="2693"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Преобразовывать информацию из одного вида в другой и </w:t>
            </w:r>
          </w:p>
          <w:p w:rsidR="004C21C0" w:rsidRPr="00A670E4" w:rsidRDefault="004C21C0" w:rsidP="004C21C0">
            <w:pPr>
              <w:spacing w:after="0" w:line="240" w:lineRule="auto"/>
              <w:ind w:firstLine="284"/>
              <w:rPr>
                <w:rFonts w:ascii="Times New Roman" w:hAnsi="Times New Roman"/>
                <w:color w:val="000000"/>
                <w:sz w:val="24"/>
                <w:szCs w:val="24"/>
              </w:rPr>
            </w:pP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выбирать удобную для себя форму фиксации и представления информации .</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Представлять информацию в оптимальной форме в зависимости от адресата</w:t>
            </w:r>
          </w:p>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w:t>
            </w:r>
          </w:p>
        </w:tc>
      </w:tr>
    </w:tbl>
    <w:p w:rsidR="004C21C0" w:rsidRPr="0045485D" w:rsidRDefault="004C21C0" w:rsidP="004C21C0">
      <w:pPr>
        <w:spacing w:after="0" w:line="240" w:lineRule="auto"/>
        <w:ind w:firstLine="284"/>
        <w:jc w:val="center"/>
        <w:rPr>
          <w:rFonts w:ascii="Times New Roman" w:hAnsi="Times New Roman"/>
          <w:b/>
          <w:i/>
          <w:sz w:val="24"/>
          <w:szCs w:val="24"/>
        </w:rPr>
      </w:pPr>
      <w:r w:rsidRPr="0045485D">
        <w:rPr>
          <w:rFonts w:ascii="Times New Roman" w:hAnsi="Times New Roman"/>
          <w:b/>
          <w:i/>
          <w:sz w:val="24"/>
          <w:szCs w:val="24"/>
        </w:rPr>
        <w:t>Коммуникативные универсальные учебные действия на разных этапах обучения  в основной школе</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3148"/>
        <w:gridCol w:w="2741"/>
        <w:gridCol w:w="2754"/>
      </w:tblGrid>
      <w:tr w:rsidR="004C21C0" w:rsidRPr="0045485D" w:rsidTr="00F20F74">
        <w:tc>
          <w:tcPr>
            <w:tcW w:w="2131" w:type="dxa"/>
          </w:tcPr>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i/>
                <w:sz w:val="24"/>
                <w:szCs w:val="24"/>
              </w:rPr>
              <w:t>Классы</w:t>
            </w:r>
          </w:p>
        </w:tc>
        <w:tc>
          <w:tcPr>
            <w:tcW w:w="3148"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Доносить свою позицию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до других, владея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приёмами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монологической и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диалогической речи</w:t>
            </w:r>
          </w:p>
        </w:tc>
        <w:tc>
          <w:tcPr>
            <w:tcW w:w="274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Понимать другие позиции (взгляды , интересы)</w:t>
            </w:r>
          </w:p>
        </w:tc>
        <w:tc>
          <w:tcPr>
            <w:tcW w:w="2754"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Договариваться с людьми, согласуя с ними свои интересы и взгляды для того чтобы сделать что-то сообща</w:t>
            </w:r>
          </w:p>
        </w:tc>
      </w:tr>
      <w:tr w:rsidR="004C21C0" w:rsidRPr="0045485D" w:rsidTr="00F20F74">
        <w:tc>
          <w:tcPr>
            <w:tcW w:w="2131" w:type="dxa"/>
          </w:tcPr>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5-6</w:t>
            </w:r>
          </w:p>
          <w:p w:rsidR="004C21C0" w:rsidRPr="00A670E4" w:rsidRDefault="004C21C0" w:rsidP="004C21C0">
            <w:pPr>
              <w:spacing w:after="0" w:line="240" w:lineRule="auto"/>
              <w:ind w:firstLine="284"/>
              <w:rPr>
                <w:rFonts w:ascii="Times New Roman" w:hAnsi="Times New Roman"/>
                <w:b/>
                <w:i/>
                <w:color w:val="000000"/>
                <w:sz w:val="24"/>
                <w:szCs w:val="24"/>
              </w:rPr>
            </w:pPr>
            <w:r w:rsidRPr="00A670E4">
              <w:rPr>
                <w:rFonts w:ascii="Times New Roman" w:hAnsi="Times New Roman"/>
                <w:b/>
                <w:i/>
                <w:color w:val="000000"/>
                <w:sz w:val="24"/>
                <w:szCs w:val="24"/>
              </w:rPr>
              <w:t>Необходимый</w:t>
            </w:r>
          </w:p>
          <w:p w:rsidR="004C21C0" w:rsidRPr="00A670E4" w:rsidRDefault="004C21C0" w:rsidP="004C21C0">
            <w:pPr>
              <w:spacing w:after="0" w:line="240" w:lineRule="auto"/>
              <w:ind w:firstLine="284"/>
              <w:rPr>
                <w:rFonts w:ascii="Times New Roman" w:hAnsi="Times New Roman"/>
                <w:i/>
                <w:color w:val="000000"/>
                <w:sz w:val="24"/>
                <w:szCs w:val="24"/>
              </w:rPr>
            </w:pPr>
            <w:r w:rsidRPr="00A670E4">
              <w:rPr>
                <w:rFonts w:ascii="Times New Roman" w:hAnsi="Times New Roman"/>
                <w:b/>
                <w:i/>
                <w:color w:val="000000"/>
                <w:sz w:val="24"/>
                <w:szCs w:val="24"/>
              </w:rPr>
              <w:t>уровень</w:t>
            </w:r>
          </w:p>
        </w:tc>
        <w:tc>
          <w:tcPr>
            <w:tcW w:w="3148"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Отстаивать свою точку зрения, приводить аргументы, подтверждая их фактами.</w:t>
            </w:r>
          </w:p>
        </w:tc>
        <w:tc>
          <w:tcPr>
            <w:tcW w:w="2741" w:type="dxa"/>
          </w:tcPr>
          <w:p w:rsidR="004C21C0" w:rsidRPr="00A670E4" w:rsidRDefault="00A670E4"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t xml:space="preserve">Учиться критично относиться к своему мнению, с достоинством признавать </w:t>
            </w:r>
            <w:r w:rsidRPr="00A670E4">
              <w:rPr>
                <w:rFonts w:ascii="Times New Roman" w:hAnsi="Times New Roman"/>
                <w:color w:val="000000"/>
                <w:sz w:val="24"/>
                <w:szCs w:val="24"/>
              </w:rPr>
              <w:lastRenderedPageBreak/>
              <w:t>ошибочность своего мнения ( если оно таково) и корректировать его.</w:t>
            </w:r>
          </w:p>
        </w:tc>
        <w:tc>
          <w:tcPr>
            <w:tcW w:w="2754" w:type="dxa"/>
          </w:tcPr>
          <w:p w:rsidR="004C21C0" w:rsidRPr="00A670E4" w:rsidRDefault="004C21C0" w:rsidP="004C21C0">
            <w:pPr>
              <w:spacing w:after="0" w:line="240" w:lineRule="auto"/>
              <w:ind w:firstLine="284"/>
              <w:rPr>
                <w:rFonts w:ascii="Times New Roman" w:hAnsi="Times New Roman"/>
                <w:color w:val="000000"/>
                <w:sz w:val="24"/>
                <w:szCs w:val="24"/>
              </w:rPr>
            </w:pPr>
            <w:r w:rsidRPr="00A670E4">
              <w:rPr>
                <w:rFonts w:ascii="Times New Roman" w:hAnsi="Times New Roman"/>
                <w:color w:val="000000"/>
                <w:sz w:val="24"/>
                <w:szCs w:val="24"/>
              </w:rPr>
              <w:lastRenderedPageBreak/>
              <w:t xml:space="preserve">Самостоятельно организовывать учебное взаимодействие в группе (определять общие цели, </w:t>
            </w:r>
            <w:r w:rsidRPr="00A670E4">
              <w:rPr>
                <w:rFonts w:ascii="Times New Roman" w:hAnsi="Times New Roman"/>
                <w:color w:val="000000"/>
                <w:sz w:val="24"/>
                <w:szCs w:val="24"/>
              </w:rPr>
              <w:lastRenderedPageBreak/>
              <w:t>распределять роли , договариваться друг с другом и т.д.)</w:t>
            </w:r>
          </w:p>
        </w:tc>
      </w:tr>
      <w:tr w:rsidR="004C21C0" w:rsidRPr="0045485D" w:rsidTr="00F20F74">
        <w:tc>
          <w:tcPr>
            <w:tcW w:w="213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lastRenderedPageBreak/>
              <w:t>7-9 классы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уровень (для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5-6 классов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это</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148"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 xml:space="preserve">В дискуссии уметь выдвинуть контраргументы, перефразировать свою мысль </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Владеть устной и письменной речью на основе представления о тексте как продукте речевой</w:t>
            </w:r>
          </w:p>
        </w:tc>
        <w:tc>
          <w:tcPr>
            <w:tcW w:w="27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Учиться критично относиться к своему мнению, с достоинством признавать ошибочность своего мнения ( если оно таково) и корректировать его. Понимая позицию другого, различать в его речи: мнение, доказательство ,факты ; гипотезы , аксиомы  теории.</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Владеть приемами гибкого чтения и рационального слушания как средством самообразования.</w:t>
            </w:r>
          </w:p>
        </w:tc>
        <w:tc>
          <w:tcPr>
            <w:tcW w:w="2754"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Предвидеть последствия коллективных решений.</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Понимать, в чем состоит суть общения.</w:t>
            </w:r>
          </w:p>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Уметь взглянуть на ситуацию с иной позиции и договариваться с людьми иных позиций.</w:t>
            </w:r>
          </w:p>
        </w:tc>
      </w:tr>
      <w:tr w:rsidR="004C21C0" w:rsidRPr="0045485D" w:rsidTr="00F20F74">
        <w:tc>
          <w:tcPr>
            <w:tcW w:w="2131" w:type="dxa"/>
          </w:tcPr>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7-9 классы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повышенный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уровень (для 10-</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11 классов –это </w:t>
            </w:r>
          </w:p>
          <w:p w:rsidR="004C21C0" w:rsidRPr="0045485D" w:rsidRDefault="004C21C0" w:rsidP="004C21C0">
            <w:pPr>
              <w:spacing w:after="0" w:line="240" w:lineRule="auto"/>
              <w:ind w:firstLine="284"/>
              <w:rPr>
                <w:rFonts w:ascii="Times New Roman" w:hAnsi="Times New Roman"/>
                <w:b/>
                <w:i/>
                <w:sz w:val="24"/>
                <w:szCs w:val="24"/>
              </w:rPr>
            </w:pPr>
            <w:r w:rsidRPr="0045485D">
              <w:rPr>
                <w:rFonts w:ascii="Times New Roman" w:hAnsi="Times New Roman"/>
                <w:b/>
                <w:i/>
                <w:sz w:val="24"/>
                <w:szCs w:val="24"/>
              </w:rPr>
              <w:t xml:space="preserve">необходимый </w:t>
            </w:r>
          </w:p>
          <w:p w:rsidR="004C21C0" w:rsidRPr="0045485D" w:rsidRDefault="004C21C0" w:rsidP="004C21C0">
            <w:pPr>
              <w:spacing w:after="0" w:line="240" w:lineRule="auto"/>
              <w:ind w:firstLine="284"/>
              <w:rPr>
                <w:rFonts w:ascii="Times New Roman" w:hAnsi="Times New Roman"/>
                <w:i/>
                <w:sz w:val="24"/>
                <w:szCs w:val="24"/>
              </w:rPr>
            </w:pPr>
            <w:r w:rsidRPr="0045485D">
              <w:rPr>
                <w:rFonts w:ascii="Times New Roman" w:hAnsi="Times New Roman"/>
                <w:b/>
                <w:i/>
                <w:sz w:val="24"/>
                <w:szCs w:val="24"/>
              </w:rPr>
              <w:t>уровень)</w:t>
            </w:r>
          </w:p>
        </w:tc>
        <w:tc>
          <w:tcPr>
            <w:tcW w:w="3148"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При необходимости корректно убеждать других в правоте своей позиции (точки зрения).</w:t>
            </w:r>
          </w:p>
        </w:tc>
        <w:tc>
          <w:tcPr>
            <w:tcW w:w="2741"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Понимать систему взглядов и интересов человека.</w:t>
            </w:r>
          </w:p>
        </w:tc>
        <w:tc>
          <w:tcPr>
            <w:tcW w:w="2754" w:type="dxa"/>
          </w:tcPr>
          <w:p w:rsidR="004C21C0" w:rsidRPr="0045485D" w:rsidRDefault="004C21C0" w:rsidP="004C21C0">
            <w:pPr>
              <w:spacing w:after="0" w:line="240" w:lineRule="auto"/>
              <w:ind w:firstLine="284"/>
              <w:rPr>
                <w:rFonts w:ascii="Times New Roman" w:hAnsi="Times New Roman"/>
                <w:sz w:val="24"/>
                <w:szCs w:val="24"/>
              </w:rPr>
            </w:pPr>
            <w:r w:rsidRPr="0045485D">
              <w:rPr>
                <w:rFonts w:ascii="Times New Roman" w:hAnsi="Times New Roman"/>
                <w:sz w:val="24"/>
                <w:szCs w:val="24"/>
              </w:rPr>
              <w:t>Толерантно строить свои отношения с людьми иных позиций и интересов , находить компромиссы.</w:t>
            </w:r>
          </w:p>
        </w:tc>
      </w:tr>
    </w:tbl>
    <w:p w:rsidR="00E86C16" w:rsidRPr="00446C34" w:rsidRDefault="00E86C16" w:rsidP="00E760D6">
      <w:pPr>
        <w:pStyle w:val="afd"/>
        <w:widowControl w:val="0"/>
        <w:tabs>
          <w:tab w:val="left" w:pos="567"/>
        </w:tabs>
        <w:spacing w:before="0" w:beforeAutospacing="0" w:after="0" w:afterAutospacing="0"/>
        <w:rPr>
          <w:b/>
          <w:sz w:val="26"/>
          <w:szCs w:val="26"/>
        </w:rPr>
      </w:pPr>
      <w:r w:rsidRPr="00446C34">
        <w:rPr>
          <w:b/>
          <w:sz w:val="26"/>
          <w:szCs w:val="26"/>
        </w:rPr>
        <w:t>2.1.4. Типовые задачи применения универсальных учебных действий</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Различаются два типа заданий, связанных с УУД:</w:t>
      </w:r>
    </w:p>
    <w:p w:rsidR="00E86C16" w:rsidRPr="00E86C16" w:rsidRDefault="00E86C16" w:rsidP="00EA238B">
      <w:pPr>
        <w:pStyle w:val="afd"/>
        <w:widowControl w:val="0"/>
        <w:numPr>
          <w:ilvl w:val="0"/>
          <w:numId w:val="126"/>
        </w:numPr>
        <w:tabs>
          <w:tab w:val="left" w:pos="993"/>
        </w:tabs>
        <w:spacing w:before="0" w:beforeAutospacing="0" w:after="0" w:afterAutospacing="0"/>
        <w:jc w:val="both"/>
        <w:textAlignment w:val="baseline"/>
      </w:pPr>
      <w:r w:rsidRPr="00E86C16">
        <w:t>задания, позволяющие в рамках образовательного процесса сформировать УУД;</w:t>
      </w:r>
    </w:p>
    <w:p w:rsidR="00E86C16" w:rsidRPr="00E86C16" w:rsidRDefault="00E86C16" w:rsidP="00EA238B">
      <w:pPr>
        <w:pStyle w:val="afd"/>
        <w:widowControl w:val="0"/>
        <w:numPr>
          <w:ilvl w:val="0"/>
          <w:numId w:val="126"/>
        </w:numPr>
        <w:tabs>
          <w:tab w:val="left" w:pos="993"/>
        </w:tabs>
        <w:spacing w:before="0" w:beforeAutospacing="0" w:after="0" w:afterAutospacing="0"/>
        <w:jc w:val="both"/>
        <w:textAlignment w:val="baseline"/>
      </w:pPr>
      <w:r w:rsidRPr="00E86C16">
        <w:t>задания, позволяющие диагностировать уровень сформированности УУД.</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В основной школе возможно использовать в том числе следующие типы задач:</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1. Задачи, формирующие коммуникативные УУД:</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учет позиции партнера;</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организацию и осуществление сотрудничества;</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передачу информации и отображение предметного содержания;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тренинги коммуникативных навыков;</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ролевые игры.</w:t>
      </w:r>
    </w:p>
    <w:p w:rsidR="00E86C16" w:rsidRPr="00E86C16" w:rsidRDefault="00E86C16" w:rsidP="00E86C16">
      <w:pPr>
        <w:pStyle w:val="afd"/>
        <w:widowControl w:val="0"/>
        <w:tabs>
          <w:tab w:val="left" w:pos="567"/>
        </w:tabs>
        <w:spacing w:before="0" w:beforeAutospacing="0" w:after="0" w:afterAutospacing="0"/>
        <w:ind w:firstLine="709"/>
        <w:jc w:val="both"/>
      </w:pPr>
      <w:r w:rsidRPr="00E86C16">
        <w:lastRenderedPageBreak/>
        <w:t>2. Задачи, формирующие познавательные УУД:</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проекты на выстраивание стратегии поиска решения задач;</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задачи на сравнение, оценивание;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проведение эмпирического исследования;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проведение теоретического исследования;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смысловое чтение.</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3. Задачи, формирующие регулятивные УУД:</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планирование;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ориентировку в ситуации;</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прогнозирование;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целеполагание;</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принятие решения;</w:t>
      </w:r>
    </w:p>
    <w:p w:rsidR="00E86C16" w:rsidRPr="00E86C16" w:rsidRDefault="00E86C16" w:rsidP="00EA238B">
      <w:pPr>
        <w:pStyle w:val="afd"/>
        <w:widowControl w:val="0"/>
        <w:numPr>
          <w:ilvl w:val="0"/>
          <w:numId w:val="125"/>
        </w:numPr>
        <w:tabs>
          <w:tab w:val="clear" w:pos="720"/>
          <w:tab w:val="left" w:pos="993"/>
        </w:tabs>
        <w:spacing w:before="0" w:beforeAutospacing="0" w:after="0" w:afterAutospacing="0"/>
        <w:ind w:left="0" w:firstLine="709"/>
        <w:jc w:val="both"/>
        <w:textAlignment w:val="baseline"/>
      </w:pPr>
      <w:r w:rsidRPr="00E86C16">
        <w:t>на самоконтроль.</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E86C16" w:rsidRPr="00E86C16" w:rsidRDefault="00E86C16" w:rsidP="00E86C16">
      <w:pPr>
        <w:pStyle w:val="afd"/>
        <w:widowControl w:val="0"/>
        <w:tabs>
          <w:tab w:val="left" w:pos="567"/>
        </w:tabs>
        <w:spacing w:before="0" w:beforeAutospacing="0" w:after="0" w:afterAutospacing="0"/>
        <w:ind w:firstLine="709"/>
        <w:jc w:val="both"/>
      </w:pPr>
      <w:r w:rsidRPr="00E86C16">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309ED" w:rsidRPr="00E86C16" w:rsidRDefault="00E86C16" w:rsidP="00E86C16">
      <w:pPr>
        <w:spacing w:after="0" w:line="360" w:lineRule="auto"/>
        <w:jc w:val="both"/>
        <w:outlineLvl w:val="1"/>
        <w:rPr>
          <w:rFonts w:ascii="Times New Roman" w:eastAsia="@Arial Unicode MS" w:hAnsi="Times New Roman"/>
          <w:b/>
          <w:bCs/>
          <w:sz w:val="24"/>
          <w:szCs w:val="24"/>
        </w:rPr>
      </w:pPr>
      <w:r w:rsidRPr="00E86C16">
        <w:rPr>
          <w:rFonts w:ascii="Times New Roman" w:hAnsi="Times New Roman"/>
          <w:sz w:val="24"/>
          <w:szCs w:val="24"/>
        </w:rPr>
        <w:t>Задачи на применение УУД могут носить как открытый, так и закрытый характер.</w:t>
      </w:r>
    </w:p>
    <w:p w:rsidR="00E86C16" w:rsidRPr="00446C34" w:rsidRDefault="00E86C16" w:rsidP="00E86C16">
      <w:pPr>
        <w:pStyle w:val="afd"/>
        <w:widowControl w:val="0"/>
        <w:tabs>
          <w:tab w:val="left" w:pos="567"/>
        </w:tabs>
        <w:spacing w:before="0" w:beforeAutospacing="0" w:after="0" w:afterAutospacing="0"/>
        <w:rPr>
          <w:b/>
          <w:sz w:val="26"/>
          <w:szCs w:val="26"/>
        </w:rPr>
      </w:pPr>
      <w:r w:rsidRPr="00446C34">
        <w:rPr>
          <w:b/>
          <w:sz w:val="26"/>
          <w:szCs w:val="26"/>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E86C16" w:rsidRPr="00446C34" w:rsidRDefault="00E86C16" w:rsidP="00E86C16">
      <w:p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Учебно-исследовательскую и проектная деятельность, на ступени основного общего образования имеет следующие особенности: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E86C16" w:rsidRPr="004204D3" w:rsidRDefault="00E86C16" w:rsidP="004204D3">
      <w:pPr>
        <w:spacing w:after="0" w:line="240" w:lineRule="auto"/>
        <w:ind w:left="360"/>
        <w:jc w:val="both"/>
        <w:rPr>
          <w:rFonts w:ascii="Times New Roman" w:hAnsi="Times New Roman"/>
          <w:color w:val="000000"/>
          <w:sz w:val="24"/>
          <w:szCs w:val="24"/>
        </w:rPr>
      </w:pPr>
      <w:r w:rsidRPr="004204D3">
        <w:rPr>
          <w:rFonts w:ascii="Times New Roman" w:hAnsi="Times New Roman"/>
          <w:color w:val="000000"/>
          <w:sz w:val="24"/>
          <w:szCs w:val="24"/>
        </w:rPr>
        <w:t>При построении учебно-исследовательского процесса учителю важно учесть следующие моменты:</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lastRenderedPageBreak/>
        <w:t>тема исследования должна быть на самом деле интересна для ученика и совпадать с кругом интереса учителя;</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 раскрытие проблемы в первую очередь должно приносить что-то новое ученику, а уже потом науке.</w:t>
      </w:r>
    </w:p>
    <w:p w:rsidR="00E86C16" w:rsidRPr="004204D3" w:rsidRDefault="00E86C16" w:rsidP="004204D3">
      <w:pPr>
        <w:spacing w:after="0" w:line="240" w:lineRule="auto"/>
        <w:jc w:val="both"/>
        <w:rPr>
          <w:rFonts w:ascii="Times New Roman" w:hAnsi="Times New Roman"/>
          <w:color w:val="000000"/>
          <w:sz w:val="24"/>
          <w:szCs w:val="24"/>
        </w:rPr>
      </w:pPr>
      <w:r w:rsidRPr="004204D3">
        <w:rPr>
          <w:rFonts w:ascii="Times New Roman" w:hAnsi="Times New Roman"/>
          <w:color w:val="000000"/>
          <w:sz w:val="24"/>
          <w:szCs w:val="24"/>
        </w:rPr>
        <w:t>Учебно-исследовательская и проектная деятельность имеет как общие, так и специфические черты.</w:t>
      </w:r>
    </w:p>
    <w:p w:rsidR="00E86C16" w:rsidRPr="004204D3" w:rsidRDefault="00E86C16" w:rsidP="004204D3">
      <w:pPr>
        <w:spacing w:after="0" w:line="240" w:lineRule="auto"/>
        <w:jc w:val="both"/>
        <w:rPr>
          <w:rFonts w:ascii="Times New Roman" w:hAnsi="Times New Roman"/>
          <w:color w:val="000000"/>
          <w:sz w:val="24"/>
          <w:szCs w:val="24"/>
        </w:rPr>
      </w:pPr>
      <w:r w:rsidRPr="004204D3">
        <w:rPr>
          <w:rFonts w:ascii="Times New Roman" w:hAnsi="Times New Roman"/>
          <w:color w:val="000000"/>
          <w:sz w:val="24"/>
          <w:szCs w:val="24"/>
        </w:rPr>
        <w:t>К общим характеристикам следует отнести: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практически значимые цели и задачи учебно-исследовательской и проектной деятельности;</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E86C16" w:rsidRPr="00446C34" w:rsidRDefault="00E86C16" w:rsidP="00EA238B">
      <w:pPr>
        <w:pStyle w:val="a4"/>
        <w:numPr>
          <w:ilvl w:val="0"/>
          <w:numId w:val="127"/>
        </w:num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E86C16" w:rsidRPr="004204D3" w:rsidRDefault="00E86C16" w:rsidP="004204D3">
      <w:pPr>
        <w:spacing w:after="0" w:line="240" w:lineRule="auto"/>
        <w:ind w:left="360"/>
        <w:jc w:val="both"/>
        <w:rPr>
          <w:rFonts w:ascii="Times New Roman" w:hAnsi="Times New Roman"/>
          <w:color w:val="000000"/>
          <w:sz w:val="24"/>
          <w:szCs w:val="24"/>
        </w:rPr>
      </w:pPr>
      <w:r w:rsidRPr="004204D3">
        <w:rPr>
          <w:rFonts w:ascii="Times New Roman" w:hAnsi="Times New Roman"/>
          <w:color w:val="000000"/>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4204D3" w:rsidRDefault="004204D3" w:rsidP="00E86C16">
      <w:pPr>
        <w:pStyle w:val="a4"/>
        <w:spacing w:after="0" w:line="240" w:lineRule="auto"/>
        <w:jc w:val="both"/>
        <w:rPr>
          <w:rFonts w:ascii="Times New Roman" w:hAnsi="Times New Roman"/>
          <w:color w:val="000000"/>
          <w:sz w:val="24"/>
          <w:szCs w:val="24"/>
        </w:rPr>
      </w:pPr>
    </w:p>
    <w:p w:rsidR="00E86C16" w:rsidRDefault="00E86C16" w:rsidP="00E86C16">
      <w:pPr>
        <w:pStyle w:val="a4"/>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 xml:space="preserve">В </w:t>
      </w:r>
      <w:r w:rsidR="000A08B4" w:rsidRPr="000A08B4">
        <w:rPr>
          <w:rFonts w:ascii="Times New Roman" w:hAnsi="Times New Roman"/>
          <w:color w:val="000000"/>
          <w:sz w:val="24"/>
          <w:szCs w:val="24"/>
        </w:rPr>
        <w:t xml:space="preserve">МКОУ «Джинабинская СОШ» </w:t>
      </w:r>
      <w:r w:rsidRPr="00446C34">
        <w:rPr>
          <w:rFonts w:ascii="Times New Roman" w:hAnsi="Times New Roman"/>
          <w:color w:val="000000"/>
          <w:sz w:val="24"/>
          <w:szCs w:val="24"/>
        </w:rPr>
        <w:t>используются следующие формы организации проектной и учебно-исследовательской деятельности:</w:t>
      </w:r>
    </w:p>
    <w:p w:rsidR="004204D3" w:rsidRPr="00446C34" w:rsidRDefault="004204D3" w:rsidP="00E86C16">
      <w:pPr>
        <w:pStyle w:val="a4"/>
        <w:spacing w:after="0" w:line="240" w:lineRule="auto"/>
        <w:jc w:val="both"/>
        <w:rPr>
          <w:rFonts w:ascii="Times New Roman" w:hAnsi="Times New Roman"/>
          <w:color w:val="000000"/>
          <w:sz w:val="24"/>
          <w:szCs w:val="24"/>
        </w:rPr>
      </w:pPr>
    </w:p>
    <w:tbl>
      <w:tblPr>
        <w:tblW w:w="0" w:type="auto"/>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7"/>
        <w:gridCol w:w="3095"/>
        <w:gridCol w:w="3841"/>
      </w:tblGrid>
      <w:tr w:rsidR="00E86C16" w:rsidRPr="00956A95" w:rsidTr="00453702">
        <w:tc>
          <w:tcPr>
            <w:tcW w:w="9923"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jc w:val="center"/>
              <w:rPr>
                <w:rFonts w:ascii="Times New Roman" w:hAnsi="Times New Roman"/>
                <w:sz w:val="24"/>
                <w:szCs w:val="24"/>
              </w:rPr>
            </w:pPr>
            <w:r w:rsidRPr="00E86C16">
              <w:rPr>
                <w:rFonts w:ascii="Times New Roman" w:hAnsi="Times New Roman"/>
                <w:sz w:val="24"/>
                <w:szCs w:val="24"/>
              </w:rPr>
              <w:t>Формы организации</w:t>
            </w:r>
          </w:p>
        </w:tc>
      </w:tr>
      <w:tr w:rsidR="00E86C16" w:rsidRPr="00956A95" w:rsidTr="00453702">
        <w:trPr>
          <w:trHeight w:val="318"/>
        </w:trPr>
        <w:tc>
          <w:tcPr>
            <w:tcW w:w="2987"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Проектная деятельность</w:t>
            </w:r>
          </w:p>
        </w:tc>
        <w:tc>
          <w:tcPr>
            <w:tcW w:w="6936"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Учебно-исследовательская деятельность</w:t>
            </w:r>
          </w:p>
        </w:tc>
      </w:tr>
      <w:tr w:rsidR="00E86C16" w:rsidRPr="00956A95" w:rsidTr="00453702">
        <w:trPr>
          <w:trHeight w:val="318"/>
        </w:trPr>
        <w:tc>
          <w:tcPr>
            <w:tcW w:w="0" w:type="auto"/>
            <w:vMerge/>
            <w:tcBorders>
              <w:top w:val="nil"/>
              <w:left w:val="single" w:sz="8" w:space="0" w:color="auto"/>
              <w:bottom w:val="single" w:sz="8" w:space="0" w:color="auto"/>
              <w:right w:val="single" w:sz="8" w:space="0" w:color="auto"/>
            </w:tcBorders>
            <w:vAlign w:val="center"/>
            <w:hideMark/>
          </w:tcPr>
          <w:p w:rsidR="00E86C16" w:rsidRPr="00E86C16" w:rsidRDefault="00E86C16" w:rsidP="00186AAE">
            <w:pPr>
              <w:spacing w:after="0" w:line="240" w:lineRule="auto"/>
              <w:ind w:firstLine="284"/>
              <w:rPr>
                <w:rFonts w:ascii="Times New Roman" w:hAnsi="Times New Roman"/>
                <w:sz w:val="24"/>
                <w:szCs w:val="24"/>
              </w:rPr>
            </w:pP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Формы организации на урочных занятиях</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Формы организации на внеурочных занятиях</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Виды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(предполагает организационно-экономический механизм внедрения)</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Урок-исследование, урок-лаборатория, урок – творческий отчет, урок изобретательства, урок «Удивительное рядом»</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Исследовательская практика; образовательные экспедиции (походы, поездки, экскурсии). </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По содержанию: монопредметный, </w:t>
            </w:r>
            <w:r w:rsidRPr="00E86C16">
              <w:rPr>
                <w:rFonts w:ascii="Times New Roman" w:hAnsi="Times New Roman"/>
                <w:sz w:val="24"/>
                <w:szCs w:val="24"/>
              </w:rPr>
              <w:lastRenderedPageBreak/>
              <w:t>метапредметный, относящийся к области знаний (нескольким областям), относящийся к области деятельности</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lastRenderedPageBreak/>
              <w:t xml:space="preserve">Урок - рассказ об ученых, урок – защита </w:t>
            </w:r>
            <w:r w:rsidRPr="00E86C16">
              <w:rPr>
                <w:rFonts w:ascii="Times New Roman" w:hAnsi="Times New Roman"/>
                <w:sz w:val="24"/>
                <w:szCs w:val="24"/>
              </w:rPr>
              <w:lastRenderedPageBreak/>
              <w:t>исследовательских проектов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lastRenderedPageBreak/>
              <w:t xml:space="preserve">Факультативные занятия, предполагающие углубленное </w:t>
            </w:r>
            <w:r w:rsidRPr="00E86C16">
              <w:rPr>
                <w:rFonts w:ascii="Times New Roman" w:hAnsi="Times New Roman"/>
                <w:sz w:val="24"/>
                <w:szCs w:val="24"/>
              </w:rPr>
              <w:lastRenderedPageBreak/>
              <w:t>изучение предмета</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lastRenderedPageBreak/>
              <w:t xml:space="preserve">Количеству участников: индивидуальный, парный, малогрупповой (до 5 человек), </w:t>
            </w:r>
          </w:p>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 xml:space="preserve">групповой (до 15 человек), </w:t>
            </w:r>
          </w:p>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коллективный (класс и более в рамках ОУ), муниципальный, городской, всероссийский, международный, сетевой</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Урок – экспертиза, урок открытых мыслей</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Ученическое научно-исследовательское общество</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Длительность проекта: от проекта-урока до многолетнего проекта</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Участие в олимпиадах, конкурсах, конференциях, предметных неделях</w:t>
            </w:r>
          </w:p>
        </w:tc>
      </w:tr>
      <w:tr w:rsidR="00E86C16" w:rsidRPr="00956A95" w:rsidTr="00453702">
        <w:tc>
          <w:tcPr>
            <w:tcW w:w="298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Дидактические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др.</w:t>
            </w:r>
          </w:p>
        </w:tc>
        <w:tc>
          <w:tcPr>
            <w:tcW w:w="30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Домашнее задание исследовательского характера, сочетающее разнообразные виды деятельности. Позволяет провести достаточно длительное учебное исследование</w:t>
            </w:r>
          </w:p>
        </w:tc>
        <w:tc>
          <w:tcPr>
            <w:tcW w:w="384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E86C16" w:rsidRDefault="00E86C16" w:rsidP="00186AAE">
            <w:pPr>
              <w:spacing w:before="100" w:beforeAutospacing="1" w:after="100" w:afterAutospacing="1" w:line="240" w:lineRule="auto"/>
              <w:ind w:firstLine="284"/>
              <w:rPr>
                <w:rFonts w:ascii="Times New Roman" w:hAnsi="Times New Roman"/>
                <w:sz w:val="24"/>
                <w:szCs w:val="24"/>
              </w:rPr>
            </w:pPr>
            <w:r w:rsidRPr="00E86C16">
              <w:rPr>
                <w:rFonts w:ascii="Times New Roman" w:hAnsi="Times New Roman"/>
                <w:sz w:val="24"/>
                <w:szCs w:val="24"/>
              </w:rPr>
              <w:t>Интеллектуальные марафоны и др.</w:t>
            </w:r>
          </w:p>
        </w:tc>
      </w:tr>
    </w:tbl>
    <w:p w:rsidR="00E86C16" w:rsidRDefault="00E86C16" w:rsidP="00E86C16">
      <w:pPr>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Стержнем интеграции урочной и внеурочной деятельности является системно - деятельностный подход.</w:t>
      </w:r>
    </w:p>
    <w:p w:rsidR="00E86C16" w:rsidRPr="00446C34" w:rsidRDefault="00E86C16" w:rsidP="00E86C16">
      <w:pPr>
        <w:spacing w:after="0" w:line="240" w:lineRule="auto"/>
        <w:jc w:val="both"/>
        <w:rPr>
          <w:rFonts w:ascii="Times New Roman" w:hAnsi="Times New Roman"/>
          <w:color w:val="000000"/>
          <w:sz w:val="24"/>
          <w:szCs w:val="24"/>
        </w:rPr>
      </w:pPr>
    </w:p>
    <w:p w:rsidR="007309ED" w:rsidRDefault="007309ED" w:rsidP="00353530">
      <w:pPr>
        <w:spacing w:after="0" w:line="360" w:lineRule="auto"/>
        <w:jc w:val="both"/>
        <w:outlineLvl w:val="1"/>
        <w:rPr>
          <w:rFonts w:ascii="Times New Roman" w:eastAsia="@Arial Unicode MS" w:hAnsi="Times New Roman"/>
          <w:b/>
          <w:bCs/>
          <w:sz w:val="28"/>
          <w:szCs w:val="28"/>
        </w:rPr>
      </w:pPr>
    </w:p>
    <w:p w:rsidR="007309ED" w:rsidRDefault="007309ED" w:rsidP="00353530">
      <w:pPr>
        <w:spacing w:after="0" w:line="360" w:lineRule="auto"/>
        <w:jc w:val="both"/>
        <w:outlineLvl w:val="1"/>
        <w:rPr>
          <w:rFonts w:ascii="Times New Roman" w:eastAsia="@Arial Unicode MS" w:hAnsi="Times New Roman"/>
          <w:b/>
          <w:bCs/>
          <w:sz w:val="28"/>
          <w:szCs w:val="28"/>
        </w:rPr>
      </w:pPr>
    </w:p>
    <w:p w:rsidR="00E86C16" w:rsidRDefault="0094626A" w:rsidP="00353530">
      <w:pPr>
        <w:spacing w:after="0" w:line="360" w:lineRule="auto"/>
        <w:jc w:val="both"/>
        <w:outlineLvl w:val="1"/>
        <w:rPr>
          <w:rFonts w:ascii="Times New Roman" w:eastAsia="@Arial Unicode MS" w:hAnsi="Times New Roman"/>
          <w:b/>
          <w:bCs/>
          <w:sz w:val="28"/>
          <w:szCs w:val="28"/>
        </w:rPr>
      </w:pPr>
      <w:r>
        <w:rPr>
          <w:rFonts w:ascii="Times New Roman" w:hAnsi="Times New Roman"/>
          <w:noProof/>
          <w:color w:val="000000"/>
          <w:sz w:val="24"/>
          <w:szCs w:val="24"/>
        </w:rPr>
        <w:pict>
          <v:group id="Группа 12" o:spid="_x0000_s1658" style="position:absolute;left:0;text-align:left;margin-left:-24.1pt;margin-top:-29.75pt;width:540.75pt;height:193.3pt;z-index:251675648" coordsize="69342,3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">
            <v:roundrect id="Скругленный прямоугольник 5" o:spid="_x0000_s1659" style="position:absolute;width:17811;height:7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kF8AA&#10;AADaAAAADwAAAGRycy9kb3ducmV2LnhtbESPzarCMBSE94LvEI7gTlMFL1KNIoKgoAv/cHtojm3v&#10;bU5KErV9e3NBcDnMzDfMfNmYSjzJ+dKygtEwAUGcWV1yruBy3gymIHxA1lhZJgUteVguup05ptq+&#10;+EjPU8hFhLBPUUERQp1K6bOCDPqhrYmjd7fOYIjS5VI7fEW4qeQ4SX6kwZLjQoE1rQvK/k4Po6C5&#10;7DZu0uZsj+F6a9e/+8Oh3ivV7zWrGYhATfiGP+2tVjCB/yvxBs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bkF8AAAADaAAAADwAAAAAAAAAAAAAAAACYAgAAZHJzL2Rvd25y&#10;ZXYueG1sUEsFBgAAAAAEAAQA9QAAAIUDAAAAAA==&#10;" fillcolor="#a5d5e2" strokecolor="#40a7c2">
              <v:fill color2="#e4f2f6" rotate="t" angle="180" colors="0 #9eeaff;22938f #bbefff;1 #e4f9ff" focus="100%" type="gradient"/>
              <v:shadow on="t" color="black" opacity="24903f" origin=",.5" offset="0,.55556mm"/>
              <v:textbox>
                <w:txbxContent>
                  <w:p w:rsidR="003012F1" w:rsidRPr="00E34E67" w:rsidRDefault="003012F1" w:rsidP="00E86C16">
                    <w:pPr>
                      <w:jc w:val="center"/>
                      <w:rPr>
                        <w:rFonts w:ascii="Times New Roman" w:hAnsi="Times New Roman"/>
                        <w:sz w:val="24"/>
                        <w:szCs w:val="24"/>
                      </w:rPr>
                    </w:pPr>
                    <w:r w:rsidRPr="00E34E67">
                      <w:rPr>
                        <w:rFonts w:ascii="Times New Roman" w:hAnsi="Times New Roman"/>
                        <w:sz w:val="24"/>
                        <w:szCs w:val="24"/>
                      </w:rPr>
                      <w:t>Системно-деятельностный подход</w:t>
                    </w:r>
                  </w:p>
                </w:txbxContent>
              </v:textbox>
            </v:roundrect>
            <v:roundrect id="Скругленный прямоугольник 6" o:spid="_x0000_s1660" style="position:absolute;left:15716;top:6477;width:18859;height:723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6YMIA&#10;AADaAAAADwAAAGRycy9kb3ducmV2LnhtbESPT4vCMBTE78J+h/AW9qbpLqxINZalIKygB//h9dE8&#10;22rzUpKo7bc3guBxmJnfMLOsM424kfO1ZQXfowQEcWF1zaWC/W4xnIDwAVljY5kU9OQhm38MZphq&#10;e+cN3bahFBHCPkUFVQhtKqUvKjLoR7Yljt7JOoMhSldK7fAe4aaRP0kylgZrjgsVtpRXVFy2V6Og&#10;2y8X7rcv2W7C4djn59V63a6U+vrs/qYgAnXhHX61/7WCMTyvxBs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HpgwgAAANoAAAAPAAAAAAAAAAAAAAAAAJgCAABkcnMvZG93&#10;bnJldi54bWxQSwUGAAAAAAQABAD1AAAAhwMAAAAA&#10;" fillcolor="#a5d5e2" strokecolor="#40a7c2">
              <v:fill color2="#e4f2f6" rotate="t" angle="180" colors="0 #9eeaff;22938f #bbefff;1 #e4f9ff" focus="100%" type="gradient"/>
              <v:shadow on="t" color="black" opacity="24903f" origin=",.5" offset="0,.55556mm"/>
              <v:textbox>
                <w:txbxContent>
                  <w:p w:rsidR="003012F1" w:rsidRPr="00E34E67" w:rsidRDefault="003012F1" w:rsidP="00E86C16">
                    <w:pPr>
                      <w:jc w:val="center"/>
                      <w:rPr>
                        <w:rFonts w:ascii="Times New Roman" w:hAnsi="Times New Roman"/>
                        <w:sz w:val="24"/>
                        <w:szCs w:val="24"/>
                      </w:rPr>
                    </w:pPr>
                    <w:r w:rsidRPr="00E34E67">
                      <w:rPr>
                        <w:rFonts w:ascii="Times New Roman" w:hAnsi="Times New Roman"/>
                        <w:sz w:val="24"/>
                        <w:szCs w:val="24"/>
                      </w:rPr>
                      <w:t>Активная роль обучающегося в учении</w:t>
                    </w:r>
                  </w:p>
                </w:txbxContent>
              </v:textbox>
            </v:roundrect>
            <v:roundrect id="Скругленный прямоугольник 7" o:spid="_x0000_s1661" style="position:absolute;left:31623;top:12477;width:20764;height:1238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f+8IA&#10;AADaAAAADwAAAGRycy9kb3ducmV2LnhtbESPW4vCMBSE3wX/QziCb5oqeKFrFBEEBX3whq+H5mzb&#10;3eakJFHbf28WFnwcZuYbZrFqTCWe5HxpWcFomIAgzqwuOVdwvWwHcxA+IGusLJOCljyslt3OAlNt&#10;X3yi5znkIkLYp6igCKFOpfRZQQb90NbE0fu2zmCI0uVSO3xFuKnkOEmm0mDJcaHAmjYFZb/nh1HQ&#10;XPdbN2lztqdwu7ebn8PxWB+U6vea9ReIQE34hP/bO61gBn9X4g2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N/7wgAAANoAAAAPAAAAAAAAAAAAAAAAAJgCAABkcnMvZG93&#10;bnJldi54bWxQSwUGAAAAAAQABAD1AAAAhwMAAAAA&#10;" fillcolor="#a5d5e2" strokecolor="#40a7c2">
              <v:fill color2="#e4f2f6" rotate="t" angle="180" colors="0 #9eeaff;22938f #bbefff;1 #e4f9ff" focus="100%" type="gradient"/>
              <v:shadow on="t" color="black" opacity="24903f" origin=",.5" offset="0,.55556mm"/>
              <v:textbox>
                <w:txbxContent>
                  <w:p w:rsidR="003012F1" w:rsidRPr="00E34E67" w:rsidRDefault="003012F1" w:rsidP="00E86C16">
                    <w:pPr>
                      <w:jc w:val="center"/>
                      <w:rPr>
                        <w:rFonts w:ascii="Times New Roman" w:hAnsi="Times New Roman"/>
                        <w:sz w:val="24"/>
                        <w:szCs w:val="24"/>
                      </w:rPr>
                    </w:pPr>
                    <w:r w:rsidRPr="00E34E67">
                      <w:rPr>
                        <w:rFonts w:ascii="Times New Roman" w:hAnsi="Times New Roman"/>
                        <w:sz w:val="24"/>
                        <w:szCs w:val="24"/>
                      </w:rPr>
                      <w:t>Изменение содержания взаимодействия обучающегося с учителем и одноклассниками</w:t>
                    </w:r>
                  </w:p>
                </w:txbxContent>
              </v:textbox>
            </v:roundrect>
            <v:roundrect id="Скругленный прямоугольник 8" o:spid="_x0000_s1662" style="position:absolute;left:51530;top:22574;width:17812;height:742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LicAA&#10;AADaAAAADwAAAGRycy9kb3ducmV2LnhtbERPyWrDMBC9F/IPYgK91XILDcG1bIrB0EByyFJ6Hayp&#10;7cQaGUlJ7L+PDoUeH2/Py8kM4kbO95YVvCYpCOLG6p5bBadj/bIG4QOyxsEyKZjJQ1ksnnLMtL3z&#10;nm6H0IoYwj5DBV0IYyalbzoy6BM7Ekfu1zqDIULXSu3wHsPNIN/SdCUN9hwbOhyp6qi5HK5GwXTa&#10;1O59btnuw/fPXJ23u924Vep5OX1+gAg0hX/xn/tLK4hb45V4A2T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dLicAAAADaAAAADwAAAAAAAAAAAAAAAACYAgAAZHJzL2Rvd25y&#10;ZXYueG1sUEsFBgAAAAAEAAQA9QAAAIUDAAAAAA==&#10;" fillcolor="#a5d5e2" strokecolor="#40a7c2">
              <v:fill color2="#e4f2f6" rotate="t" angle="180" colors="0 #9eeaff;22938f #bbefff;1 #e4f9ff" focus="100%" type="gradient"/>
              <v:shadow on="t" color="black" opacity="24903f" origin=",.5" offset="0,.55556mm"/>
              <v:textbox>
                <w:txbxContent>
                  <w:p w:rsidR="003012F1" w:rsidRPr="00E34E67" w:rsidRDefault="003012F1" w:rsidP="00E86C16">
                    <w:pPr>
                      <w:jc w:val="center"/>
                      <w:rPr>
                        <w:rFonts w:ascii="Times New Roman" w:hAnsi="Times New Roman"/>
                        <w:sz w:val="24"/>
                        <w:szCs w:val="24"/>
                      </w:rPr>
                    </w:pPr>
                    <w:r w:rsidRPr="00E34E67">
                      <w:rPr>
                        <w:rFonts w:ascii="Times New Roman" w:hAnsi="Times New Roman"/>
                        <w:sz w:val="24"/>
                        <w:szCs w:val="24"/>
                      </w:rPr>
                      <w:t>Участие обучающихся в выборе методов обучения</w:t>
                    </w:r>
                  </w:p>
                </w:txbxContent>
              </v:textbox>
            </v:round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9" o:spid="_x0000_s1663" type="#_x0000_t103" style="position:absolute;left:18669;top:2762;width:3238;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eqcEA&#10;AADaAAAADwAAAGRycy9kb3ducmV2LnhtbESPwWrDMBBE74H+g9hCb7EcF0LiWjYl4KQ3Eye9L9bW&#10;NrVWRlIT9++rQqHHYWbeMEW1mEncyPnRsoJNkoIg7qweuVdwvdTrHQgfkDVOlknBN3moyodVgbm2&#10;dz7TrQ29iBD2OSoYQphzKX03kEGf2Jk4eh/WGQxRul5qh/cIN5PM0nQrDY4cFwac6TBQ99l+GQU4&#10;+2MzvTdd5k6Nke3msH2uR6WeHpfXFxCBlvAf/mu/aQV7+L0Sb4A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hnqnBAAAA2gAAAA8AAAAAAAAAAAAAAAAAmAIAAGRycy9kb3du&#10;cmV2LnhtbFBLBQYAAAAABAAEAPUAAACGAwAAAAA=&#10;" adj="13787,19647,5400" fillcolor="#4f81bd" strokecolor="#243f60" strokeweight="2pt"/>
            <v:shape id="Выгнутая вправо стрелка 10" o:spid="_x0000_s1664" type="#_x0000_t103" style="position:absolute;left:35433;top:9239;width:3238;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NOcMA&#10;AADbAAAADwAAAGRycy9kb3ducmV2LnhtbESPQW/CMAyF75P2HyJP2m2k48BYISA0CbQTCIZ29hrT&#10;VDRO1YQS/v18QOJm6z2/93m+zL5VA/WxCWzgfVSAIq6Cbbg2cPxZv01BxYRssQ1MBm4UYbl4fppj&#10;acOV9zQcUq0khGOJBlxKXal1rBx5jKPQEYt2Cr3HJGtfa9vjVcJ9q8dFMdEeG5YGhx19OarOh4s3&#10;MK5Ok7y9uM/8u1uFYRP/3O74YczrS17NQCXK6WG+X39bwRd6+UUG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vNOcMAAADbAAAADwAAAAAAAAAAAAAAAACYAgAAZHJzL2Rv&#10;d25yZXYueG1sUEsFBgAAAAAEAAQA9QAAAIgDAAAAAA==&#10;" adj="13787,19647,5400" fillcolor="#4f81bd" strokecolor="#385d8a" strokeweight="2pt"/>
            <v:shape id="Выгнутая вправо стрелка 11" o:spid="_x0000_s1665" type="#_x0000_t103" style="position:absolute;left:53530;top:18859;width:3239;height:4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or8A&#10;AADbAAAADwAAAGRycy9kb3ducmV2LnhtbERPS4vCMBC+C/6HMII3TfXgo2sUEVz2tLIqnsdmbMo2&#10;k9LEGv/9RljwNh/fc1abaGvRUesrxwom4wwEceF0xaWC82k/WoDwAVlj7ZgUPMnDZt3vrTDX7sE/&#10;1B1DKVII+xwVmBCaXEpfGLLox64hTtzNtRZDgm0pdYuPFG5rOc2ymbRYcWow2NDOUPF7vFsF0+I2&#10;i993s4yXw9Z1n/5qDue5UsNB3H6ACBTDW/zv/tJp/gRev6QD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l2iivwAAANsAAAAPAAAAAAAAAAAAAAAAAJgCAABkcnMvZG93bnJl&#10;di54bWxQSwUGAAAAAAQABAD1AAAAhAMAAAAA&#10;" adj="13787,19647,5400" fillcolor="#4f81bd" strokecolor="#385d8a" strokeweight="2pt"/>
          </v:group>
        </w:pict>
      </w:r>
    </w:p>
    <w:p w:rsidR="00E86C16" w:rsidRDefault="00E86C16" w:rsidP="00353530">
      <w:pPr>
        <w:spacing w:after="0" w:line="360" w:lineRule="auto"/>
        <w:jc w:val="both"/>
        <w:outlineLvl w:val="1"/>
        <w:rPr>
          <w:rFonts w:ascii="Times New Roman" w:eastAsia="@Arial Unicode MS" w:hAnsi="Times New Roman"/>
          <w:b/>
          <w:bCs/>
          <w:sz w:val="28"/>
          <w:szCs w:val="28"/>
        </w:rPr>
      </w:pPr>
    </w:p>
    <w:p w:rsidR="00E86C16" w:rsidRDefault="00E86C16" w:rsidP="00353530">
      <w:pPr>
        <w:spacing w:after="0" w:line="360" w:lineRule="auto"/>
        <w:jc w:val="both"/>
        <w:outlineLvl w:val="1"/>
        <w:rPr>
          <w:rFonts w:ascii="Times New Roman" w:eastAsia="@Arial Unicode MS" w:hAnsi="Times New Roman"/>
          <w:b/>
          <w:bCs/>
          <w:sz w:val="28"/>
          <w:szCs w:val="28"/>
        </w:rPr>
      </w:pPr>
    </w:p>
    <w:p w:rsidR="00E86C16" w:rsidRDefault="00E86C16" w:rsidP="00353530">
      <w:pPr>
        <w:spacing w:after="0" w:line="360" w:lineRule="auto"/>
        <w:jc w:val="both"/>
        <w:outlineLvl w:val="1"/>
        <w:rPr>
          <w:rFonts w:ascii="Times New Roman" w:eastAsia="@Arial Unicode MS" w:hAnsi="Times New Roman"/>
          <w:b/>
          <w:bCs/>
          <w:sz w:val="28"/>
          <w:szCs w:val="28"/>
        </w:rPr>
      </w:pPr>
    </w:p>
    <w:p w:rsidR="00E86C16" w:rsidRDefault="00E86C16" w:rsidP="00E86C16">
      <w:pPr>
        <w:pStyle w:val="a4"/>
        <w:spacing w:after="0" w:line="240" w:lineRule="auto"/>
        <w:jc w:val="both"/>
        <w:rPr>
          <w:rFonts w:ascii="Times New Roman" w:hAnsi="Times New Roman"/>
          <w:color w:val="000000"/>
          <w:sz w:val="24"/>
          <w:szCs w:val="24"/>
        </w:rPr>
      </w:pPr>
    </w:p>
    <w:p w:rsidR="00E86C16" w:rsidRDefault="00E86C16" w:rsidP="00E86C16">
      <w:pPr>
        <w:pStyle w:val="a4"/>
        <w:spacing w:after="0" w:line="240" w:lineRule="auto"/>
        <w:jc w:val="both"/>
        <w:rPr>
          <w:rFonts w:ascii="Times New Roman" w:hAnsi="Times New Roman"/>
          <w:color w:val="000000"/>
          <w:sz w:val="24"/>
          <w:szCs w:val="24"/>
        </w:rPr>
      </w:pPr>
    </w:p>
    <w:p w:rsidR="00295B3C" w:rsidRDefault="00295B3C" w:rsidP="00E86C16">
      <w:pPr>
        <w:pStyle w:val="a4"/>
        <w:spacing w:after="0" w:line="240" w:lineRule="auto"/>
        <w:jc w:val="both"/>
        <w:rPr>
          <w:rFonts w:ascii="Times New Roman" w:hAnsi="Times New Roman"/>
          <w:color w:val="000000"/>
          <w:sz w:val="24"/>
          <w:szCs w:val="24"/>
        </w:rPr>
      </w:pPr>
    </w:p>
    <w:p w:rsidR="00295B3C" w:rsidRDefault="00295B3C" w:rsidP="00E86C16">
      <w:pPr>
        <w:pStyle w:val="a4"/>
        <w:spacing w:after="0" w:line="240" w:lineRule="auto"/>
        <w:jc w:val="both"/>
        <w:rPr>
          <w:rFonts w:ascii="Times New Roman" w:hAnsi="Times New Roman"/>
          <w:color w:val="000000"/>
          <w:sz w:val="24"/>
          <w:szCs w:val="24"/>
        </w:rPr>
      </w:pPr>
    </w:p>
    <w:p w:rsidR="00295B3C" w:rsidRDefault="00295B3C" w:rsidP="00E86C16">
      <w:pPr>
        <w:pStyle w:val="a4"/>
        <w:spacing w:after="0" w:line="240" w:lineRule="auto"/>
        <w:jc w:val="both"/>
        <w:rPr>
          <w:rFonts w:ascii="Times New Roman" w:hAnsi="Times New Roman"/>
          <w:color w:val="000000"/>
          <w:sz w:val="24"/>
          <w:szCs w:val="24"/>
        </w:rPr>
      </w:pPr>
    </w:p>
    <w:p w:rsidR="00E86C16" w:rsidRPr="00446C34" w:rsidRDefault="00E86C16" w:rsidP="00E86C16">
      <w:pPr>
        <w:pStyle w:val="a4"/>
        <w:spacing w:after="0" w:line="240" w:lineRule="auto"/>
        <w:jc w:val="both"/>
        <w:rPr>
          <w:rFonts w:ascii="Times New Roman" w:hAnsi="Times New Roman"/>
          <w:color w:val="000000"/>
          <w:sz w:val="24"/>
          <w:szCs w:val="24"/>
        </w:rPr>
      </w:pPr>
      <w:r w:rsidRPr="00446C34">
        <w:rPr>
          <w:rFonts w:ascii="Times New Roman" w:hAnsi="Times New Roman"/>
          <w:color w:val="000000"/>
          <w:sz w:val="24"/>
          <w:szCs w:val="24"/>
        </w:rPr>
        <w:t>Формирование и развитие соответствующих УУД при выполнении:</w:t>
      </w:r>
    </w:p>
    <w:tbl>
      <w:tblPr>
        <w:tblW w:w="103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43"/>
        <w:gridCol w:w="5671"/>
      </w:tblGrid>
      <w:tr w:rsidR="00E86C16" w:rsidRPr="00956A95" w:rsidTr="00453702">
        <w:tc>
          <w:tcPr>
            <w:tcW w:w="46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Проектной деятельности</w:t>
            </w:r>
          </w:p>
        </w:tc>
        <w:tc>
          <w:tcPr>
            <w:tcW w:w="567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Учебно-исследовательской деятельности</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Поддержка и содействие тем, от кого зависит достижение цели</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Постановка проблемы и аргументирование ее актуальности</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Обеспечение бесконфликтной совместной работы в группе</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Формулировка гипотезы исследования и раскрытие замысла – сущности будущей деятельности</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Обучающиеся устанавливают с партнерами отношения взаимопонимания</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Планирование исследовательских работ и выбор необходимого инструментария</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Проведение эффективных групповых обсуждений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Собственно проведение исследования с обязательным поэтапным контролем и коррекцией результатов работ</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Учатся обеспечивать обмен знаниями между членами группы для принятия эффективных совместных решений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Оформление результатов учебно-исследовательской деятельности как конечного продукта</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Четко формулировать цели группы и позволять ее участникам проявлять инициативу для достижения этих целей</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tc>
      </w:tr>
      <w:tr w:rsidR="00E86C16" w:rsidRPr="00956A95" w:rsidTr="00453702">
        <w:tc>
          <w:tcPr>
            <w:tcW w:w="464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Адекватно реагировать на нужды других</w:t>
            </w:r>
          </w:p>
        </w:tc>
        <w:tc>
          <w:tcPr>
            <w:tcW w:w="567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E86C16" w:rsidRPr="00446C34" w:rsidRDefault="00E86C16" w:rsidP="00186AAE">
            <w:pPr>
              <w:spacing w:after="0" w:line="240" w:lineRule="auto"/>
              <w:ind w:firstLine="284"/>
              <w:rPr>
                <w:rFonts w:ascii="Times New Roman" w:hAnsi="Times New Roman"/>
                <w:sz w:val="24"/>
                <w:szCs w:val="24"/>
              </w:rPr>
            </w:pPr>
            <w:r w:rsidRPr="00446C34">
              <w:rPr>
                <w:rFonts w:ascii="Times New Roman" w:hAnsi="Times New Roman"/>
                <w:sz w:val="24"/>
                <w:szCs w:val="24"/>
              </w:rPr>
              <w:t> </w:t>
            </w:r>
          </w:p>
        </w:tc>
      </w:tr>
    </w:tbl>
    <w:p w:rsidR="00E86C16" w:rsidRPr="00446C34" w:rsidRDefault="00E86C16" w:rsidP="00E86C16">
      <w:pPr>
        <w:pStyle w:val="afd"/>
        <w:widowControl w:val="0"/>
        <w:tabs>
          <w:tab w:val="left" w:pos="567"/>
        </w:tabs>
        <w:spacing w:before="0" w:beforeAutospacing="0" w:after="0" w:afterAutospacing="0"/>
        <w:ind w:firstLine="709"/>
        <w:jc w:val="both"/>
      </w:pPr>
      <w:r w:rsidRPr="00446C34">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657D93" w:rsidRPr="00657D93" w:rsidRDefault="00657D93" w:rsidP="00657D93">
      <w:pPr>
        <w:pStyle w:val="afd"/>
        <w:widowControl w:val="0"/>
        <w:tabs>
          <w:tab w:val="left" w:pos="567"/>
        </w:tabs>
        <w:spacing w:before="0" w:beforeAutospacing="0" w:after="0" w:afterAutospacing="0"/>
        <w:rPr>
          <w:b/>
          <w:sz w:val="26"/>
          <w:szCs w:val="26"/>
        </w:rPr>
      </w:pPr>
      <w:r w:rsidRPr="00657D93">
        <w:rPr>
          <w:b/>
          <w:sz w:val="26"/>
          <w:szCs w:val="26"/>
        </w:rPr>
        <w:t>2.1.6. Описание содержания, видов и форм организации учебной деятельности по развитию информационно-коммуникационных технологий</w:t>
      </w:r>
    </w:p>
    <w:p w:rsidR="004204D3" w:rsidRPr="00A670E4" w:rsidRDefault="004204D3" w:rsidP="004204D3">
      <w:pPr>
        <w:pStyle w:val="afd"/>
        <w:widowControl w:val="0"/>
        <w:tabs>
          <w:tab w:val="left" w:pos="567"/>
        </w:tabs>
        <w:spacing w:before="0" w:beforeAutospacing="0" w:after="0" w:afterAutospacing="0"/>
        <w:ind w:firstLine="567"/>
        <w:jc w:val="both"/>
        <w:rPr>
          <w:color w:val="000000"/>
        </w:rPr>
      </w:pPr>
      <w:r w:rsidRPr="00A670E4">
        <w:rPr>
          <w:color w:val="000000"/>
        </w:rPr>
        <w:t xml:space="preserve">В соответствии с требованиями ФГОС ООО 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 компетенции, в том числе владение поиском и передачей информации, презентационными навыками, основами информационной безопасности. </w:t>
      </w:r>
    </w:p>
    <w:p w:rsidR="004204D3" w:rsidRPr="00A670E4" w:rsidRDefault="004204D3" w:rsidP="004204D3">
      <w:pPr>
        <w:pStyle w:val="afd"/>
        <w:widowControl w:val="0"/>
        <w:tabs>
          <w:tab w:val="left" w:pos="567"/>
        </w:tabs>
        <w:spacing w:before="0" w:beforeAutospacing="0" w:after="0" w:afterAutospacing="0"/>
        <w:ind w:firstLine="567"/>
        <w:jc w:val="both"/>
        <w:rPr>
          <w:color w:val="000000"/>
        </w:rPr>
      </w:pPr>
      <w:r w:rsidRPr="00A670E4">
        <w:rPr>
          <w:color w:val="000000"/>
        </w:rPr>
        <w:t>Важным является универсальный и межпредметный характер ИКТ- 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657D93" w:rsidRDefault="00657D93" w:rsidP="00657D93">
      <w:pPr>
        <w:pStyle w:val="afd"/>
        <w:widowControl w:val="0"/>
        <w:tabs>
          <w:tab w:val="left" w:pos="567"/>
        </w:tabs>
        <w:spacing w:before="0" w:beforeAutospacing="0" w:after="0" w:afterAutospacing="0"/>
        <w:ind w:firstLine="709"/>
        <w:jc w:val="both"/>
      </w:pPr>
      <w:r>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 -компетентностей,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-компетенций. </w:t>
      </w:r>
    </w:p>
    <w:p w:rsidR="00657D93" w:rsidRDefault="00657D93" w:rsidP="00657D93">
      <w:pPr>
        <w:pStyle w:val="afd"/>
        <w:widowControl w:val="0"/>
        <w:tabs>
          <w:tab w:val="left" w:pos="567"/>
        </w:tabs>
        <w:spacing w:before="0" w:beforeAutospacing="0" w:after="0" w:afterAutospacing="0"/>
        <w:ind w:firstLine="709"/>
        <w:jc w:val="both"/>
      </w:pPr>
      <w:r>
        <w:t>Необходимо указать возможные виды и формы организации учебной деятельности, позволяющие эфф</w:t>
      </w:r>
      <w:r w:rsidR="00CC178F">
        <w:t>е</w:t>
      </w:r>
      <w:r>
        <w:t xml:space="preserve">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 компетенции и инструментов их использования, а также планируемые результаты формирования и развития компетентности </w:t>
      </w:r>
      <w:r>
        <w:lastRenderedPageBreak/>
        <w:t xml:space="preserve">обучающихся в области использования ИКТ. </w:t>
      </w:r>
    </w:p>
    <w:p w:rsidR="00657D93" w:rsidRDefault="00657D93" w:rsidP="00657D93">
      <w:pPr>
        <w:pStyle w:val="afd"/>
        <w:widowControl w:val="0"/>
        <w:tabs>
          <w:tab w:val="left" w:pos="567"/>
        </w:tabs>
        <w:spacing w:before="0" w:beforeAutospacing="0" w:after="0" w:afterAutospacing="0"/>
        <w:ind w:firstLine="709"/>
        <w:jc w:val="both"/>
      </w:pPr>
      <w:r>
        <w:t>Основные формы организации учебной деятельности по формированию ИКТ -компетенции обучающихся могут включить:</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уроки по информатике и другим предметам;</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факультативы;</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кружки;</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интегративные межпредметные проекты;</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внеурочные и внешкольные активности. </w:t>
      </w:r>
    </w:p>
    <w:p w:rsidR="00657D93" w:rsidRDefault="00657D93" w:rsidP="00657D93">
      <w:pPr>
        <w:pStyle w:val="afd"/>
        <w:widowControl w:val="0"/>
        <w:tabs>
          <w:tab w:val="left" w:pos="567"/>
        </w:tabs>
        <w:spacing w:before="0" w:beforeAutospacing="0" w:after="0" w:afterAutospacing="0"/>
        <w:ind w:firstLine="709"/>
        <w:jc w:val="both"/>
      </w:pPr>
      <w:r>
        <w:t xml:space="preserve">Среди видов учебной деятельности, обеспечивающих формирование ИКТ-компетенции обучающихся, можно выделить в том числе такие, как: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текстов;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электронных таблиц;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использование средств для построения диаграмм, графиков, блок-схем, других графических объектов;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презентаций;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графики и фото;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и редактирование видео;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музыкальных и звуковых объектов;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поиск и анализ информации в Интернете;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моделирование, проектирование и управление;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математическая обработка и визуализация данных;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 xml:space="preserve">создание веб - страниц и сайтов; </w:t>
      </w:r>
    </w:p>
    <w:p w:rsidR="00657D93" w:rsidRDefault="00657D93" w:rsidP="00EA238B">
      <w:pPr>
        <w:pStyle w:val="afd"/>
        <w:widowControl w:val="0"/>
        <w:numPr>
          <w:ilvl w:val="0"/>
          <w:numId w:val="132"/>
        </w:numPr>
        <w:tabs>
          <w:tab w:val="left" w:pos="993"/>
        </w:tabs>
        <w:spacing w:before="0" w:beforeAutospacing="0" w:after="0" w:afterAutospacing="0"/>
        <w:ind w:left="0" w:firstLine="709"/>
        <w:jc w:val="both"/>
        <w:textAlignment w:val="baseline"/>
      </w:pPr>
      <w:r>
        <w:t>сетевая коммуникация между учениками и (или) учителем.</w:t>
      </w:r>
    </w:p>
    <w:p w:rsidR="00657D93" w:rsidRPr="00657D93" w:rsidRDefault="00657D93" w:rsidP="00657D93">
      <w:pPr>
        <w:pStyle w:val="afd"/>
        <w:widowControl w:val="0"/>
        <w:tabs>
          <w:tab w:val="left" w:pos="567"/>
        </w:tabs>
        <w:spacing w:before="0" w:beforeAutospacing="0" w:after="0" w:afterAutospacing="0"/>
        <w:ind w:firstLine="709"/>
        <w:jc w:val="both"/>
      </w:pPr>
      <w:r>
        <w:t xml:space="preserve">Эффективное формирование ИКТ- 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E86C16" w:rsidRPr="00446C34" w:rsidRDefault="00E86C16" w:rsidP="00E86C16">
      <w:pPr>
        <w:spacing w:line="240" w:lineRule="auto"/>
        <w:contextualSpacing/>
        <w:rPr>
          <w:rFonts w:ascii="Times New Roman" w:hAnsi="Times New Roman"/>
          <w:b/>
          <w:sz w:val="26"/>
          <w:szCs w:val="26"/>
        </w:rPr>
      </w:pPr>
      <w:r w:rsidRPr="00446C34">
        <w:rPr>
          <w:rFonts w:ascii="Times New Roman" w:hAnsi="Times New Roman"/>
          <w:b/>
          <w:sz w:val="26"/>
          <w:szCs w:val="26"/>
        </w:rPr>
        <w:t>2.1.7. Перечень и описание основных элементов ИКТ -компетенции и инструментов их использования.</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Структура и функции образовательной ИК</w:t>
      </w:r>
      <w:r w:rsidR="007F11D2">
        <w:rPr>
          <w:rFonts w:ascii="Times New Roman" w:hAnsi="Times New Roman"/>
          <w:sz w:val="24"/>
          <w:szCs w:val="24"/>
        </w:rPr>
        <w:t>Т – компетентности обучающихся п</w:t>
      </w:r>
      <w:r w:rsidRPr="00E86C16">
        <w:rPr>
          <w:rFonts w:ascii="Times New Roman" w:hAnsi="Times New Roman"/>
          <w:sz w:val="24"/>
          <w:szCs w:val="24"/>
        </w:rPr>
        <w:t xml:space="preserve">од ИКТ - компетентностью в настоящей программе понимается способность индивида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w:t>
      </w:r>
      <w:r w:rsidR="007F11D2">
        <w:rPr>
          <w:rFonts w:ascii="Times New Roman" w:hAnsi="Times New Roman"/>
          <w:sz w:val="24"/>
          <w:szCs w:val="24"/>
        </w:rPr>
        <w:t>интернет</w:t>
      </w:r>
      <w:r w:rsidRPr="00E86C16">
        <w:rPr>
          <w:rFonts w:ascii="Times New Roman" w:hAnsi="Times New Roman"/>
          <w:sz w:val="24"/>
          <w:szCs w:val="24"/>
        </w:rPr>
        <w:t xml:space="preserve"> и др. Формирование и развитие ИКТ -компетентности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Элементами образовательной ИКТ - компетентности на ступени основного общего образования являются: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1. Обращение с устройствами ИКТ</w:t>
      </w:r>
      <w:r w:rsidRPr="00E86C16">
        <w:rPr>
          <w:rFonts w:ascii="Times New Roman" w:hAnsi="Times New Roman"/>
          <w:sz w:val="24"/>
          <w:szCs w:val="24"/>
        </w:rPr>
        <w:t xml:space="preserve">, как с электро -устройствами,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понимание основных принципов работы устройств ИКТ;</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подключение устройств ИКТ к электрической сети, использование аккумуляторов;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включение и выключение устройств ИКТ. Вход в операционную систему;</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базовые действия с экранными объектами;</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соединение устройств ИКТ с использованием проводных и беспроводных технологий;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lastRenderedPageBreak/>
        <w:t>• информационное подключение к локальной сети и глобальной сети Интернет;</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обеспечение надежного функционирования устройств ИКТ;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вывод информации на бумагу и в трехмерную материальную среду (печать). Обращение с расходными материалами;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основных законов восприятия, обработки и хранения информации человеком;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 Указанные умения формируются преимущественно в предметной области «Технология».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2.Фиксация, запись изображений и звуков.</w:t>
      </w:r>
      <w:r w:rsidR="007F11D2">
        <w:rPr>
          <w:rFonts w:ascii="Times New Roman" w:hAnsi="Times New Roman"/>
          <w:b/>
          <w:sz w:val="24"/>
          <w:szCs w:val="24"/>
          <w:u w:val="single"/>
        </w:rPr>
        <w:t xml:space="preserve"> И</w:t>
      </w:r>
      <w:r w:rsidRPr="00E86C16">
        <w:rPr>
          <w:rFonts w:ascii="Times New Roman" w:hAnsi="Times New Roman"/>
          <w:b/>
          <w:sz w:val="24"/>
          <w:szCs w:val="24"/>
          <w:u w:val="single"/>
        </w:rPr>
        <w:t>х обработка</w:t>
      </w:r>
      <w:r w:rsidRPr="00E86C16">
        <w:rPr>
          <w:rFonts w:ascii="Times New Roman" w:hAnsi="Times New Roman"/>
          <w:sz w:val="24"/>
          <w:szCs w:val="24"/>
        </w:rPr>
        <w:t xml:space="preserve">: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цифровая фотография, трехмерное сканирование, цифровая звукозапись, цифровая видеосъемка;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мультипликации как последовательности фотоизображений;</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обработка фотографий;</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видеомонтаж и озвучивание видео сообщений. 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 3. Создание письменных текстов.Сканирование текста и распознавание сканированного текста</w:t>
      </w:r>
      <w:r w:rsidRPr="00E86C16">
        <w:rPr>
          <w:rFonts w:ascii="Times New Roman" w:hAnsi="Times New Roman"/>
          <w:sz w:val="24"/>
          <w:szCs w:val="24"/>
        </w:rPr>
        <w:t>:</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ввод русского и иноязычного текста слепым десятипальцевым методом;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базовое экранное редактирование текста;</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использование средств орфографического и синтаксического контроля русского текста и текста на иностранном языке;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издательские технологии. Указанные умения формируются преимущественно в предметных областях: русский язык, иностранный язык, литература, история.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4. Создание графических объектов</w:t>
      </w:r>
      <w:r w:rsidRPr="00E86C16">
        <w:rPr>
          <w:rFonts w:ascii="Times New Roman" w:hAnsi="Times New Roman"/>
          <w:sz w:val="24"/>
          <w:szCs w:val="24"/>
        </w:rPr>
        <w:t>:</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геометрических объектов;</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создание специализированных карт </w:t>
      </w:r>
      <w:r w:rsidR="000A08B4">
        <w:rPr>
          <w:rFonts w:ascii="Times New Roman" w:hAnsi="Times New Roman"/>
          <w:sz w:val="24"/>
          <w:szCs w:val="24"/>
        </w:rPr>
        <w:t xml:space="preserve">и диаграмм: географических </w:t>
      </w:r>
      <w:r w:rsidRPr="00E86C16">
        <w:rPr>
          <w:rFonts w:ascii="Times New Roman" w:hAnsi="Times New Roman"/>
          <w:sz w:val="24"/>
          <w:szCs w:val="24"/>
        </w:rPr>
        <w:t xml:space="preserve">, хронологических;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создание графических произведений с проведением рукой произвольных линий;</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создание мультипликации в соответствии с задачами;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создание виртуальных моделей трехмерных объектов. Указанные умения формируются преимущественно в предметных областях: технология, обществознание, география, история, математика.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5. Создание музыкальных и звуковых объектов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музыкальных и звуковых редакторов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использование клавишных и кинестетических синтезаторов Указанные умения формируются преимущественно в предметной области: «Искусство», внеурочной (внеучебной) деятельности. </w:t>
      </w:r>
    </w:p>
    <w:p w:rsidR="00E86C16" w:rsidRPr="00E86C16" w:rsidRDefault="00E86C16" w:rsidP="00E86C16">
      <w:pPr>
        <w:spacing w:line="240" w:lineRule="auto"/>
        <w:ind w:firstLine="709"/>
        <w:contextualSpacing/>
        <w:jc w:val="both"/>
        <w:rPr>
          <w:rFonts w:ascii="Times New Roman" w:hAnsi="Times New Roman"/>
          <w:b/>
          <w:sz w:val="24"/>
          <w:szCs w:val="24"/>
          <w:u w:val="single"/>
        </w:rPr>
      </w:pPr>
      <w:r w:rsidRPr="00E86C16">
        <w:rPr>
          <w:rFonts w:ascii="Times New Roman" w:hAnsi="Times New Roman"/>
          <w:b/>
          <w:sz w:val="24"/>
          <w:szCs w:val="24"/>
          <w:u w:val="single"/>
        </w:rPr>
        <w:t>6. Создание сообщений (гипермедиа)</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lastRenderedPageBreak/>
        <w:t xml:space="preserve"> • 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цитирование и использование внешних ссылок;</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проектирование (дизайн) сообщения в соответствии с его задачами и средствами доставки; Указанные умения формируются во всех предметных областях, преимущественно в предметной области: технология. </w:t>
      </w:r>
    </w:p>
    <w:p w:rsidR="00E86C16" w:rsidRPr="00E86C16" w:rsidRDefault="00E86C16" w:rsidP="00E86C16">
      <w:pPr>
        <w:spacing w:line="240" w:lineRule="auto"/>
        <w:ind w:firstLine="709"/>
        <w:contextualSpacing/>
        <w:jc w:val="both"/>
        <w:rPr>
          <w:rFonts w:ascii="Times New Roman" w:hAnsi="Times New Roman"/>
          <w:b/>
          <w:sz w:val="24"/>
          <w:szCs w:val="24"/>
          <w:u w:val="single"/>
        </w:rPr>
      </w:pPr>
      <w:r w:rsidRPr="00E86C16">
        <w:rPr>
          <w:rFonts w:ascii="Times New Roman" w:hAnsi="Times New Roman"/>
          <w:b/>
          <w:sz w:val="24"/>
          <w:szCs w:val="24"/>
          <w:u w:val="single"/>
        </w:rPr>
        <w:t>7. Восприятие, понимание и использование сообщений (гипермедиа)</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понимание сообщений, использование при восприятии внутренних и внешних ссылок, инструментов поиска, справочных источников (включая двуязычные);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формулирование вопросов к сообщению;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разметка сообщений, в том числе - внутренними и внешними ссылками и комментариями;</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деконструкция сообщений, выделение в них элементов и фрагментов, цитирование;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описание сообщения (краткое содержание, автор, форма и т. д.);</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работа с особыми видами сообщений: диаграммы (алгоритмические, концептуальные, классификационные, организационные, родства и др.), карты(географические, хронологические) и спутниковые фотографии, в том числе - как элемент навигаторов (систем глобального позиционирования);</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избирательное отношение к информации, способность к отказу от потребления ненужной информации; Указанные умения преимущественно формируются в следующих предметах: литература</w:t>
      </w:r>
      <w:r>
        <w:rPr>
          <w:rFonts w:ascii="Times New Roman" w:hAnsi="Times New Roman"/>
          <w:sz w:val="24"/>
          <w:szCs w:val="24"/>
        </w:rPr>
        <w:t xml:space="preserve">, </w:t>
      </w:r>
      <w:r w:rsidRPr="00E86C16">
        <w:rPr>
          <w:rFonts w:ascii="Times New Roman" w:hAnsi="Times New Roman"/>
          <w:sz w:val="24"/>
          <w:szCs w:val="24"/>
        </w:rPr>
        <w:t>русский язык, иностранный язык, а так же во всех предметах.</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8. Коммуникация и социальное взаимодействие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выступление с аудио-видео поддержкой, включая дистанционную аудиторию;</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участие в обсуждении (видео-аудио, текст);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посылка письма, сообщения (гипермедиа), ответ на письмо (при необходимости, с реакцией на отдельные положения и письмо в целом) тема, бланки, обращения, подписи;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личный дневник (блог);</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вещание, рассылка на целевую аудиторию, подкастинг;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форум;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игровое взаимодействие;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театральное взаимодействие;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взаимодействие в социальных группах и сетях, групповая работа над сообщением(вики);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видео-аудио-фиксация и текстовое комментирование фрагментов образовательного процесса;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образовательное взаимодействие (получение и выполнение заданий, получение комментариев, формирование портфолио);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информационная культура, этика и право. Частная информация. Массовые рассылки. Уважение информационных прав других людей. Формирование указанных компетентностей происходит на уроках по всем предметам и внеурочных занятиях.</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b/>
          <w:sz w:val="24"/>
          <w:szCs w:val="24"/>
          <w:u w:val="single"/>
        </w:rPr>
        <w:t xml:space="preserve"> 9. Поиск информации</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приемы поиска информации в Интернет, поисковые сервисы. Построение запросов для поиска информации. Анализ результатов запросов;</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приемы поиска информации на персональном компьютере;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особенности поиска информации в информационной среде учреждения и в образовательном пространстве. Указанные компетентности формируются на уроках предметов гуманитарно - культурологического цикла. Организация хранения информации • описание сообщений. Книги и библиотечные каталоги, использование каталогов для поиска необходимых книг;</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система окон и папок в графическом интерфейсе. Информационные инструменты(выполняемые файлы) и информационные источники (открываемые файлы), их использование и связь;</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lastRenderedPageBreak/>
        <w:t xml:space="preserve"> • 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поиск в базе данных, заполнение базы данных, создание базы данных; Указанные компетентности формируются в следующих предметах: «Литература», «Технология», все предметы. </w:t>
      </w:r>
    </w:p>
    <w:p w:rsidR="00E86C16" w:rsidRPr="00910C5F" w:rsidRDefault="00910C5F"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 xml:space="preserve">10. </w:t>
      </w:r>
      <w:r w:rsidR="00E86C16" w:rsidRPr="00910C5F">
        <w:rPr>
          <w:rFonts w:ascii="Times New Roman" w:hAnsi="Times New Roman"/>
          <w:b/>
          <w:sz w:val="24"/>
          <w:szCs w:val="24"/>
          <w:u w:val="single"/>
        </w:rPr>
        <w:t>Анализ информации, математическая обработка данных</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постановка эксперимента и исследование в виртуальных лабораториях по естественным наукам и математике и информатике.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Указанные компетентности формируются в следующих предметах: естественные науки, обществознание, математика. </w:t>
      </w:r>
    </w:p>
    <w:p w:rsidR="00E86C16" w:rsidRPr="00910C5F" w:rsidRDefault="00910C5F"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 xml:space="preserve">11. </w:t>
      </w:r>
      <w:r w:rsidR="00E86C16" w:rsidRPr="00910C5F">
        <w:rPr>
          <w:rFonts w:ascii="Times New Roman" w:hAnsi="Times New Roman"/>
          <w:b/>
          <w:sz w:val="24"/>
          <w:szCs w:val="24"/>
          <w:u w:val="single"/>
        </w:rPr>
        <w:t>Моделирование и проектирование. Управление</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моделирование с использованием виртуальных конструкторов;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конструирование, моделирование с использованием материальных конструкторов с компьютерным управлением и обратной связью;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моделирование с использованием средств программирования; </w:t>
      </w:r>
    </w:p>
    <w:p w:rsidR="00E86C16" w:rsidRP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проектирование виртуальных и реальных объектов и процессов. Системы автоматизированного проектирования;</w:t>
      </w:r>
    </w:p>
    <w:p w:rsidR="00E86C16" w:rsidRDefault="00E86C16" w:rsidP="00E86C16">
      <w:pPr>
        <w:spacing w:line="240" w:lineRule="auto"/>
        <w:ind w:firstLine="709"/>
        <w:contextualSpacing/>
        <w:jc w:val="both"/>
        <w:rPr>
          <w:rFonts w:ascii="Times New Roman" w:hAnsi="Times New Roman"/>
          <w:sz w:val="24"/>
          <w:szCs w:val="24"/>
        </w:rPr>
      </w:pPr>
      <w:r w:rsidRPr="00E86C16">
        <w:rPr>
          <w:rFonts w:ascii="Times New Roman" w:hAnsi="Times New Roman"/>
          <w:sz w:val="24"/>
          <w:szCs w:val="24"/>
        </w:rPr>
        <w:t xml:space="preserve"> • проектирование и организация своей индивидуальной и групповой деятельности, организация своего времени с использованием ИКТ.</w:t>
      </w:r>
    </w:p>
    <w:p w:rsidR="00910C5F" w:rsidRDefault="00910C5F" w:rsidP="00910C5F">
      <w:pPr>
        <w:spacing w:line="240" w:lineRule="auto"/>
        <w:contextualSpacing/>
        <w:jc w:val="both"/>
        <w:rPr>
          <w:rFonts w:ascii="Times New Roman" w:hAnsi="Times New Roman"/>
          <w:b/>
          <w:sz w:val="24"/>
          <w:szCs w:val="24"/>
          <w:u w:val="single"/>
        </w:rPr>
      </w:pPr>
      <w:r w:rsidRPr="00910C5F">
        <w:rPr>
          <w:rFonts w:ascii="Times New Roman" w:hAnsi="Times New Roman"/>
          <w:b/>
          <w:sz w:val="24"/>
          <w:szCs w:val="24"/>
          <w:u w:val="single"/>
        </w:rPr>
        <w:t>12. Информационная безопасность</w:t>
      </w:r>
    </w:p>
    <w:p w:rsidR="00910C5F" w:rsidRPr="00910C5F" w:rsidRDefault="00910C5F" w:rsidP="000B49D1">
      <w:pPr>
        <w:pStyle w:val="a4"/>
        <w:numPr>
          <w:ilvl w:val="0"/>
          <w:numId w:val="138"/>
        </w:numPr>
        <w:spacing w:line="240" w:lineRule="auto"/>
        <w:jc w:val="both"/>
        <w:rPr>
          <w:rFonts w:ascii="Times New Roman" w:hAnsi="Times New Roman"/>
          <w:sz w:val="24"/>
          <w:szCs w:val="24"/>
        </w:rPr>
      </w:pPr>
      <w:r w:rsidRPr="00910C5F">
        <w:rPr>
          <w:rFonts w:ascii="Times New Roman" w:hAnsi="Times New Roman"/>
        </w:rPr>
        <w:t xml:space="preserve">Осуществление защиты информации от компьютерных вирусов с помощью антивирусных программ; </w:t>
      </w:r>
    </w:p>
    <w:p w:rsidR="00910C5F" w:rsidRPr="00910C5F" w:rsidRDefault="00910C5F" w:rsidP="000B49D1">
      <w:pPr>
        <w:pStyle w:val="a4"/>
        <w:numPr>
          <w:ilvl w:val="0"/>
          <w:numId w:val="138"/>
        </w:numPr>
        <w:spacing w:line="240" w:lineRule="auto"/>
        <w:jc w:val="both"/>
        <w:rPr>
          <w:rFonts w:ascii="Times New Roman" w:hAnsi="Times New Roman"/>
          <w:sz w:val="24"/>
          <w:szCs w:val="24"/>
        </w:rPr>
      </w:pPr>
      <w:r w:rsidRPr="00910C5F">
        <w:rPr>
          <w:rFonts w:ascii="Times New Roman" w:hAnsi="Times New Roman"/>
        </w:rPr>
        <w:t xml:space="preserve">соблюдение правил безопасного поведения в Интернете; </w:t>
      </w:r>
    </w:p>
    <w:p w:rsidR="00910C5F" w:rsidRPr="00910C5F" w:rsidRDefault="00910C5F" w:rsidP="000B49D1">
      <w:pPr>
        <w:pStyle w:val="a4"/>
        <w:numPr>
          <w:ilvl w:val="0"/>
          <w:numId w:val="138"/>
        </w:numPr>
        <w:spacing w:line="240" w:lineRule="auto"/>
        <w:jc w:val="both"/>
        <w:rPr>
          <w:rFonts w:ascii="Times New Roman" w:hAnsi="Times New Roman"/>
          <w:sz w:val="24"/>
          <w:szCs w:val="24"/>
        </w:rPr>
      </w:pPr>
      <w:r w:rsidRPr="00910C5F">
        <w:rPr>
          <w:rFonts w:ascii="Times New Roman" w:hAnsi="Times New Roman"/>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96D0A" w:rsidRPr="00446C34" w:rsidRDefault="00E86C16" w:rsidP="00E86C16">
      <w:pPr>
        <w:spacing w:line="240" w:lineRule="auto"/>
        <w:contextualSpacing/>
        <w:rPr>
          <w:rFonts w:ascii="Times New Roman" w:hAnsi="Times New Roman"/>
          <w:b/>
          <w:sz w:val="26"/>
          <w:szCs w:val="26"/>
        </w:rPr>
      </w:pPr>
      <w:r w:rsidRPr="00446C34">
        <w:rPr>
          <w:rFonts w:ascii="Times New Roman" w:hAnsi="Times New Roman"/>
          <w:b/>
          <w:sz w:val="26"/>
          <w:szCs w:val="26"/>
        </w:rPr>
        <w:t>2.1.8 Планируемые результаты формирования и развития компетентности обучающихся в области  использования информационно- коммуникационных технологий</w:t>
      </w:r>
    </w:p>
    <w:p w:rsidR="00E86C16" w:rsidRPr="00E86C16" w:rsidRDefault="00E86C16" w:rsidP="00E86C16">
      <w:pPr>
        <w:pStyle w:val="afff0"/>
        <w:rPr>
          <w:b/>
        </w:rPr>
      </w:pPr>
      <w:r w:rsidRPr="00E86C16">
        <w:rPr>
          <w:b/>
        </w:rPr>
        <w:t xml:space="preserve">Обучение с устройствами ИКТ.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подключать устройства ИКТ к электрическим и информационным сетям, использо-вать аккумуляторы;</w:t>
      </w:r>
    </w:p>
    <w:p w:rsidR="00E86C16" w:rsidRPr="00446C34" w:rsidRDefault="00E86C16" w:rsidP="00E86C16">
      <w:pPr>
        <w:pStyle w:val="afff0"/>
      </w:pPr>
      <w:r w:rsidRPr="00446C34">
        <w:t xml:space="preserve"> •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86C16" w:rsidRPr="00446C34" w:rsidRDefault="00E86C16" w:rsidP="00E86C16">
      <w:pPr>
        <w:pStyle w:val="afff0"/>
      </w:pPr>
      <w:r w:rsidRPr="00446C34">
        <w:t xml:space="preserve"> •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E86C16" w:rsidRPr="00446C34" w:rsidRDefault="00E86C16" w:rsidP="00E86C16">
      <w:pPr>
        <w:pStyle w:val="afff0"/>
      </w:pPr>
      <w:r w:rsidRPr="00446C34">
        <w:t xml:space="preserve"> • осуществлять информационное подключение к локальной сети и глобальной сети Интернет; </w:t>
      </w:r>
    </w:p>
    <w:p w:rsidR="00E86C16" w:rsidRPr="00446C34" w:rsidRDefault="00E86C16" w:rsidP="00E86C16">
      <w:pPr>
        <w:pStyle w:val="afff0"/>
      </w:pPr>
      <w:r w:rsidRPr="00446C34">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E86C16" w:rsidRPr="00446C34" w:rsidRDefault="00E86C16" w:rsidP="00E86C16">
      <w:pPr>
        <w:pStyle w:val="afff0"/>
      </w:pPr>
      <w:r w:rsidRPr="00446C34">
        <w:t>• выводить информацию на бумагу, правильно обращаться с расходными материалами;</w:t>
      </w:r>
    </w:p>
    <w:p w:rsidR="00E86C16" w:rsidRPr="00446C34" w:rsidRDefault="00E86C16" w:rsidP="00E86C16">
      <w:pPr>
        <w:pStyle w:val="afff0"/>
      </w:pPr>
      <w:r w:rsidRPr="00446C34">
        <w:lastRenderedPageBreak/>
        <w:t xml:space="preserve"> •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осознавать и использовать в практической деятельности основные психологические особенности восприятия информации человеком. </w:t>
      </w:r>
    </w:p>
    <w:p w:rsidR="00E86C16" w:rsidRPr="00A46711" w:rsidRDefault="00E86C16" w:rsidP="00E86C16">
      <w:pPr>
        <w:pStyle w:val="afff0"/>
        <w:rPr>
          <w:b/>
          <w:i/>
        </w:rPr>
      </w:pPr>
      <w:r w:rsidRPr="00446C34">
        <w:rPr>
          <w:i/>
        </w:rPr>
        <w:t>Примечание</w:t>
      </w:r>
      <w:r w:rsidRPr="00446C34">
        <w:t xml:space="preserve">: результаты достигаются преимущественно в рамках предметов «Технология», «Информатика», а также во внеурочной и внешкольной деятельности. </w:t>
      </w:r>
      <w:r w:rsidRPr="00A46711">
        <w:rPr>
          <w:b/>
        </w:rPr>
        <w:t>Фиксация изображений и звуков</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E86C16" w:rsidRPr="00446C34" w:rsidRDefault="00E86C16" w:rsidP="00E86C16">
      <w:pPr>
        <w:pStyle w:val="afff0"/>
      </w:pPr>
      <w:r w:rsidRPr="00446C34">
        <w:t xml:space="preserve">• учитывать смысл и содержание деятельности при организации фиксации, выделятьдля фиксации отдельные элементы объектов и процессов, обеспечивать качество фиксации существенных элементов; </w:t>
      </w:r>
    </w:p>
    <w:p w:rsidR="00E86C16" w:rsidRPr="00446C34" w:rsidRDefault="00E86C16" w:rsidP="00E86C16">
      <w:pPr>
        <w:pStyle w:val="afff0"/>
      </w:pPr>
      <w:r w:rsidRPr="00446C34">
        <w:t>• выбирать технические средства ИКТ для фиксации изображений и звуков в соответствии с поставленной целью;</w:t>
      </w:r>
    </w:p>
    <w:p w:rsidR="00E86C16" w:rsidRPr="00446C34" w:rsidRDefault="00E86C16" w:rsidP="00E86C16">
      <w:pPr>
        <w:pStyle w:val="afff0"/>
      </w:pPr>
      <w:r w:rsidRPr="00446C34">
        <w:t xml:space="preserve"> •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E86C16" w:rsidRPr="00446C34" w:rsidRDefault="00E86C16" w:rsidP="00E86C16">
      <w:pPr>
        <w:pStyle w:val="afff0"/>
      </w:pPr>
      <w:r w:rsidRPr="00446C34">
        <w:t xml:space="preserve"> •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E86C16" w:rsidRPr="00446C34" w:rsidRDefault="00E86C16" w:rsidP="00E86C16">
      <w:pPr>
        <w:pStyle w:val="afff0"/>
      </w:pPr>
      <w:r w:rsidRPr="00446C34">
        <w:t>• осуществлять видеосъёмку и проводить монтаж отснятого материала с использованием возможностей специальных компьютерных инструментов.</w:t>
      </w:r>
    </w:p>
    <w:p w:rsidR="00E86C16" w:rsidRPr="00446C34" w:rsidRDefault="00E86C16" w:rsidP="00E86C16">
      <w:pPr>
        <w:pStyle w:val="afff0"/>
      </w:pPr>
      <w:r w:rsidRPr="00446C34">
        <w:rPr>
          <w:i/>
        </w:rPr>
        <w:t xml:space="preserve"> Выпускник получит возможность научиться</w:t>
      </w:r>
      <w:r w:rsidRPr="00446C34">
        <w:t>:</w:t>
      </w:r>
    </w:p>
    <w:p w:rsidR="00E86C16" w:rsidRPr="00446C34" w:rsidRDefault="00E86C16" w:rsidP="00E86C16">
      <w:pPr>
        <w:pStyle w:val="afff0"/>
      </w:pPr>
      <w:r w:rsidRPr="00446C34">
        <w:t xml:space="preserve"> • различать творческую и техническую фиксацию звуков и изображения; </w:t>
      </w:r>
    </w:p>
    <w:p w:rsidR="00E86C16" w:rsidRPr="00446C34" w:rsidRDefault="00E86C16" w:rsidP="00E86C16">
      <w:pPr>
        <w:pStyle w:val="afff0"/>
      </w:pPr>
      <w:r w:rsidRPr="00446C34">
        <w:t xml:space="preserve">• использовать возможности ИКТ в творческой деятельности, связанной с искусством; </w:t>
      </w:r>
    </w:p>
    <w:p w:rsidR="00E86C16" w:rsidRPr="00446C34" w:rsidRDefault="00E86C16" w:rsidP="00E86C16">
      <w:pPr>
        <w:pStyle w:val="afff0"/>
      </w:pPr>
      <w:r w:rsidRPr="00446C34">
        <w:t xml:space="preserve">• осуществлять трёхмерное сканирование.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E86C16" w:rsidRPr="00A46711" w:rsidRDefault="00E86C16" w:rsidP="00E86C16">
      <w:pPr>
        <w:pStyle w:val="afff0"/>
        <w:rPr>
          <w:b/>
        </w:rPr>
      </w:pPr>
      <w:r w:rsidRPr="00A46711">
        <w:rPr>
          <w:b/>
        </w:rPr>
        <w:t>Создание письменных сообщений.</w:t>
      </w:r>
    </w:p>
    <w:p w:rsidR="00E86C16" w:rsidRPr="00446C34" w:rsidRDefault="00E86C16" w:rsidP="00E86C16">
      <w:pPr>
        <w:pStyle w:val="afff0"/>
      </w:pPr>
      <w:r w:rsidRPr="00446C34">
        <w:rPr>
          <w:i/>
        </w:rPr>
        <w:t xml:space="preserve"> Выпускник научится</w:t>
      </w:r>
      <w:r w:rsidRPr="00446C34">
        <w:t xml:space="preserve">: </w:t>
      </w:r>
    </w:p>
    <w:p w:rsidR="00E86C16" w:rsidRPr="00446C34" w:rsidRDefault="00E86C16" w:rsidP="00E86C16">
      <w:pPr>
        <w:pStyle w:val="afff0"/>
      </w:pPr>
      <w:r w:rsidRPr="00446C34">
        <w:t>• создавать текст на русском языке с использованием слепого десятипальцевого клавиатурного письма, копировать текст и осуществлять распознавание сканированного текста;</w:t>
      </w:r>
    </w:p>
    <w:p w:rsidR="00E86C16" w:rsidRPr="00446C34" w:rsidRDefault="00E86C16" w:rsidP="00E86C16">
      <w:pPr>
        <w:pStyle w:val="afff0"/>
      </w:pPr>
      <w:r w:rsidRPr="00446C34">
        <w:t xml:space="preserve"> • осуществлять редактирование и структурирование текста в соответствии с его смыслом средствами текстового редактора;</w:t>
      </w:r>
    </w:p>
    <w:p w:rsidR="00E86C16" w:rsidRPr="00446C34" w:rsidRDefault="00E86C16" w:rsidP="00E86C16">
      <w:pPr>
        <w:pStyle w:val="afff0"/>
      </w:pPr>
      <w:r w:rsidRPr="00446C34">
        <w:t xml:space="preserve"> • создавать текст на основе расшифровки аудиозаписи, в том числе нескольких участников обсуждения, </w:t>
      </w:r>
    </w:p>
    <w:p w:rsidR="00E86C16" w:rsidRPr="00446C34" w:rsidRDefault="00E86C16" w:rsidP="00E86C16">
      <w:pPr>
        <w:pStyle w:val="afff0"/>
      </w:pPr>
      <w:r w:rsidRPr="00446C34">
        <w:t xml:space="preserve">• осуществлять письменное смысловое резюмирование высказываний в ходе обсуждения; • использовать средства орфографического и синтаксического контроля русского текста и текста на иностранном языке.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создавать текст на иностранном языке с использованием слепого десятипальцевого клавиатурного письма;</w:t>
      </w:r>
    </w:p>
    <w:p w:rsidR="00E86C16" w:rsidRPr="00446C34" w:rsidRDefault="00E86C16" w:rsidP="00E86C16">
      <w:pPr>
        <w:pStyle w:val="afff0"/>
      </w:pPr>
      <w:r w:rsidRPr="00446C34">
        <w:t xml:space="preserve"> • исполь</w:t>
      </w:r>
      <w:r w:rsidR="007F11D2">
        <w:t xml:space="preserve">зовать компьютерные инструменты, </w:t>
      </w:r>
      <w:r w:rsidRPr="00446C34">
        <w:t xml:space="preserve">упрощающие расшифровку аудиозаписей. </w:t>
      </w:r>
      <w:r w:rsidRPr="00446C34">
        <w:rPr>
          <w:i/>
        </w:rPr>
        <w:t>Примечание:</w:t>
      </w:r>
      <w:r w:rsidRPr="00446C34">
        <w:t xml:space="preserve"> результаты достигаются преимущественно в рамках предметов «Русский язык», «Иностранный язык», «Литература», «История». </w:t>
      </w:r>
    </w:p>
    <w:p w:rsidR="00E86C16" w:rsidRPr="00A46711" w:rsidRDefault="00E86C16" w:rsidP="00E86C16">
      <w:pPr>
        <w:pStyle w:val="afff0"/>
        <w:rPr>
          <w:b/>
        </w:rPr>
      </w:pPr>
      <w:r w:rsidRPr="00A46711">
        <w:rPr>
          <w:b/>
        </w:rPr>
        <w:t>Создание графических объектов</w:t>
      </w:r>
    </w:p>
    <w:p w:rsidR="00E86C16" w:rsidRPr="00446C34" w:rsidRDefault="00E86C16" w:rsidP="00E86C16">
      <w:pPr>
        <w:pStyle w:val="afff0"/>
      </w:pPr>
      <w:r w:rsidRPr="00446C34">
        <w:rPr>
          <w:i/>
        </w:rPr>
        <w:t xml:space="preserve"> Выпускник научится</w:t>
      </w:r>
      <w:r w:rsidRPr="00446C34">
        <w:t xml:space="preserve">: </w:t>
      </w:r>
    </w:p>
    <w:p w:rsidR="00E86C16" w:rsidRPr="00446C34" w:rsidRDefault="00E86C16" w:rsidP="00E86C16">
      <w:pPr>
        <w:pStyle w:val="afff0"/>
      </w:pPr>
      <w:r w:rsidRPr="00446C34">
        <w:lastRenderedPageBreak/>
        <w:t>• создавать различные геометрические объекты с использованием возможностей специальных компьютерных инструментов;</w:t>
      </w:r>
    </w:p>
    <w:p w:rsidR="00E86C16" w:rsidRPr="00446C34" w:rsidRDefault="00E86C16" w:rsidP="00E86C16">
      <w:pPr>
        <w:pStyle w:val="afff0"/>
      </w:pPr>
      <w:r w:rsidRPr="00446C34">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задачи;</w:t>
      </w:r>
    </w:p>
    <w:p w:rsidR="00E86C16" w:rsidRPr="00446C34" w:rsidRDefault="00E86C16" w:rsidP="00E86C16">
      <w:pPr>
        <w:pStyle w:val="afff0"/>
      </w:pPr>
      <w:r w:rsidRPr="00446C34">
        <w:t xml:space="preserve"> • создавать специализированные карты и диаграммы: географические, хронологические; </w:t>
      </w:r>
    </w:p>
    <w:p w:rsidR="00E86C16" w:rsidRPr="00446C34" w:rsidRDefault="00E86C16" w:rsidP="00E86C16">
      <w:pPr>
        <w:pStyle w:val="afff0"/>
      </w:pPr>
      <w:r w:rsidRPr="00446C34">
        <w:t>• создавать графические объекты проведением рукой произвольных линий с использованием специализированных компьютерных инструментов и устройств. Выпускник получит возможность научиться:</w:t>
      </w:r>
    </w:p>
    <w:p w:rsidR="00E86C16" w:rsidRPr="00446C34" w:rsidRDefault="00E86C16" w:rsidP="00E86C16">
      <w:pPr>
        <w:pStyle w:val="afff0"/>
      </w:pPr>
      <w:r w:rsidRPr="00446C34">
        <w:t xml:space="preserve"> • создавать мультипликационные фильмы;</w:t>
      </w:r>
    </w:p>
    <w:p w:rsidR="00E86C16" w:rsidRPr="00446C34" w:rsidRDefault="00E86C16" w:rsidP="00E86C16">
      <w:pPr>
        <w:pStyle w:val="afff0"/>
      </w:pPr>
      <w:r w:rsidRPr="00446C34">
        <w:t xml:space="preserve"> • создавать виртуальные модели трёхмерных объектов.</w:t>
      </w:r>
    </w:p>
    <w:p w:rsidR="00A46711" w:rsidRDefault="00E86C16" w:rsidP="00E86C16">
      <w:pPr>
        <w:pStyle w:val="afff0"/>
      </w:pPr>
      <w:r w:rsidRPr="00446C34">
        <w:rPr>
          <w:i/>
        </w:rPr>
        <w:t xml:space="preserve"> Примечание</w:t>
      </w:r>
      <w:r w:rsidRPr="00446C34">
        <w:t xml:space="preserve">: результаты достигаются преимущественно в рамках предметов «Технология», «Обществознание», «География», «История», «Математика». </w:t>
      </w:r>
    </w:p>
    <w:p w:rsidR="00E86C16" w:rsidRPr="00A46711" w:rsidRDefault="00E86C16" w:rsidP="00E86C16">
      <w:pPr>
        <w:pStyle w:val="afff0"/>
        <w:rPr>
          <w:b/>
        </w:rPr>
      </w:pPr>
      <w:r w:rsidRPr="00A46711">
        <w:rPr>
          <w:b/>
        </w:rPr>
        <w:t xml:space="preserve">Создание музыкальных и звуковых сообщений.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xml:space="preserve">• использовать звуковые и музыкальные редакторы; </w:t>
      </w:r>
    </w:p>
    <w:p w:rsidR="00E86C16" w:rsidRPr="00446C34" w:rsidRDefault="00E86C16" w:rsidP="00E86C16">
      <w:pPr>
        <w:pStyle w:val="afff0"/>
      </w:pPr>
      <w:r w:rsidRPr="00446C34">
        <w:t>• использовать клавишные и кинестетические синтезаторы;</w:t>
      </w:r>
    </w:p>
    <w:p w:rsidR="00E86C16" w:rsidRPr="00446C34" w:rsidRDefault="00E86C16" w:rsidP="00E86C16">
      <w:pPr>
        <w:pStyle w:val="afff0"/>
      </w:pPr>
      <w:r w:rsidRPr="00446C34">
        <w:t xml:space="preserve"> • использовать программы звукозаписи и микрофоны.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использовать музыкальные редакторы, клавишные и кинетические синтезаторы для решения творческих задач.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предмета «Искусство», а также во внеурочной деятельности.</w:t>
      </w:r>
    </w:p>
    <w:p w:rsidR="00E86C16" w:rsidRPr="00A46711" w:rsidRDefault="00E86C16" w:rsidP="00E86C16">
      <w:pPr>
        <w:pStyle w:val="afff0"/>
        <w:rPr>
          <w:b/>
        </w:rPr>
      </w:pPr>
      <w:r w:rsidRPr="00A46711">
        <w:rPr>
          <w:b/>
        </w:rPr>
        <w:t>Создание, восприятие и использование гипермедиа сообщений.</w:t>
      </w:r>
    </w:p>
    <w:p w:rsidR="00E86C16" w:rsidRPr="00446C34" w:rsidRDefault="00E86C16" w:rsidP="00E86C16">
      <w:pPr>
        <w:pStyle w:val="afff0"/>
      </w:pPr>
      <w:r w:rsidRPr="00446C34">
        <w:rPr>
          <w:i/>
        </w:rPr>
        <w:t xml:space="preserve"> Выпускник научится</w:t>
      </w:r>
      <w:r w:rsidRPr="00446C34">
        <w:t xml:space="preserve">: </w:t>
      </w:r>
    </w:p>
    <w:p w:rsidR="00E86C16" w:rsidRPr="00446C34" w:rsidRDefault="00E86C16" w:rsidP="00E86C16">
      <w:pPr>
        <w:pStyle w:val="afff0"/>
      </w:pPr>
      <w:r w:rsidRPr="00446C34">
        <w:t>• организовывать сообщения в виде линейного или включающего ссылки представления для самостоятельного просмотра через браузер;</w:t>
      </w:r>
    </w:p>
    <w:p w:rsidR="00E86C16" w:rsidRPr="00446C34" w:rsidRDefault="00E86C16" w:rsidP="00E86C16">
      <w:pPr>
        <w:pStyle w:val="afff0"/>
      </w:pPr>
      <w:r w:rsidRPr="00446C34">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E86C16" w:rsidRPr="00446C34" w:rsidRDefault="00E86C16" w:rsidP="00E86C16">
      <w:pPr>
        <w:pStyle w:val="afff0"/>
      </w:pPr>
      <w:r w:rsidRPr="00446C34">
        <w:t xml:space="preserve"> • проводить деконструкцию сообщений, выделение в них структуры, элементов ифрагментов; </w:t>
      </w:r>
    </w:p>
    <w:p w:rsidR="00E86C16" w:rsidRPr="00446C34" w:rsidRDefault="00E86C16" w:rsidP="00E86C16">
      <w:pPr>
        <w:pStyle w:val="afff0"/>
      </w:pPr>
      <w:r w:rsidRPr="00446C34">
        <w:t>• использовать при восприятии сообщений внутренние и внешние ссылки;</w:t>
      </w:r>
    </w:p>
    <w:p w:rsidR="00E86C16" w:rsidRPr="00446C34" w:rsidRDefault="00E86C16" w:rsidP="00E86C16">
      <w:pPr>
        <w:pStyle w:val="afff0"/>
      </w:pPr>
      <w:r w:rsidRPr="00446C34">
        <w:t xml:space="preserve"> • формулировать вопросы к сообщению, создавать краткое описание сообщения; цитировать фрагменты сообщения; </w:t>
      </w:r>
    </w:p>
    <w:p w:rsidR="00E86C16" w:rsidRPr="00446C34" w:rsidRDefault="00E86C16" w:rsidP="00E86C16">
      <w:pPr>
        <w:pStyle w:val="afff0"/>
      </w:pPr>
      <w:r w:rsidRPr="00446C34">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проектировать дизайн сообщений в соответствии с задачами и средствами до ставки;</w:t>
      </w:r>
    </w:p>
    <w:p w:rsidR="00E86C16" w:rsidRPr="00446C34" w:rsidRDefault="007F11D2" w:rsidP="00E86C16">
      <w:pPr>
        <w:pStyle w:val="afff0"/>
      </w:pPr>
      <w:r>
        <w:t xml:space="preserve">• понимать сообщения,  </w:t>
      </w:r>
      <w:r w:rsidR="00E86C16" w:rsidRPr="00446C34">
        <w:t xml:space="preserve">используя при их восприятии внутренние и внешние ссылки, различные инструменты поиска, справочные источники (включая двуязычные). </w:t>
      </w:r>
      <w:r w:rsidR="00E86C16" w:rsidRPr="00446C34">
        <w:rPr>
          <w:i/>
        </w:rPr>
        <w:t>Примечание:</w:t>
      </w:r>
      <w:r w:rsidR="00E86C16" w:rsidRPr="00446C34">
        <w:t xml:space="preserve"> результаты достигаются преимущественно в </w:t>
      </w:r>
    </w:p>
    <w:p w:rsidR="00E86C16" w:rsidRPr="00446C34" w:rsidRDefault="00E86C16" w:rsidP="00E86C16">
      <w:pPr>
        <w:pStyle w:val="afff0"/>
      </w:pPr>
      <w:r w:rsidRPr="00446C34">
        <w:t>рамках предметов «Технология», «Литература», «Русский язык», «Иностранный язык», «Искусство», могут достигаться при изучении и других предметов.</w:t>
      </w:r>
    </w:p>
    <w:p w:rsidR="00E86C16" w:rsidRPr="00A46711" w:rsidRDefault="00E86C16" w:rsidP="00E86C16">
      <w:pPr>
        <w:pStyle w:val="afff0"/>
        <w:rPr>
          <w:b/>
        </w:rPr>
      </w:pPr>
      <w:r w:rsidRPr="00A46711">
        <w:rPr>
          <w:b/>
        </w:rPr>
        <w:t xml:space="preserve">Коммуникация и социальное взаимодействие.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выступать с аудио</w:t>
      </w:r>
      <w:r w:rsidR="00A46711">
        <w:t xml:space="preserve">- </w:t>
      </w:r>
      <w:r w:rsidR="007F11D2" w:rsidRPr="00446C34">
        <w:t>видео поддержкой</w:t>
      </w:r>
      <w:r w:rsidRPr="00446C34">
        <w:t xml:space="preserve">, включая выступление перед дистанционной аудиторией; </w:t>
      </w:r>
    </w:p>
    <w:p w:rsidR="00E86C16" w:rsidRPr="00446C34" w:rsidRDefault="00E86C16" w:rsidP="00E86C16">
      <w:pPr>
        <w:pStyle w:val="afff0"/>
      </w:pPr>
      <w:r w:rsidRPr="00446C34">
        <w:t>• участвовать в обсуждении (аудио</w:t>
      </w:r>
      <w:r w:rsidR="00A46711">
        <w:t xml:space="preserve">- </w:t>
      </w:r>
      <w:r w:rsidR="007F11D2" w:rsidRPr="00446C34">
        <w:t>видео форум</w:t>
      </w:r>
      <w:r w:rsidRPr="00446C34">
        <w:t xml:space="preserve">, текстовый форум) с использованием возможностей Интернета; </w:t>
      </w:r>
    </w:p>
    <w:p w:rsidR="00E86C16" w:rsidRPr="00446C34" w:rsidRDefault="00E86C16" w:rsidP="00E86C16">
      <w:pPr>
        <w:pStyle w:val="afff0"/>
      </w:pPr>
      <w:r w:rsidRPr="00446C34">
        <w:t xml:space="preserve">• использовать возможности электронной почты для информационного обмена; </w:t>
      </w:r>
    </w:p>
    <w:p w:rsidR="00E86C16" w:rsidRPr="00446C34" w:rsidRDefault="00E86C16" w:rsidP="00E86C16">
      <w:pPr>
        <w:pStyle w:val="afff0"/>
      </w:pPr>
      <w:r w:rsidRPr="00446C34">
        <w:t>• вести личный дневник (блог) с использованием возможностей Интернета;</w:t>
      </w:r>
    </w:p>
    <w:p w:rsidR="00E86C16" w:rsidRPr="00446C34" w:rsidRDefault="00E86C16" w:rsidP="00E86C16">
      <w:pPr>
        <w:pStyle w:val="afff0"/>
      </w:pPr>
      <w:r w:rsidRPr="00446C34">
        <w:lastRenderedPageBreak/>
        <w:t xml:space="preserve"> •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E86C16" w:rsidRPr="00446C34" w:rsidRDefault="00E86C16" w:rsidP="00E86C16">
      <w:pPr>
        <w:pStyle w:val="afff0"/>
      </w:pPr>
      <w:r w:rsidRPr="00446C34">
        <w:t>•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w:t>
      </w:r>
    </w:p>
    <w:p w:rsidR="00E86C16" w:rsidRPr="00446C34" w:rsidRDefault="00E86C16" w:rsidP="00E86C16">
      <w:pPr>
        <w:pStyle w:val="afff0"/>
      </w:pPr>
      <w:r w:rsidRPr="00446C34">
        <w:sym w:font="Symbol" w:char="F0B7"/>
      </w:r>
      <w:r w:rsidRPr="00446C34">
        <w:t xml:space="preserve"> взаимодействовать в социальных сетях, работать в группе над сообщением (вики);</w:t>
      </w:r>
    </w:p>
    <w:p w:rsidR="00E86C16" w:rsidRPr="00446C34" w:rsidRDefault="00E86C16" w:rsidP="00E86C16">
      <w:pPr>
        <w:pStyle w:val="afff0"/>
      </w:pPr>
      <w:r w:rsidRPr="00446C34">
        <w:sym w:font="Symbol" w:char="F0B7"/>
      </w:r>
      <w:r w:rsidRPr="00446C34">
        <w:t xml:space="preserve"> участвовать в форумах в социальных образовательных сетях; </w:t>
      </w:r>
    </w:p>
    <w:p w:rsidR="00E86C16" w:rsidRPr="00446C34" w:rsidRDefault="00E86C16" w:rsidP="00E86C16">
      <w:pPr>
        <w:pStyle w:val="afff0"/>
      </w:pPr>
      <w:r w:rsidRPr="00446C34">
        <w:sym w:font="Symbol" w:char="F0B7"/>
      </w:r>
      <w:r w:rsidRPr="00446C34">
        <w:t xml:space="preserve"> взаимодействовать с партнёрами с использованием возможностей Интернета (игровое и театральное взаимодействие). </w:t>
      </w:r>
    </w:p>
    <w:p w:rsidR="00E86C16" w:rsidRPr="00446C34" w:rsidRDefault="00E86C16" w:rsidP="00E86C16">
      <w:pPr>
        <w:pStyle w:val="afff0"/>
      </w:pPr>
      <w:r w:rsidRPr="00446C34">
        <w:rPr>
          <w:i/>
        </w:rPr>
        <w:t>Примечание</w:t>
      </w:r>
      <w:r w:rsidRPr="00446C34">
        <w:t>: результаты достигаются в рамках всех предметов, а также во внеурочной деятельности.</w:t>
      </w:r>
    </w:p>
    <w:p w:rsidR="00E86C16" w:rsidRPr="00A46711" w:rsidRDefault="00E86C16" w:rsidP="00E86C16">
      <w:pPr>
        <w:pStyle w:val="afff0"/>
        <w:rPr>
          <w:b/>
        </w:rPr>
      </w:pPr>
      <w:r w:rsidRPr="00A46711">
        <w:rPr>
          <w:b/>
        </w:rPr>
        <w:t xml:space="preserve">Поиск и организация хранения информации.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E86C16" w:rsidRPr="00446C34" w:rsidRDefault="00E86C16" w:rsidP="00E86C16">
      <w:pPr>
        <w:pStyle w:val="afff0"/>
      </w:pPr>
      <w:r w:rsidRPr="00446C34">
        <w:t xml:space="preserve"> • использовать приёмы поиска информации на персональном компьютере, в информационной среде учреждения и в образовательном пространстве; </w:t>
      </w:r>
    </w:p>
    <w:p w:rsidR="00E86C16" w:rsidRPr="00446C34" w:rsidRDefault="00E86C16" w:rsidP="00E86C16">
      <w:pPr>
        <w:pStyle w:val="afff0"/>
      </w:pPr>
      <w:r w:rsidRPr="00446C34">
        <w:t xml:space="preserve">• использовать различные библиотечные, в том числе электронные, каталоги для поиска необходимых книг; </w:t>
      </w:r>
    </w:p>
    <w:p w:rsidR="00E86C16" w:rsidRPr="00446C34" w:rsidRDefault="00E86C16" w:rsidP="00E86C16">
      <w:pPr>
        <w:pStyle w:val="afff0"/>
      </w:pPr>
      <w:r w:rsidRPr="00446C34">
        <w:t xml:space="preserve">• искать информацию в различных базах данных, создавать и заполнять базы данных, в частности использовать различные определители; </w:t>
      </w:r>
    </w:p>
    <w:p w:rsidR="00E86C16" w:rsidRPr="00446C34" w:rsidRDefault="00E86C16" w:rsidP="00E86C16">
      <w:pPr>
        <w:pStyle w:val="afff0"/>
      </w:pPr>
      <w:r w:rsidRPr="00446C34">
        <w:t>• формировать собственное информационное пространство: создавать системные папки размещать в них нужные информационные источники, размещать информацию в Интернете.</w:t>
      </w:r>
    </w:p>
    <w:p w:rsidR="00E86C16" w:rsidRPr="00446C34" w:rsidRDefault="00E86C16" w:rsidP="00E86C16">
      <w:pPr>
        <w:pStyle w:val="afff0"/>
      </w:pPr>
      <w:r w:rsidRPr="00446C34">
        <w:rPr>
          <w:i/>
        </w:rPr>
        <w:t xml:space="preserve"> Выпускник получит возможность научиться</w:t>
      </w:r>
      <w:r w:rsidRPr="00446C34">
        <w:t xml:space="preserve">: </w:t>
      </w:r>
    </w:p>
    <w:p w:rsidR="00E86C16" w:rsidRPr="00446C34" w:rsidRDefault="00E86C16" w:rsidP="00E86C16">
      <w:pPr>
        <w:pStyle w:val="afff0"/>
      </w:pPr>
      <w:r w:rsidRPr="00446C34">
        <w:t xml:space="preserve">• создавать и заполнять различные определители; </w:t>
      </w:r>
    </w:p>
    <w:p w:rsidR="00E86C16" w:rsidRPr="00446C34" w:rsidRDefault="00E86C16" w:rsidP="00E86C16">
      <w:pPr>
        <w:pStyle w:val="afff0"/>
      </w:pPr>
      <w:r w:rsidRPr="00446C34">
        <w:t xml:space="preserve">• использовать различные приёмы поиска информации в Интернете в ходе учебной деятельности.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предметов «История», «Литература», «Технология», «Информатика» и других предметов. </w:t>
      </w:r>
    </w:p>
    <w:p w:rsidR="00E86C16" w:rsidRPr="00A46711" w:rsidRDefault="00E86C16" w:rsidP="00E86C16">
      <w:pPr>
        <w:pStyle w:val="afff0"/>
        <w:rPr>
          <w:b/>
        </w:rPr>
      </w:pPr>
      <w:r w:rsidRPr="00A46711">
        <w:rPr>
          <w:b/>
        </w:rPr>
        <w:t xml:space="preserve">Анализ информации, математическая обработка данных в исследовании. </w:t>
      </w:r>
    </w:p>
    <w:p w:rsidR="00E86C16" w:rsidRPr="00446C34" w:rsidRDefault="00E86C16" w:rsidP="00E86C16">
      <w:pPr>
        <w:pStyle w:val="afff0"/>
      </w:pPr>
      <w:r w:rsidRPr="00446C34">
        <w:rPr>
          <w:i/>
        </w:rPr>
        <w:t>Выпускник научится</w:t>
      </w:r>
      <w:r w:rsidRPr="00446C34">
        <w:t xml:space="preserve">: </w:t>
      </w:r>
    </w:p>
    <w:p w:rsidR="00E86C16" w:rsidRPr="00446C34" w:rsidRDefault="00E86C16" w:rsidP="00E86C16">
      <w:pPr>
        <w:pStyle w:val="afff0"/>
      </w:pPr>
      <w:r w:rsidRPr="00446C34">
        <w:t xml:space="preserve">• вводить результаты измерений и другие цифровые данные для их обработки, в том числе статистической и визуализации; </w:t>
      </w:r>
    </w:p>
    <w:p w:rsidR="00E86C16" w:rsidRPr="00446C34" w:rsidRDefault="00E86C16" w:rsidP="00E86C16">
      <w:pPr>
        <w:pStyle w:val="afff0"/>
      </w:pPr>
      <w:r w:rsidRPr="00446C34">
        <w:t>• строить математические модели;</w:t>
      </w:r>
    </w:p>
    <w:p w:rsidR="00E86C16" w:rsidRPr="00446C34" w:rsidRDefault="00E86C16" w:rsidP="00E86C16">
      <w:pPr>
        <w:pStyle w:val="afff0"/>
      </w:pPr>
      <w:r w:rsidRPr="00446C34">
        <w:t xml:space="preserve"> • проводить эксперименты и исследования в виртуальных лабораториях по естественным наукам, математике и информатике.</w:t>
      </w:r>
    </w:p>
    <w:p w:rsidR="00E86C16" w:rsidRPr="00446C34" w:rsidRDefault="00E86C16" w:rsidP="00E86C16">
      <w:pPr>
        <w:pStyle w:val="afff0"/>
      </w:pPr>
      <w:r w:rsidRPr="00446C34">
        <w:rPr>
          <w:i/>
        </w:rPr>
        <w:t>Выпускник получит возможность научиться</w:t>
      </w:r>
      <w:r w:rsidRPr="00446C34">
        <w:t xml:space="preserve">: </w:t>
      </w:r>
    </w:p>
    <w:p w:rsidR="00E86C16" w:rsidRPr="00446C34" w:rsidRDefault="00E86C16" w:rsidP="00E86C16">
      <w:pPr>
        <w:pStyle w:val="afff0"/>
      </w:pPr>
      <w:r w:rsidRPr="00446C34">
        <w:t>• проводить естественно-научные и социальные измерения, вводить результаты измерений и других цифровых данных, обрабатывать их статистически и с помощью визуализации;</w:t>
      </w:r>
    </w:p>
    <w:p w:rsidR="00E86C16" w:rsidRPr="00446C34" w:rsidRDefault="00E86C16" w:rsidP="00E86C16">
      <w:pPr>
        <w:pStyle w:val="afff0"/>
      </w:pPr>
      <w:r w:rsidRPr="00446C34">
        <w:t xml:space="preserve"> • анализировать результаты своей деятельности и затрачиваемых ресурсов.</w:t>
      </w:r>
    </w:p>
    <w:p w:rsidR="00A46711" w:rsidRDefault="00E86C16" w:rsidP="00E86C16">
      <w:pPr>
        <w:pStyle w:val="afff0"/>
      </w:pPr>
      <w:r w:rsidRPr="00446C34">
        <w:rPr>
          <w:i/>
        </w:rPr>
        <w:t>Примечание:</w:t>
      </w:r>
      <w:r w:rsidRPr="00446C34">
        <w:t xml:space="preserve"> результаты достигаются преимущественно в рамках естественных наук, предметов «Обществознание», «Математика». </w:t>
      </w:r>
    </w:p>
    <w:p w:rsidR="00E86C16" w:rsidRPr="00446C34" w:rsidRDefault="00E86C16" w:rsidP="00E86C16">
      <w:pPr>
        <w:pStyle w:val="afff0"/>
      </w:pPr>
      <w:r w:rsidRPr="00A46711">
        <w:rPr>
          <w:b/>
        </w:rPr>
        <w:t>Моделирование, проектирование и управление</w:t>
      </w:r>
      <w:r w:rsidRPr="00446C34">
        <w:t>.</w:t>
      </w:r>
    </w:p>
    <w:p w:rsidR="00E86C16" w:rsidRPr="00446C34" w:rsidRDefault="00E86C16" w:rsidP="00E86C16">
      <w:pPr>
        <w:pStyle w:val="afff0"/>
      </w:pPr>
      <w:r w:rsidRPr="00446C34">
        <w:rPr>
          <w:i/>
        </w:rPr>
        <w:t>Выпускник научится</w:t>
      </w:r>
      <w:r w:rsidRPr="00446C34">
        <w:t>:</w:t>
      </w:r>
    </w:p>
    <w:p w:rsidR="00E86C16" w:rsidRPr="00446C34" w:rsidRDefault="00E86C16" w:rsidP="00E86C16">
      <w:pPr>
        <w:pStyle w:val="afff0"/>
      </w:pPr>
      <w:r w:rsidRPr="00446C34">
        <w:t xml:space="preserve"> • моделировать с использованием виртуальных конструкторов; </w:t>
      </w:r>
    </w:p>
    <w:p w:rsidR="00E86C16" w:rsidRPr="00446C34" w:rsidRDefault="00E86C16" w:rsidP="00E86C16">
      <w:pPr>
        <w:pStyle w:val="afff0"/>
      </w:pPr>
      <w:r w:rsidRPr="00446C34">
        <w:t>• конструировать и моделировать с использованием материальных конструкторов с компьютерным управлением и обратной связью;</w:t>
      </w:r>
    </w:p>
    <w:p w:rsidR="00E86C16" w:rsidRPr="00446C34" w:rsidRDefault="00E86C16" w:rsidP="00E86C16">
      <w:pPr>
        <w:pStyle w:val="afff0"/>
      </w:pPr>
      <w:r w:rsidRPr="00446C34">
        <w:t xml:space="preserve"> • моделировать с использованием средств программирования; </w:t>
      </w:r>
    </w:p>
    <w:p w:rsidR="00E86C16" w:rsidRPr="00446C34" w:rsidRDefault="00E86C16" w:rsidP="00E86C16">
      <w:pPr>
        <w:pStyle w:val="afff0"/>
      </w:pPr>
      <w:r w:rsidRPr="00446C34">
        <w:t xml:space="preserve">• проектировать и организовывать свою индивидуальную и групповую деятельность, организовывать своё время с использованием ИКТ. </w:t>
      </w:r>
    </w:p>
    <w:p w:rsidR="00E86C16" w:rsidRPr="00446C34" w:rsidRDefault="00E86C16" w:rsidP="00E86C16">
      <w:pPr>
        <w:pStyle w:val="afff0"/>
      </w:pPr>
      <w:r w:rsidRPr="00446C34">
        <w:rPr>
          <w:i/>
        </w:rPr>
        <w:t>Выпускник получит возможность научиться</w:t>
      </w:r>
      <w:r w:rsidRPr="00446C34">
        <w:t xml:space="preserve">: </w:t>
      </w:r>
    </w:p>
    <w:p w:rsidR="00E86C16" w:rsidRPr="00446C34" w:rsidRDefault="00E86C16" w:rsidP="00E86C16">
      <w:pPr>
        <w:pStyle w:val="afff0"/>
      </w:pPr>
      <w:r w:rsidRPr="00446C34">
        <w:lastRenderedPageBreak/>
        <w:t xml:space="preserve">• проектировать виртуальные и реальные объекты и процессы, использовать системы автоматизированного проектирования. </w:t>
      </w:r>
    </w:p>
    <w:p w:rsidR="00E86C16" w:rsidRPr="00446C34" w:rsidRDefault="00E86C16" w:rsidP="00E86C16">
      <w:pPr>
        <w:pStyle w:val="afff0"/>
      </w:pPr>
      <w:r w:rsidRPr="00446C34">
        <w:rPr>
          <w:i/>
        </w:rPr>
        <w:t>Примечание</w:t>
      </w:r>
      <w:r w:rsidRPr="00446C34">
        <w:t xml:space="preserve">: результаты достигаются преимущественно в рамках естественных наук, предметов «Технология», «Математика», «Информатика», «Обществознание». </w:t>
      </w:r>
    </w:p>
    <w:p w:rsidR="00E86C16" w:rsidRPr="00A46711" w:rsidRDefault="00E86C16" w:rsidP="00E86C16">
      <w:pPr>
        <w:pStyle w:val="afff0"/>
        <w:rPr>
          <w:b/>
        </w:rPr>
      </w:pPr>
      <w:r w:rsidRPr="00A46711">
        <w:rPr>
          <w:b/>
        </w:rPr>
        <w:t xml:space="preserve">Основы учебно-исследовательской и проектной деятельности. </w:t>
      </w:r>
    </w:p>
    <w:p w:rsidR="00E86C16" w:rsidRPr="00446C34" w:rsidRDefault="00E86C16" w:rsidP="00E86C16">
      <w:pPr>
        <w:pStyle w:val="afff0"/>
      </w:pPr>
      <w:r w:rsidRPr="00446C34">
        <w:t xml:space="preserve">На первом этапе (5-6 классы) обучающийся </w:t>
      </w:r>
      <w:r w:rsidRPr="00A46711">
        <w:rPr>
          <w:i/>
        </w:rPr>
        <w:t>научится:</w:t>
      </w:r>
    </w:p>
    <w:p w:rsidR="00E86C16" w:rsidRPr="00446C34" w:rsidRDefault="00E86C16" w:rsidP="00E86C16">
      <w:pPr>
        <w:pStyle w:val="afff0"/>
      </w:pPr>
      <w:r w:rsidRPr="00446C34">
        <w:t>• планировать и выполнять учебный проект;</w:t>
      </w:r>
    </w:p>
    <w:p w:rsidR="00E86C16" w:rsidRPr="00446C34" w:rsidRDefault="00E86C16" w:rsidP="00E86C16">
      <w:pPr>
        <w:pStyle w:val="afff0"/>
      </w:pPr>
      <w:r w:rsidRPr="00446C34">
        <w:t xml:space="preserve"> • осуществлять замысел будущей деятельности (проекта); </w:t>
      </w:r>
    </w:p>
    <w:p w:rsidR="00E86C16" w:rsidRPr="00446C34" w:rsidRDefault="00E86C16" w:rsidP="00E86C16">
      <w:pPr>
        <w:pStyle w:val="afff0"/>
      </w:pPr>
      <w:r w:rsidRPr="00446C34">
        <w:t>• самостоятельно расширять границы собственных знаний и умений;</w:t>
      </w:r>
    </w:p>
    <w:p w:rsidR="00E86C16" w:rsidRPr="00446C34" w:rsidRDefault="00E86C16" w:rsidP="00E86C16">
      <w:pPr>
        <w:pStyle w:val="afff0"/>
      </w:pPr>
      <w:r w:rsidRPr="00446C34">
        <w:t xml:space="preserve"> • проектировать через решения проектных задач как прообразов будущей проектной деятельности старших подростков; </w:t>
      </w:r>
    </w:p>
    <w:p w:rsidR="00E86C16" w:rsidRPr="00446C34" w:rsidRDefault="00E86C16" w:rsidP="00E86C16">
      <w:pPr>
        <w:pStyle w:val="afff0"/>
      </w:pPr>
      <w:r w:rsidRPr="00446C34">
        <w:t>• отличать факты от суждений, мнений и оценок, критически относиться к суждениям, мнениям, оценкам.</w:t>
      </w:r>
    </w:p>
    <w:p w:rsidR="00E86C16" w:rsidRPr="00446C34" w:rsidRDefault="00E86C16" w:rsidP="00E86C16">
      <w:pPr>
        <w:pStyle w:val="afff0"/>
      </w:pPr>
      <w:r w:rsidRPr="00446C34">
        <w:rPr>
          <w:i/>
        </w:rPr>
        <w:t>Обучающийся получит возможность научиться</w:t>
      </w:r>
      <w:r w:rsidRPr="00446C34">
        <w:t xml:space="preserve">: </w:t>
      </w:r>
    </w:p>
    <w:p w:rsidR="00E86C16" w:rsidRPr="00446C34" w:rsidRDefault="00E86C16" w:rsidP="00E86C16">
      <w:pPr>
        <w:pStyle w:val="afff0"/>
      </w:pPr>
      <w:r w:rsidRPr="00446C34">
        <w:t xml:space="preserve">• самостоятельно задумывать, планировать и выполнять учебное исследование, учебный и социальный проект; </w:t>
      </w:r>
    </w:p>
    <w:p w:rsidR="00E86C16" w:rsidRPr="00446C34" w:rsidRDefault="00E86C16" w:rsidP="00E86C16">
      <w:pPr>
        <w:pStyle w:val="afff0"/>
      </w:pPr>
      <w:r w:rsidRPr="00446C34">
        <w:t xml:space="preserve">• использовать догадку, озарение, интуицию; </w:t>
      </w:r>
    </w:p>
    <w:p w:rsidR="00E86C16" w:rsidRPr="00446C34" w:rsidRDefault="00E86C16" w:rsidP="00E86C16">
      <w:pPr>
        <w:pStyle w:val="afff0"/>
      </w:pPr>
      <w:r w:rsidRPr="00446C34">
        <w:t>• целенаправленно и осознанно развивать свои коммуникативные способности, осваивать новые языковые средства;</w:t>
      </w:r>
    </w:p>
    <w:p w:rsidR="00E86C16" w:rsidRPr="00446C34" w:rsidRDefault="00E86C16" w:rsidP="00E86C16">
      <w:pPr>
        <w:pStyle w:val="afff0"/>
      </w:pPr>
      <w:r w:rsidRPr="00446C34">
        <w:t xml:space="preserve"> • осознавать свою ответственность за достоверность полученных знаний, за качество выполненного проекта. </w:t>
      </w:r>
    </w:p>
    <w:p w:rsidR="00E86C16" w:rsidRPr="00446C34" w:rsidRDefault="00E86C16" w:rsidP="00E86C16">
      <w:pPr>
        <w:pStyle w:val="afff0"/>
      </w:pPr>
      <w:r w:rsidRPr="00446C34">
        <w:rPr>
          <w:i/>
        </w:rPr>
        <w:t>На втором этапе (7-9 классы) выпускник научится:</w:t>
      </w:r>
    </w:p>
    <w:p w:rsidR="00E86C16" w:rsidRPr="00446C34" w:rsidRDefault="00E86C16" w:rsidP="00E86C16">
      <w:pPr>
        <w:pStyle w:val="afff0"/>
      </w:pPr>
      <w:r w:rsidRPr="00446C34">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E86C16" w:rsidRPr="00446C34" w:rsidRDefault="00E86C16" w:rsidP="00E86C16">
      <w:pPr>
        <w:pStyle w:val="afff0"/>
      </w:pPr>
      <w:r w:rsidRPr="00446C34">
        <w:t xml:space="preserve"> • выбирать и использовать методы, релевантные рассматриваемой проблеме;</w:t>
      </w:r>
    </w:p>
    <w:p w:rsidR="00E86C16" w:rsidRPr="00446C34" w:rsidRDefault="00E86C16" w:rsidP="00E86C16">
      <w:pPr>
        <w:pStyle w:val="afff0"/>
      </w:pPr>
      <w:r w:rsidRPr="00446C34">
        <w:t xml:space="preserve"> •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E86C16" w:rsidRPr="00446C34" w:rsidRDefault="00E86C16" w:rsidP="00E86C16">
      <w:pPr>
        <w:pStyle w:val="afff0"/>
      </w:pPr>
      <w:r w:rsidRPr="00446C34">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E86C16" w:rsidRPr="00446C34" w:rsidRDefault="00E86C16" w:rsidP="00E86C16">
      <w:pPr>
        <w:pStyle w:val="afff0"/>
      </w:pPr>
      <w:r w:rsidRPr="00446C34">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E86C16" w:rsidRPr="00446C34" w:rsidRDefault="00E86C16" w:rsidP="00E86C16">
      <w:pPr>
        <w:pStyle w:val="afff0"/>
      </w:pPr>
      <w:r w:rsidRPr="00446C34">
        <w:t>• использовать некоторые методы получения знаний, характерные для социальных иисторических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E86C16" w:rsidRPr="00446C34" w:rsidRDefault="00E86C16" w:rsidP="00E86C16">
      <w:pPr>
        <w:pStyle w:val="afff0"/>
      </w:pPr>
      <w:r w:rsidRPr="00446C34">
        <w:t xml:space="preserve"> • ясно, логично и точно излагать свою точку зрения, использовать языковые средства, адекватные обсуждаемой проблеме;</w:t>
      </w:r>
    </w:p>
    <w:p w:rsidR="00E86C16" w:rsidRPr="00446C34" w:rsidRDefault="00E86C16" w:rsidP="00E86C16">
      <w:pPr>
        <w:pStyle w:val="afff0"/>
      </w:pPr>
      <w:r w:rsidRPr="00446C34">
        <w:t xml:space="preserve"> • отличать факты от суждений, мнений и оценок, критически относиться к суждениям, мнениям, оценкам, реконструировать их основания;</w:t>
      </w:r>
    </w:p>
    <w:p w:rsidR="00E86C16" w:rsidRPr="00446C34" w:rsidRDefault="00E86C16" w:rsidP="00E86C16">
      <w:pPr>
        <w:pStyle w:val="afff0"/>
      </w:pPr>
      <w:r w:rsidRPr="00446C34">
        <w:t xml:space="preserve"> •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самостоятельно задумывать, планировать и выполнять учебное исследование, учебный и социальный проект; </w:t>
      </w:r>
    </w:p>
    <w:p w:rsidR="00E86C16" w:rsidRPr="00446C34" w:rsidRDefault="00E86C16" w:rsidP="00E86C16">
      <w:pPr>
        <w:pStyle w:val="afff0"/>
      </w:pPr>
      <w:r w:rsidRPr="00446C34">
        <w:t xml:space="preserve">• использовать догадку, озарение, интуицию; </w:t>
      </w:r>
    </w:p>
    <w:p w:rsidR="00E86C16" w:rsidRPr="00446C34" w:rsidRDefault="00E86C16" w:rsidP="00E86C16">
      <w:pPr>
        <w:pStyle w:val="afff0"/>
      </w:pPr>
      <w:r w:rsidRPr="00446C34">
        <w:t>• использовать такие математические методы и приёмы.как перебор логических возможностей, математическое моделирование;</w:t>
      </w:r>
    </w:p>
    <w:p w:rsidR="00E86C16" w:rsidRPr="00446C34" w:rsidRDefault="00E86C16" w:rsidP="00E86C16">
      <w:pPr>
        <w:pStyle w:val="afff0"/>
      </w:pPr>
      <w:r w:rsidRPr="00446C34">
        <w:t xml:space="preserve"> •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E86C16" w:rsidRPr="00446C34" w:rsidRDefault="00E86C16" w:rsidP="00E86C16">
      <w:pPr>
        <w:pStyle w:val="afff0"/>
      </w:pPr>
      <w:r w:rsidRPr="00446C34">
        <w:lastRenderedPageBreak/>
        <w:t>• использовать некоторые методы получения знаний, характерные для социальных исторических наук: анкетирование, моделирование, поиск исторических образцов;</w:t>
      </w:r>
    </w:p>
    <w:p w:rsidR="00E86C16" w:rsidRPr="00446C34" w:rsidRDefault="00E86C16" w:rsidP="00E86C16">
      <w:pPr>
        <w:pStyle w:val="afff0"/>
      </w:pPr>
      <w:r w:rsidRPr="00446C34">
        <w:t xml:space="preserve"> •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E86C16" w:rsidRPr="00446C34" w:rsidRDefault="00E86C16" w:rsidP="00E86C16">
      <w:pPr>
        <w:pStyle w:val="afff0"/>
      </w:pPr>
      <w:r w:rsidRPr="00446C34">
        <w:t xml:space="preserve">• целенаправленно и осознанно развивать свои коммуникативные способности, осваивать новые языковые средства; </w:t>
      </w:r>
    </w:p>
    <w:p w:rsidR="00E86C16" w:rsidRPr="00446C34" w:rsidRDefault="00E86C16" w:rsidP="00E86C16">
      <w:pPr>
        <w:pStyle w:val="afff0"/>
      </w:pPr>
      <w:r w:rsidRPr="00446C34">
        <w:t xml:space="preserve">• осознавать свою ответственность за достоверность полученных знаний, за качество выполненного проекта. </w:t>
      </w:r>
    </w:p>
    <w:p w:rsidR="00E86C16" w:rsidRPr="00A46711" w:rsidRDefault="00E86C16" w:rsidP="00E86C16">
      <w:pPr>
        <w:pStyle w:val="afff0"/>
        <w:rPr>
          <w:b/>
        </w:rPr>
      </w:pPr>
      <w:r w:rsidRPr="00A46711">
        <w:rPr>
          <w:b/>
        </w:rPr>
        <w:t>Стратегии смыслового чтения и работа с текстом Работа с текстом: поиск информации и понимание прочитанного.</w:t>
      </w:r>
    </w:p>
    <w:p w:rsidR="00E86C16" w:rsidRPr="00446C34" w:rsidRDefault="00E86C16" w:rsidP="00E86C16">
      <w:pPr>
        <w:pStyle w:val="afff0"/>
      </w:pPr>
      <w:r w:rsidRPr="00446C34">
        <w:t xml:space="preserve"> На первом этапе (5-6 классы) </w:t>
      </w:r>
      <w:r w:rsidRPr="00A46711">
        <w:rPr>
          <w:i/>
        </w:rPr>
        <w:t>обучающийся научится</w:t>
      </w:r>
      <w:r w:rsidRPr="00446C34">
        <w:t>:</w:t>
      </w:r>
    </w:p>
    <w:p w:rsidR="00E86C16" w:rsidRPr="00446C34" w:rsidRDefault="00E86C16" w:rsidP="00E86C16">
      <w:pPr>
        <w:pStyle w:val="afff0"/>
      </w:pPr>
      <w:r w:rsidRPr="00446C34">
        <w:t xml:space="preserve"> • ориентироваться в содержании текста; </w:t>
      </w:r>
    </w:p>
    <w:p w:rsidR="00E86C16" w:rsidRPr="00446C34" w:rsidRDefault="00E86C16" w:rsidP="00E86C16">
      <w:pPr>
        <w:pStyle w:val="afff0"/>
      </w:pPr>
      <w:r w:rsidRPr="00446C34">
        <w:t xml:space="preserve">• определять главную тему, общую цель или назначение текста; </w:t>
      </w:r>
    </w:p>
    <w:p w:rsidR="00E86C16" w:rsidRPr="00446C34" w:rsidRDefault="00E86C16" w:rsidP="00E86C16">
      <w:pPr>
        <w:pStyle w:val="afff0"/>
      </w:pPr>
      <w:r w:rsidRPr="00446C34">
        <w:t xml:space="preserve">• выбирать из текста или придумать заголовок, соответствующий содержанию и общему смыслу текста; </w:t>
      </w:r>
    </w:p>
    <w:p w:rsidR="00E86C16" w:rsidRPr="00446C34" w:rsidRDefault="00E86C16" w:rsidP="00E86C16">
      <w:pPr>
        <w:pStyle w:val="afff0"/>
      </w:pPr>
      <w:r w:rsidRPr="00446C34">
        <w:t>• сопоставлять основные текстовые и внетекстовые компоненты;</w:t>
      </w:r>
    </w:p>
    <w:p w:rsidR="00E86C16" w:rsidRPr="00446C34" w:rsidRDefault="00E86C16" w:rsidP="00E86C16">
      <w:pPr>
        <w:pStyle w:val="afff0"/>
      </w:pPr>
      <w:r w:rsidRPr="00446C34">
        <w:t xml:space="preserve"> • ставить перед собой цель чтения;</w:t>
      </w:r>
    </w:p>
    <w:p w:rsidR="00E86C16" w:rsidRPr="00446C34" w:rsidRDefault="00E86C16" w:rsidP="00E86C16">
      <w:pPr>
        <w:pStyle w:val="afff0"/>
      </w:pPr>
      <w:r w:rsidRPr="00446C34">
        <w:t xml:space="preserve">• работать с культурными текстами, излагающими разные позиции по вопросам в той или иной области знания </w:t>
      </w:r>
    </w:p>
    <w:p w:rsidR="00E86C16" w:rsidRPr="00446C34" w:rsidRDefault="00E86C16" w:rsidP="00E86C16">
      <w:pPr>
        <w:pStyle w:val="afff0"/>
      </w:pPr>
      <w:r w:rsidRPr="00446C34">
        <w:t>• понимать душевное состояние персонажей текста, сопереживать им.</w:t>
      </w:r>
    </w:p>
    <w:p w:rsidR="00E86C16" w:rsidRPr="00446C34" w:rsidRDefault="00E86C16" w:rsidP="00E86C16">
      <w:pPr>
        <w:pStyle w:val="afff0"/>
      </w:pPr>
      <w:r w:rsidRPr="00446C34">
        <w:rPr>
          <w:i/>
        </w:rPr>
        <w:t>Обучающийся получит возможность научиться</w:t>
      </w:r>
      <w:r w:rsidRPr="00446C34">
        <w:t>:</w:t>
      </w:r>
    </w:p>
    <w:p w:rsidR="00E86C16" w:rsidRPr="00446C34" w:rsidRDefault="00E86C16" w:rsidP="00E86C16">
      <w:pPr>
        <w:pStyle w:val="afff0"/>
      </w:pPr>
      <w:r w:rsidRPr="00446C34">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E86C16" w:rsidRPr="00446C34" w:rsidRDefault="00E86C16" w:rsidP="00E86C16">
      <w:pPr>
        <w:pStyle w:val="afff0"/>
      </w:pPr>
      <w:r w:rsidRPr="00446C34">
        <w:rPr>
          <w:i/>
        </w:rPr>
        <w:t>На втором этапе (7-9 классы) выпускник научится</w:t>
      </w:r>
      <w:r w:rsidRPr="00446C34">
        <w:t>:</w:t>
      </w:r>
    </w:p>
    <w:p w:rsidR="00E86C16" w:rsidRPr="00446C34" w:rsidRDefault="00E86C16" w:rsidP="00E86C16">
      <w:pPr>
        <w:pStyle w:val="afff0"/>
      </w:pPr>
      <w:r w:rsidRPr="00446C34">
        <w:t xml:space="preserve"> • ориентироваться в содержании текста и понимать его целостный смысл;</w:t>
      </w:r>
    </w:p>
    <w:p w:rsidR="00E86C16" w:rsidRPr="00446C34" w:rsidRDefault="00E86C16" w:rsidP="00E86C16">
      <w:pPr>
        <w:pStyle w:val="afff0"/>
      </w:pPr>
      <w:r w:rsidRPr="00446C34">
        <w:t>• определять главную тему, общую цель или назначение текста;</w:t>
      </w:r>
    </w:p>
    <w:p w:rsidR="00E86C16" w:rsidRPr="00446C34" w:rsidRDefault="00E86C16" w:rsidP="00E86C16">
      <w:pPr>
        <w:pStyle w:val="afff0"/>
      </w:pPr>
      <w:r w:rsidRPr="00446C34">
        <w:t xml:space="preserve"> • выбирать из текста или придумать заголовок, соответствующий содержанию и общему смыслу текста;</w:t>
      </w:r>
    </w:p>
    <w:p w:rsidR="00E86C16" w:rsidRPr="00446C34" w:rsidRDefault="00E86C16" w:rsidP="00E86C16">
      <w:pPr>
        <w:pStyle w:val="afff0"/>
      </w:pPr>
      <w:r w:rsidRPr="00446C34">
        <w:t xml:space="preserve"> • формулировать тезис, выражающий общий смысл текста; </w:t>
      </w:r>
    </w:p>
    <w:p w:rsidR="00E86C16" w:rsidRPr="00446C34" w:rsidRDefault="00E86C16" w:rsidP="00E86C16">
      <w:pPr>
        <w:pStyle w:val="afff0"/>
      </w:pPr>
      <w:r w:rsidRPr="00446C34">
        <w:t xml:space="preserve">• предвосхищать содержание предметного плана текста по заголовку и с опорой на предыдущий опыт; </w:t>
      </w:r>
    </w:p>
    <w:p w:rsidR="00E86C16" w:rsidRPr="00446C34" w:rsidRDefault="00E86C16" w:rsidP="00E86C16">
      <w:pPr>
        <w:pStyle w:val="afff0"/>
      </w:pPr>
      <w:r w:rsidRPr="00446C34">
        <w:t xml:space="preserve">• объяснять порядок частей/инструкций, содержащихся в тексте; </w:t>
      </w:r>
    </w:p>
    <w:p w:rsidR="00E86C16" w:rsidRPr="00446C34" w:rsidRDefault="00E86C16" w:rsidP="00E86C16">
      <w:pPr>
        <w:pStyle w:val="afff0"/>
      </w:pPr>
      <w:r w:rsidRPr="00446C34">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E86C16" w:rsidRPr="00446C34" w:rsidRDefault="00E86C16" w:rsidP="00E86C16">
      <w:pPr>
        <w:pStyle w:val="afff0"/>
      </w:pPr>
      <w:r w:rsidRPr="00446C34">
        <w:t xml:space="preserve">• находить в тексте требуемую информацию (пробегать текст глазами, </w:t>
      </w:r>
    </w:p>
    <w:p w:rsidR="00E86C16" w:rsidRPr="00446C34" w:rsidRDefault="00E86C16" w:rsidP="00E86C16">
      <w:pPr>
        <w:pStyle w:val="afff0"/>
      </w:pPr>
      <w:r w:rsidRPr="00446C34">
        <w:t xml:space="preserve">• определять его основные элементы, </w:t>
      </w:r>
    </w:p>
    <w:p w:rsidR="00E86C16" w:rsidRPr="00446C34" w:rsidRDefault="00E86C16" w:rsidP="00E86C16">
      <w:pPr>
        <w:pStyle w:val="afff0"/>
      </w:pPr>
      <w:r w:rsidRPr="00446C34">
        <w:t xml:space="preserve">• сопоставлять формы выражения информации в запросе и в самом тексте, устанавливать, являются ли они тождественными или синонимическими.находить необходимую единицу информации в тексте); </w:t>
      </w:r>
    </w:p>
    <w:p w:rsidR="00E86C16" w:rsidRPr="00446C34" w:rsidRDefault="00E86C16" w:rsidP="00E86C16">
      <w:pPr>
        <w:pStyle w:val="afff0"/>
      </w:pPr>
      <w:r w:rsidRPr="00446C34">
        <w:t xml:space="preserve">• 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E86C16" w:rsidRPr="00446C34" w:rsidRDefault="00E86C16" w:rsidP="00E86C16">
      <w:pPr>
        <w:pStyle w:val="afff0"/>
      </w:pPr>
      <w:r w:rsidRPr="00446C34">
        <w:t>• ставить перед собой цель чтения, направляя внимание на полезную в данный момент информацию;</w:t>
      </w:r>
    </w:p>
    <w:p w:rsidR="00E86C16" w:rsidRPr="00446C34" w:rsidRDefault="00E86C16" w:rsidP="00E86C16">
      <w:pPr>
        <w:pStyle w:val="afff0"/>
      </w:pPr>
      <w:r w:rsidRPr="00446C34">
        <w:t xml:space="preserve"> • различать темы и подтемы специального текста; выделять не только главную, но и избыточную информацию; прогнозировать последовательность изложения идей текста </w:t>
      </w:r>
    </w:p>
    <w:p w:rsidR="00E86C16" w:rsidRPr="00446C34" w:rsidRDefault="00E86C16" w:rsidP="00E86C16">
      <w:pPr>
        <w:pStyle w:val="afff0"/>
      </w:pPr>
      <w:r w:rsidRPr="00446C34">
        <w:t xml:space="preserve">• сопоставлять разные точки зрения и разные источники информации по заданной теме; </w:t>
      </w:r>
    </w:p>
    <w:p w:rsidR="00E86C16" w:rsidRPr="00446C34" w:rsidRDefault="00E86C16" w:rsidP="00E86C16">
      <w:pPr>
        <w:pStyle w:val="afff0"/>
      </w:pPr>
      <w:r w:rsidRPr="00446C34">
        <w:t>•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E86C16" w:rsidRPr="00446C34" w:rsidRDefault="00E86C16" w:rsidP="00E86C16">
      <w:pPr>
        <w:pStyle w:val="afff0"/>
      </w:pPr>
      <w:r w:rsidRPr="00446C34">
        <w:t xml:space="preserve"> • понимать душевное состояние персонажей текста, сопереживать им. </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lastRenderedPageBreak/>
        <w:t xml:space="preserve"> • анализировать изменения своего эмоционального состояния в процессе чтения, получения и переработки полученной информации и её осмысления.</w:t>
      </w:r>
    </w:p>
    <w:p w:rsidR="00E86C16" w:rsidRPr="00A46711" w:rsidRDefault="00E86C16" w:rsidP="00E86C16">
      <w:pPr>
        <w:pStyle w:val="afff0"/>
        <w:rPr>
          <w:b/>
        </w:rPr>
      </w:pPr>
      <w:r w:rsidRPr="00A46711">
        <w:rPr>
          <w:b/>
        </w:rPr>
        <w:t xml:space="preserve">Работа с текстом: преобразование и интерпретация информации. </w:t>
      </w:r>
    </w:p>
    <w:p w:rsidR="00E86C16" w:rsidRPr="00446C34" w:rsidRDefault="00E86C16" w:rsidP="00E86C16">
      <w:pPr>
        <w:pStyle w:val="afff0"/>
      </w:pPr>
      <w:r w:rsidRPr="00446C34">
        <w:t xml:space="preserve">На первом этапе (5-6 классы) </w:t>
      </w:r>
      <w:r w:rsidRPr="00A46711">
        <w:rPr>
          <w:i/>
        </w:rPr>
        <w:t>обучающийся научится</w:t>
      </w:r>
      <w:r w:rsidRPr="00446C34">
        <w:t xml:space="preserve">: </w:t>
      </w:r>
    </w:p>
    <w:p w:rsidR="00E86C16" w:rsidRPr="00446C34" w:rsidRDefault="00E86C16" w:rsidP="00E86C16">
      <w:pPr>
        <w:pStyle w:val="afff0"/>
      </w:pPr>
      <w:r w:rsidRPr="00446C34">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изображения;простым приемам интерпретации текста.</w:t>
      </w:r>
    </w:p>
    <w:p w:rsidR="00E86C16" w:rsidRPr="00446C34" w:rsidRDefault="00E86C16" w:rsidP="00E86C16">
      <w:pPr>
        <w:pStyle w:val="afff0"/>
      </w:pPr>
      <w:r w:rsidRPr="00446C34">
        <w:rPr>
          <w:i/>
        </w:rPr>
        <w:t>Обучающийся получит возможность научиться</w:t>
      </w:r>
      <w:r w:rsidRPr="00446C34">
        <w:t>:</w:t>
      </w:r>
    </w:p>
    <w:p w:rsidR="00E86C16" w:rsidRPr="00446C34" w:rsidRDefault="00E86C16" w:rsidP="00E86C16">
      <w:pPr>
        <w:pStyle w:val="afff0"/>
      </w:pPr>
      <w:r w:rsidRPr="00446C34">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86C16" w:rsidRPr="00446C34" w:rsidRDefault="00E86C16" w:rsidP="00E86C16">
      <w:pPr>
        <w:pStyle w:val="afff0"/>
      </w:pPr>
      <w:r w:rsidRPr="00446C34">
        <w:rPr>
          <w:i/>
        </w:rPr>
        <w:t>На втором этапе (7-9 классы) выпускник научится</w:t>
      </w:r>
      <w:r w:rsidRPr="00446C34">
        <w:t>:</w:t>
      </w:r>
    </w:p>
    <w:p w:rsidR="00E86C16" w:rsidRPr="00446C34" w:rsidRDefault="00E86C16" w:rsidP="00E86C16">
      <w:pPr>
        <w:pStyle w:val="afff0"/>
      </w:pPr>
      <w:r w:rsidRPr="00446C34">
        <w:t xml:space="preserve"> • структурировать текст, используя нумерацию страниц, списки, ссылки, оглавление;</w:t>
      </w:r>
    </w:p>
    <w:p w:rsidR="00E86C16" w:rsidRPr="00446C34" w:rsidRDefault="00E86C16" w:rsidP="00E86C16">
      <w:pPr>
        <w:pStyle w:val="afff0"/>
      </w:pPr>
      <w:r w:rsidRPr="00446C34">
        <w:t xml:space="preserve"> • проводить проверку правописания; использовать в тексте таблицы, изображения; </w:t>
      </w:r>
    </w:p>
    <w:p w:rsidR="00E86C16" w:rsidRPr="00446C34" w:rsidRDefault="00E86C16" w:rsidP="00E86C16">
      <w:pPr>
        <w:pStyle w:val="afff0"/>
      </w:pPr>
      <w:r w:rsidRPr="00446C34">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E86C16" w:rsidRPr="00446C34" w:rsidRDefault="00E86C16" w:rsidP="00E86C16">
      <w:pPr>
        <w:pStyle w:val="afff0"/>
      </w:pPr>
      <w:r w:rsidRPr="00446C34">
        <w:t xml:space="preserve"> • интерпретировать текст; </w:t>
      </w:r>
    </w:p>
    <w:p w:rsidR="00E86C16" w:rsidRPr="00446C34" w:rsidRDefault="00E86C16" w:rsidP="00E86C16">
      <w:pPr>
        <w:pStyle w:val="afff0"/>
      </w:pPr>
      <w:r w:rsidRPr="00446C34">
        <w:t xml:space="preserve">• сравнивать и противопоставлять заключённую в тексте информацию разного характера; • обнаруживать в тексте доводы в подтверждение выдвинутых тезисов; ^ делать выводы из сформулированных посылок; </w:t>
      </w:r>
    </w:p>
    <w:p w:rsidR="00E86C16" w:rsidRPr="00446C34" w:rsidRDefault="00E86C16" w:rsidP="00E86C16">
      <w:pPr>
        <w:pStyle w:val="afff0"/>
      </w:pPr>
      <w:r w:rsidRPr="00446C34">
        <w:t>• выводить заключение о намерении автора или главной мысли текста.</w:t>
      </w:r>
    </w:p>
    <w:p w:rsidR="00E86C16" w:rsidRPr="00446C34" w:rsidRDefault="00E86C16" w:rsidP="00E86C16">
      <w:pPr>
        <w:pStyle w:val="afff0"/>
      </w:pPr>
      <w:r w:rsidRPr="00446C34">
        <w:rPr>
          <w:i/>
        </w:rPr>
        <w:t>Выпускник получит возможность научиться</w:t>
      </w:r>
      <w:r w:rsidRPr="00446C34">
        <w:t>:</w:t>
      </w:r>
    </w:p>
    <w:p w:rsidR="00E86C16" w:rsidRPr="00446C34" w:rsidRDefault="00E86C16" w:rsidP="00E86C16">
      <w:pPr>
        <w:pStyle w:val="afff0"/>
      </w:pPr>
      <w:r w:rsidRPr="00446C34">
        <w:t xml:space="preserve"> •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E86C16" w:rsidRPr="00446C34" w:rsidRDefault="00E86C16" w:rsidP="00E86C16">
      <w:pPr>
        <w:pStyle w:val="afff0"/>
      </w:pPr>
      <w:r w:rsidRPr="00446C34">
        <w:t>Работа с текстом: оценка информации</w:t>
      </w:r>
    </w:p>
    <w:p w:rsidR="00E86C16" w:rsidRPr="00446C34" w:rsidRDefault="00E86C16" w:rsidP="00E86C16">
      <w:pPr>
        <w:pStyle w:val="afff0"/>
      </w:pPr>
      <w:r w:rsidRPr="00446C34">
        <w:rPr>
          <w:i/>
        </w:rPr>
        <w:t>На первом этапе (5-6 классы) обучающийся научится</w:t>
      </w:r>
      <w:r w:rsidRPr="00446C34">
        <w:t>:</w:t>
      </w:r>
    </w:p>
    <w:p w:rsidR="00E86C16" w:rsidRPr="00446C34" w:rsidRDefault="00E86C16" w:rsidP="00E86C16">
      <w:pPr>
        <w:pStyle w:val="afff0"/>
      </w:pPr>
      <w:r w:rsidRPr="00446C34">
        <w:t xml:space="preserve"> • оценивать отдельные утверждения и текст в целом. </w:t>
      </w:r>
    </w:p>
    <w:p w:rsidR="00E86C16" w:rsidRPr="00446C34" w:rsidRDefault="00E86C16" w:rsidP="00E86C16">
      <w:pPr>
        <w:pStyle w:val="afff0"/>
      </w:pPr>
      <w:r w:rsidRPr="00446C34">
        <w:rPr>
          <w:i/>
        </w:rPr>
        <w:t>Обучающийся получит возможность научиться</w:t>
      </w:r>
      <w:r w:rsidRPr="00446C34">
        <w:t xml:space="preserve">: </w:t>
      </w:r>
    </w:p>
    <w:p w:rsidR="00E86C16" w:rsidRPr="00446C34" w:rsidRDefault="00E86C16" w:rsidP="00E86C16">
      <w:pPr>
        <w:pStyle w:val="afff0"/>
      </w:pPr>
      <w:r w:rsidRPr="00446C34">
        <w:t xml:space="preserve">• связывать информацию, обнаруженную в тексте, со знаниями из других источников; </w:t>
      </w:r>
    </w:p>
    <w:p w:rsidR="00E86C16" w:rsidRPr="00446C34" w:rsidRDefault="00E86C16" w:rsidP="00E86C16">
      <w:pPr>
        <w:pStyle w:val="afff0"/>
      </w:pPr>
      <w:r w:rsidRPr="00446C34">
        <w:sym w:font="Symbol" w:char="F0B7"/>
      </w:r>
      <w:r w:rsidRPr="00446C34">
        <w:t xml:space="preserve"> откликаться на форму текста: оценивать не только содержание текста, но и его форму, а в целом — мастерство его исполнения; </w:t>
      </w:r>
    </w:p>
    <w:p w:rsidR="00E86C16" w:rsidRPr="00446C34" w:rsidRDefault="00E86C16" w:rsidP="00E86C16">
      <w:pPr>
        <w:pStyle w:val="afff0"/>
      </w:pPr>
      <w:r w:rsidRPr="00446C34">
        <w:sym w:font="Symbol" w:char="F0B7"/>
      </w:r>
      <w:r w:rsidRPr="00446C34">
        <w:t xml:space="preserve"> в процессе работы с одним или несколькими источниками выявлять содержащуюся в них противоречивую, конфликтную информацию.</w:t>
      </w:r>
    </w:p>
    <w:p w:rsidR="00E86C16" w:rsidRPr="00446C34" w:rsidRDefault="00E86C16" w:rsidP="00E86C16">
      <w:pPr>
        <w:pStyle w:val="afff0"/>
      </w:pPr>
      <w:r w:rsidRPr="00446C34">
        <w:rPr>
          <w:i/>
        </w:rPr>
        <w:t>На втором этапе (7-9 классы) выпускник научится</w:t>
      </w:r>
      <w:r w:rsidRPr="00446C34">
        <w:t>:</w:t>
      </w:r>
    </w:p>
    <w:p w:rsidR="00E86C16" w:rsidRPr="00446C34" w:rsidRDefault="00E86C16" w:rsidP="00E86C16">
      <w:pPr>
        <w:pStyle w:val="afff0"/>
      </w:pPr>
      <w:r w:rsidRPr="00446C34">
        <w:t xml:space="preserve"> • откликаться на содержание текста;</w:t>
      </w:r>
    </w:p>
    <w:p w:rsidR="00E86C16" w:rsidRPr="00446C34" w:rsidRDefault="00E86C16" w:rsidP="00E86C16">
      <w:pPr>
        <w:pStyle w:val="afff0"/>
      </w:pPr>
      <w:r w:rsidRPr="00446C34">
        <w:t xml:space="preserve"> • связывать информацию, обнаруженную в тексте, со знаниями из других источников;</w:t>
      </w:r>
    </w:p>
    <w:p w:rsidR="00E86C16" w:rsidRPr="00446C34" w:rsidRDefault="00E86C16" w:rsidP="00E86C16">
      <w:pPr>
        <w:pStyle w:val="afff0"/>
      </w:pPr>
      <w:r w:rsidRPr="00446C34">
        <w:t xml:space="preserve"> • оценивать утверждения, сделанные в тексте, исходя из своих представлений о мире; </w:t>
      </w:r>
    </w:p>
    <w:p w:rsidR="00E86C16" w:rsidRPr="00446C34" w:rsidRDefault="00E86C16" w:rsidP="00E86C16">
      <w:pPr>
        <w:pStyle w:val="afff0"/>
      </w:pPr>
      <w:r w:rsidRPr="00446C34">
        <w:t xml:space="preserve">• находить доводы в защиту своей точки зрения; </w:t>
      </w:r>
    </w:p>
    <w:p w:rsidR="00E86C16" w:rsidRPr="00446C34" w:rsidRDefault="00E86C16" w:rsidP="00E86C16">
      <w:pPr>
        <w:pStyle w:val="afff0"/>
      </w:pPr>
      <w:r w:rsidRPr="00446C34">
        <w:t xml:space="preserve">• откликаться на форму текста: оценивать не только содержание текста, но и его форму, а в целом — мастерство его исполнения; </w:t>
      </w:r>
    </w:p>
    <w:p w:rsidR="00E86C16" w:rsidRPr="00446C34" w:rsidRDefault="00E86C16" w:rsidP="00E86C16">
      <w:pPr>
        <w:pStyle w:val="afff0"/>
      </w:pPr>
      <w:r w:rsidRPr="00446C34">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E86C16" w:rsidRPr="00446C34" w:rsidRDefault="00E86C16" w:rsidP="00E86C16">
      <w:pPr>
        <w:pStyle w:val="afff0"/>
      </w:pPr>
      <w:r w:rsidRPr="00446C34">
        <w:t xml:space="preserve">• в процессе работы с одним или несколькими источниками выявлять содержащуюся в них противоречивую, конфликтную информацию; </w:t>
      </w:r>
    </w:p>
    <w:p w:rsidR="00E86C16" w:rsidRPr="00446C34" w:rsidRDefault="00E86C16" w:rsidP="00E86C16">
      <w:pPr>
        <w:pStyle w:val="afff0"/>
      </w:pPr>
      <w:r w:rsidRPr="00446C34">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E86C16" w:rsidRPr="00446C34" w:rsidRDefault="00E86C16" w:rsidP="00E86C16">
      <w:pPr>
        <w:pStyle w:val="afff0"/>
      </w:pPr>
      <w:r w:rsidRPr="00446C34">
        <w:rPr>
          <w:i/>
        </w:rPr>
        <w:t>Выпускник получит возможность научиться</w:t>
      </w:r>
      <w:r w:rsidRPr="00446C34">
        <w:t xml:space="preserve">. </w:t>
      </w:r>
    </w:p>
    <w:p w:rsidR="00E86C16" w:rsidRPr="00446C34" w:rsidRDefault="00E86C16" w:rsidP="00E86C16">
      <w:pPr>
        <w:pStyle w:val="afff0"/>
      </w:pPr>
      <w:r w:rsidRPr="00446C34">
        <w:t xml:space="preserve">• критически относиться к рекламной информации; </w:t>
      </w:r>
    </w:p>
    <w:p w:rsidR="00E86C16" w:rsidRPr="00446C34" w:rsidRDefault="00E86C16" w:rsidP="00E86C16">
      <w:pPr>
        <w:pStyle w:val="afff0"/>
      </w:pPr>
      <w:r w:rsidRPr="00446C34">
        <w:lastRenderedPageBreak/>
        <w:t>• находить способы проверки противоречивой информации; определять достоверную информацию в случае наличия противоречивой или конфликтной ситуации.</w:t>
      </w:r>
    </w:p>
    <w:p w:rsidR="00915DBB" w:rsidRPr="00DC109E" w:rsidRDefault="00915DBB" w:rsidP="00915DBB">
      <w:pPr>
        <w:pStyle w:val="afd"/>
        <w:widowControl w:val="0"/>
        <w:tabs>
          <w:tab w:val="left" w:pos="993"/>
        </w:tabs>
        <w:spacing w:before="0" w:beforeAutospacing="0" w:after="0" w:afterAutospacing="0"/>
        <w:ind w:firstLine="709"/>
        <w:textAlignment w:val="baseline"/>
        <w:rPr>
          <w:b/>
          <w:sz w:val="26"/>
          <w:szCs w:val="26"/>
        </w:rPr>
      </w:pPr>
      <w:r w:rsidRPr="00DC109E">
        <w:rPr>
          <w:b/>
          <w:sz w:val="26"/>
          <w:szCs w:val="26"/>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915DBB" w:rsidRPr="00915DBB" w:rsidRDefault="00915DBB" w:rsidP="00915DBB">
      <w:pPr>
        <w:pStyle w:val="afd"/>
        <w:widowControl w:val="0"/>
        <w:tabs>
          <w:tab w:val="left" w:pos="567"/>
        </w:tabs>
        <w:spacing w:before="0" w:beforeAutospacing="0" w:after="0" w:afterAutospacing="0"/>
        <w:ind w:firstLine="709"/>
        <w:jc w:val="both"/>
      </w:pPr>
      <w:r w:rsidRPr="00915DBB">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договор о сотрудничестве может основываться на оплате услуг экспертов, консультантов, научных руководителей;</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 xml:space="preserve">экспертная, научная и консультационная поддержка может осуществляться в рамках сетевого взаимодействия общеобразовательных </w:t>
      </w:r>
    </w:p>
    <w:p w:rsidR="00915DBB" w:rsidRPr="00915DBB" w:rsidRDefault="00915DBB" w:rsidP="00915DBB">
      <w:pPr>
        <w:pStyle w:val="afd"/>
        <w:widowControl w:val="0"/>
        <w:tabs>
          <w:tab w:val="num" w:pos="993"/>
        </w:tabs>
        <w:spacing w:before="0" w:beforeAutospacing="0" w:after="0" w:afterAutospacing="0"/>
        <w:jc w:val="both"/>
        <w:textAlignment w:val="baseline"/>
      </w:pPr>
      <w:r w:rsidRPr="00915DBB">
        <w:t>организаций;</w:t>
      </w:r>
    </w:p>
    <w:p w:rsidR="00915DBB" w:rsidRPr="00915DBB" w:rsidRDefault="00915DBB" w:rsidP="00EA238B">
      <w:pPr>
        <w:pStyle w:val="afd"/>
        <w:widowControl w:val="0"/>
        <w:numPr>
          <w:ilvl w:val="0"/>
          <w:numId w:val="128"/>
        </w:numPr>
        <w:tabs>
          <w:tab w:val="clear" w:pos="720"/>
          <w:tab w:val="num" w:pos="993"/>
        </w:tabs>
        <w:spacing w:before="0" w:beforeAutospacing="0" w:after="0" w:afterAutospacing="0"/>
        <w:ind w:left="0" w:firstLine="709"/>
        <w:jc w:val="both"/>
        <w:textAlignment w:val="baseline"/>
      </w:pPr>
      <w:r w:rsidRPr="00915DBB">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915DBB" w:rsidRPr="00915DBB" w:rsidRDefault="00915DBB" w:rsidP="00915DBB">
      <w:pPr>
        <w:pStyle w:val="afd"/>
        <w:widowControl w:val="0"/>
        <w:tabs>
          <w:tab w:val="left" w:pos="567"/>
        </w:tabs>
        <w:spacing w:before="0" w:beforeAutospacing="0" w:after="0" w:afterAutospacing="0"/>
        <w:ind w:firstLine="709"/>
        <w:jc w:val="both"/>
      </w:pPr>
      <w:r w:rsidRPr="00915DBB">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915DBB" w:rsidRPr="00915DBB" w:rsidRDefault="00915DBB" w:rsidP="00915DBB">
      <w:pPr>
        <w:pStyle w:val="afd"/>
        <w:widowControl w:val="0"/>
        <w:tabs>
          <w:tab w:val="left" w:pos="567"/>
        </w:tabs>
        <w:spacing w:before="0" w:beforeAutospacing="0" w:after="0" w:afterAutospacing="0"/>
        <w:ind w:firstLine="709"/>
        <w:jc w:val="both"/>
      </w:pPr>
      <w:r w:rsidRPr="00915DBB">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915DBB" w:rsidRPr="00915DBB" w:rsidRDefault="00915DBB" w:rsidP="00915DBB">
      <w:pPr>
        <w:pStyle w:val="afd"/>
        <w:widowControl w:val="0"/>
        <w:tabs>
          <w:tab w:val="left" w:pos="567"/>
        </w:tabs>
        <w:spacing w:before="0" w:beforeAutospacing="0" w:after="0" w:afterAutospacing="0"/>
        <w:rPr>
          <w:b/>
          <w:sz w:val="26"/>
          <w:szCs w:val="26"/>
        </w:rPr>
      </w:pPr>
      <w:r w:rsidRPr="00915DBB">
        <w:rPr>
          <w:b/>
          <w:sz w:val="26"/>
          <w:szCs w:val="26"/>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Требования к условиям включают:</w:t>
      </w:r>
    </w:p>
    <w:p w:rsidR="00915DBB" w:rsidRPr="00DC109E" w:rsidRDefault="00915DBB" w:rsidP="00EA238B">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укомплектованность образовательной организации педагогическими, руководящими и иными работниками;</w:t>
      </w:r>
    </w:p>
    <w:p w:rsidR="00915DBB" w:rsidRPr="00DC109E" w:rsidRDefault="00915DBB" w:rsidP="00EA238B">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уровень квалификации педагогических и иных работников образовательной организации;</w:t>
      </w:r>
    </w:p>
    <w:p w:rsidR="00915DBB" w:rsidRPr="00DC109E" w:rsidRDefault="00915DBB" w:rsidP="00EA238B">
      <w:pPr>
        <w:pStyle w:val="afd"/>
        <w:widowControl w:val="0"/>
        <w:numPr>
          <w:ilvl w:val="0"/>
          <w:numId w:val="129"/>
        </w:numPr>
        <w:tabs>
          <w:tab w:val="clear" w:pos="720"/>
          <w:tab w:val="left" w:pos="567"/>
          <w:tab w:val="num" w:pos="993"/>
        </w:tabs>
        <w:spacing w:before="0" w:beforeAutospacing="0" w:after="0" w:afterAutospacing="0"/>
        <w:ind w:left="0" w:firstLine="709"/>
        <w:jc w:val="both"/>
        <w:textAlignment w:val="baseline"/>
      </w:pPr>
      <w:r w:rsidRPr="00DC109E">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Педагогические кадры имеют необходимый уровень подготовки для реализации программы УУД, что может включать следующее:</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владеют представлениями о возрастных особенностях учащихся начальной, основной и старшей школы;</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прошли курсы повышения квалификации, посвященные ФГОС;</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могут строить образовательный процесс в рамках учебного предмета в соответствии с особенностями формирования конкретных УУД;</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lastRenderedPageBreak/>
        <w:t>педагоги осуществляют формирование УУД в рамках проектной, исследовательской деятельностей;</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характер взаимодействия педагога и обучающегося не противоречит представлениям об условиях формирования УУД;</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владеют навыками формирующего оценивания;</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наличие позиции тьютора или педагоги владеют навыками тьюторского сопровождения обучающихся;</w:t>
      </w:r>
    </w:p>
    <w:p w:rsidR="00915DBB" w:rsidRPr="00DC109E" w:rsidRDefault="00915DBB" w:rsidP="00EA238B">
      <w:pPr>
        <w:pStyle w:val="afd"/>
        <w:widowControl w:val="0"/>
        <w:numPr>
          <w:ilvl w:val="0"/>
          <w:numId w:val="130"/>
        </w:numPr>
        <w:tabs>
          <w:tab w:val="clear" w:pos="720"/>
          <w:tab w:val="left" w:pos="567"/>
          <w:tab w:val="num" w:pos="993"/>
        </w:tabs>
        <w:spacing w:before="0" w:beforeAutospacing="0" w:after="0" w:afterAutospacing="0"/>
        <w:ind w:left="0" w:firstLine="709"/>
        <w:jc w:val="both"/>
        <w:textAlignment w:val="baseline"/>
      </w:pPr>
      <w:r w:rsidRPr="00DC109E">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915DBB" w:rsidRPr="00DC109E" w:rsidRDefault="00915DBB" w:rsidP="00915DBB">
      <w:pPr>
        <w:pStyle w:val="afd"/>
        <w:widowControl w:val="0"/>
        <w:tabs>
          <w:tab w:val="left" w:pos="567"/>
        </w:tabs>
        <w:spacing w:before="0" w:beforeAutospacing="0" w:after="0" w:afterAutospacing="0"/>
        <w:rPr>
          <w:b/>
          <w:sz w:val="26"/>
          <w:szCs w:val="26"/>
        </w:rPr>
      </w:pPr>
      <w:r w:rsidRPr="00DC109E">
        <w:rPr>
          <w:b/>
          <w:sz w:val="26"/>
          <w:szCs w:val="26"/>
        </w:rPr>
        <w:t>2.1.11. Методика и инструментарий мониторинга успешности освоения и применения обучающимися универсальных учебных действий</w:t>
      </w:r>
    </w:p>
    <w:p w:rsidR="00915DBB" w:rsidRPr="00DC109E" w:rsidRDefault="00915DBB" w:rsidP="00915DBB">
      <w:p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В процессе реализации мониторинга успешности освоения и применения УУД могут быть учтены следующие этапы освоения УУД: </w:t>
      </w:r>
    </w:p>
    <w:p w:rsidR="00915DBB" w:rsidRPr="00DC109E" w:rsidRDefault="00915DBB" w:rsidP="000B49D1">
      <w:pPr>
        <w:pStyle w:val="a4"/>
        <w:numPr>
          <w:ilvl w:val="0"/>
          <w:numId w:val="198"/>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915DBB" w:rsidRPr="00DC109E" w:rsidRDefault="00915DBB" w:rsidP="000B49D1">
      <w:pPr>
        <w:pStyle w:val="a4"/>
        <w:numPr>
          <w:ilvl w:val="0"/>
          <w:numId w:val="198"/>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915DBB" w:rsidRPr="00DC109E" w:rsidRDefault="00915DBB" w:rsidP="000B49D1">
      <w:pPr>
        <w:pStyle w:val="a4"/>
        <w:numPr>
          <w:ilvl w:val="0"/>
          <w:numId w:val="198"/>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915DBB" w:rsidRPr="00DC109E" w:rsidRDefault="00915DBB" w:rsidP="000B49D1">
      <w:pPr>
        <w:pStyle w:val="a4"/>
        <w:numPr>
          <w:ilvl w:val="0"/>
          <w:numId w:val="198"/>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915DBB" w:rsidRPr="00DC109E" w:rsidRDefault="00915DBB" w:rsidP="000B49D1">
      <w:pPr>
        <w:pStyle w:val="a4"/>
        <w:numPr>
          <w:ilvl w:val="0"/>
          <w:numId w:val="198"/>
        </w:numPr>
        <w:autoSpaceDE w:val="0"/>
        <w:autoSpaceDN w:val="0"/>
        <w:adjustRightInd w:val="0"/>
        <w:spacing w:after="23" w:line="240" w:lineRule="auto"/>
        <w:rPr>
          <w:rFonts w:ascii="Times New Roman" w:hAnsi="Times New Roman"/>
          <w:color w:val="000000"/>
          <w:sz w:val="24"/>
          <w:szCs w:val="24"/>
        </w:rPr>
      </w:pPr>
      <w:r w:rsidRPr="00DC109E">
        <w:rPr>
          <w:rFonts w:ascii="Times New Roman" w:hAnsi="Times New Roman"/>
          <w:color w:val="000000"/>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915DBB" w:rsidRPr="00DC109E" w:rsidRDefault="00915DBB" w:rsidP="000B49D1">
      <w:pPr>
        <w:pStyle w:val="a4"/>
        <w:numPr>
          <w:ilvl w:val="0"/>
          <w:numId w:val="198"/>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 обобщение учебных действий на основе выявления общих принципов. </w:t>
      </w:r>
    </w:p>
    <w:p w:rsidR="00915DBB" w:rsidRPr="00DC109E" w:rsidRDefault="00915DBB" w:rsidP="00915DBB">
      <w:p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Система оценки УУД может быть: </w:t>
      </w:r>
    </w:p>
    <w:p w:rsidR="00915DBB" w:rsidRPr="00DC109E" w:rsidRDefault="00915DBB" w:rsidP="000B49D1">
      <w:pPr>
        <w:pStyle w:val="a4"/>
        <w:numPr>
          <w:ilvl w:val="0"/>
          <w:numId w:val="199"/>
        </w:numPr>
        <w:autoSpaceDE w:val="0"/>
        <w:autoSpaceDN w:val="0"/>
        <w:adjustRightInd w:val="0"/>
        <w:spacing w:after="21" w:line="240" w:lineRule="auto"/>
        <w:rPr>
          <w:rFonts w:ascii="Times New Roman" w:hAnsi="Times New Roman"/>
          <w:color w:val="000000"/>
          <w:sz w:val="24"/>
          <w:szCs w:val="24"/>
        </w:rPr>
      </w:pPr>
      <w:r w:rsidRPr="00DC109E">
        <w:rPr>
          <w:rFonts w:ascii="Times New Roman" w:hAnsi="Times New Roman"/>
          <w:color w:val="000000"/>
          <w:sz w:val="24"/>
          <w:szCs w:val="24"/>
        </w:rPr>
        <w:t xml:space="preserve">уровневой (определяются уровни владения УУД); </w:t>
      </w:r>
    </w:p>
    <w:p w:rsidR="00915DBB" w:rsidRPr="00DC109E" w:rsidRDefault="00915DBB" w:rsidP="000B49D1">
      <w:pPr>
        <w:pStyle w:val="a4"/>
        <w:numPr>
          <w:ilvl w:val="0"/>
          <w:numId w:val="199"/>
        </w:numPr>
        <w:autoSpaceDE w:val="0"/>
        <w:autoSpaceDN w:val="0"/>
        <w:adjustRightInd w:val="0"/>
        <w:spacing w:after="0" w:line="240" w:lineRule="auto"/>
        <w:rPr>
          <w:rFonts w:ascii="Times New Roman" w:hAnsi="Times New Roman"/>
          <w:color w:val="000000"/>
          <w:sz w:val="24"/>
          <w:szCs w:val="24"/>
        </w:rPr>
      </w:pPr>
      <w:r w:rsidRPr="00DC109E">
        <w:rPr>
          <w:rFonts w:ascii="Times New Roman" w:hAnsi="Times New Roman"/>
          <w:color w:val="000000"/>
          <w:sz w:val="24"/>
          <w:szCs w:val="24"/>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2331"/>
        <w:gridCol w:w="2330"/>
        <w:gridCol w:w="3040"/>
      </w:tblGrid>
      <w:tr w:rsidR="00915DBB" w:rsidRPr="00DC109E" w:rsidTr="00F03A5A">
        <w:tc>
          <w:tcPr>
            <w:tcW w:w="2330" w:type="dxa"/>
          </w:tcPr>
          <w:p w:rsidR="00915DBB" w:rsidRPr="00AD5D6B" w:rsidRDefault="00915DBB" w:rsidP="00186AAE">
            <w:pPr>
              <w:pStyle w:val="afd"/>
              <w:spacing w:before="0" w:beforeAutospacing="0" w:after="0" w:afterAutospacing="0"/>
            </w:pPr>
            <w:r w:rsidRPr="00AD5D6B">
              <w:t>Критический</w:t>
            </w:r>
          </w:p>
          <w:p w:rsidR="00915DBB" w:rsidRPr="00AD5D6B" w:rsidRDefault="00915DBB" w:rsidP="00186AAE">
            <w:pPr>
              <w:pStyle w:val="afd"/>
              <w:spacing w:before="0" w:beforeAutospacing="0" w:after="0" w:afterAutospacing="0"/>
            </w:pPr>
            <w:r w:rsidRPr="00AD5D6B">
              <w:t>уровень</w:t>
            </w:r>
          </w:p>
        </w:tc>
        <w:tc>
          <w:tcPr>
            <w:tcW w:w="2331" w:type="dxa"/>
          </w:tcPr>
          <w:p w:rsidR="00915DBB" w:rsidRPr="00AD5D6B" w:rsidRDefault="00915DBB" w:rsidP="00186AAE">
            <w:pPr>
              <w:pStyle w:val="afd"/>
              <w:spacing w:before="0" w:beforeAutospacing="0" w:after="0" w:afterAutospacing="0"/>
            </w:pPr>
            <w:r w:rsidRPr="00AD5D6B">
              <w:rPr>
                <w:rStyle w:val="afc"/>
                <w:b w:val="0"/>
              </w:rPr>
              <w:t>низкий уровень</w:t>
            </w:r>
          </w:p>
        </w:tc>
        <w:tc>
          <w:tcPr>
            <w:tcW w:w="2330" w:type="dxa"/>
          </w:tcPr>
          <w:p w:rsidR="00915DBB" w:rsidRPr="00AD5D6B" w:rsidRDefault="00915DBB" w:rsidP="00186AAE">
            <w:pPr>
              <w:pStyle w:val="afd"/>
              <w:spacing w:before="0" w:beforeAutospacing="0" w:after="0" w:afterAutospacing="0"/>
            </w:pPr>
            <w:r w:rsidRPr="00AD5D6B">
              <w:rPr>
                <w:rStyle w:val="afc"/>
                <w:b w:val="0"/>
              </w:rPr>
              <w:t>пониженный уровень</w:t>
            </w:r>
          </w:p>
        </w:tc>
        <w:tc>
          <w:tcPr>
            <w:tcW w:w="3040" w:type="dxa"/>
          </w:tcPr>
          <w:p w:rsidR="00915DBB" w:rsidRPr="00AD5D6B" w:rsidRDefault="00915DBB" w:rsidP="00186AAE">
            <w:pPr>
              <w:pStyle w:val="afd"/>
              <w:spacing w:before="0" w:beforeAutospacing="0" w:after="0" w:afterAutospacing="0"/>
            </w:pPr>
            <w:r w:rsidRPr="00AD5D6B">
              <w:rPr>
                <w:rStyle w:val="afc"/>
                <w:b w:val="0"/>
              </w:rPr>
              <w:t>базовый уровень</w:t>
            </w:r>
          </w:p>
        </w:tc>
      </w:tr>
      <w:tr w:rsidR="00915DBB" w:rsidRPr="00DC109E" w:rsidTr="00F03A5A">
        <w:tc>
          <w:tcPr>
            <w:tcW w:w="2330" w:type="dxa"/>
          </w:tcPr>
          <w:p w:rsidR="00915DBB" w:rsidRPr="00AD5D6B" w:rsidRDefault="00915DBB" w:rsidP="00EA238B">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pPr>
            <w:r w:rsidRPr="00AD5D6B">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w:t>
            </w:r>
            <w:r w:rsidRPr="00AD5D6B">
              <w:lastRenderedPageBreak/>
              <w:t>задачу задачей буквального заучивания и воспроизведения);</w:t>
            </w:r>
          </w:p>
          <w:p w:rsidR="00915DBB" w:rsidRPr="00AD5D6B" w:rsidRDefault="00915DBB" w:rsidP="00186AAE">
            <w:pPr>
              <w:pStyle w:val="afd"/>
              <w:widowControl w:val="0"/>
              <w:tabs>
                <w:tab w:val="left" w:pos="567"/>
              </w:tabs>
              <w:spacing w:before="0" w:beforeAutospacing="0" w:after="0" w:afterAutospacing="0"/>
            </w:pPr>
          </w:p>
        </w:tc>
        <w:tc>
          <w:tcPr>
            <w:tcW w:w="2331" w:type="dxa"/>
          </w:tcPr>
          <w:p w:rsidR="00915DBB" w:rsidRPr="00AD5D6B" w:rsidRDefault="00915DBB" w:rsidP="00EA238B">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pPr>
            <w:r w:rsidRPr="00AD5D6B">
              <w:lastRenderedPageBreak/>
              <w:t xml:space="preserve">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w:t>
            </w:r>
            <w:r w:rsidRPr="00AD5D6B">
              <w:lastRenderedPageBreak/>
              <w:t>усвоенному алгоритму);</w:t>
            </w:r>
          </w:p>
          <w:p w:rsidR="00915DBB" w:rsidRPr="00AD5D6B" w:rsidRDefault="00915DBB" w:rsidP="00186AAE">
            <w:pPr>
              <w:pStyle w:val="afd"/>
              <w:widowControl w:val="0"/>
              <w:tabs>
                <w:tab w:val="left" w:pos="567"/>
              </w:tabs>
              <w:spacing w:before="0" w:beforeAutospacing="0" w:after="0" w:afterAutospacing="0"/>
            </w:pPr>
          </w:p>
        </w:tc>
        <w:tc>
          <w:tcPr>
            <w:tcW w:w="2330" w:type="dxa"/>
          </w:tcPr>
          <w:p w:rsidR="00915DBB" w:rsidRPr="00AD5D6B" w:rsidRDefault="00915DBB" w:rsidP="00EA238B">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pPr>
            <w:r w:rsidRPr="00AD5D6B">
              <w:lastRenderedPageBreak/>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15DBB" w:rsidRPr="00AD5D6B" w:rsidRDefault="00915DBB" w:rsidP="00186AAE">
            <w:pPr>
              <w:pStyle w:val="afd"/>
              <w:widowControl w:val="0"/>
              <w:tabs>
                <w:tab w:val="left" w:pos="567"/>
              </w:tabs>
              <w:spacing w:before="0" w:beforeAutospacing="0" w:after="0" w:afterAutospacing="0"/>
            </w:pPr>
          </w:p>
        </w:tc>
        <w:tc>
          <w:tcPr>
            <w:tcW w:w="3040" w:type="dxa"/>
          </w:tcPr>
          <w:p w:rsidR="00915DBB" w:rsidRPr="00AD5D6B" w:rsidRDefault="00915DBB" w:rsidP="00EA238B">
            <w:pPr>
              <w:pStyle w:val="afd"/>
              <w:widowControl w:val="0"/>
              <w:numPr>
                <w:ilvl w:val="0"/>
                <w:numId w:val="131"/>
              </w:numPr>
              <w:tabs>
                <w:tab w:val="clear" w:pos="720"/>
                <w:tab w:val="left" w:pos="567"/>
                <w:tab w:val="left" w:pos="993"/>
              </w:tabs>
              <w:spacing w:before="0" w:beforeAutospacing="0" w:after="0" w:afterAutospacing="0"/>
              <w:ind w:left="0" w:firstLine="709"/>
              <w:textAlignment w:val="baseline"/>
            </w:pPr>
            <w:r w:rsidRPr="00AD5D6B">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15DBB" w:rsidRPr="00AD5D6B" w:rsidRDefault="00915DBB" w:rsidP="00186AAE">
            <w:pPr>
              <w:pStyle w:val="afd"/>
              <w:widowControl w:val="0"/>
              <w:tabs>
                <w:tab w:val="left" w:pos="567"/>
              </w:tabs>
              <w:spacing w:before="0" w:beforeAutospacing="0" w:after="0" w:afterAutospacing="0"/>
            </w:pPr>
          </w:p>
        </w:tc>
      </w:tr>
    </w:tbl>
    <w:p w:rsidR="00915DBB" w:rsidRPr="00DC109E" w:rsidRDefault="00915DBB" w:rsidP="00915DBB">
      <w:pPr>
        <w:pStyle w:val="afd"/>
        <w:widowControl w:val="0"/>
        <w:tabs>
          <w:tab w:val="left" w:pos="567"/>
        </w:tabs>
        <w:spacing w:before="0" w:beforeAutospacing="0" w:after="0" w:afterAutospacing="0"/>
        <w:ind w:firstLine="709"/>
        <w:jc w:val="both"/>
        <w:rPr>
          <w:rFonts w:eastAsia="Calibri"/>
          <w:color w:val="000000"/>
          <w:lang w:eastAsia="en-US"/>
        </w:rPr>
      </w:pPr>
      <w:r w:rsidRPr="00DC109E">
        <w:rPr>
          <w:rFonts w:eastAsia="Calibri"/>
          <w:color w:val="000000"/>
          <w:lang w:eastAsia="en-US"/>
        </w:rPr>
        <w:lastRenderedPageBreak/>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tbl>
      <w:tblPr>
        <w:tblpPr w:leftFromText="180" w:rightFromText="180" w:vertAnchor="text" w:horzAnchor="margin" w:tblpXSpec="right" w:tblpY="158"/>
        <w:tblW w:w="9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7"/>
        <w:gridCol w:w="2520"/>
        <w:gridCol w:w="3000"/>
      </w:tblGrid>
      <w:tr w:rsidR="00915DBB" w:rsidRPr="00956A95" w:rsidTr="00F03A5A">
        <w:tc>
          <w:tcPr>
            <w:tcW w:w="4437" w:type="dxa"/>
            <w:vAlign w:val="center"/>
          </w:tcPr>
          <w:p w:rsidR="00915DBB" w:rsidRPr="00DC109E" w:rsidRDefault="00915DBB" w:rsidP="00186AAE">
            <w:pPr>
              <w:spacing w:after="0" w:line="240" w:lineRule="auto"/>
              <w:ind w:firstLine="284"/>
              <w:jc w:val="center"/>
              <w:rPr>
                <w:rFonts w:ascii="Times New Roman" w:hAnsi="Times New Roman"/>
                <w:b/>
                <w:sz w:val="24"/>
                <w:szCs w:val="24"/>
              </w:rPr>
            </w:pPr>
            <w:r w:rsidRPr="00DC109E">
              <w:rPr>
                <w:rFonts w:ascii="Times New Roman" w:hAnsi="Times New Roman"/>
                <w:b/>
                <w:sz w:val="24"/>
                <w:szCs w:val="24"/>
              </w:rPr>
              <w:t>УУД</w:t>
            </w:r>
          </w:p>
        </w:tc>
        <w:tc>
          <w:tcPr>
            <w:tcW w:w="2520" w:type="dxa"/>
            <w:tcBorders>
              <w:bottom w:val="single" w:sz="4" w:space="0" w:color="auto"/>
            </w:tcBorders>
            <w:vAlign w:val="center"/>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Формы и способы развития УУД</w:t>
            </w:r>
          </w:p>
        </w:tc>
        <w:tc>
          <w:tcPr>
            <w:tcW w:w="3000" w:type="dxa"/>
            <w:vAlign w:val="center"/>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Диагностический инструментарий для сформированности УУД</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Личностные УУД: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5 класс:</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к своему народу, развитие толерантности;</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Освоения личностного смысла учения, выбор дальнейшего образовательного маршрута;</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915DBB" w:rsidRPr="00DC109E" w:rsidRDefault="00915DBB" w:rsidP="00EA238B">
            <w:pPr>
              <w:numPr>
                <w:ilvl w:val="0"/>
                <w:numId w:val="55"/>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Выполнение норм и требований школьной жизни и обязанностей ученика; знание прав учащихся и умение ими пользоваться.</w:t>
            </w:r>
          </w:p>
        </w:tc>
        <w:tc>
          <w:tcPr>
            <w:tcW w:w="2520" w:type="dxa"/>
          </w:tcPr>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F03A5A">
            <w:pPr>
              <w:spacing w:after="0" w:line="240" w:lineRule="auto"/>
              <w:ind w:firstLine="99"/>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tc>
        <w:tc>
          <w:tcPr>
            <w:tcW w:w="3000" w:type="dxa"/>
          </w:tcPr>
          <w:p w:rsidR="00915DBB" w:rsidRPr="00DC109E"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915DBB" w:rsidRPr="00DC109E"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Личностный опросник «ОТКЛЭ» Н.И.Рейнвальд</w:t>
            </w:r>
          </w:p>
          <w:p w:rsidR="00915DBB" w:rsidRPr="00DC109E" w:rsidRDefault="00915DBB" w:rsidP="00EA238B">
            <w:pPr>
              <w:numPr>
                <w:ilvl w:val="0"/>
                <w:numId w:val="74"/>
              </w:numPr>
              <w:tabs>
                <w:tab w:val="clear" w:pos="720"/>
                <w:tab w:val="num" w:pos="57"/>
              </w:tabs>
              <w:spacing w:after="0" w:line="240" w:lineRule="auto"/>
              <w:ind w:left="273" w:hanging="283"/>
              <w:rPr>
                <w:rFonts w:ascii="Times New Roman" w:hAnsi="Times New Roman"/>
                <w:sz w:val="24"/>
                <w:szCs w:val="24"/>
              </w:rPr>
            </w:pPr>
            <w:r w:rsidRPr="00DC109E">
              <w:rPr>
                <w:rFonts w:ascii="Times New Roman" w:hAnsi="Times New Roman"/>
                <w:sz w:val="24"/>
                <w:szCs w:val="24"/>
              </w:rPr>
              <w:t>Анкета «Субъективность учащихся в образовательном процессе»</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Формирование образа социально-политического устройства России, представления о ее </w:t>
            </w:r>
            <w:r w:rsidRPr="00DC109E">
              <w:rPr>
                <w:rFonts w:ascii="Times New Roman" w:hAnsi="Times New Roman"/>
                <w:sz w:val="24"/>
                <w:szCs w:val="24"/>
              </w:rPr>
              <w:lastRenderedPageBreak/>
              <w:t>государственной организации, символике, знание государственных праздников;</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и принятие других народов России и мира, межэтническая толерантность, готовность к равноправному сотрудничеству;</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Гражданский патриотизм, любовь к Родине, чувство гордости за свою страну;</w:t>
            </w:r>
          </w:p>
          <w:p w:rsidR="00915DBB" w:rsidRPr="00DC109E" w:rsidRDefault="00915DBB" w:rsidP="00EA238B">
            <w:pPr>
              <w:numPr>
                <w:ilvl w:val="0"/>
                <w:numId w:val="5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психологические </w:t>
            </w:r>
            <w:r w:rsidRPr="00DC109E">
              <w:rPr>
                <w:rFonts w:ascii="Times New Roman" w:hAnsi="Times New Roman"/>
                <w:sz w:val="24"/>
                <w:szCs w:val="24"/>
              </w:rPr>
              <w:lastRenderedPageBreak/>
              <w:t>тренинги</w:t>
            </w:r>
          </w:p>
        </w:tc>
        <w:tc>
          <w:tcPr>
            <w:tcW w:w="3000" w:type="dxa"/>
          </w:tcPr>
          <w:p w:rsidR="00F03A5A"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lastRenderedPageBreak/>
              <w:t>Диагностически</w:t>
            </w:r>
          </w:p>
          <w:p w:rsidR="00915DBB" w:rsidRPr="00DC109E" w:rsidRDefault="00915DBB"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опросник «Личностный рост»</w:t>
            </w:r>
          </w:p>
          <w:p w:rsidR="00F03A5A"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Пословицы (методика</w:t>
            </w:r>
          </w:p>
          <w:p w:rsidR="00915DBB" w:rsidRPr="00DC109E" w:rsidRDefault="00915DBB"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С.М.Петровой)</w:t>
            </w:r>
          </w:p>
          <w:p w:rsidR="00F03A5A" w:rsidRDefault="00F03A5A" w:rsidP="00EA238B">
            <w:pPr>
              <w:numPr>
                <w:ilvl w:val="0"/>
                <w:numId w:val="75"/>
              </w:numPr>
              <w:tabs>
                <w:tab w:val="clear" w:pos="720"/>
                <w:tab w:val="num" w:pos="72"/>
                <w:tab w:val="num" w:pos="414"/>
              </w:tabs>
              <w:spacing w:after="0" w:line="240" w:lineRule="auto"/>
              <w:ind w:hanging="589"/>
              <w:rPr>
                <w:rFonts w:ascii="Times New Roman" w:hAnsi="Times New Roman"/>
                <w:sz w:val="24"/>
                <w:szCs w:val="24"/>
              </w:rPr>
            </w:pPr>
            <w:r>
              <w:rPr>
                <w:rFonts w:ascii="Times New Roman" w:hAnsi="Times New Roman"/>
                <w:sz w:val="24"/>
                <w:szCs w:val="24"/>
              </w:rPr>
              <w:t>Методика</w:t>
            </w:r>
          </w:p>
          <w:p w:rsidR="00F03A5A" w:rsidRDefault="00F03A5A" w:rsidP="00F03A5A">
            <w:pPr>
              <w:spacing w:after="0" w:line="240" w:lineRule="auto"/>
              <w:ind w:left="131"/>
              <w:rPr>
                <w:rFonts w:ascii="Times New Roman" w:hAnsi="Times New Roman"/>
                <w:sz w:val="24"/>
                <w:szCs w:val="24"/>
              </w:rPr>
            </w:pPr>
            <w:r>
              <w:rPr>
                <w:rFonts w:ascii="Times New Roman" w:hAnsi="Times New Roman"/>
                <w:sz w:val="24"/>
                <w:szCs w:val="24"/>
              </w:rPr>
              <w:t>«Психологическая</w:t>
            </w:r>
          </w:p>
          <w:p w:rsidR="00915DBB" w:rsidRPr="00DC109E" w:rsidRDefault="00915DBB" w:rsidP="00F03A5A">
            <w:pPr>
              <w:tabs>
                <w:tab w:val="num" w:pos="414"/>
              </w:tabs>
              <w:spacing w:after="0" w:line="240" w:lineRule="auto"/>
              <w:ind w:left="131"/>
              <w:rPr>
                <w:rFonts w:ascii="Times New Roman" w:hAnsi="Times New Roman"/>
                <w:sz w:val="24"/>
                <w:szCs w:val="24"/>
              </w:rPr>
            </w:pPr>
            <w:r w:rsidRPr="00DC109E">
              <w:rPr>
                <w:rFonts w:ascii="Times New Roman" w:hAnsi="Times New Roman"/>
                <w:sz w:val="24"/>
                <w:szCs w:val="24"/>
              </w:rPr>
              <w:t>культура личности» (Т.А.Огнева, О.И.Мотков)</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7 класс:</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Уважение ценностей семьи, любовь к природе, признание ценности здоровья своего и других людей, оптимизм в восприятии мира;</w:t>
            </w:r>
          </w:p>
          <w:p w:rsidR="00915DBB" w:rsidRPr="00DC109E" w:rsidRDefault="00915DBB" w:rsidP="00EA238B">
            <w:pPr>
              <w:numPr>
                <w:ilvl w:val="0"/>
                <w:numId w:val="5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вести диалог на основе равноправных отношений и взаимного уважения, конструктивное разрешение конфликтов.</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w:t>
            </w:r>
          </w:p>
        </w:tc>
        <w:tc>
          <w:tcPr>
            <w:tcW w:w="3000" w:type="dxa"/>
          </w:tcPr>
          <w:p w:rsidR="00915DBB" w:rsidRPr="00DC109E"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915DBB" w:rsidRPr="00DC109E"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Анкета «Ценности образования»</w:t>
            </w:r>
          </w:p>
          <w:p w:rsidR="00915DBB" w:rsidRPr="00DC109E" w:rsidRDefault="00915DBB" w:rsidP="00EA238B">
            <w:pPr>
              <w:numPr>
                <w:ilvl w:val="0"/>
                <w:numId w:val="76"/>
              </w:numPr>
              <w:tabs>
                <w:tab w:val="clear" w:pos="720"/>
                <w:tab w:val="num" w:pos="72"/>
                <w:tab w:val="num" w:pos="273"/>
              </w:tabs>
              <w:spacing w:after="0" w:line="240" w:lineRule="auto"/>
              <w:ind w:left="273" w:hanging="306"/>
              <w:rPr>
                <w:rFonts w:ascii="Times New Roman" w:hAnsi="Times New Roman"/>
                <w:sz w:val="24"/>
                <w:szCs w:val="24"/>
              </w:rPr>
            </w:pPr>
            <w:r w:rsidRPr="00DC109E">
              <w:rPr>
                <w:rFonts w:ascii="Times New Roman" w:hAnsi="Times New Roman"/>
                <w:sz w:val="24"/>
                <w:szCs w:val="24"/>
              </w:rPr>
              <w:t>Анкета «Субъективность учащихся в образовательном процессе»</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Освоение общекультурного наследия России и общемирового культурного наследия;</w:t>
            </w:r>
          </w:p>
          <w:p w:rsidR="00915DBB" w:rsidRPr="00F03A5A"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 xml:space="preserve">Экологическое сознание, признание высокой ценности жизни во всех ее проявлениях, знание основных принципов и правил отношения к природе, знание основ </w:t>
            </w:r>
            <w:r w:rsidRPr="00F03A5A">
              <w:rPr>
                <w:rFonts w:ascii="Times New Roman" w:hAnsi="Times New Roman"/>
                <w:sz w:val="24"/>
                <w:szCs w:val="24"/>
              </w:rPr>
              <w:t xml:space="preserve">здорового образа жизни и здоровьесберегающих </w:t>
            </w:r>
            <w:r w:rsidRPr="00F03A5A">
              <w:rPr>
                <w:rFonts w:ascii="Times New Roman" w:hAnsi="Times New Roman"/>
                <w:sz w:val="24"/>
                <w:szCs w:val="24"/>
              </w:rPr>
              <w:lastRenderedPageBreak/>
              <w:t>технологий, правил поведения в чрезвычайных ситуациях;</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sz w:val="24"/>
                <w:szCs w:val="24"/>
              </w:rPr>
            </w:pPr>
            <w:r w:rsidRPr="00DC109E">
              <w:rPr>
                <w:rFonts w:ascii="Times New Roman" w:hAnsi="Times New Roman"/>
                <w:sz w:val="24"/>
                <w:szCs w:val="24"/>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b/>
                <w:sz w:val="24"/>
                <w:szCs w:val="24"/>
              </w:rPr>
            </w:pPr>
            <w:r w:rsidRPr="00DC109E">
              <w:rPr>
                <w:rFonts w:ascii="Times New Roman" w:hAnsi="Times New Roman"/>
                <w:sz w:val="24"/>
                <w:szCs w:val="24"/>
              </w:rPr>
              <w:t>Устойчивый познавательный интерес и становление смыслообразующей функции познавательного мотива;</w:t>
            </w:r>
          </w:p>
          <w:p w:rsidR="00915DBB" w:rsidRPr="00DC109E" w:rsidRDefault="00915DBB" w:rsidP="00EA238B">
            <w:pPr>
              <w:numPr>
                <w:ilvl w:val="0"/>
                <w:numId w:val="58"/>
              </w:numPr>
              <w:tabs>
                <w:tab w:val="clear" w:pos="720"/>
                <w:tab w:val="num" w:pos="252"/>
                <w:tab w:val="num" w:pos="426"/>
              </w:tabs>
              <w:spacing w:after="0" w:line="240" w:lineRule="auto"/>
              <w:ind w:left="284" w:hanging="142"/>
              <w:rPr>
                <w:rFonts w:ascii="Times New Roman" w:hAnsi="Times New Roman"/>
                <w:b/>
                <w:sz w:val="24"/>
                <w:szCs w:val="24"/>
              </w:rPr>
            </w:pPr>
            <w:r w:rsidRPr="00DC109E">
              <w:rPr>
                <w:rFonts w:ascii="Times New Roman" w:hAnsi="Times New Roman"/>
                <w:sz w:val="24"/>
                <w:szCs w:val="24"/>
              </w:rPr>
              <w:t>Участие в общественной жизни на уровне школы и социума.</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тематические вечера, турниры </w:t>
            </w:r>
          </w:p>
          <w:p w:rsidR="00915DBB" w:rsidRPr="00DC109E" w:rsidRDefault="00915DBB" w:rsidP="00186AAE">
            <w:pPr>
              <w:spacing w:after="0" w:line="240" w:lineRule="auto"/>
              <w:ind w:firstLine="284"/>
              <w:rPr>
                <w:rFonts w:ascii="Times New Roman" w:hAnsi="Times New Roman"/>
                <w:sz w:val="24"/>
                <w:szCs w:val="24"/>
              </w:rPr>
            </w:pP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-совместная </w:t>
            </w:r>
            <w:r w:rsidRPr="00DC109E">
              <w:rPr>
                <w:rFonts w:ascii="Times New Roman" w:hAnsi="Times New Roman"/>
                <w:sz w:val="24"/>
                <w:szCs w:val="24"/>
              </w:rPr>
              <w:lastRenderedPageBreak/>
              <w:t>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участие в социальном проектировании;</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F03A5A" w:rsidRDefault="00F03A5A" w:rsidP="00EA238B">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lastRenderedPageBreak/>
              <w:t>Диагностический</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опросник «Личностный рост»</w:t>
            </w:r>
          </w:p>
          <w:p w:rsidR="00F03A5A" w:rsidRDefault="00F03A5A" w:rsidP="00EA238B">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Опросник</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 xml:space="preserve">профильно-ориентационной </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t>компетенции (ОПОК) С.Л.Братченко</w:t>
            </w:r>
          </w:p>
          <w:p w:rsidR="00F03A5A" w:rsidRDefault="00F03A5A" w:rsidP="00EA238B">
            <w:pPr>
              <w:numPr>
                <w:ilvl w:val="0"/>
                <w:numId w:val="77"/>
              </w:numPr>
              <w:tabs>
                <w:tab w:val="clear" w:pos="720"/>
              </w:tabs>
              <w:spacing w:after="0" w:line="240" w:lineRule="auto"/>
              <w:ind w:hanging="720"/>
              <w:rPr>
                <w:rFonts w:ascii="Times New Roman" w:hAnsi="Times New Roman"/>
                <w:sz w:val="24"/>
                <w:szCs w:val="24"/>
              </w:rPr>
            </w:pPr>
            <w:r>
              <w:rPr>
                <w:rFonts w:ascii="Times New Roman" w:hAnsi="Times New Roman"/>
                <w:sz w:val="24"/>
                <w:szCs w:val="24"/>
              </w:rPr>
              <w:t>Определение</w:t>
            </w:r>
          </w:p>
          <w:p w:rsidR="00915DBB" w:rsidRPr="00DC109E" w:rsidRDefault="00915DBB" w:rsidP="00F03A5A">
            <w:pPr>
              <w:spacing w:after="0" w:line="240" w:lineRule="auto"/>
              <w:rPr>
                <w:rFonts w:ascii="Times New Roman" w:hAnsi="Times New Roman"/>
                <w:sz w:val="24"/>
                <w:szCs w:val="24"/>
              </w:rPr>
            </w:pPr>
            <w:r w:rsidRPr="00DC109E">
              <w:rPr>
                <w:rFonts w:ascii="Times New Roman" w:hAnsi="Times New Roman"/>
                <w:sz w:val="24"/>
                <w:szCs w:val="24"/>
              </w:rPr>
              <w:lastRenderedPageBreak/>
              <w:t>направленности личности (ориентационная анкета)</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Ориентация в системе моральных норм и ценностей и их иерархии, понимание конвенционального характера морали;</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Сформированность потребности в самовыражении и самореализации, социальном признании;</w:t>
            </w:r>
          </w:p>
          <w:p w:rsidR="00915DBB" w:rsidRPr="00DC109E" w:rsidRDefault="00915DBB" w:rsidP="00EA238B">
            <w:pPr>
              <w:numPr>
                <w:ilvl w:val="0"/>
                <w:numId w:val="59"/>
              </w:numPr>
              <w:tabs>
                <w:tab w:val="clear" w:pos="720"/>
                <w:tab w:val="num" w:pos="252"/>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Готовность к выбору профильного образования;</w:t>
            </w:r>
          </w:p>
          <w:p w:rsidR="00915DBB" w:rsidRPr="00DC109E" w:rsidRDefault="00915DBB" w:rsidP="00F03A5A">
            <w:pPr>
              <w:tabs>
                <w:tab w:val="num" w:pos="426"/>
              </w:tabs>
              <w:spacing w:after="0" w:line="240" w:lineRule="auto"/>
              <w:ind w:left="426" w:hanging="284"/>
              <w:rPr>
                <w:rFonts w:ascii="Times New Roman" w:hAnsi="Times New Roman"/>
                <w:b/>
                <w:sz w:val="24"/>
                <w:szCs w:val="24"/>
              </w:rPr>
            </w:pPr>
            <w:r w:rsidRPr="00DC109E">
              <w:rPr>
                <w:rFonts w:ascii="Times New Roman" w:hAnsi="Times New Roman"/>
                <w:sz w:val="24"/>
                <w:szCs w:val="24"/>
              </w:rPr>
              <w:t>умение строить жизненные планы с учетом конкретных социально-исторических, политических и экономических условий.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урочная и внеурочная деятельность;</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этические беседы, лекции, диспуты;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тематические вечера, турниры знатоков этики;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-совместная деятельность, сотрудничество;</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участие в социальном проектировании</w:t>
            </w:r>
          </w:p>
        </w:tc>
        <w:tc>
          <w:tcPr>
            <w:tcW w:w="3000" w:type="dxa"/>
          </w:tcPr>
          <w:p w:rsidR="00915DBB" w:rsidRPr="00DC109E"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Диагностический опросник «Личностный рост»</w:t>
            </w:r>
          </w:p>
          <w:p w:rsidR="00915DBB" w:rsidRPr="00DC109E"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Карта самодиагностики степени готовности к выбору профиля обучения</w:t>
            </w:r>
          </w:p>
          <w:p w:rsidR="00915DBB" w:rsidRPr="00DC109E" w:rsidRDefault="00915DBB" w:rsidP="00EA238B">
            <w:pPr>
              <w:numPr>
                <w:ilvl w:val="0"/>
                <w:numId w:val="74"/>
              </w:numPr>
              <w:tabs>
                <w:tab w:val="clear" w:pos="720"/>
                <w:tab w:val="num" w:pos="273"/>
              </w:tabs>
              <w:spacing w:after="0" w:line="240" w:lineRule="auto"/>
              <w:ind w:left="644" w:hanging="644"/>
              <w:rPr>
                <w:rFonts w:ascii="Times New Roman" w:hAnsi="Times New Roman"/>
                <w:sz w:val="24"/>
                <w:szCs w:val="24"/>
              </w:rPr>
            </w:pPr>
            <w:r w:rsidRPr="00DC109E">
              <w:rPr>
                <w:rFonts w:ascii="Times New Roman" w:hAnsi="Times New Roman"/>
                <w:sz w:val="24"/>
                <w:szCs w:val="24"/>
              </w:rPr>
              <w:t>Анкета «Ценности образования»</w:t>
            </w:r>
          </w:p>
          <w:p w:rsidR="00915DBB" w:rsidRPr="00DC109E" w:rsidRDefault="00915DBB" w:rsidP="00EA238B">
            <w:pPr>
              <w:numPr>
                <w:ilvl w:val="0"/>
                <w:numId w:val="77"/>
              </w:numPr>
              <w:tabs>
                <w:tab w:val="num" w:pos="273"/>
              </w:tabs>
              <w:spacing w:after="0" w:line="240" w:lineRule="auto"/>
              <w:ind w:hanging="644"/>
              <w:rPr>
                <w:rFonts w:ascii="Times New Roman" w:hAnsi="Times New Roman"/>
                <w:sz w:val="24"/>
                <w:szCs w:val="24"/>
              </w:rPr>
            </w:pPr>
            <w:r w:rsidRPr="00DC109E">
              <w:rPr>
                <w:rFonts w:ascii="Times New Roman" w:hAnsi="Times New Roman"/>
                <w:sz w:val="24"/>
                <w:szCs w:val="24"/>
              </w:rPr>
              <w:t>Модифицированный вариант «Самоактуализационного теста»</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Регулятивные УУД: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организовывать свою учебную деятельность</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 xml:space="preserve"> 5 класс:</w:t>
            </w:r>
          </w:p>
          <w:p w:rsidR="00915DBB" w:rsidRPr="00DC109E"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Постановка частных задач на усвоение готовых знаний и действий (стоит задача понять, запомнить, воспроизвести)</w:t>
            </w:r>
          </w:p>
          <w:p w:rsidR="00915DBB" w:rsidRPr="00DC109E"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Использовать справочную литературу, ИКТ,  инструменты и приборы;</w:t>
            </w:r>
          </w:p>
          <w:p w:rsidR="00915DBB" w:rsidRPr="00DC109E" w:rsidRDefault="00915DBB" w:rsidP="00EA238B">
            <w:pPr>
              <w:numPr>
                <w:ilvl w:val="0"/>
                <w:numId w:val="60"/>
              </w:numPr>
              <w:tabs>
                <w:tab w:val="clear" w:pos="720"/>
                <w:tab w:val="num" w:pos="252"/>
                <w:tab w:val="num" w:pos="284"/>
              </w:tabs>
              <w:spacing w:after="0" w:line="240" w:lineRule="auto"/>
              <w:ind w:left="284" w:hanging="142"/>
              <w:rPr>
                <w:rFonts w:ascii="Times New Roman" w:hAnsi="Times New Roman"/>
                <w:sz w:val="24"/>
                <w:szCs w:val="24"/>
              </w:rPr>
            </w:pPr>
            <w:r w:rsidRPr="00DC109E">
              <w:rPr>
                <w:rFonts w:ascii="Times New Roman" w:hAnsi="Times New Roman"/>
                <w:sz w:val="24"/>
                <w:szCs w:val="24"/>
              </w:rPr>
              <w:t xml:space="preserve">Умение самостоятельно анализировать условия достижения </w:t>
            </w:r>
            <w:r w:rsidRPr="00DC109E">
              <w:rPr>
                <w:rFonts w:ascii="Times New Roman" w:hAnsi="Times New Roman"/>
                <w:sz w:val="24"/>
                <w:szCs w:val="24"/>
              </w:rPr>
              <w:lastRenderedPageBreak/>
              <w:t>цели на основе учета выделенных учителем ориентиров действий в новом учебном материале;</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lastRenderedPageBreak/>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6 класс:</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Умение планировать пути достижения намеченных целей;</w:t>
            </w:r>
          </w:p>
          <w:p w:rsidR="00915DBB" w:rsidRPr="00F03A5A"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Умение адекватно оценить степень объективной и субъектной трудности </w:t>
            </w:r>
          </w:p>
          <w:p w:rsidR="00915DBB" w:rsidRPr="00DC109E" w:rsidRDefault="00915DBB" w:rsidP="00F03A5A">
            <w:pPr>
              <w:tabs>
                <w:tab w:val="num" w:pos="284"/>
              </w:tabs>
              <w:spacing w:after="0" w:line="240" w:lineRule="auto"/>
              <w:ind w:left="284" w:hanging="436"/>
              <w:rPr>
                <w:rFonts w:ascii="Times New Roman" w:hAnsi="Times New Roman"/>
                <w:sz w:val="24"/>
                <w:szCs w:val="24"/>
              </w:rPr>
            </w:pPr>
            <w:r w:rsidRPr="00DC109E">
              <w:rPr>
                <w:rFonts w:ascii="Times New Roman" w:hAnsi="Times New Roman"/>
                <w:sz w:val="24"/>
                <w:szCs w:val="24"/>
              </w:rPr>
              <w:t>выполнения учебной задачи;</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Умение обнаружить отклонение от эталонного образца и внести соответствующие коррективы в процесс выполнения учебной задачи;</w:t>
            </w:r>
          </w:p>
          <w:p w:rsidR="00915DBB" w:rsidRPr="00DC109E" w:rsidRDefault="00915DBB" w:rsidP="00EA238B">
            <w:pPr>
              <w:numPr>
                <w:ilvl w:val="0"/>
                <w:numId w:val="61"/>
              </w:numPr>
              <w:tabs>
                <w:tab w:val="clear" w:pos="720"/>
                <w:tab w:val="num" w:pos="252"/>
                <w:tab w:val="num" w:pos="284"/>
              </w:tabs>
              <w:spacing w:after="0" w:line="240" w:lineRule="auto"/>
              <w:ind w:hanging="436"/>
              <w:rPr>
                <w:rFonts w:ascii="Times New Roman" w:hAnsi="Times New Roman"/>
                <w:sz w:val="24"/>
                <w:szCs w:val="24"/>
              </w:rPr>
            </w:pPr>
            <w:r w:rsidRPr="00DC109E">
              <w:rPr>
                <w:rFonts w:ascii="Times New Roman" w:hAnsi="Times New Roman"/>
                <w:sz w:val="24"/>
                <w:szCs w:val="24"/>
              </w:rPr>
              <w:t>Принимать решения в проблемной ситуации на основе переговоров.</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7 класс:</w:t>
            </w:r>
          </w:p>
          <w:p w:rsidR="00915DBB" w:rsidRPr="00DC109E" w:rsidRDefault="00915DBB" w:rsidP="00EA238B">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Формирование навыков целеполагания, включая постановку новых целей, преобразование практической задачи в познавательную;</w:t>
            </w:r>
          </w:p>
          <w:p w:rsidR="00915DBB" w:rsidRPr="00DC109E" w:rsidRDefault="00915DBB" w:rsidP="00EA238B">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915DBB" w:rsidRPr="00DC109E" w:rsidRDefault="00915DBB" w:rsidP="00EA238B">
            <w:pPr>
              <w:numPr>
                <w:ilvl w:val="0"/>
                <w:numId w:val="62"/>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Адекватная оценка собственных возможностей в отношении решения поставленной задачи.</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EA238B">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анализировать причины проблем и неудач в выполнении деятельности и находить рациональные способы их устранения;</w:t>
            </w:r>
          </w:p>
          <w:p w:rsidR="00915DBB" w:rsidRPr="00DC109E" w:rsidRDefault="00915DBB" w:rsidP="00EA238B">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рефлексивной самооценки своих возможностей управления;</w:t>
            </w:r>
          </w:p>
          <w:p w:rsidR="00915DBB" w:rsidRPr="00DC109E" w:rsidRDefault="00915DBB" w:rsidP="00EA238B">
            <w:pPr>
              <w:numPr>
                <w:ilvl w:val="0"/>
                <w:numId w:val="6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Осуществлять констатирующий и предвосхищающий контроль по результату и по способу действия.</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513"/>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самостоятельно вырабатывать  и применять критерии  и способы дифференцированной оценки  собственной учебной деятельности;</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Самоконтроль в организации учебной и внеучебной деятельности;</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Формирование навыков прогнозирования как предвидения будущих событий и развития процесса;</w:t>
            </w:r>
          </w:p>
          <w:p w:rsidR="00915DBB" w:rsidRPr="00DC109E" w:rsidRDefault="00915DBB" w:rsidP="00EA238B">
            <w:pPr>
              <w:numPr>
                <w:ilvl w:val="0"/>
                <w:numId w:val="64"/>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Принятие ответственности за свой выбор организации своей учебной деятельности.</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 </w:t>
            </w:r>
            <w:r w:rsidRPr="00DC109E">
              <w:rPr>
                <w:rFonts w:ascii="Times New Roman" w:hAnsi="Times New Roman"/>
                <w:sz w:val="24"/>
                <w:szCs w:val="24"/>
              </w:rPr>
              <w:t>творческие учебные задания,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-проектная и исследовательская деятельность.</w:t>
            </w:r>
          </w:p>
          <w:p w:rsidR="00915DBB" w:rsidRPr="00DC109E" w:rsidRDefault="00915DBB" w:rsidP="00186AAE">
            <w:pPr>
              <w:spacing w:after="0" w:line="240" w:lineRule="auto"/>
              <w:ind w:firstLine="284"/>
              <w:rPr>
                <w:rFonts w:ascii="Times New Roman" w:hAnsi="Times New Roman"/>
                <w:sz w:val="24"/>
                <w:szCs w:val="24"/>
              </w:rPr>
            </w:pP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Тест-опросник для определения уровня самооценки (С.В.Ковалев)</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Диагностика коммуникативного контроля (М.Шнайдер)</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 xml:space="preserve">Познавательные УУД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включают общеучебные, логические, действия постановки и решения проблем.</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5 класс:</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Самостоятельно выделять и формулировать цель;</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Ориентироваться в учебных источниках;</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 xml:space="preserve">Отбирать и сопоставлять необходимую информацию из разных источников; </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Анализировать, сравнивать, структурировать различные объекты, явления и факты;</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Самостоятельно делать выводы, перерабатывать информацию, преобразовывать ее, представлять информацию на основе схем, моделей, сообщений;</w:t>
            </w:r>
          </w:p>
          <w:p w:rsidR="00915DBB" w:rsidRPr="00DC109E" w:rsidRDefault="00915DBB" w:rsidP="00F03A5A">
            <w:pPr>
              <w:spacing w:after="0" w:line="240" w:lineRule="auto"/>
              <w:ind w:left="284" w:hanging="436"/>
              <w:rPr>
                <w:rFonts w:ascii="Times New Roman" w:hAnsi="Times New Roman"/>
                <w:sz w:val="24"/>
                <w:szCs w:val="24"/>
              </w:rPr>
            </w:pP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Уметь передавать содержание в сжатом, выборочном и развернутом виде;</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Строить речевое высказывание в устной и письменной форме;</w:t>
            </w:r>
          </w:p>
          <w:p w:rsidR="00915DBB" w:rsidRPr="00DC109E" w:rsidRDefault="00915DBB" w:rsidP="00EA238B">
            <w:pPr>
              <w:numPr>
                <w:ilvl w:val="0"/>
                <w:numId w:val="65"/>
              </w:numPr>
              <w:tabs>
                <w:tab w:val="num" w:pos="252"/>
              </w:tabs>
              <w:spacing w:after="0" w:line="240" w:lineRule="auto"/>
              <w:ind w:hanging="436"/>
              <w:rPr>
                <w:rFonts w:ascii="Times New Roman" w:hAnsi="Times New Roman"/>
                <w:sz w:val="24"/>
                <w:szCs w:val="24"/>
              </w:rPr>
            </w:pPr>
            <w:r w:rsidRPr="00DC109E">
              <w:rPr>
                <w:rFonts w:ascii="Times New Roman" w:hAnsi="Times New Roman"/>
                <w:sz w:val="24"/>
                <w:szCs w:val="24"/>
              </w:rPr>
              <w:t>Проводить наблюдение и эксперимент под руководством учителя.</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w:t>
            </w:r>
          </w:p>
          <w:p w:rsidR="00915DBB" w:rsidRPr="00DC109E" w:rsidRDefault="00915DBB" w:rsidP="00186AAE">
            <w:pPr>
              <w:spacing w:after="0" w:line="240" w:lineRule="auto"/>
              <w:ind w:firstLine="284"/>
              <w:rPr>
                <w:rFonts w:ascii="Times New Roman" w:hAnsi="Times New Roman"/>
                <w:sz w:val="24"/>
                <w:szCs w:val="24"/>
              </w:rPr>
            </w:pP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6 класс:</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1.Выбирать  наиболее эффективных способов решения задач в зависимости от конкретных условий;</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2.Контролировать  и оценивать процесс и результат деятельности;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3.Овладеть навыками смыслового чтения как способа осмысление цели чтения и выбор вида чтения в </w:t>
            </w:r>
            <w:r w:rsidRPr="00DC109E">
              <w:rPr>
                <w:rFonts w:ascii="Times New Roman" w:hAnsi="Times New Roman"/>
                <w:sz w:val="24"/>
                <w:szCs w:val="24"/>
              </w:rPr>
              <w:lastRenderedPageBreak/>
              <w:t>зависимости от цели;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4.Извлечение необходимой информации из прослушанных текстов различных жанров;</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5.Определение основной и второстепенной информации;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6.Давать определения понятиям, устанавливать причинно-следственные связи;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7.Осуществлять расширенный поиск информации с использованием ресурсов библиотек и Интернета.</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учебные проекты </w:t>
            </w:r>
            <w:r w:rsidRPr="00DC109E">
              <w:rPr>
                <w:rFonts w:ascii="Times New Roman" w:hAnsi="Times New Roman"/>
                <w:sz w:val="24"/>
                <w:szCs w:val="24"/>
              </w:rPr>
              <w:lastRenderedPageBreak/>
              <w:t>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lastRenderedPageBreak/>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 xml:space="preserve">Контроль </w:t>
            </w:r>
            <w:r w:rsidRPr="00DC109E">
              <w:rPr>
                <w:rFonts w:ascii="Times New Roman" w:hAnsi="Times New Roman"/>
                <w:sz w:val="24"/>
                <w:szCs w:val="24"/>
              </w:rPr>
              <w:lastRenderedPageBreak/>
              <w:t>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7 класс:</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Свободно ориентироваться и воспринимать  тексты художественного, научного, публицистического  и официально-делового стилей;</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Понимать  и адекватно оценивать  язык  средств массовой информации;</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адекватно, подробно, сжато, выборочно передавать содержание текста;</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Составлять тексты различных жанров, соблюдая нормы построения текста (соответствие теме, жанру, стилю речи и др.);</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Создавать и преобразовывать модели и схемы для решения задач;</w:t>
            </w:r>
          </w:p>
          <w:p w:rsidR="00915DBB" w:rsidRPr="00DC109E" w:rsidRDefault="00915DBB" w:rsidP="00EA238B">
            <w:pPr>
              <w:numPr>
                <w:ilvl w:val="0"/>
                <w:numId w:val="67"/>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Анализ объектов с целью выделения </w:t>
            </w:r>
          </w:p>
          <w:p w:rsidR="00915DBB" w:rsidRPr="00DC109E" w:rsidRDefault="00915DBB" w:rsidP="00F03A5A">
            <w:pPr>
              <w:spacing w:after="0" w:line="240" w:lineRule="auto"/>
              <w:ind w:left="284" w:hanging="578"/>
              <w:rPr>
                <w:rFonts w:ascii="Times New Roman" w:hAnsi="Times New Roman"/>
                <w:sz w:val="24"/>
                <w:szCs w:val="24"/>
              </w:rPr>
            </w:pPr>
          </w:p>
          <w:p w:rsidR="00915DBB" w:rsidRPr="00DC109E" w:rsidRDefault="00915DBB" w:rsidP="00F03A5A">
            <w:pPr>
              <w:spacing w:after="0" w:line="240" w:lineRule="auto"/>
              <w:ind w:left="284" w:hanging="578"/>
              <w:rPr>
                <w:rFonts w:ascii="Times New Roman" w:hAnsi="Times New Roman"/>
                <w:sz w:val="24"/>
                <w:szCs w:val="24"/>
              </w:rPr>
            </w:pPr>
            <w:r w:rsidRPr="00DC109E">
              <w:rPr>
                <w:rFonts w:ascii="Times New Roman" w:hAnsi="Times New Roman"/>
                <w:sz w:val="24"/>
                <w:szCs w:val="24"/>
              </w:rPr>
              <w:t>признаков (существенных, несущественных);</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Синтез как составление целого из частей, в том числе самостоятельно достраивая, восполняя недостающие компоненты;</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Выбор оснований и критериев для сравнения, сериации, классификации объектов, самостоятельно выбирая  </w:t>
            </w:r>
            <w:r w:rsidRPr="00DC109E">
              <w:rPr>
                <w:rFonts w:ascii="Times New Roman" w:hAnsi="Times New Roman"/>
                <w:sz w:val="24"/>
                <w:szCs w:val="24"/>
              </w:rPr>
              <w:lastRenderedPageBreak/>
              <w:t>основания для указанных логических операций;</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915DBB" w:rsidRPr="00DC109E" w:rsidRDefault="00915DBB" w:rsidP="00EA238B">
            <w:pPr>
              <w:numPr>
                <w:ilvl w:val="0"/>
                <w:numId w:val="68"/>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xml:space="preserve">- задания творческого и </w:t>
            </w:r>
          </w:p>
          <w:p w:rsidR="00915DBB" w:rsidRPr="00DC109E" w:rsidRDefault="00915DBB" w:rsidP="00186AAE">
            <w:pPr>
              <w:spacing w:after="0" w:line="240" w:lineRule="auto"/>
              <w:ind w:firstLine="284"/>
              <w:rPr>
                <w:rFonts w:ascii="Times New Roman" w:hAnsi="Times New Roman"/>
                <w:sz w:val="24"/>
                <w:szCs w:val="24"/>
              </w:rPr>
            </w:pP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дискуссии, беседы, наблюдения, </w:t>
            </w:r>
            <w:r w:rsidRPr="00DC109E">
              <w:rPr>
                <w:rFonts w:ascii="Times New Roman" w:hAnsi="Times New Roman"/>
                <w:sz w:val="24"/>
                <w:szCs w:val="24"/>
              </w:rPr>
              <w:lastRenderedPageBreak/>
              <w:t>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8"/>
              </w:numPr>
              <w:spacing w:after="0" w:line="240" w:lineRule="auto"/>
              <w:ind w:hanging="644"/>
              <w:rPr>
                <w:rFonts w:ascii="Times New Roman" w:hAnsi="Times New Roman"/>
                <w:sz w:val="24"/>
                <w:szCs w:val="24"/>
              </w:rPr>
            </w:pPr>
            <w:r w:rsidRPr="00DC109E">
              <w:rPr>
                <w:rFonts w:ascii="Times New Roman" w:hAnsi="Times New Roman"/>
                <w:sz w:val="24"/>
                <w:szCs w:val="24"/>
              </w:rPr>
              <w:lastRenderedPageBreak/>
              <w:t>Предметные тесты</w:t>
            </w:r>
          </w:p>
          <w:p w:rsidR="00915DBB" w:rsidRPr="00DC109E" w:rsidRDefault="00915DBB" w:rsidP="00F03A5A">
            <w:pPr>
              <w:spacing w:after="0" w:line="240" w:lineRule="auto"/>
              <w:ind w:left="284" w:hanging="644"/>
              <w:rPr>
                <w:rFonts w:ascii="Times New Roman" w:hAnsi="Times New Roman"/>
                <w:sz w:val="24"/>
                <w:szCs w:val="24"/>
              </w:rPr>
            </w:pP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строить классификацию на основе дихотомического деления (на основе отрицания);</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устанавливать причинно-следственных связей, строить логические цепи рассуждений, доказательств;</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Объяснять явления, процессы, связи и отношения, выявляемые в ходе исследования;</w:t>
            </w:r>
          </w:p>
          <w:p w:rsidR="00915DBB" w:rsidRPr="00DC109E" w:rsidRDefault="00915DBB" w:rsidP="00EA238B">
            <w:pPr>
              <w:numPr>
                <w:ilvl w:val="0"/>
                <w:numId w:val="69"/>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Овладение основами ознакомительного, изучающего, усваивающего и поискового чтения.</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учебные проекты и проектные задачи, моделирование;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дискуссии, беседы, наблюдения, опыты, практические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сочинения на заданную тему и редактирование;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смысловое чтение и извлечение необходимой информации.</w:t>
            </w:r>
          </w:p>
        </w:tc>
        <w:tc>
          <w:tcPr>
            <w:tcW w:w="3000" w:type="dxa"/>
          </w:tcPr>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Предметные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Срезовые контрольные работы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Специальные срезовые тесты</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Педагогическое наблюдение</w:t>
            </w:r>
          </w:p>
          <w:p w:rsidR="00915DBB" w:rsidRPr="00DC109E" w:rsidRDefault="00915DBB" w:rsidP="00EA238B">
            <w:pPr>
              <w:numPr>
                <w:ilvl w:val="0"/>
                <w:numId w:val="74"/>
              </w:numPr>
              <w:tabs>
                <w:tab w:val="clear" w:pos="720"/>
                <w:tab w:val="num" w:pos="644"/>
              </w:tabs>
              <w:spacing w:after="0" w:line="240" w:lineRule="auto"/>
              <w:ind w:left="644" w:hanging="644"/>
              <w:rPr>
                <w:rFonts w:ascii="Times New Roman" w:hAnsi="Times New Roman"/>
                <w:sz w:val="24"/>
                <w:szCs w:val="24"/>
              </w:rPr>
            </w:pPr>
            <w:r w:rsidRPr="00DC109E">
              <w:rPr>
                <w:rFonts w:ascii="Times New Roman" w:hAnsi="Times New Roman"/>
                <w:sz w:val="24"/>
                <w:szCs w:val="24"/>
              </w:rPr>
              <w:t>Контроль выполнения домашних заданий</w:t>
            </w:r>
          </w:p>
        </w:tc>
      </w:tr>
      <w:tr w:rsidR="00915DBB" w:rsidRPr="00956A95" w:rsidTr="00F03A5A">
        <w:tc>
          <w:tcPr>
            <w:tcW w:w="9957" w:type="dxa"/>
            <w:gridSpan w:val="3"/>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b/>
                <w:sz w:val="24"/>
                <w:szCs w:val="24"/>
              </w:rPr>
              <w:t>Коммуникативные УУД:</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умение общаться, взаимодействовать с людьми.</w:t>
            </w: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 xml:space="preserve"> 5 класс:</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Участвовать в диалоге: слушать и понимать других, высказывать свою точку зрения на события, поступки;</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Оформлять свои мысли в устной и письменной речи;</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Выполнять различные роли в группе, сотрудничать в </w:t>
            </w:r>
            <w:r w:rsidRPr="00DC109E">
              <w:rPr>
                <w:rFonts w:ascii="Times New Roman" w:hAnsi="Times New Roman"/>
                <w:sz w:val="24"/>
                <w:szCs w:val="24"/>
              </w:rPr>
              <w:lastRenderedPageBreak/>
              <w:t>совместном решении проблемы;</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Отстаивать и аргументировать свою точку зрения, соблюдая правила речевого этикета;</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Критично относиться к своему мнению, договариваться с людьми иных позиций, понимать точку зрения другого;</w:t>
            </w:r>
          </w:p>
          <w:p w:rsidR="00915DBB" w:rsidRPr="00DC109E" w:rsidRDefault="00915DBB" w:rsidP="00EA238B">
            <w:pPr>
              <w:numPr>
                <w:ilvl w:val="0"/>
                <w:numId w:val="66"/>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Предвидеть последствия коллективных решений.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 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 игры – состязания, игры – </w:t>
            </w:r>
            <w:r w:rsidRPr="00DC109E">
              <w:rPr>
                <w:rFonts w:ascii="Times New Roman" w:hAnsi="Times New Roman"/>
                <w:sz w:val="24"/>
                <w:szCs w:val="24"/>
              </w:rPr>
              <w:lastRenderedPageBreak/>
              <w:t>конкурсы.</w:t>
            </w:r>
          </w:p>
        </w:tc>
        <w:tc>
          <w:tcPr>
            <w:tcW w:w="3000" w:type="dxa"/>
          </w:tcPr>
          <w:p w:rsidR="00915DBB" w:rsidRPr="00DC109E" w:rsidRDefault="00915DBB" w:rsidP="00186AAE">
            <w:pPr>
              <w:spacing w:after="0" w:line="240" w:lineRule="auto"/>
              <w:ind w:firstLine="284"/>
              <w:rPr>
                <w:rFonts w:ascii="Times New Roman" w:hAnsi="Times New Roman"/>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6 класс:</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Понимать возможности различных точек зрения, которые не совпадают с собственной;</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Готовность к обсуждению разных точек зрения и выработке общей (групповой позиции);</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Определять цели и функции участников, способы их взаимодействия;</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Планировать общие способы работы группы;</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Обмениваться знаниями между членами группы для принятия эффективных совместных решений;</w:t>
            </w:r>
          </w:p>
          <w:p w:rsidR="00915DBB" w:rsidRPr="00DC109E" w:rsidRDefault="00915DBB" w:rsidP="00EA238B">
            <w:pPr>
              <w:numPr>
                <w:ilvl w:val="0"/>
                <w:numId w:val="70"/>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Уважительное отношение к партнерам, внимание к личности другого.</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-самоуправление;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915DBB" w:rsidRPr="00DC109E" w:rsidRDefault="00915DBB" w:rsidP="00186AAE">
            <w:pPr>
              <w:spacing w:after="0" w:line="240" w:lineRule="auto"/>
              <w:ind w:firstLine="284"/>
              <w:rPr>
                <w:rFonts w:ascii="Times New Roman" w:hAnsi="Times New Roman"/>
                <w:b/>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7 класс:</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Умение устанавливать и сравнивать разные точки зрения, прежде чем принимать решение и делать выбор;</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Способность брать на себя инициативу в организации совместного действия;</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915DBB" w:rsidRPr="00DC109E" w:rsidRDefault="00915DBB" w:rsidP="00EA238B">
            <w:pPr>
              <w:numPr>
                <w:ilvl w:val="0"/>
                <w:numId w:val="71"/>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Использовать адекватные языковые средства для отражения в форме речевых высказываний своих чувств, мыслей, побуждений.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 и тренинги.</w:t>
            </w:r>
          </w:p>
        </w:tc>
        <w:tc>
          <w:tcPr>
            <w:tcW w:w="3000" w:type="dxa"/>
          </w:tcPr>
          <w:p w:rsidR="00915DBB" w:rsidRPr="00DC109E" w:rsidRDefault="00915DBB" w:rsidP="00186AAE">
            <w:pPr>
              <w:spacing w:after="0" w:line="240" w:lineRule="auto"/>
              <w:ind w:firstLine="284"/>
              <w:rPr>
                <w:rFonts w:ascii="Times New Roman" w:hAnsi="Times New Roman"/>
                <w:b/>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t>8 класс:</w:t>
            </w:r>
          </w:p>
          <w:p w:rsidR="00915DBB" w:rsidRPr="00DC109E"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 xml:space="preserve">Вступать в диалог, участвовать в коллективном обсуждении проблем, владеть </w:t>
            </w:r>
            <w:r w:rsidRPr="00DC109E">
              <w:rPr>
                <w:rFonts w:ascii="Times New Roman" w:hAnsi="Times New Roman"/>
                <w:sz w:val="24"/>
                <w:szCs w:val="24"/>
              </w:rPr>
              <w:lastRenderedPageBreak/>
              <w:t>монологической и диалогической формами речи в соответствии с грамматическими и синтаксическими формами родного языка;</w:t>
            </w:r>
          </w:p>
          <w:p w:rsidR="00F03A5A"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Умение аргументировать свою точку зрения , спорить и отстаивать свою позицию невраждебным для оппонентов способом;</w:t>
            </w:r>
          </w:p>
          <w:p w:rsidR="00915DBB" w:rsidRPr="00F03A5A" w:rsidRDefault="00915DBB" w:rsidP="00EA238B">
            <w:pPr>
              <w:numPr>
                <w:ilvl w:val="0"/>
                <w:numId w:val="72"/>
              </w:numPr>
              <w:tabs>
                <w:tab w:val="num" w:pos="252"/>
              </w:tabs>
              <w:spacing w:after="0" w:line="240" w:lineRule="auto"/>
              <w:ind w:hanging="720"/>
              <w:rPr>
                <w:rFonts w:ascii="Times New Roman" w:hAnsi="Times New Roman"/>
                <w:sz w:val="24"/>
                <w:szCs w:val="24"/>
              </w:rPr>
            </w:pPr>
            <w:r w:rsidRPr="00F03A5A">
              <w:rPr>
                <w:rFonts w:ascii="Times New Roman" w:hAnsi="Times New Roman"/>
                <w:sz w:val="24"/>
                <w:szCs w:val="24"/>
              </w:rPr>
              <w:t>Способность с помощью вопросов добывать недостающую информацию (познавательная инициативность);</w:t>
            </w:r>
          </w:p>
          <w:p w:rsidR="00915DBB" w:rsidRPr="00DC109E"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Устанавливать рабочие отношения, эффективно сотрудничать и способствовать продуктивной кооперации;</w:t>
            </w:r>
          </w:p>
          <w:p w:rsidR="00915DBB" w:rsidRPr="00DC109E" w:rsidRDefault="00915DBB" w:rsidP="00EA238B">
            <w:pPr>
              <w:numPr>
                <w:ilvl w:val="0"/>
                <w:numId w:val="72"/>
              </w:numPr>
              <w:tabs>
                <w:tab w:val="num" w:pos="252"/>
              </w:tabs>
              <w:spacing w:after="0" w:line="240" w:lineRule="auto"/>
              <w:ind w:hanging="720"/>
              <w:rPr>
                <w:rFonts w:ascii="Times New Roman" w:hAnsi="Times New Roman"/>
                <w:sz w:val="24"/>
                <w:szCs w:val="24"/>
              </w:rPr>
            </w:pPr>
            <w:r w:rsidRPr="00DC109E">
              <w:rPr>
                <w:rFonts w:ascii="Times New Roman" w:hAnsi="Times New Roman"/>
                <w:sz w:val="24"/>
                <w:szCs w:val="24"/>
              </w:rPr>
              <w:t>Адекватное межличностное восприятие партнера.</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xml:space="preserve">-самоуправление;   </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tc>
        <w:tc>
          <w:tcPr>
            <w:tcW w:w="3000" w:type="dxa"/>
          </w:tcPr>
          <w:p w:rsidR="00915DBB" w:rsidRPr="00DC109E" w:rsidRDefault="00915DBB" w:rsidP="00186AAE">
            <w:pPr>
              <w:spacing w:after="0" w:line="240" w:lineRule="auto"/>
              <w:ind w:firstLine="284"/>
              <w:rPr>
                <w:rFonts w:ascii="Times New Roman" w:hAnsi="Times New Roman"/>
                <w:b/>
                <w:sz w:val="24"/>
                <w:szCs w:val="24"/>
              </w:rPr>
            </w:pPr>
          </w:p>
        </w:tc>
      </w:tr>
      <w:tr w:rsidR="00915DBB" w:rsidRPr="00956A95" w:rsidTr="00F03A5A">
        <w:tc>
          <w:tcPr>
            <w:tcW w:w="4437" w:type="dxa"/>
          </w:tcPr>
          <w:p w:rsidR="00915DBB" w:rsidRPr="00DC109E" w:rsidRDefault="00915DBB" w:rsidP="00186AAE">
            <w:pPr>
              <w:spacing w:after="0" w:line="240" w:lineRule="auto"/>
              <w:ind w:firstLine="284"/>
              <w:rPr>
                <w:rFonts w:ascii="Times New Roman" w:hAnsi="Times New Roman"/>
                <w:b/>
                <w:sz w:val="24"/>
                <w:szCs w:val="24"/>
              </w:rPr>
            </w:pPr>
            <w:r w:rsidRPr="00DC109E">
              <w:rPr>
                <w:rFonts w:ascii="Times New Roman" w:hAnsi="Times New Roman"/>
                <w:b/>
                <w:sz w:val="24"/>
                <w:szCs w:val="24"/>
              </w:rPr>
              <w:lastRenderedPageBreak/>
              <w:t>9 класс:</w:t>
            </w:r>
          </w:p>
          <w:p w:rsidR="00F03A5A"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Разрешать конфликты через выявление, идентификацию проблемы, поиск и оценку</w:t>
            </w:r>
          </w:p>
          <w:p w:rsidR="00915DBB" w:rsidRPr="00F03A5A" w:rsidRDefault="00915DBB" w:rsidP="00F03A5A">
            <w:pPr>
              <w:spacing w:after="0" w:line="240" w:lineRule="auto"/>
              <w:ind w:left="720" w:hanging="578"/>
              <w:rPr>
                <w:rFonts w:ascii="Times New Roman" w:hAnsi="Times New Roman"/>
                <w:sz w:val="24"/>
                <w:szCs w:val="24"/>
              </w:rPr>
            </w:pPr>
            <w:r w:rsidRPr="00F03A5A">
              <w:rPr>
                <w:rFonts w:ascii="Times New Roman" w:hAnsi="Times New Roman"/>
                <w:sz w:val="24"/>
                <w:szCs w:val="24"/>
              </w:rPr>
              <w:t>альтернативных способов разрешение конфликта, принимать решение и реализовывать его;</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Управлять поведением партнера через контроль, коррекцию, оценку действий, умение убеждать;</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Интегрироваться в группу сверстников и строить продуктивное взаимодействие с людьми разных возрастных категорий;</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Переводить конфликтную ситуацию в логический план и разрешать ее как задачу через анализ ее условий;</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Стремиться устанавливать доверительные отношения взаимопонимания, способность к эмпатии;</w:t>
            </w:r>
          </w:p>
          <w:p w:rsidR="00915DBB" w:rsidRPr="00DC109E" w:rsidRDefault="00915DBB" w:rsidP="00EA238B">
            <w:pPr>
              <w:numPr>
                <w:ilvl w:val="0"/>
                <w:numId w:val="73"/>
              </w:numPr>
              <w:tabs>
                <w:tab w:val="num" w:pos="252"/>
              </w:tabs>
              <w:spacing w:after="0" w:line="240" w:lineRule="auto"/>
              <w:ind w:hanging="578"/>
              <w:rPr>
                <w:rFonts w:ascii="Times New Roman" w:hAnsi="Times New Roman"/>
                <w:sz w:val="24"/>
                <w:szCs w:val="24"/>
              </w:rPr>
            </w:pPr>
            <w:r w:rsidRPr="00DC109E">
              <w:rPr>
                <w:rFonts w:ascii="Times New Roman" w:hAnsi="Times New Roman"/>
                <w:sz w:val="24"/>
                <w:szCs w:val="24"/>
              </w:rPr>
              <w:t xml:space="preserve">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w:t>
            </w:r>
            <w:r w:rsidRPr="00DC109E">
              <w:rPr>
                <w:rFonts w:ascii="Times New Roman" w:hAnsi="Times New Roman"/>
                <w:sz w:val="24"/>
                <w:szCs w:val="24"/>
              </w:rPr>
              <w:lastRenderedPageBreak/>
              <w:t>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520" w:type="dxa"/>
          </w:tcPr>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lastRenderedPageBreak/>
              <w:t>групповые формы работы;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беседы, игры, сочинения;</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-КТД, дискуссии;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-самоуправление;</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-конференции;</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игры – состязания, игры – конкурсы;</w:t>
            </w:r>
          </w:p>
          <w:p w:rsidR="00915DBB" w:rsidRPr="00DC109E" w:rsidRDefault="00915DBB" w:rsidP="00186AAE">
            <w:pPr>
              <w:spacing w:after="0" w:line="240" w:lineRule="auto"/>
              <w:ind w:firstLine="284"/>
              <w:rPr>
                <w:rFonts w:ascii="Times New Roman" w:hAnsi="Times New Roman"/>
                <w:sz w:val="24"/>
                <w:szCs w:val="24"/>
              </w:rPr>
            </w:pPr>
            <w:r w:rsidRPr="00DC109E">
              <w:rPr>
                <w:rFonts w:ascii="Times New Roman" w:hAnsi="Times New Roman"/>
                <w:sz w:val="24"/>
                <w:szCs w:val="24"/>
              </w:rPr>
              <w:t>- психологические практикумы, тренинги, ролевые игры.</w:t>
            </w:r>
          </w:p>
        </w:tc>
        <w:tc>
          <w:tcPr>
            <w:tcW w:w="3000" w:type="dxa"/>
          </w:tcPr>
          <w:p w:rsidR="00915DBB" w:rsidRPr="00DC109E" w:rsidRDefault="00915DBB" w:rsidP="00EA238B">
            <w:pPr>
              <w:numPr>
                <w:ilvl w:val="0"/>
                <w:numId w:val="74"/>
              </w:numPr>
              <w:tabs>
                <w:tab w:val="clear" w:pos="720"/>
                <w:tab w:val="num" w:pos="644"/>
              </w:tabs>
              <w:spacing w:after="0" w:line="240" w:lineRule="auto"/>
              <w:ind w:left="644" w:firstLine="284"/>
              <w:rPr>
                <w:rFonts w:ascii="Times New Roman" w:hAnsi="Times New Roman"/>
                <w:sz w:val="24"/>
                <w:szCs w:val="24"/>
              </w:rPr>
            </w:pPr>
            <w:r w:rsidRPr="00DC109E">
              <w:rPr>
                <w:rFonts w:ascii="Times New Roman" w:hAnsi="Times New Roman"/>
                <w:sz w:val="24"/>
                <w:szCs w:val="24"/>
              </w:rPr>
              <w:t>Тест коммуникативных умений Л.Михельсона</w:t>
            </w:r>
          </w:p>
          <w:p w:rsidR="00915DBB" w:rsidRPr="00DC109E" w:rsidRDefault="00915DBB" w:rsidP="00186AAE">
            <w:pPr>
              <w:spacing w:after="0" w:line="240" w:lineRule="auto"/>
              <w:rPr>
                <w:rFonts w:ascii="Times New Roman" w:hAnsi="Times New Roman"/>
                <w:sz w:val="24"/>
                <w:szCs w:val="24"/>
              </w:rPr>
            </w:pPr>
          </w:p>
          <w:p w:rsidR="00915DBB" w:rsidRPr="00DC109E" w:rsidRDefault="00915DBB" w:rsidP="00EA238B">
            <w:pPr>
              <w:numPr>
                <w:ilvl w:val="0"/>
                <w:numId w:val="74"/>
              </w:numPr>
              <w:tabs>
                <w:tab w:val="clear" w:pos="720"/>
                <w:tab w:val="num" w:pos="644"/>
              </w:tabs>
              <w:spacing w:after="0" w:line="240" w:lineRule="auto"/>
              <w:ind w:left="644" w:firstLine="284"/>
              <w:rPr>
                <w:rFonts w:ascii="Times New Roman" w:hAnsi="Times New Roman"/>
                <w:sz w:val="24"/>
                <w:szCs w:val="24"/>
              </w:rPr>
            </w:pPr>
            <w:r w:rsidRPr="00DC109E">
              <w:rPr>
                <w:rFonts w:ascii="Times New Roman" w:hAnsi="Times New Roman"/>
                <w:sz w:val="24"/>
                <w:szCs w:val="24"/>
              </w:rPr>
              <w:t>Методика «Уровень общительности» (В.Ф.Ряховский)</w:t>
            </w:r>
          </w:p>
        </w:tc>
      </w:tr>
    </w:tbl>
    <w:p w:rsidR="00915DBB" w:rsidRPr="00DC109E" w:rsidRDefault="00915DBB" w:rsidP="00915DBB">
      <w:pPr>
        <w:pStyle w:val="afd"/>
        <w:widowControl w:val="0"/>
        <w:tabs>
          <w:tab w:val="left" w:pos="567"/>
        </w:tabs>
        <w:spacing w:before="0" w:beforeAutospacing="0" w:after="0" w:afterAutospacing="0"/>
        <w:ind w:firstLine="709"/>
        <w:jc w:val="both"/>
      </w:pPr>
      <w:r w:rsidRPr="00DC109E">
        <w:lastRenderedPageBreak/>
        <w:t>В процессе реализации мониторинга успешности освоения и применения УУД могут быть учтены следующие этапы освоения УУД:</w:t>
      </w:r>
    </w:p>
    <w:p w:rsidR="00915DBB" w:rsidRPr="00DC109E" w:rsidRDefault="00915DBB" w:rsidP="00915DBB">
      <w:pPr>
        <w:pStyle w:val="afd"/>
        <w:widowControl w:val="0"/>
        <w:tabs>
          <w:tab w:val="left" w:pos="567"/>
        </w:tabs>
        <w:spacing w:before="0" w:beforeAutospacing="0" w:after="0" w:afterAutospacing="0"/>
        <w:ind w:firstLine="709"/>
        <w:jc w:val="both"/>
      </w:pPr>
      <w:r w:rsidRPr="00DC109E">
        <w:t>Система оценки УУД уровневая.</w:t>
      </w:r>
    </w:p>
    <w:p w:rsidR="00E86C16" w:rsidRPr="00F03A5A" w:rsidRDefault="00915DBB" w:rsidP="00F03A5A">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r w:rsidRPr="00DC109E">
        <w:rPr>
          <w:rFonts w:ascii="Times New Roman" w:hAnsi="Times New Roman" w:cs="Times New Roman"/>
          <w:color w:val="auto"/>
          <w:sz w:val="24"/>
          <w:szCs w:val="24"/>
          <w:lang w:val="ru-RU"/>
        </w:rPr>
        <w:t>Представленные формы и методы мониторинга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353530" w:rsidRDefault="00353530" w:rsidP="00353530">
      <w:pPr>
        <w:spacing w:after="0" w:line="360" w:lineRule="auto"/>
        <w:jc w:val="both"/>
        <w:outlineLvl w:val="1"/>
        <w:rPr>
          <w:rFonts w:ascii="Times New Roman" w:eastAsia="@Arial Unicode MS" w:hAnsi="Times New Roman"/>
          <w:b/>
          <w:bCs/>
          <w:sz w:val="28"/>
          <w:szCs w:val="28"/>
        </w:rPr>
      </w:pPr>
      <w:r w:rsidRPr="00353530">
        <w:rPr>
          <w:rFonts w:ascii="Times New Roman" w:eastAsia="@Arial Unicode MS" w:hAnsi="Times New Roman"/>
          <w:b/>
          <w:bCs/>
          <w:sz w:val="28"/>
          <w:szCs w:val="28"/>
        </w:rPr>
        <w:t>2.2. Примерные программы учебных предметов</w:t>
      </w:r>
      <w:r w:rsidR="000A08B4">
        <w:rPr>
          <w:rFonts w:ascii="Times New Roman" w:eastAsia="@Arial Unicode MS" w:hAnsi="Times New Roman"/>
          <w:b/>
          <w:bCs/>
          <w:sz w:val="28"/>
          <w:szCs w:val="28"/>
        </w:rPr>
        <w:t>.</w:t>
      </w:r>
      <w:bookmarkEnd w:id="11"/>
      <w:bookmarkEnd w:id="12"/>
      <w:bookmarkEnd w:id="13"/>
    </w:p>
    <w:p w:rsidR="00353530" w:rsidRPr="00353530" w:rsidRDefault="00353530" w:rsidP="00353530">
      <w:pPr>
        <w:spacing w:after="0" w:line="240" w:lineRule="auto"/>
        <w:ind w:firstLine="709"/>
        <w:jc w:val="center"/>
        <w:outlineLvl w:val="1"/>
        <w:rPr>
          <w:rFonts w:ascii="Times New Roman" w:hAnsi="Times New Roman"/>
          <w:b/>
          <w:color w:val="000000"/>
          <w:sz w:val="26"/>
          <w:szCs w:val="26"/>
        </w:rPr>
      </w:pPr>
      <w:r w:rsidRPr="00353530">
        <w:rPr>
          <w:rFonts w:ascii="Times New Roman" w:hAnsi="Times New Roman"/>
          <w:b/>
          <w:color w:val="000000"/>
          <w:sz w:val="26"/>
          <w:szCs w:val="26"/>
        </w:rPr>
        <w:t>2.2.1. Общие положения</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В данном разделе </w:t>
      </w:r>
      <w:r>
        <w:rPr>
          <w:rFonts w:ascii="Times New Roman" w:hAnsi="Times New Roman"/>
          <w:bCs/>
          <w:sz w:val="24"/>
          <w:szCs w:val="24"/>
        </w:rPr>
        <w:t>ООП ООО</w:t>
      </w:r>
      <w:r w:rsidRPr="00FF45E4">
        <w:rPr>
          <w:rFonts w:ascii="Times New Roman" w:hAnsi="Times New Roman"/>
          <w:bCs/>
          <w:sz w:val="24"/>
          <w:szCs w:val="24"/>
        </w:rPr>
        <w:t xml:space="preserve">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F45E4" w:rsidRPr="00FF45E4" w:rsidRDefault="00FF45E4" w:rsidP="00FF45E4">
      <w:pPr>
        <w:spacing w:after="0" w:line="240" w:lineRule="auto"/>
        <w:ind w:firstLine="680"/>
        <w:jc w:val="both"/>
        <w:rPr>
          <w:rFonts w:ascii="Times New Roman" w:hAnsi="Times New Roman"/>
          <w:bCs/>
          <w:sz w:val="24"/>
          <w:szCs w:val="24"/>
        </w:rPr>
      </w:pPr>
      <w:r w:rsidRPr="00FF45E4">
        <w:rPr>
          <w:rFonts w:ascii="Times New Roman" w:hAnsi="Times New Roman"/>
          <w:bCs/>
          <w:sz w:val="24"/>
          <w:szCs w:val="24"/>
        </w:rPr>
        <w:t xml:space="preserve">Курсивом в примерных программах учебных предметов выделены элементы содержания, относящиеся к </w:t>
      </w:r>
      <w:r>
        <w:rPr>
          <w:rFonts w:ascii="Times New Roman" w:hAnsi="Times New Roman"/>
          <w:bCs/>
          <w:sz w:val="24"/>
          <w:szCs w:val="24"/>
        </w:rPr>
        <w:t>результатам, которым учащиеся «</w:t>
      </w:r>
      <w:r w:rsidRPr="00FF45E4">
        <w:rPr>
          <w:rFonts w:ascii="Times New Roman" w:hAnsi="Times New Roman"/>
          <w:bCs/>
          <w:i/>
          <w:sz w:val="24"/>
          <w:szCs w:val="24"/>
        </w:rPr>
        <w:t>Получат возможность научиться</w:t>
      </w:r>
      <w:r w:rsidRPr="00FF45E4">
        <w:rPr>
          <w:rFonts w:ascii="Times New Roman" w:hAnsi="Times New Roman"/>
          <w:bCs/>
          <w:sz w:val="24"/>
          <w:szCs w:val="24"/>
        </w:rPr>
        <w:t>».</w:t>
      </w:r>
    </w:p>
    <w:p w:rsidR="00FF45E4" w:rsidRDefault="00FF45E4" w:rsidP="00735EB6">
      <w:pPr>
        <w:pStyle w:val="afd"/>
        <w:spacing w:before="0" w:beforeAutospacing="0" w:after="0" w:afterAutospacing="0"/>
        <w:ind w:firstLine="284"/>
        <w:jc w:val="both"/>
        <w:rPr>
          <w:b/>
          <w:bCs/>
        </w:rPr>
      </w:pPr>
    </w:p>
    <w:p w:rsidR="009814EB" w:rsidRPr="00EA1E84" w:rsidRDefault="009814EB" w:rsidP="00481E7F">
      <w:pPr>
        <w:tabs>
          <w:tab w:val="num" w:pos="1920"/>
        </w:tabs>
        <w:spacing w:after="0" w:line="240" w:lineRule="auto"/>
        <w:ind w:firstLine="284"/>
        <w:jc w:val="both"/>
        <w:rPr>
          <w:rFonts w:ascii="Times New Roman" w:hAnsi="Times New Roman"/>
          <w:sz w:val="24"/>
          <w:szCs w:val="24"/>
        </w:rPr>
      </w:pPr>
      <w:r w:rsidRPr="00EA1E84">
        <w:rPr>
          <w:rFonts w:ascii="Times New Roman" w:hAnsi="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EA1E84">
        <w:rPr>
          <w:rFonts w:ascii="Times New Roman" w:hAnsi="Times New Roman"/>
          <w:i/>
          <w:sz w:val="24"/>
          <w:szCs w:val="24"/>
        </w:rPr>
        <w:t xml:space="preserve">, </w:t>
      </w:r>
      <w:r w:rsidRPr="00EA1E84">
        <w:rPr>
          <w:rFonts w:ascii="Times New Roman" w:hAnsi="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735EB6"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в том числе внеурочной деятельности должны обеспечивать достижения планируемых результатов освоения основной образовательной программы основного общего образования.</w:t>
      </w:r>
    </w:p>
    <w:p w:rsidR="000F1662"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lastRenderedPageBreak/>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её структуру.</w:t>
      </w:r>
    </w:p>
    <w:p w:rsidR="000F1662"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учебных предметов, курсов должны содержать:</w:t>
      </w:r>
    </w:p>
    <w:p w:rsidR="000F1662" w:rsidRDefault="000F1662"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1) планируемые результаты освоения учебного предмета, курса;</w:t>
      </w:r>
    </w:p>
    <w:p w:rsidR="000F1662" w:rsidRDefault="000F1662"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2) содержание учебного предмета, курса;</w:t>
      </w:r>
    </w:p>
    <w:p w:rsidR="000F1662" w:rsidRDefault="000F1662" w:rsidP="00CE2BA0">
      <w:pPr>
        <w:pStyle w:val="Zag2"/>
        <w:spacing w:after="0" w:line="240" w:lineRule="auto"/>
        <w:ind w:left="1418" w:hanging="425"/>
        <w:jc w:val="left"/>
        <w:outlineLvl w:val="0"/>
        <w:rPr>
          <w:rFonts w:eastAsia="@Arial Unicode MS"/>
          <w:b w:val="0"/>
          <w:noProof/>
          <w:color w:val="auto"/>
          <w:lang w:val="ru-RU"/>
        </w:rPr>
      </w:pPr>
      <w:r>
        <w:rPr>
          <w:rFonts w:eastAsia="@Arial Unicode MS"/>
          <w:b w:val="0"/>
          <w:noProof/>
          <w:color w:val="auto"/>
          <w:lang w:val="ru-RU"/>
        </w:rPr>
        <w:t>3) тематическое планирование с указанием количества часов, отводимых на о</w:t>
      </w:r>
      <w:r w:rsidR="00CE2BA0">
        <w:rPr>
          <w:rFonts w:eastAsia="@Arial Unicode MS"/>
          <w:b w:val="0"/>
          <w:noProof/>
          <w:color w:val="auto"/>
          <w:lang w:val="ru-RU"/>
        </w:rPr>
        <w:t xml:space="preserve">своение </w:t>
      </w:r>
      <w:r>
        <w:rPr>
          <w:rFonts w:eastAsia="@Arial Unicode MS"/>
          <w:b w:val="0"/>
          <w:noProof/>
          <w:color w:val="auto"/>
          <w:lang w:val="ru-RU"/>
        </w:rPr>
        <w:t>каждой темы.</w:t>
      </w:r>
    </w:p>
    <w:p w:rsidR="000F1662" w:rsidRDefault="000F1662" w:rsidP="00CE2BA0">
      <w:pPr>
        <w:pStyle w:val="Zag2"/>
        <w:tabs>
          <w:tab w:val="left" w:leader="dot" w:pos="0"/>
        </w:tabs>
        <w:spacing w:after="0" w:line="240" w:lineRule="auto"/>
        <w:ind w:firstLine="709"/>
        <w:jc w:val="left"/>
        <w:outlineLvl w:val="0"/>
        <w:rPr>
          <w:rFonts w:eastAsia="@Arial Unicode MS"/>
          <w:b w:val="0"/>
          <w:noProof/>
          <w:color w:val="auto"/>
          <w:lang w:val="ru-RU"/>
        </w:rPr>
      </w:pPr>
      <w:r>
        <w:rPr>
          <w:rFonts w:eastAsia="@Arial Unicode MS"/>
          <w:b w:val="0"/>
          <w:noProof/>
          <w:color w:val="auto"/>
          <w:lang w:val="ru-RU"/>
        </w:rPr>
        <w:t>Рабочие программы курсов внеурочной деятельности должны содержать:</w:t>
      </w:r>
    </w:p>
    <w:p w:rsidR="000F1662" w:rsidRDefault="000F1662" w:rsidP="00EA238B">
      <w:pPr>
        <w:pStyle w:val="Zag2"/>
        <w:numPr>
          <w:ilvl w:val="2"/>
          <w:numId w:val="129"/>
        </w:numPr>
        <w:tabs>
          <w:tab w:val="left" w:leader="dot" w:pos="0"/>
        </w:tabs>
        <w:spacing w:after="0" w:line="240" w:lineRule="auto"/>
        <w:ind w:left="284" w:firstLine="709"/>
        <w:jc w:val="left"/>
        <w:outlineLvl w:val="0"/>
        <w:rPr>
          <w:rFonts w:eastAsia="@Arial Unicode MS"/>
          <w:b w:val="0"/>
          <w:noProof/>
          <w:color w:val="auto"/>
          <w:lang w:val="ru-RU"/>
        </w:rPr>
      </w:pPr>
      <w:r>
        <w:rPr>
          <w:rFonts w:eastAsia="@Arial Unicode MS"/>
          <w:b w:val="0"/>
          <w:noProof/>
          <w:color w:val="auto"/>
          <w:lang w:val="ru-RU"/>
        </w:rPr>
        <w:t>результаты освоения курса внеурочной деятельности;</w:t>
      </w:r>
    </w:p>
    <w:p w:rsidR="000F1662" w:rsidRDefault="000F1662" w:rsidP="00EA238B">
      <w:pPr>
        <w:pStyle w:val="Zag2"/>
        <w:numPr>
          <w:ilvl w:val="2"/>
          <w:numId w:val="129"/>
        </w:numPr>
        <w:tabs>
          <w:tab w:val="left" w:leader="dot" w:pos="0"/>
        </w:tabs>
        <w:spacing w:after="0" w:line="240" w:lineRule="auto"/>
        <w:ind w:left="284" w:firstLine="709"/>
        <w:jc w:val="left"/>
        <w:outlineLvl w:val="0"/>
        <w:rPr>
          <w:rFonts w:eastAsia="@Arial Unicode MS"/>
          <w:b w:val="0"/>
          <w:color w:val="auto"/>
          <w:lang w:val="ru-RU"/>
        </w:rPr>
      </w:pPr>
      <w:r>
        <w:rPr>
          <w:rFonts w:eastAsia="@Arial Unicode MS"/>
          <w:b w:val="0"/>
          <w:noProof/>
          <w:color w:val="auto"/>
          <w:lang w:val="ru-RU"/>
        </w:rPr>
        <w:t>содержание курса внеурочной деятельности с указанием форм организации и видов деятельности;</w:t>
      </w:r>
    </w:p>
    <w:p w:rsidR="000F1662" w:rsidRPr="000F1662" w:rsidRDefault="000F1662" w:rsidP="00EA238B">
      <w:pPr>
        <w:pStyle w:val="Zag2"/>
        <w:numPr>
          <w:ilvl w:val="2"/>
          <w:numId w:val="129"/>
        </w:numPr>
        <w:tabs>
          <w:tab w:val="left" w:leader="dot" w:pos="0"/>
        </w:tabs>
        <w:spacing w:after="0" w:line="240" w:lineRule="auto"/>
        <w:ind w:left="284" w:firstLine="709"/>
        <w:jc w:val="left"/>
        <w:outlineLvl w:val="0"/>
        <w:rPr>
          <w:rStyle w:val="Zag11"/>
          <w:rFonts w:eastAsia="@Arial Unicode MS"/>
          <w:b w:val="0"/>
          <w:color w:val="auto"/>
          <w:lang w:val="ru-RU"/>
        </w:rPr>
      </w:pPr>
      <w:r>
        <w:rPr>
          <w:rFonts w:eastAsia="@Arial Unicode MS"/>
          <w:b w:val="0"/>
          <w:noProof/>
          <w:color w:val="auto"/>
          <w:lang w:val="ru-RU"/>
        </w:rPr>
        <w:t xml:space="preserve"> тематическое планирование</w:t>
      </w:r>
    </w:p>
    <w:p w:rsidR="009814EB" w:rsidRPr="00DC3E64" w:rsidRDefault="009814EB" w:rsidP="004B5746">
      <w:pPr>
        <w:pStyle w:val="Zag2"/>
        <w:tabs>
          <w:tab w:val="left" w:leader="dot" w:pos="0"/>
        </w:tabs>
        <w:spacing w:after="0" w:line="240" w:lineRule="auto"/>
        <w:ind w:firstLine="284"/>
        <w:outlineLvl w:val="0"/>
        <w:rPr>
          <w:rStyle w:val="Zag11"/>
          <w:rFonts w:eastAsia="@Arial Unicode MS"/>
          <w:color w:val="auto"/>
          <w:sz w:val="28"/>
          <w:szCs w:val="28"/>
          <w:lang w:val="ru-RU"/>
        </w:rPr>
      </w:pPr>
      <w:r w:rsidRPr="00DC3E64">
        <w:rPr>
          <w:rStyle w:val="Zag11"/>
          <w:rFonts w:eastAsia="@Arial Unicode MS"/>
          <w:color w:val="auto"/>
          <w:sz w:val="28"/>
          <w:szCs w:val="28"/>
          <w:lang w:val="ru-RU"/>
        </w:rPr>
        <w:t xml:space="preserve">2.2.2. Основное содержание учебных предметов </w:t>
      </w:r>
      <w:r w:rsidR="0040023F">
        <w:rPr>
          <w:rStyle w:val="Zag11"/>
          <w:rFonts w:eastAsia="@Arial Unicode MS"/>
          <w:color w:val="auto"/>
          <w:sz w:val="28"/>
          <w:szCs w:val="28"/>
          <w:lang w:val="ru-RU"/>
        </w:rPr>
        <w:t>при получении</w:t>
      </w:r>
      <w:r w:rsidR="00E21834" w:rsidRPr="00DC3E64">
        <w:rPr>
          <w:rStyle w:val="Zag11"/>
          <w:rFonts w:eastAsia="@Arial Unicode MS"/>
          <w:color w:val="auto"/>
          <w:sz w:val="28"/>
          <w:szCs w:val="28"/>
          <w:lang w:val="ru-RU"/>
        </w:rPr>
        <w:t xml:space="preserve"> основного общего образования</w:t>
      </w:r>
    </w:p>
    <w:p w:rsidR="00221E68" w:rsidRDefault="00DC3E64" w:rsidP="00221E68">
      <w:pPr>
        <w:keepNext/>
        <w:keepLines/>
        <w:spacing w:after="0" w:line="360" w:lineRule="auto"/>
        <w:ind w:left="708"/>
        <w:outlineLvl w:val="3"/>
        <w:rPr>
          <w:rFonts w:ascii="Times New Roman" w:hAnsi="Times New Roman"/>
          <w:b/>
          <w:bCs/>
          <w:iCs/>
          <w:sz w:val="26"/>
          <w:szCs w:val="26"/>
          <w:lang w:eastAsia="en-US"/>
        </w:rPr>
      </w:pPr>
      <w:bookmarkStart w:id="14" w:name="_Toc409691669"/>
      <w:bookmarkStart w:id="15" w:name="_Toc410653994"/>
      <w:bookmarkStart w:id="16" w:name="_Toc414553181"/>
      <w:r w:rsidRPr="00DC3E64">
        <w:rPr>
          <w:rFonts w:ascii="Times New Roman" w:hAnsi="Times New Roman"/>
          <w:b/>
          <w:bCs/>
          <w:iCs/>
          <w:sz w:val="26"/>
          <w:szCs w:val="26"/>
          <w:lang w:eastAsia="en-US"/>
        </w:rPr>
        <w:t>2.2.2.1. Русский язык</w:t>
      </w:r>
      <w:bookmarkEnd w:id="14"/>
      <w:bookmarkEnd w:id="15"/>
      <w:bookmarkEnd w:id="16"/>
      <w:r w:rsidR="00221E68">
        <w:rPr>
          <w:rFonts w:ascii="Times New Roman" w:hAnsi="Times New Roman"/>
          <w:b/>
          <w:bCs/>
          <w:iCs/>
          <w:sz w:val="26"/>
          <w:szCs w:val="26"/>
          <w:lang w:eastAsia="en-US"/>
        </w:rPr>
        <w:t>. Родной язык</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Русский язык –</w:t>
      </w:r>
      <w:r w:rsidR="0079366A">
        <w:rPr>
          <w:rFonts w:ascii="Times New Roman" w:eastAsia="Calibri" w:hAnsi="Times New Roman"/>
          <w:sz w:val="24"/>
          <w:szCs w:val="24"/>
          <w:lang w:eastAsia="en-US"/>
        </w:rPr>
        <w:t xml:space="preserve"> </w:t>
      </w:r>
      <w:r w:rsidRPr="00DC3E64">
        <w:rPr>
          <w:rFonts w:ascii="Times New Roman" w:eastAsia="Calibri" w:hAnsi="Times New Roman"/>
          <w:sz w:val="24"/>
          <w:szCs w:val="24"/>
          <w:lang w:eastAsia="en-US"/>
        </w:rPr>
        <w:t>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Главными задачами реализации Программы</w:t>
      </w:r>
      <w:r w:rsidR="00ED58B9">
        <w:rPr>
          <w:rFonts w:ascii="Times New Roman" w:eastAsia="Calibri" w:hAnsi="Times New Roman"/>
          <w:sz w:val="24"/>
          <w:szCs w:val="24"/>
          <w:lang w:eastAsia="en-US"/>
        </w:rPr>
        <w:t xml:space="preserve"> </w:t>
      </w:r>
      <w:r w:rsidRPr="00DC3E64">
        <w:rPr>
          <w:rFonts w:ascii="Times New Roman" w:eastAsia="Calibri" w:hAnsi="Times New Roman"/>
          <w:sz w:val="24"/>
          <w:szCs w:val="24"/>
          <w:lang w:eastAsia="en-US"/>
        </w:rPr>
        <w:t>являются:</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овладение функциональной грамотностью и принципами нормативного использования языковых средств;</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DC3E64" w:rsidRPr="00DC3E64" w:rsidRDefault="00DC3E64" w:rsidP="00C47809">
      <w:pPr>
        <w:spacing w:after="0" w:line="240" w:lineRule="auto"/>
        <w:ind w:left="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В процессе изучения предмета «Русский язык» создаются условия </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развития личности, ее духовно-нравственного и эмоционального совершенствования;</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DC3E64">
        <w:rPr>
          <w:rFonts w:ascii="Times New Roman" w:eastAsia="@Arial Unicode MS" w:hAnsi="Times New Roman"/>
          <w:sz w:val="24"/>
          <w:szCs w:val="24"/>
        </w:rPr>
        <w:t>лиц, проявивших выдающиеся способности</w:t>
      </w:r>
      <w:r w:rsidRPr="00DC3E64">
        <w:rPr>
          <w:rFonts w:ascii="Times New Roman" w:eastAsia="Calibri" w:hAnsi="Times New Roman"/>
          <w:sz w:val="24"/>
          <w:szCs w:val="24"/>
        </w:rPr>
        <w:t>;</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 xml:space="preserve">для знакомства обучающихся с методами научного познания; </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DC3E64" w:rsidRPr="00DC3E64" w:rsidRDefault="00DC3E64" w:rsidP="00EA238B">
      <w:pPr>
        <w:numPr>
          <w:ilvl w:val="0"/>
          <w:numId w:val="82"/>
        </w:numPr>
        <w:spacing w:after="0" w:line="240" w:lineRule="auto"/>
        <w:ind w:left="0" w:firstLine="709"/>
        <w:contextualSpacing/>
        <w:jc w:val="both"/>
        <w:rPr>
          <w:rFonts w:ascii="Times New Roman" w:eastAsia="Calibri" w:hAnsi="Times New Roman"/>
          <w:sz w:val="24"/>
          <w:szCs w:val="24"/>
        </w:rPr>
      </w:pPr>
      <w:r w:rsidRPr="00DC3E64">
        <w:rPr>
          <w:rFonts w:ascii="Times New Roman" w:eastAsia="Calibri"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C3E64" w:rsidRPr="00DC3E64" w:rsidRDefault="00DC3E64" w:rsidP="00DC3E64">
      <w:pPr>
        <w:spacing w:after="0" w:line="240" w:lineRule="auto"/>
        <w:ind w:firstLine="709"/>
        <w:jc w:val="both"/>
        <w:outlineLvl w:val="1"/>
        <w:rPr>
          <w:rFonts w:ascii="Times New Roman" w:eastAsia="@Arial Unicode MS" w:hAnsi="Times New Roman"/>
          <w:b/>
          <w:bCs/>
          <w:sz w:val="24"/>
          <w:szCs w:val="24"/>
        </w:rPr>
      </w:pPr>
      <w:bookmarkStart w:id="17" w:name="_Toc287934280"/>
      <w:bookmarkStart w:id="18" w:name="_Toc414553182"/>
      <w:r w:rsidRPr="00DC3E64">
        <w:rPr>
          <w:rFonts w:ascii="Times New Roman" w:eastAsia="@Arial Unicode MS" w:hAnsi="Times New Roman"/>
          <w:b/>
          <w:bCs/>
          <w:sz w:val="24"/>
          <w:szCs w:val="24"/>
        </w:rPr>
        <w:t>Речь. Речевая деятельность</w:t>
      </w:r>
      <w:bookmarkEnd w:id="17"/>
      <w:bookmarkEnd w:id="18"/>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C3E64">
        <w:rPr>
          <w:rFonts w:ascii="Times New Roman" w:eastAsia="Calibri" w:hAnsi="Times New Roman"/>
          <w:i/>
          <w:sz w:val="24"/>
          <w:szCs w:val="24"/>
          <w:lang w:eastAsia="en-US"/>
        </w:rPr>
        <w:t xml:space="preserve">тезисы,доклад, </w:t>
      </w:r>
      <w:r w:rsidRPr="00DC3E64">
        <w:rPr>
          <w:rFonts w:ascii="Times New Roman" w:eastAsia="Calibri" w:hAnsi="Times New Roman"/>
          <w:sz w:val="24"/>
          <w:szCs w:val="24"/>
          <w:lang w:eastAsia="en-US"/>
        </w:rPr>
        <w:t xml:space="preserve">дискуссия, </w:t>
      </w:r>
      <w:r w:rsidRPr="00DC3E64">
        <w:rPr>
          <w:rFonts w:ascii="Times New Roman" w:eastAsia="Calibri" w:hAnsi="Times New Roman"/>
          <w:i/>
          <w:sz w:val="24"/>
          <w:szCs w:val="24"/>
          <w:lang w:eastAsia="en-US"/>
        </w:rPr>
        <w:t>реферат, статья, рецензия</w:t>
      </w:r>
      <w:r w:rsidRPr="00DC3E64">
        <w:rPr>
          <w:rFonts w:ascii="Times New Roman" w:eastAsia="Calibri" w:hAnsi="Times New Roman"/>
          <w:sz w:val="24"/>
          <w:szCs w:val="24"/>
          <w:lang w:eastAsia="en-US"/>
        </w:rPr>
        <w:t xml:space="preserve">); публицистического стиля и устной публичной речи (выступление, обсуждение, </w:t>
      </w:r>
      <w:r w:rsidRPr="00DC3E64">
        <w:rPr>
          <w:rFonts w:ascii="Times New Roman" w:eastAsia="Calibri" w:hAnsi="Times New Roman"/>
          <w:i/>
          <w:sz w:val="24"/>
          <w:szCs w:val="24"/>
          <w:lang w:eastAsia="en-US"/>
        </w:rPr>
        <w:t>статья, интервью, очерк</w:t>
      </w:r>
      <w:r w:rsidRPr="00DC3E64">
        <w:rPr>
          <w:rFonts w:ascii="Times New Roman" w:eastAsia="Calibri" w:hAnsi="Times New Roman"/>
          <w:sz w:val="24"/>
          <w:szCs w:val="24"/>
          <w:lang w:eastAsia="en-US"/>
        </w:rPr>
        <w:t xml:space="preserve">); официально-делового стиля (расписка, </w:t>
      </w:r>
      <w:r w:rsidRPr="00DC3E64">
        <w:rPr>
          <w:rFonts w:ascii="Times New Roman" w:eastAsia="Calibri" w:hAnsi="Times New Roman"/>
          <w:i/>
          <w:sz w:val="24"/>
          <w:szCs w:val="24"/>
          <w:lang w:eastAsia="en-US"/>
        </w:rPr>
        <w:t>доверенность,</w:t>
      </w:r>
      <w:r w:rsidRPr="00DC3E64">
        <w:rPr>
          <w:rFonts w:ascii="Times New Roman" w:eastAsia="Calibri" w:hAnsi="Times New Roman"/>
          <w:sz w:val="24"/>
          <w:szCs w:val="24"/>
          <w:lang w:eastAsia="en-US"/>
        </w:rPr>
        <w:t xml:space="preserve"> заявление, </w:t>
      </w:r>
      <w:r w:rsidRPr="00DC3E64">
        <w:rPr>
          <w:rFonts w:ascii="Times New Roman" w:eastAsia="Calibri" w:hAnsi="Times New Roman"/>
          <w:i/>
          <w:sz w:val="24"/>
          <w:szCs w:val="24"/>
          <w:lang w:eastAsia="en-US"/>
        </w:rPr>
        <w:t>резюме</w:t>
      </w:r>
      <w:r w:rsidRPr="00DC3E64">
        <w:rPr>
          <w:rFonts w:ascii="Times New Roman" w:eastAsia="Calibri" w:hAnsi="Times New Roman"/>
          <w:sz w:val="24"/>
          <w:szCs w:val="24"/>
          <w:lang w:eastAsia="en-US"/>
        </w:rPr>
        <w:t>).</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C3E64">
        <w:rPr>
          <w:rFonts w:ascii="Times New Roman" w:eastAsia="Calibri" w:hAnsi="Times New Roman"/>
          <w:i/>
          <w:sz w:val="24"/>
          <w:szCs w:val="24"/>
          <w:lang w:eastAsia="en-US"/>
        </w:rPr>
        <w:t xml:space="preserve">избыточная </w:t>
      </w:r>
      <w:r w:rsidRPr="00DC3E64">
        <w:rPr>
          <w:rFonts w:ascii="Times New Roman" w:eastAsia="Calibri" w:hAnsi="Times New Roman"/>
          <w:sz w:val="24"/>
          <w:szCs w:val="24"/>
          <w:lang w:eastAsia="en-US"/>
        </w:rPr>
        <w:t>информация. Функционально-смысловые типы текста (повествование, описание, рассуждение)</w:t>
      </w:r>
      <w:r w:rsidRPr="00DC3E64">
        <w:rPr>
          <w:rFonts w:ascii="Times New Roman" w:eastAsia="Calibri" w:hAnsi="Times New Roman"/>
          <w:i/>
          <w:sz w:val="24"/>
          <w:szCs w:val="24"/>
          <w:lang w:eastAsia="en-US"/>
        </w:rPr>
        <w:t xml:space="preserve">.Тексты смешанного типа.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Специфика художественного текста.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Анализ текста.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Виды речевой деятельности (говорение, аудирование, письмо, чтение).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w:t>
      </w:r>
      <w:r w:rsidRPr="00DC3E64">
        <w:rPr>
          <w:rFonts w:ascii="Times New Roman" w:eastAsia="Calibri" w:hAnsi="Times New Roman"/>
          <w:sz w:val="24"/>
          <w:szCs w:val="24"/>
          <w:lang w:eastAsia="en-US"/>
        </w:rPr>
        <w:lastRenderedPageBreak/>
        <w:t>(этикетный, диалог-расспрос, диалог-побуждение, диалог – обмен мнениями, диалог смешанного типа). Полилог: беседа, обсуждение, дискуссия.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Создание устных высказываний разной коммуникативной направленности  в зависимости от сферы и ситуации общения.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Информационная переработка текста (план, конспект, аннотация).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Изложение содержания прослушанного или прочитанного текста (подробное, сжатое, выборочное).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Написание сочинений, писем, текстов иных жанров.</w:t>
      </w:r>
    </w:p>
    <w:p w:rsidR="00DC3E64" w:rsidRPr="00DC3E64" w:rsidRDefault="00DC3E64" w:rsidP="00DC3E64">
      <w:pPr>
        <w:spacing w:after="0" w:line="240" w:lineRule="auto"/>
        <w:ind w:firstLine="709"/>
        <w:jc w:val="both"/>
        <w:outlineLvl w:val="2"/>
        <w:rPr>
          <w:rFonts w:ascii="Times New Roman" w:hAnsi="Times New Roman"/>
          <w:bCs/>
          <w:sz w:val="24"/>
          <w:szCs w:val="24"/>
        </w:rPr>
      </w:pPr>
      <w:bookmarkStart w:id="19" w:name="_Toc287934281"/>
      <w:bookmarkStart w:id="20" w:name="_Toc414553183"/>
      <w:r w:rsidRPr="00DC3E64">
        <w:rPr>
          <w:rFonts w:ascii="Times New Roman" w:hAnsi="Times New Roman"/>
          <w:b/>
          <w:bCs/>
          <w:sz w:val="24"/>
          <w:szCs w:val="24"/>
        </w:rPr>
        <w:t>Культура речи</w:t>
      </w:r>
      <w:bookmarkEnd w:id="19"/>
      <w:bookmarkEnd w:id="20"/>
    </w:p>
    <w:p w:rsidR="00DC3E64" w:rsidRPr="00DC3E64" w:rsidRDefault="00DC3E64" w:rsidP="00DC3E64">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sz w:val="24"/>
          <w:szCs w:val="24"/>
          <w:lang w:eastAsia="en-US"/>
        </w:rPr>
        <w:t xml:space="preserve">Культура речи и ее основные аспекты: нормативный, коммуникативный, этический. </w:t>
      </w:r>
      <w:r w:rsidRPr="00DC3E64">
        <w:rPr>
          <w:rFonts w:ascii="Times New Roman" w:eastAsia="Calibri" w:hAnsi="Times New Roman"/>
          <w:i/>
          <w:sz w:val="24"/>
          <w:szCs w:val="24"/>
          <w:lang w:eastAsia="en-US"/>
        </w:rPr>
        <w:t>Основные критерии культуры речи.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Оценивание правильности, коммуникативных качеств и эффективности речи.</w:t>
      </w:r>
    </w:p>
    <w:p w:rsidR="00DC3E64" w:rsidRPr="00DC3E64" w:rsidRDefault="00DC3E64" w:rsidP="00DC3E64">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sz w:val="24"/>
          <w:szCs w:val="24"/>
          <w:lang w:eastAsia="en-US"/>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C3E64">
        <w:rPr>
          <w:rFonts w:ascii="Times New Roman" w:eastAsia="Calibri" w:hAnsi="Times New Roman"/>
          <w:i/>
          <w:sz w:val="24"/>
          <w:szCs w:val="24"/>
          <w:lang w:eastAsia="en-US"/>
        </w:rPr>
        <w:t>Невербальные средства общения.Межкультурная коммуникация.</w:t>
      </w:r>
    </w:p>
    <w:p w:rsidR="00DC3E64" w:rsidRPr="00DC3E64" w:rsidRDefault="00DC3E64" w:rsidP="00DC3E64">
      <w:pPr>
        <w:spacing w:after="0" w:line="240" w:lineRule="auto"/>
        <w:ind w:firstLine="709"/>
        <w:jc w:val="both"/>
        <w:outlineLvl w:val="1"/>
        <w:rPr>
          <w:rFonts w:ascii="Times New Roman" w:eastAsia="@Arial Unicode MS" w:hAnsi="Times New Roman"/>
          <w:b/>
          <w:bCs/>
          <w:sz w:val="24"/>
          <w:szCs w:val="24"/>
        </w:rPr>
      </w:pPr>
      <w:bookmarkStart w:id="21" w:name="_Toc287934282"/>
      <w:bookmarkStart w:id="22" w:name="_Toc414553184"/>
      <w:r w:rsidRPr="00DC3E64">
        <w:rPr>
          <w:rFonts w:ascii="Times New Roman" w:eastAsia="@Arial Unicode MS" w:hAnsi="Times New Roman"/>
          <w:b/>
          <w:bCs/>
          <w:sz w:val="24"/>
          <w:szCs w:val="24"/>
        </w:rPr>
        <w:t>Общие сведения о языке. Основные разделы науки о языке</w:t>
      </w:r>
      <w:bookmarkEnd w:id="21"/>
      <w:bookmarkEnd w:id="22"/>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3" w:name="_Toc287934283"/>
      <w:bookmarkStart w:id="24" w:name="_Toc414553185"/>
      <w:r w:rsidRPr="00DC3E64">
        <w:rPr>
          <w:rFonts w:ascii="Times New Roman" w:hAnsi="Times New Roman"/>
          <w:b/>
          <w:bCs/>
          <w:sz w:val="24"/>
          <w:szCs w:val="24"/>
        </w:rPr>
        <w:t>Общие сведения о языке</w:t>
      </w:r>
      <w:bookmarkEnd w:id="23"/>
      <w:bookmarkEnd w:id="24"/>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Русский язык как один из индоевропейских языков. Русский язык в кругу других славянских языков. Историческое развитие русского языка.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Взаимосвязь языка и культуры. Отражение в языке культуры и истории народа</w:t>
      </w:r>
      <w:r w:rsidRPr="00DC3E64">
        <w:rPr>
          <w:rFonts w:ascii="Times New Roman" w:eastAsia="Calibri" w:hAnsi="Times New Roman"/>
          <w:i/>
          <w:sz w:val="24"/>
          <w:szCs w:val="24"/>
          <w:lang w:eastAsia="en-US"/>
        </w:rPr>
        <w:t>. Взаимообогащение языков народов России.</w:t>
      </w:r>
      <w:r w:rsidRPr="00DC3E64">
        <w:rPr>
          <w:rFonts w:ascii="Times New Roman" w:eastAsia="Calibri" w:hAnsi="Times New Roman"/>
          <w:sz w:val="24"/>
          <w:szCs w:val="24"/>
          <w:lang w:eastAsia="en-US"/>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лингвистические словари. Работа со словарной статьей.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Выдающиеся отечественные лингвисты.</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5" w:name="_Toc287934284"/>
      <w:bookmarkStart w:id="26" w:name="_Toc414553186"/>
      <w:r w:rsidRPr="00DC3E64">
        <w:rPr>
          <w:rFonts w:ascii="Times New Roman" w:hAnsi="Times New Roman"/>
          <w:b/>
          <w:bCs/>
          <w:sz w:val="24"/>
          <w:szCs w:val="24"/>
        </w:rPr>
        <w:t>Фонетика, орфоэпия и графика</w:t>
      </w:r>
      <w:bookmarkEnd w:id="25"/>
      <w:bookmarkEnd w:id="26"/>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Интонация, ее функции. Основные элементы интонации.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Связь фонетики с графикой и орфографией.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lastRenderedPageBreak/>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фонетике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7" w:name="_Toc287934285"/>
      <w:bookmarkStart w:id="28" w:name="_Toc414553187"/>
      <w:r w:rsidRPr="00DC3E64">
        <w:rPr>
          <w:rFonts w:ascii="Times New Roman" w:hAnsi="Times New Roman"/>
          <w:b/>
          <w:bCs/>
          <w:sz w:val="24"/>
          <w:szCs w:val="24"/>
        </w:rPr>
        <w:t>Морфемика и словообразование</w:t>
      </w:r>
      <w:bookmarkEnd w:id="27"/>
      <w:bookmarkEnd w:id="28"/>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i/>
          <w:sz w:val="24"/>
          <w:szCs w:val="24"/>
          <w:lang w:eastAsia="en-US"/>
        </w:rPr>
        <w:t>Словообразовательная цепочка. Словообразовательное гнездо.</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морфемике и словообразованию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29" w:name="_Toc287934286"/>
      <w:bookmarkStart w:id="30" w:name="_Toc414553188"/>
      <w:r w:rsidRPr="00DC3E64">
        <w:rPr>
          <w:rFonts w:ascii="Times New Roman" w:hAnsi="Times New Roman"/>
          <w:b/>
          <w:bCs/>
          <w:sz w:val="24"/>
          <w:szCs w:val="24"/>
        </w:rPr>
        <w:t>Лексикология и фразеология</w:t>
      </w:r>
      <w:bookmarkEnd w:id="29"/>
      <w:bookmarkEnd w:id="30"/>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C3E64" w:rsidRPr="00DC3E64" w:rsidRDefault="00DC3E64" w:rsidP="00DC3E64">
      <w:pPr>
        <w:spacing w:after="0" w:line="240" w:lineRule="auto"/>
        <w:ind w:firstLine="709"/>
        <w:jc w:val="both"/>
        <w:rPr>
          <w:rFonts w:ascii="Times New Roman" w:eastAsia="Calibri" w:hAnsi="Times New Roman"/>
          <w:i/>
          <w:sz w:val="24"/>
          <w:szCs w:val="24"/>
          <w:lang w:eastAsia="en-US"/>
        </w:rPr>
      </w:pPr>
      <w:r w:rsidRPr="00DC3E64">
        <w:rPr>
          <w:rFonts w:ascii="Times New Roman" w:eastAsia="Calibri" w:hAnsi="Times New Roman"/>
          <w:i/>
          <w:sz w:val="24"/>
          <w:szCs w:val="24"/>
          <w:lang w:eastAsia="en-US"/>
        </w:rPr>
        <w:t xml:space="preserve">Понятие об этимологии.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Оценка своей и чужой речи с точки зрения точного, уместного и выразительного словоупотребления.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31" w:name="_Toc287934287"/>
      <w:bookmarkStart w:id="32" w:name="_Toc414553189"/>
      <w:r w:rsidRPr="00DC3E64">
        <w:rPr>
          <w:rFonts w:ascii="Times New Roman" w:hAnsi="Times New Roman"/>
          <w:b/>
          <w:bCs/>
          <w:sz w:val="24"/>
          <w:szCs w:val="24"/>
        </w:rPr>
        <w:t>Морфология</w:t>
      </w:r>
      <w:bookmarkEnd w:id="31"/>
      <w:bookmarkEnd w:id="32"/>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C3E64">
        <w:rPr>
          <w:rFonts w:ascii="Times New Roman" w:eastAsia="Calibri" w:hAnsi="Times New Roman"/>
          <w:i/>
          <w:sz w:val="24"/>
          <w:szCs w:val="24"/>
          <w:lang w:eastAsia="en-US"/>
        </w:rPr>
        <w:t xml:space="preserve">Различные точки зрения на место причастия и деепричастия в системе частей речи. </w:t>
      </w:r>
      <w:r w:rsidRPr="00DC3E64">
        <w:rPr>
          <w:rFonts w:ascii="Times New Roman" w:eastAsia="Calibri" w:hAnsi="Times New Roman"/>
          <w:sz w:val="24"/>
          <w:szCs w:val="24"/>
          <w:lang w:eastAsia="en-US"/>
        </w:rPr>
        <w:t>Служебные части речи. Междометия и звукоподражательные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Морфологический анализ слова.</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Омонимия слов разных частей речи.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морфологии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33" w:name="_Toc287934288"/>
      <w:bookmarkStart w:id="34" w:name="_Toc414553190"/>
      <w:r w:rsidRPr="00DC3E64">
        <w:rPr>
          <w:rFonts w:ascii="Times New Roman" w:hAnsi="Times New Roman"/>
          <w:b/>
          <w:bCs/>
          <w:sz w:val="24"/>
          <w:szCs w:val="24"/>
        </w:rPr>
        <w:t>Синтаксис</w:t>
      </w:r>
      <w:bookmarkEnd w:id="33"/>
      <w:bookmarkEnd w:id="34"/>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Способы передачи чужой речи.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lastRenderedPageBreak/>
        <w:t>Синтаксический анализ простого и сложного предложения.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Понятие текста, основные признаки текста (членимость, смысловая цельность, связность, завершенность). Внутритекстовые средства связи.</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Применение знаний по синтаксису в практике правописания.</w:t>
      </w:r>
    </w:p>
    <w:p w:rsidR="00DC3E64" w:rsidRPr="00DC3E64" w:rsidRDefault="00DC3E64" w:rsidP="00DC3E64">
      <w:pPr>
        <w:spacing w:after="0" w:line="240" w:lineRule="auto"/>
        <w:ind w:firstLine="709"/>
        <w:jc w:val="both"/>
        <w:outlineLvl w:val="2"/>
        <w:rPr>
          <w:rFonts w:ascii="Times New Roman" w:hAnsi="Times New Roman"/>
          <w:b/>
          <w:bCs/>
          <w:sz w:val="24"/>
          <w:szCs w:val="24"/>
        </w:rPr>
      </w:pPr>
      <w:bookmarkStart w:id="35" w:name="_Toc287934289"/>
      <w:bookmarkStart w:id="36" w:name="_Toc414553191"/>
      <w:r w:rsidRPr="00DC3E64">
        <w:rPr>
          <w:rFonts w:ascii="Times New Roman" w:hAnsi="Times New Roman"/>
          <w:b/>
          <w:bCs/>
          <w:sz w:val="24"/>
          <w:szCs w:val="24"/>
        </w:rPr>
        <w:t>Правописание: орфография и пунктуация</w:t>
      </w:r>
      <w:bookmarkEnd w:id="35"/>
      <w:bookmarkEnd w:id="36"/>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C3E64" w:rsidRPr="00DC3E64" w:rsidRDefault="00DC3E64" w:rsidP="00DC3E64">
      <w:pPr>
        <w:spacing w:after="0" w:line="240" w:lineRule="auto"/>
        <w:ind w:firstLine="709"/>
        <w:jc w:val="both"/>
        <w:rPr>
          <w:rFonts w:ascii="Times New Roman" w:eastAsia="Calibri" w:hAnsi="Times New Roman"/>
          <w:b/>
          <w:sz w:val="24"/>
          <w:szCs w:val="24"/>
          <w:lang w:eastAsia="en-US"/>
        </w:rPr>
      </w:pPr>
      <w:r w:rsidRPr="00DC3E64">
        <w:rPr>
          <w:rFonts w:ascii="Times New Roman" w:eastAsia="Calibri" w:hAnsi="Times New Roman"/>
          <w:sz w:val="24"/>
          <w:szCs w:val="24"/>
          <w:lang w:eastAsia="en-US"/>
        </w:rPr>
        <w:t>Орфографический анализ слова и пунктуационный анализ предложения.</w:t>
      </w:r>
    </w:p>
    <w:p w:rsidR="00DC3E64" w:rsidRDefault="00DC3E64" w:rsidP="00221E68">
      <w:pPr>
        <w:spacing w:after="0" w:line="240" w:lineRule="auto"/>
        <w:ind w:firstLine="709"/>
        <w:outlineLvl w:val="2"/>
        <w:rPr>
          <w:rFonts w:ascii="Times New Roman" w:hAnsi="Times New Roman"/>
          <w:b/>
          <w:bCs/>
          <w:sz w:val="26"/>
          <w:szCs w:val="26"/>
        </w:rPr>
      </w:pPr>
      <w:bookmarkStart w:id="37" w:name="_Toc409691670"/>
      <w:bookmarkStart w:id="38" w:name="_Toc410653995"/>
      <w:bookmarkStart w:id="39" w:name="_Toc414553192"/>
      <w:r w:rsidRPr="00DC3E64">
        <w:rPr>
          <w:rFonts w:ascii="Times New Roman" w:hAnsi="Times New Roman"/>
          <w:b/>
          <w:bCs/>
          <w:sz w:val="26"/>
          <w:szCs w:val="26"/>
        </w:rPr>
        <w:t>2.2.2.2. Литература</w:t>
      </w:r>
      <w:bookmarkEnd w:id="37"/>
      <w:bookmarkEnd w:id="38"/>
      <w:bookmarkEnd w:id="39"/>
      <w:r w:rsidR="00221E68">
        <w:rPr>
          <w:rFonts w:ascii="Times New Roman" w:hAnsi="Times New Roman"/>
          <w:b/>
          <w:bCs/>
          <w:sz w:val="26"/>
          <w:szCs w:val="26"/>
        </w:rPr>
        <w:t>. Родная литература</w:t>
      </w:r>
    </w:p>
    <w:p w:rsidR="00221E68" w:rsidRPr="00DC3E64" w:rsidRDefault="00221E68" w:rsidP="00221E68">
      <w:pPr>
        <w:spacing w:after="0" w:line="240" w:lineRule="auto"/>
        <w:ind w:firstLine="709"/>
        <w:outlineLvl w:val="2"/>
        <w:rPr>
          <w:rStyle w:val="Zag11"/>
          <w:rFonts w:ascii="Times New Roman" w:hAnsi="Times New Roman"/>
          <w:b/>
          <w:bCs/>
          <w:sz w:val="26"/>
          <w:szCs w:val="26"/>
        </w:rPr>
      </w:pPr>
      <w:r>
        <w:rPr>
          <w:rFonts w:ascii="Times New Roman" w:hAnsi="Times New Roman"/>
          <w:b/>
          <w:bCs/>
          <w:sz w:val="26"/>
          <w:szCs w:val="26"/>
        </w:rPr>
        <w:t>Содержание предмета «Родная литература</w:t>
      </w:r>
      <w:r w:rsidRPr="00221E68">
        <w:rPr>
          <w:rFonts w:ascii="Times New Roman" w:hAnsi="Times New Roman"/>
          <w:b/>
          <w:bCs/>
          <w:sz w:val="26"/>
          <w:szCs w:val="26"/>
        </w:rPr>
        <w:t>» реализуется интегрировано в рамках изучения</w:t>
      </w:r>
      <w:r>
        <w:rPr>
          <w:rFonts w:ascii="Times New Roman" w:hAnsi="Times New Roman"/>
          <w:b/>
          <w:bCs/>
          <w:sz w:val="26"/>
          <w:szCs w:val="26"/>
        </w:rPr>
        <w:t xml:space="preserve"> учебного предмета «Литература</w:t>
      </w:r>
      <w:r w:rsidRPr="00221E68">
        <w:rPr>
          <w:rFonts w:ascii="Times New Roman" w:hAnsi="Times New Roman"/>
          <w:b/>
          <w:bCs/>
          <w:sz w:val="26"/>
          <w:szCs w:val="26"/>
        </w:rPr>
        <w:t>»</w:t>
      </w:r>
    </w:p>
    <w:p w:rsidR="00DC3E64" w:rsidRPr="00DC3E64" w:rsidRDefault="00DC3E64" w:rsidP="00DC3E64">
      <w:pPr>
        <w:spacing w:after="0" w:line="240" w:lineRule="auto"/>
        <w:ind w:firstLine="709"/>
        <w:jc w:val="both"/>
        <w:rPr>
          <w:rFonts w:ascii="Times New Roman" w:eastAsia="Calibri" w:hAnsi="Times New Roman"/>
          <w:b/>
          <w:sz w:val="24"/>
          <w:szCs w:val="24"/>
          <w:lang w:eastAsia="en-US"/>
        </w:rPr>
      </w:pPr>
      <w:r w:rsidRPr="00DC3E64">
        <w:rPr>
          <w:rFonts w:ascii="Times New Roman" w:eastAsia="Calibri" w:hAnsi="Times New Roman"/>
          <w:b/>
          <w:sz w:val="24"/>
          <w:szCs w:val="24"/>
          <w:lang w:eastAsia="en-US"/>
        </w:rPr>
        <w:t>Цели и задачи литературного образования</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Литература – учебный предмет, освоение содержания которого направлено:</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на последовательное формирование читательской культуры через приобщение к чтению художественной литературы; </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развитие эмоциональной сферы личности, образного, ассоциативного и логического мышления;</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DC3E64" w:rsidRPr="00DC3E64" w:rsidRDefault="00DC3E64" w:rsidP="00EA238B">
      <w:pPr>
        <w:numPr>
          <w:ilvl w:val="0"/>
          <w:numId w:val="85"/>
        </w:numPr>
        <w:tabs>
          <w:tab w:val="left" w:pos="1134"/>
        </w:tabs>
        <w:spacing w:after="0" w:line="240" w:lineRule="auto"/>
        <w:ind w:left="0"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на формирование потребности и способности выражения себя в слове.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sidR="00D1455D">
        <w:rPr>
          <w:rFonts w:ascii="Times New Roman" w:eastAsia="Calibri" w:hAnsi="Times New Roman"/>
          <w:sz w:val="24"/>
          <w:szCs w:val="24"/>
          <w:lang w:eastAsia="en-US"/>
        </w:rPr>
        <w:t>ированию и воспитанию личности.</w:t>
      </w:r>
    </w:p>
    <w:p w:rsidR="00DC3E64" w:rsidRPr="00DC3E64" w:rsidRDefault="00DC3E64" w:rsidP="00DC3E64">
      <w:pPr>
        <w:spacing w:after="0" w:line="240" w:lineRule="auto"/>
        <w:ind w:firstLine="709"/>
        <w:jc w:val="both"/>
        <w:rPr>
          <w:rFonts w:ascii="Times New Roman" w:hAnsi="Times New Roman"/>
          <w:sz w:val="24"/>
          <w:szCs w:val="24"/>
        </w:rPr>
      </w:pPr>
      <w:r w:rsidRPr="00DC3E64">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DC3E64" w:rsidRPr="00DC3E64" w:rsidRDefault="00DC3E64" w:rsidP="00DC3E64">
      <w:pPr>
        <w:spacing w:after="0" w:line="240" w:lineRule="auto"/>
        <w:ind w:firstLine="709"/>
        <w:jc w:val="both"/>
        <w:rPr>
          <w:rFonts w:ascii="Times New Roman" w:hAnsi="Times New Roman"/>
          <w:sz w:val="24"/>
          <w:szCs w:val="24"/>
        </w:rPr>
      </w:pPr>
      <w:r w:rsidRPr="00DC3E64">
        <w:rPr>
          <w:rFonts w:ascii="Times New Roman" w:hAnsi="Times New Roman"/>
          <w:b/>
          <w:sz w:val="24"/>
          <w:szCs w:val="24"/>
        </w:rPr>
        <w:t>Стратегическая</w:t>
      </w:r>
      <w:r w:rsidR="001978AC">
        <w:rPr>
          <w:rFonts w:ascii="Times New Roman" w:hAnsi="Times New Roman"/>
          <w:b/>
          <w:sz w:val="24"/>
          <w:szCs w:val="24"/>
        </w:rPr>
        <w:t xml:space="preserve"> </w:t>
      </w:r>
      <w:r w:rsidRPr="00DC3E64">
        <w:rPr>
          <w:rFonts w:ascii="Times New Roman" w:hAnsi="Times New Roman"/>
          <w:b/>
          <w:bCs/>
          <w:sz w:val="24"/>
          <w:szCs w:val="24"/>
        </w:rPr>
        <w:t>цель</w:t>
      </w:r>
      <w:r w:rsidR="001978AC">
        <w:rPr>
          <w:rFonts w:ascii="Times New Roman" w:hAnsi="Times New Roman"/>
          <w:b/>
          <w:bCs/>
          <w:sz w:val="24"/>
          <w:szCs w:val="24"/>
        </w:rPr>
        <w:t xml:space="preserve"> </w:t>
      </w:r>
      <w:r w:rsidRPr="00DC3E64">
        <w:rPr>
          <w:rFonts w:ascii="Times New Roman" w:hAnsi="Times New Roman"/>
          <w:b/>
          <w:sz w:val="24"/>
          <w:szCs w:val="24"/>
        </w:rPr>
        <w:t>изучения</w:t>
      </w:r>
      <w:r w:rsidR="001978AC">
        <w:rPr>
          <w:rFonts w:ascii="Times New Roman" w:hAnsi="Times New Roman"/>
          <w:b/>
          <w:sz w:val="24"/>
          <w:szCs w:val="24"/>
        </w:rPr>
        <w:t xml:space="preserve"> </w:t>
      </w:r>
      <w:r w:rsidRPr="00DC3E64">
        <w:rPr>
          <w:rFonts w:ascii="Times New Roman" w:hAnsi="Times New Roman"/>
          <w:b/>
          <w:sz w:val="24"/>
          <w:szCs w:val="24"/>
        </w:rPr>
        <w:t>литературы</w:t>
      </w:r>
      <w:r w:rsidRPr="00DC3E64">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w:t>
      </w:r>
      <w:r w:rsidRPr="00DC3E64">
        <w:rPr>
          <w:rFonts w:ascii="Times New Roman" w:hAnsi="Times New Roman"/>
          <w:sz w:val="24"/>
          <w:szCs w:val="24"/>
        </w:rPr>
        <w:lastRenderedPageBreak/>
        <w:t xml:space="preserve">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DC3E64" w:rsidRPr="00DC3E64" w:rsidRDefault="00DC3E64" w:rsidP="00DC3E64">
      <w:pPr>
        <w:spacing w:after="0" w:line="240" w:lineRule="auto"/>
        <w:ind w:firstLine="709"/>
        <w:jc w:val="both"/>
        <w:rPr>
          <w:rFonts w:ascii="Times New Roman" w:hAnsi="Times New Roman"/>
          <w:sz w:val="24"/>
          <w:szCs w:val="24"/>
        </w:rPr>
      </w:pPr>
      <w:r w:rsidRPr="00DC3E64">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DC3E64" w:rsidRPr="00DC3E64" w:rsidRDefault="00DC3E64" w:rsidP="00DC3E64">
      <w:pPr>
        <w:spacing w:after="0" w:line="240" w:lineRule="auto"/>
        <w:ind w:firstLine="709"/>
        <w:jc w:val="both"/>
        <w:rPr>
          <w:rFonts w:ascii="Times New Roman" w:eastAsia="Calibri" w:hAnsi="Times New Roman"/>
          <w:bCs/>
          <w:sz w:val="24"/>
          <w:szCs w:val="24"/>
          <w:lang w:eastAsia="en-US"/>
        </w:rPr>
      </w:pPr>
      <w:r w:rsidRPr="00DC3E64">
        <w:rPr>
          <w:rFonts w:ascii="Times New Roman" w:eastAsia="Calibri" w:hAnsi="Times New Roman"/>
          <w:bCs/>
          <w:sz w:val="24"/>
          <w:szCs w:val="24"/>
          <w:lang w:eastAsia="en-U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DC3E64">
        <w:rPr>
          <w:rFonts w:ascii="Times New Roman" w:eastAsia="Calibri" w:hAnsi="Times New Roman"/>
          <w:sz w:val="24"/>
          <w:szCs w:val="24"/>
        </w:rPr>
        <w:t>вслух, про себя, по ролям; чтения аналитического, выборочного, комментированного, сопоставительного и др.) и</w:t>
      </w:r>
      <w:r w:rsidRPr="00DC3E64">
        <w:rPr>
          <w:rFonts w:ascii="Times New Roman" w:eastAsia="Calibri" w:hAnsi="Times New Roman"/>
          <w:bCs/>
          <w:sz w:val="24"/>
          <w:szCs w:val="24"/>
          <w:lang w:eastAsia="en-US"/>
        </w:rPr>
        <w:t xml:space="preserve"> базовых навыков творческого и академического письма, последовательно формирующихся на уроках литературы.</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Изучение литературы в школе решает следующие образовательные </w:t>
      </w:r>
      <w:r w:rsidRPr="00DC3E64">
        <w:rPr>
          <w:rFonts w:ascii="Times New Roman" w:eastAsia="Calibri" w:hAnsi="Times New Roman"/>
          <w:b/>
          <w:bCs/>
          <w:sz w:val="24"/>
          <w:szCs w:val="24"/>
          <w:lang w:eastAsia="en-US"/>
        </w:rPr>
        <w:t>задачи</w:t>
      </w:r>
      <w:r w:rsidRPr="00DC3E64">
        <w:rPr>
          <w:rFonts w:ascii="Times New Roman" w:eastAsia="Calibri" w:hAnsi="Times New Roman"/>
          <w:sz w:val="24"/>
          <w:szCs w:val="24"/>
          <w:lang w:eastAsia="en-US"/>
        </w:rPr>
        <w:t>:</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DC3E64">
        <w:rPr>
          <w:rFonts w:ascii="Times New Roman" w:eastAsia="Calibri" w:hAnsi="Times New Roman"/>
          <w:sz w:val="24"/>
          <w:szCs w:val="24"/>
        </w:rPr>
        <w:t>ответственного отношения к разнообразным художественным смыслам</w:t>
      </w:r>
      <w:r w:rsidRPr="00DC3E64">
        <w:rPr>
          <w:rFonts w:ascii="Times New Roman" w:hAnsi="Times New Roman"/>
          <w:sz w:val="24"/>
          <w:szCs w:val="24"/>
        </w:rPr>
        <w:t>;</w:t>
      </w:r>
    </w:p>
    <w:p w:rsidR="00DC3E64" w:rsidRPr="00DC3E64" w:rsidRDefault="00DC3E64" w:rsidP="00EA238B">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eastAsia="Calibri" w:hAnsi="Times New Roman"/>
          <w:sz w:val="24"/>
          <w:szCs w:val="24"/>
        </w:rPr>
        <w:t xml:space="preserve">формирование отношения к литературе как к </w:t>
      </w:r>
      <w:r w:rsidRPr="00DC3E64">
        <w:rPr>
          <w:rFonts w:ascii="Times New Roman" w:hAnsi="Times New Roman"/>
          <w:sz w:val="24"/>
          <w:szCs w:val="24"/>
        </w:rPr>
        <w:t>особому способу познания жизни;</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eastAsia="Calibri" w:hAnsi="Times New Roman"/>
          <w:sz w:val="24"/>
          <w:szCs w:val="24"/>
        </w:rPr>
        <w:t xml:space="preserve">воспитание у читателя культуры выражения собственной позиции, </w:t>
      </w:r>
      <w:r w:rsidRPr="00DC3E64">
        <w:rPr>
          <w:rFonts w:ascii="Times New Roman" w:hAnsi="Times New Roman"/>
          <w:sz w:val="24"/>
          <w:szCs w:val="24"/>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b/>
          <w:bCs/>
          <w:sz w:val="24"/>
          <w:szCs w:val="24"/>
        </w:rPr>
      </w:pPr>
      <w:r w:rsidRPr="00DC3E64">
        <w:rPr>
          <w:rFonts w:ascii="Times New Roman" w:eastAsia="Calibri" w:hAnsi="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DC3E64">
        <w:rPr>
          <w:rFonts w:ascii="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b/>
          <w:bCs/>
          <w:sz w:val="24"/>
          <w:szCs w:val="24"/>
        </w:rPr>
      </w:pPr>
      <w:r w:rsidRPr="00DC3E64">
        <w:rPr>
          <w:rFonts w:ascii="Times New Roman" w:hAnsi="Times New Roman"/>
          <w:sz w:val="24"/>
          <w:szCs w:val="24"/>
        </w:rPr>
        <w:t xml:space="preserve">воспитание квалифицированного читателя со сформированным эстетическим вкусом; </w:t>
      </w:r>
    </w:p>
    <w:p w:rsidR="00DC3E64" w:rsidRPr="00DC3E64" w:rsidRDefault="00DC3E64" w:rsidP="00EA238B">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eastAsia="Calibri" w:hAnsi="Times New Roman"/>
          <w:sz w:val="24"/>
          <w:szCs w:val="24"/>
        </w:rPr>
        <w:t>формирование отношения к литературе как к одной из основных культурных ценностей народа</w:t>
      </w:r>
      <w:r w:rsidRPr="00DC3E64">
        <w:rPr>
          <w:rFonts w:ascii="Times New Roman" w:hAnsi="Times New Roman"/>
          <w:sz w:val="24"/>
          <w:szCs w:val="24"/>
        </w:rPr>
        <w:t>;</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b/>
          <w:bCs/>
          <w:sz w:val="24"/>
          <w:szCs w:val="24"/>
        </w:rPr>
      </w:pPr>
      <w:r w:rsidRPr="00DC3E64">
        <w:rPr>
          <w:rFonts w:ascii="Times New Roman" w:eastAsia="Calibri"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DC3E64" w:rsidRPr="00DC3E64" w:rsidRDefault="00DC3E64" w:rsidP="00EA238B">
      <w:pPr>
        <w:widowControl w:val="0"/>
        <w:numPr>
          <w:ilvl w:val="0"/>
          <w:numId w:val="84"/>
        </w:numPr>
        <w:autoSpaceDE w:val="0"/>
        <w:autoSpaceDN w:val="0"/>
        <w:adjustRightInd w:val="0"/>
        <w:spacing w:after="0" w:line="240" w:lineRule="auto"/>
        <w:ind w:left="0" w:firstLine="709"/>
        <w:contextualSpacing/>
        <w:jc w:val="both"/>
        <w:rPr>
          <w:rFonts w:ascii="Times New Roman" w:hAnsi="Times New Roman"/>
          <w:sz w:val="24"/>
          <w:szCs w:val="24"/>
        </w:rPr>
      </w:pPr>
      <w:r w:rsidRPr="00DC3E64">
        <w:rPr>
          <w:rFonts w:ascii="Times New Roman" w:hAnsi="Times New Roman"/>
          <w:sz w:val="24"/>
          <w:szCs w:val="24"/>
        </w:rPr>
        <w:t>осознание значимости чтения и изучения литературы для своего дальнейшего развития;</w:t>
      </w:r>
    </w:p>
    <w:p w:rsidR="00DC3E64" w:rsidRPr="00DC3E64" w:rsidRDefault="00DC3E64" w:rsidP="00EA238B">
      <w:pPr>
        <w:numPr>
          <w:ilvl w:val="0"/>
          <w:numId w:val="84"/>
        </w:numPr>
        <w:spacing w:after="0" w:line="240" w:lineRule="auto"/>
        <w:ind w:left="0" w:firstLine="709"/>
        <w:contextualSpacing/>
        <w:jc w:val="both"/>
        <w:rPr>
          <w:rFonts w:ascii="Times New Roman" w:eastAsia="Calibri" w:hAnsi="Times New Roman"/>
          <w:i/>
          <w:sz w:val="24"/>
          <w:szCs w:val="24"/>
        </w:rPr>
      </w:pPr>
      <w:r w:rsidRPr="00DC3E64">
        <w:rPr>
          <w:rFonts w:ascii="Times New Roman" w:hAnsi="Times New Roman"/>
          <w:sz w:val="24"/>
          <w:szCs w:val="24"/>
        </w:rPr>
        <w:t xml:space="preserve">формирование у школьника стремления сознательно планировать своё досуговое чтение. </w:t>
      </w:r>
    </w:p>
    <w:p w:rsidR="00DC3E64" w:rsidRPr="00DC3E64" w:rsidRDefault="00DC3E64" w:rsidP="00DC3E64">
      <w:pPr>
        <w:spacing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DC3E64">
        <w:rPr>
          <w:rFonts w:ascii="Times New Roman" w:eastAsia="Calibri" w:hAnsi="Times New Roman"/>
          <w:sz w:val="24"/>
          <w:szCs w:val="24"/>
          <w:lang w:eastAsia="en-US"/>
        </w:rPr>
        <w:tab/>
      </w:r>
    </w:p>
    <w:p w:rsidR="00DC3E64" w:rsidRPr="00DC3E64" w:rsidRDefault="00DC3E64" w:rsidP="00DC3E64">
      <w:pPr>
        <w:spacing w:line="240" w:lineRule="auto"/>
        <w:ind w:firstLine="709"/>
        <w:rPr>
          <w:rFonts w:ascii="Times New Roman" w:eastAsia="Calibri" w:hAnsi="Times New Roman"/>
          <w:b/>
          <w:sz w:val="24"/>
          <w:szCs w:val="24"/>
          <w:lang w:eastAsia="en-US"/>
        </w:rPr>
      </w:pPr>
      <w:r w:rsidRPr="00DC3E64">
        <w:rPr>
          <w:rFonts w:ascii="Times New Roman" w:eastAsia="Calibri" w:hAnsi="Times New Roman"/>
          <w:sz w:val="24"/>
          <w:szCs w:val="24"/>
          <w:lang w:eastAsia="en-US"/>
        </w:rPr>
        <w:t>Примерная программа по литературе строится с учетом:</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lastRenderedPageBreak/>
        <w:t>лучших традиций</w:t>
      </w:r>
      <w:r w:rsidRPr="00DC3E64">
        <w:rPr>
          <w:rFonts w:ascii="Times New Roman" w:eastAsia="Calibri" w:hAnsi="Times New Roman"/>
          <w:sz w:val="24"/>
          <w:szCs w:val="24"/>
          <w:lang w:eastAsia="en-US"/>
        </w:rPr>
        <w:t xml:space="preserve"> отечественной </w:t>
      </w:r>
      <w:r w:rsidRPr="00DC3E64">
        <w:rPr>
          <w:rFonts w:ascii="Times New Roman" w:eastAsia="Calibri" w:hAnsi="Times New Roman"/>
          <w:b/>
          <w:sz w:val="24"/>
          <w:szCs w:val="24"/>
          <w:lang w:eastAsia="en-US"/>
        </w:rPr>
        <w:t>методики</w:t>
      </w:r>
      <w:r w:rsidRPr="00DC3E64">
        <w:rPr>
          <w:rFonts w:ascii="Times New Roman" w:eastAsia="Calibri" w:hAnsi="Times New Roman"/>
          <w:sz w:val="24"/>
          <w:szCs w:val="24"/>
          <w:lang w:eastAsia="en-US"/>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t>традицийи</w:t>
      </w:r>
      <w:r w:rsidR="001978AC">
        <w:rPr>
          <w:rFonts w:ascii="Times New Roman" w:eastAsia="Calibri" w:hAnsi="Times New Roman"/>
          <w:b/>
          <w:sz w:val="24"/>
          <w:szCs w:val="24"/>
          <w:lang w:eastAsia="en-US"/>
        </w:rPr>
        <w:t xml:space="preserve"> </w:t>
      </w:r>
      <w:r w:rsidRPr="00DC3E64">
        <w:rPr>
          <w:rFonts w:ascii="Times New Roman" w:eastAsia="Calibri" w:hAnsi="Times New Roman"/>
          <w:b/>
          <w:sz w:val="24"/>
          <w:szCs w:val="24"/>
          <w:lang w:eastAsia="en-US"/>
        </w:rPr>
        <w:t>зучения</w:t>
      </w:r>
      <w:r w:rsidR="001978AC">
        <w:rPr>
          <w:rFonts w:ascii="Times New Roman" w:eastAsia="Calibri" w:hAnsi="Times New Roman"/>
          <w:b/>
          <w:sz w:val="24"/>
          <w:szCs w:val="24"/>
          <w:lang w:eastAsia="en-US"/>
        </w:rPr>
        <w:t xml:space="preserve"> </w:t>
      </w:r>
      <w:r w:rsidRPr="00DC3E64">
        <w:rPr>
          <w:rFonts w:ascii="Times New Roman" w:eastAsia="Calibri" w:hAnsi="Times New Roman"/>
          <w:b/>
          <w:sz w:val="24"/>
          <w:szCs w:val="24"/>
          <w:lang w:eastAsia="en-US"/>
        </w:rPr>
        <w:t>конкретных</w:t>
      </w:r>
      <w:r w:rsidR="001978AC">
        <w:rPr>
          <w:rFonts w:ascii="Times New Roman" w:eastAsia="Calibri" w:hAnsi="Times New Roman"/>
          <w:b/>
          <w:sz w:val="24"/>
          <w:szCs w:val="24"/>
          <w:lang w:eastAsia="en-US"/>
        </w:rPr>
        <w:t xml:space="preserve"> </w:t>
      </w:r>
      <w:r w:rsidRPr="00DC3E64">
        <w:rPr>
          <w:rFonts w:ascii="Times New Roman" w:eastAsia="Calibri" w:hAnsi="Times New Roman"/>
          <w:b/>
          <w:sz w:val="24"/>
          <w:szCs w:val="24"/>
          <w:lang w:eastAsia="en-US"/>
        </w:rPr>
        <w:t>произведений</w:t>
      </w:r>
      <w:r w:rsidRPr="00DC3E64">
        <w:rPr>
          <w:rFonts w:ascii="Times New Roman" w:eastAsia="Calibri" w:hAnsi="Times New Roman"/>
          <w:sz w:val="24"/>
          <w:szCs w:val="24"/>
          <w:lang w:eastAsia="en-US"/>
        </w:rPr>
        <w:t xml:space="preserve"> (прежде всего русской и зарубежной классики), сложившихся в школьной практике;</w:t>
      </w:r>
    </w:p>
    <w:p w:rsidR="00DC3E64" w:rsidRPr="00DC3E64" w:rsidRDefault="00DC3E64" w:rsidP="00EA238B">
      <w:pPr>
        <w:numPr>
          <w:ilvl w:val="0"/>
          <w:numId w:val="83"/>
        </w:numPr>
        <w:spacing w:after="0" w:line="240" w:lineRule="auto"/>
        <w:ind w:hanging="371"/>
        <w:jc w:val="both"/>
        <w:rPr>
          <w:rFonts w:ascii="Times New Roman" w:hAnsi="Times New Roman"/>
          <w:sz w:val="24"/>
          <w:szCs w:val="24"/>
        </w:rPr>
      </w:pPr>
      <w:r w:rsidRPr="00DC3E64">
        <w:rPr>
          <w:rFonts w:ascii="Times New Roman" w:eastAsia="Calibri" w:hAnsi="Times New Roman"/>
          <w:b/>
          <w:sz w:val="24"/>
          <w:szCs w:val="24"/>
          <w:lang w:eastAsia="en-US"/>
        </w:rPr>
        <w:t xml:space="preserve">традиций научного анализа, атакже художественной интерпретации </w:t>
      </w:r>
      <w:r w:rsidRPr="00DC3E64">
        <w:rPr>
          <w:rFonts w:ascii="Times New Roman" w:eastAsia="Calibri" w:hAnsi="Times New Roman"/>
          <w:sz w:val="24"/>
          <w:szCs w:val="24"/>
          <w:lang w:eastAsia="en-US"/>
        </w:rPr>
        <w:t>средствами</w:t>
      </w:r>
      <w:r w:rsidRPr="00DC3E64">
        <w:rPr>
          <w:rFonts w:ascii="Times New Roman" w:eastAsia="Calibri" w:hAnsi="Times New Roman"/>
          <w:b/>
          <w:sz w:val="24"/>
          <w:szCs w:val="24"/>
          <w:lang w:eastAsia="en-US"/>
        </w:rPr>
        <w:t xml:space="preserve"> литературы и других видов искусств </w:t>
      </w:r>
      <w:r w:rsidRPr="00DC3E64">
        <w:rPr>
          <w:rFonts w:ascii="Times New Roman" w:eastAsia="Calibri" w:hAnsi="Times New Roman"/>
          <w:sz w:val="24"/>
          <w:szCs w:val="24"/>
          <w:lang w:eastAsia="en-US"/>
        </w:rPr>
        <w:t>литературныхпроизведений, входящих в</w:t>
      </w:r>
      <w:r w:rsidRPr="00DC3E64">
        <w:rPr>
          <w:rFonts w:ascii="Times New Roman" w:eastAsia="Calibri" w:hAnsi="Times New Roman"/>
          <w:b/>
          <w:sz w:val="24"/>
          <w:szCs w:val="24"/>
          <w:lang w:eastAsia="en-US"/>
        </w:rPr>
        <w:t xml:space="preserve"> национальный литературный канон (</w:t>
      </w:r>
      <w:r w:rsidRPr="00DC3E64">
        <w:rPr>
          <w:rFonts w:ascii="Times New Roman" w:eastAsia="Calibri" w:hAnsi="Times New Roman"/>
          <w:sz w:val="24"/>
          <w:szCs w:val="24"/>
          <w:lang w:eastAsia="en-US"/>
        </w:rPr>
        <w:t>то есть образующих</w:t>
      </w:r>
      <w:r w:rsidRPr="00DC3E64">
        <w:rPr>
          <w:rFonts w:ascii="Times New Roman" w:hAnsi="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DC3E64">
        <w:rPr>
          <w:rFonts w:ascii="Times New Roman" w:hAnsi="Times New Roman"/>
          <w:b/>
          <w:sz w:val="24"/>
          <w:szCs w:val="24"/>
        </w:rPr>
        <w:t xml:space="preserve">; </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необходимой </w:t>
      </w:r>
      <w:r w:rsidRPr="00DC3E64">
        <w:rPr>
          <w:rFonts w:ascii="Times New Roman" w:eastAsia="Calibri" w:hAnsi="Times New Roman"/>
          <w:b/>
          <w:sz w:val="24"/>
          <w:szCs w:val="24"/>
          <w:lang w:eastAsia="en-US"/>
        </w:rPr>
        <w:t>вариативности</w:t>
      </w:r>
      <w:r w:rsidRPr="00DC3E64">
        <w:rPr>
          <w:rFonts w:ascii="Times New Roman" w:eastAsia="Calibri" w:hAnsi="Times New Roman"/>
          <w:sz w:val="24"/>
          <w:szCs w:val="24"/>
          <w:lang w:eastAsia="en-US"/>
        </w:rPr>
        <w:t xml:space="preserve"> авторской / рабочей программы по литературе при сохранении обязательных базовых элементов содержания предмета;</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соответствия рекомендуемых к изучению литературных произведений </w:t>
      </w:r>
      <w:r w:rsidRPr="00DC3E64">
        <w:rPr>
          <w:rFonts w:ascii="Times New Roman" w:eastAsia="Calibri" w:hAnsi="Times New Roman"/>
          <w:b/>
          <w:sz w:val="24"/>
          <w:szCs w:val="24"/>
          <w:lang w:eastAsia="en-US"/>
        </w:rPr>
        <w:t>возрастным и психологическим</w:t>
      </w:r>
      <w:r w:rsidRPr="00DC3E64">
        <w:rPr>
          <w:rFonts w:ascii="Times New Roman" w:eastAsia="Calibri" w:hAnsi="Times New Roman"/>
          <w:sz w:val="24"/>
          <w:szCs w:val="24"/>
          <w:lang w:eastAsia="en-US"/>
        </w:rPr>
        <w:t xml:space="preserve"> особенностям обучающихся;</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требований современного культурно-исторического контекста к изучению классической литературы;</w:t>
      </w:r>
    </w:p>
    <w:p w:rsidR="00DC3E64" w:rsidRPr="00DC3E64" w:rsidRDefault="00DC3E64" w:rsidP="00EA238B">
      <w:pPr>
        <w:numPr>
          <w:ilvl w:val="0"/>
          <w:numId w:val="83"/>
        </w:numPr>
        <w:tabs>
          <w:tab w:val="left" w:pos="1134"/>
        </w:tabs>
        <w:spacing w:after="0" w:line="240" w:lineRule="auto"/>
        <w:ind w:hanging="371"/>
        <w:jc w:val="both"/>
        <w:rPr>
          <w:rFonts w:ascii="Times New Roman" w:eastAsia="Calibri" w:hAnsi="Times New Roman"/>
          <w:sz w:val="24"/>
          <w:szCs w:val="24"/>
          <w:lang w:eastAsia="en-US"/>
        </w:rPr>
      </w:pPr>
      <w:r w:rsidRPr="00DC3E64">
        <w:rPr>
          <w:rFonts w:ascii="Times New Roman" w:eastAsia="Calibri" w:hAnsi="Times New Roman"/>
          <w:b/>
          <w:sz w:val="24"/>
          <w:szCs w:val="24"/>
          <w:lang w:eastAsia="en-US"/>
        </w:rPr>
        <w:t>минимального количества учебного времени</w:t>
      </w:r>
      <w:r w:rsidRPr="00DC3E64">
        <w:rPr>
          <w:rFonts w:ascii="Times New Roman" w:eastAsia="Calibri" w:hAnsi="Times New Roman"/>
          <w:sz w:val="24"/>
          <w:szCs w:val="24"/>
          <w:lang w:eastAsia="en-US"/>
        </w:rPr>
        <w:t>, отведенного на изучение литературы согласно действующему ФГОС и Базисному учебному плану.</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DC3E64">
        <w:rPr>
          <w:rFonts w:ascii="Times New Roman" w:eastAsia="Calibri" w:hAnsi="Times New Roman"/>
          <w:b/>
          <w:sz w:val="24"/>
          <w:szCs w:val="24"/>
          <w:lang w:eastAsia="en-US"/>
        </w:rPr>
        <w:t>конструктор»</w:t>
      </w:r>
      <w:r w:rsidRPr="00DC3E64">
        <w:rPr>
          <w:rFonts w:ascii="Times New Roman" w:eastAsia="Calibri" w:hAnsi="Times New Roman"/>
          <w:sz w:val="24"/>
          <w:szCs w:val="24"/>
          <w:lang w:eastAsia="en-US"/>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Рабочая программа учебного курса строится на произведениях из </w:t>
      </w:r>
      <w:r w:rsidRPr="00DC3E64">
        <w:rPr>
          <w:rFonts w:ascii="Times New Roman" w:eastAsia="Calibri" w:hAnsi="Times New Roman"/>
          <w:b/>
          <w:sz w:val="24"/>
          <w:szCs w:val="24"/>
          <w:lang w:eastAsia="en-US"/>
        </w:rPr>
        <w:t>трех списков</w:t>
      </w:r>
      <w:r w:rsidRPr="00DC3E64">
        <w:rPr>
          <w:rFonts w:ascii="Times New Roman" w:eastAsia="Calibri" w:hAnsi="Times New Roman"/>
          <w:sz w:val="24"/>
          <w:szCs w:val="24"/>
          <w:lang w:eastAsia="en-US"/>
        </w:rPr>
        <w:t xml:space="preserve">: А, В и С (см. таблицу ниже). Эти три списка равноправны по статусу (то есть произведения </w:t>
      </w:r>
      <w:r w:rsidRPr="00DC3E64">
        <w:rPr>
          <w:rFonts w:ascii="Times New Roman" w:eastAsia="Calibri" w:hAnsi="Times New Roman"/>
          <w:b/>
          <w:sz w:val="24"/>
          <w:szCs w:val="24"/>
          <w:lang w:eastAsia="en-US"/>
        </w:rPr>
        <w:t>всех списков</w:t>
      </w:r>
      <w:r w:rsidRPr="00DC3E64">
        <w:rPr>
          <w:rFonts w:ascii="Times New Roman" w:eastAsia="Calibri" w:hAnsi="Times New Roman"/>
          <w:sz w:val="24"/>
          <w:szCs w:val="24"/>
          <w:lang w:eastAsia="en-US"/>
        </w:rPr>
        <w:t xml:space="preserve"> должны быть </w:t>
      </w:r>
      <w:r w:rsidRPr="00DC3E64">
        <w:rPr>
          <w:rFonts w:ascii="Times New Roman" w:eastAsia="Calibri" w:hAnsi="Times New Roman"/>
          <w:b/>
          <w:sz w:val="24"/>
          <w:szCs w:val="24"/>
          <w:lang w:eastAsia="en-US"/>
        </w:rPr>
        <w:t xml:space="preserve">обязательно </w:t>
      </w:r>
      <w:r w:rsidRPr="00DC3E64">
        <w:rPr>
          <w:rFonts w:ascii="Times New Roman" w:eastAsia="Calibri" w:hAnsi="Times New Roman"/>
          <w:sz w:val="24"/>
          <w:szCs w:val="24"/>
          <w:lang w:eastAsia="en-US"/>
        </w:rPr>
        <w:t xml:space="preserve"> представлены в рабочих программах.</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Список А</w:t>
      </w:r>
      <w:r w:rsidRPr="00DC3E64">
        <w:rPr>
          <w:rFonts w:ascii="Times New Roman" w:eastAsia="Calibri" w:hAnsi="Times New Roman"/>
          <w:sz w:val="24"/>
          <w:szCs w:val="24"/>
          <w:lang w:eastAsia="en-US"/>
        </w:rPr>
        <w:t xml:space="preserve"> представляет собой </w:t>
      </w:r>
      <w:r w:rsidRPr="00DC3E64">
        <w:rPr>
          <w:rFonts w:ascii="Times New Roman" w:eastAsia="Calibri" w:hAnsi="Times New Roman"/>
          <w:b/>
          <w:bCs/>
          <w:sz w:val="24"/>
          <w:szCs w:val="24"/>
          <w:lang w:eastAsia="en-US"/>
        </w:rPr>
        <w:t>перечень конкретных произведений</w:t>
      </w:r>
      <w:r w:rsidRPr="00DC3E64">
        <w:rPr>
          <w:rFonts w:ascii="Times New Roman" w:eastAsia="Calibri" w:hAnsi="Times New Roman"/>
          <w:sz w:val="24"/>
          <w:szCs w:val="24"/>
          <w:lang w:eastAsia="en-US"/>
        </w:rPr>
        <w:t xml:space="preserve"> (например: </w:t>
      </w:r>
      <w:r w:rsidRPr="00DC3E64">
        <w:rPr>
          <w:rFonts w:ascii="Times New Roman" w:eastAsia="Calibri" w:hAnsi="Times New Roman"/>
          <w:iCs/>
          <w:sz w:val="24"/>
          <w:szCs w:val="24"/>
          <w:lang w:eastAsia="en-US"/>
        </w:rPr>
        <w:t>А.С.Пушкин «Евгений Онегин», Н.В.Гоголь «Мертвые души»</w:t>
      </w:r>
      <w:r w:rsidRPr="00DC3E64">
        <w:rPr>
          <w:rFonts w:ascii="Times New Roman" w:eastAsia="Calibri" w:hAnsi="Times New Roman"/>
          <w:sz w:val="24"/>
          <w:szCs w:val="24"/>
          <w:lang w:eastAsia="en-US"/>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DC3E64">
        <w:rPr>
          <w:rFonts w:ascii="Times New Roman" w:eastAsia="Calibri" w:hAnsi="Times New Roman"/>
          <w:b/>
          <w:bCs/>
          <w:sz w:val="24"/>
          <w:szCs w:val="24"/>
          <w:lang w:eastAsia="en-US"/>
        </w:rPr>
        <w:t>А</w:t>
      </w:r>
      <w:r w:rsidRPr="00DC3E64">
        <w:rPr>
          <w:rFonts w:ascii="Times New Roman" w:eastAsia="Calibri" w:hAnsi="Times New Roman"/>
          <w:sz w:val="24"/>
          <w:szCs w:val="24"/>
          <w:lang w:eastAsia="en-US"/>
        </w:rPr>
        <w:t xml:space="preserve"> нет.</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Список В</w:t>
      </w:r>
      <w:r w:rsidRPr="00DC3E64">
        <w:rPr>
          <w:rFonts w:ascii="Times New Roman" w:eastAsia="Calibri" w:hAnsi="Times New Roman"/>
          <w:sz w:val="24"/>
          <w:szCs w:val="24"/>
          <w:lang w:eastAsia="en-US"/>
        </w:rPr>
        <w:t xml:space="preserve"> представляет собой </w:t>
      </w:r>
      <w:r w:rsidRPr="00DC3E64">
        <w:rPr>
          <w:rFonts w:ascii="Times New Roman" w:eastAsia="Calibri" w:hAnsi="Times New Roman"/>
          <w:b/>
          <w:bCs/>
          <w:sz w:val="24"/>
          <w:szCs w:val="24"/>
          <w:lang w:eastAsia="en-US"/>
        </w:rPr>
        <w:t xml:space="preserve">переченьавторов, </w:t>
      </w:r>
      <w:r w:rsidRPr="00DC3E64">
        <w:rPr>
          <w:rFonts w:ascii="Times New Roman" w:eastAsia="Calibri" w:hAnsi="Times New Roman"/>
          <w:sz w:val="24"/>
          <w:szCs w:val="24"/>
          <w:lang w:eastAsia="en-US"/>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авторов является ориентировочным (он предопределен </w:t>
      </w:r>
      <w:r w:rsidRPr="00DC3E64">
        <w:rPr>
          <w:rFonts w:ascii="Times New Roman" w:eastAsia="Calibri" w:hAnsi="Times New Roman"/>
          <w:sz w:val="24"/>
          <w:szCs w:val="24"/>
          <w:lang w:eastAsia="en-US"/>
        </w:rPr>
        <w:lastRenderedPageBreak/>
        <w:t xml:space="preserve">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DC3E64">
        <w:rPr>
          <w:rFonts w:ascii="Times New Roman" w:eastAsia="Calibri" w:hAnsi="Times New Roman"/>
          <w:iCs/>
          <w:sz w:val="24"/>
          <w:szCs w:val="24"/>
          <w:lang w:eastAsia="en-US"/>
        </w:rPr>
        <w:t>А.Блок. 1стихотворение; М.Булгаков. 1 повесть</w:t>
      </w:r>
      <w:r w:rsidRPr="00DC3E64">
        <w:rPr>
          <w:rFonts w:ascii="Times New Roman" w:eastAsia="Calibri" w:hAnsi="Times New Roman"/>
          <w:sz w:val="24"/>
          <w:szCs w:val="24"/>
          <w:lang w:eastAsia="en-US"/>
        </w:rPr>
        <w:t xml:space="preserve">. В программы включаются произведения всех указанных в списке </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 авторов. Единство списков в разных рабочих программах скрепляется в списке</w:t>
      </w:r>
      <w:r w:rsidRPr="00DC3E64">
        <w:rPr>
          <w:rFonts w:ascii="Times New Roman" w:eastAsia="Calibri" w:hAnsi="Times New Roman"/>
          <w:b/>
          <w:bCs/>
          <w:sz w:val="24"/>
          <w:szCs w:val="24"/>
          <w:lang w:eastAsia="en-US"/>
        </w:rPr>
        <w:t>В</w:t>
      </w:r>
      <w:r w:rsidRPr="00DC3E64">
        <w:rPr>
          <w:rFonts w:ascii="Times New Roman" w:eastAsia="Calibri" w:hAnsi="Times New Roman"/>
          <w:sz w:val="24"/>
          <w:szCs w:val="24"/>
          <w:lang w:eastAsia="en-US"/>
        </w:rPr>
        <w:t xml:space="preserve"> фигурой автора.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b/>
          <w:bCs/>
          <w:sz w:val="24"/>
          <w:szCs w:val="24"/>
          <w:lang w:eastAsia="en-US"/>
        </w:rPr>
        <w:t xml:space="preserve">Список С </w:t>
      </w:r>
      <w:r w:rsidRPr="00DC3E64">
        <w:rPr>
          <w:rFonts w:ascii="Times New Roman" w:eastAsia="Calibri" w:hAnsi="Times New Roman"/>
          <w:bCs/>
          <w:sz w:val="24"/>
          <w:szCs w:val="24"/>
          <w:lang w:eastAsia="en-US"/>
        </w:rPr>
        <w:t>представляет собой</w:t>
      </w:r>
      <w:r w:rsidRPr="00DC3E64">
        <w:rPr>
          <w:rFonts w:ascii="Times New Roman" w:eastAsia="Calibri" w:hAnsi="Times New Roman"/>
          <w:b/>
          <w:bCs/>
          <w:sz w:val="24"/>
          <w:szCs w:val="24"/>
          <w:lang w:eastAsia="en-US"/>
        </w:rPr>
        <w:t xml:space="preserve"> перечень литературных явлений, </w:t>
      </w:r>
      <w:r w:rsidRPr="00DC3E64">
        <w:rPr>
          <w:rFonts w:ascii="Times New Roman" w:eastAsia="Calibri" w:hAnsi="Times New Roman"/>
          <w:bCs/>
          <w:sz w:val="24"/>
          <w:szCs w:val="24"/>
          <w:lang w:eastAsia="en-U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DC3E64">
        <w:rPr>
          <w:rFonts w:ascii="Times New Roman" w:eastAsia="Calibri" w:hAnsi="Times New Roman"/>
          <w:sz w:val="24"/>
          <w:szCs w:val="24"/>
          <w:lang w:eastAsia="en-US"/>
        </w:rPr>
        <w:t xml:space="preserve">Минимальное количество произведений указано, например: </w:t>
      </w:r>
      <w:r w:rsidRPr="00DC3E64">
        <w:rPr>
          <w:rFonts w:ascii="Times New Roman" w:eastAsia="Calibri" w:hAnsi="Times New Roman"/>
          <w:iCs/>
          <w:sz w:val="24"/>
          <w:szCs w:val="24"/>
          <w:lang w:eastAsia="en-US"/>
        </w:rPr>
        <w:t>Поэзия пушкинской эпохи: К.Н.Батюшков, А.А.Дельвиг, Н.М.Языков, Е.А.Баратынский (2-3 стихотворения на выбор)</w:t>
      </w:r>
      <w:r w:rsidRPr="00DC3E64">
        <w:rPr>
          <w:rFonts w:ascii="Times New Roman" w:eastAsia="Calibri" w:hAnsi="Times New Roman"/>
          <w:sz w:val="24"/>
          <w:szCs w:val="24"/>
          <w:lang w:eastAsia="en-US"/>
        </w:rPr>
        <w:t xml:space="preserve">. В программах указываются произведения писателей всех групп авторов из списка </w:t>
      </w:r>
      <w:r w:rsidRPr="00DC3E64">
        <w:rPr>
          <w:rFonts w:ascii="Times New Roman" w:eastAsia="Calibri" w:hAnsi="Times New Roman"/>
          <w:b/>
          <w:bCs/>
          <w:sz w:val="24"/>
          <w:szCs w:val="24"/>
          <w:lang w:eastAsia="en-US"/>
        </w:rPr>
        <w:t>С</w:t>
      </w:r>
      <w:r w:rsidRPr="00DC3E64">
        <w:rPr>
          <w:rFonts w:ascii="Times New Roman" w:eastAsia="Calibri" w:hAnsi="Times New Roman"/>
          <w:sz w:val="24"/>
          <w:szCs w:val="24"/>
          <w:lang w:eastAsia="en-US"/>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DC3E64">
        <w:rPr>
          <w:rFonts w:ascii="Times New Roman" w:eastAsia="Calibri" w:hAnsi="Times New Roman"/>
          <w:b/>
          <w:bCs/>
          <w:sz w:val="24"/>
          <w:szCs w:val="24"/>
          <w:lang w:eastAsia="en-US"/>
        </w:rPr>
        <w:t>С</w:t>
      </w:r>
      <w:r w:rsidRPr="00DC3E64">
        <w:rPr>
          <w:rFonts w:ascii="Times New Roman" w:eastAsia="Calibri" w:hAnsi="Times New Roman"/>
          <w:sz w:val="24"/>
          <w:szCs w:val="24"/>
          <w:lang w:eastAsia="en-US"/>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DC3E64" w:rsidRPr="00DC3E64" w:rsidRDefault="00DC3E6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DC3E64">
        <w:rPr>
          <w:rFonts w:ascii="Times New Roman" w:eastAsia="Calibri" w:hAnsi="Times New Roman"/>
          <w:b/>
          <w:sz w:val="24"/>
          <w:szCs w:val="24"/>
          <w:lang w:eastAsia="en-US"/>
        </w:rPr>
        <w:t>в логике ФГОС единство образовательного пространства достигается за счет формирования общих компетенций</w:t>
      </w:r>
      <w:r w:rsidRPr="00DC3E64">
        <w:rPr>
          <w:rFonts w:ascii="Times New Roman" w:eastAsia="Calibri" w:hAnsi="Times New Roman"/>
          <w:sz w:val="24"/>
          <w:szCs w:val="24"/>
          <w:lang w:eastAsia="en-US"/>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DC3E64">
        <w:rPr>
          <w:rFonts w:ascii="Times New Roman" w:eastAsia="Calibri" w:hAnsi="Times New Roman"/>
          <w:b/>
          <w:sz w:val="24"/>
          <w:szCs w:val="24"/>
          <w:lang w:eastAsia="en-US"/>
        </w:rPr>
        <w:t xml:space="preserve">трех обязательных </w:t>
      </w:r>
      <w:r w:rsidRPr="00DC3E64">
        <w:rPr>
          <w:rFonts w:ascii="Times New Roman" w:eastAsia="Calibri" w:hAnsi="Times New Roman"/>
          <w:sz w:val="24"/>
          <w:szCs w:val="24"/>
          <w:lang w:eastAsia="en-US"/>
        </w:rPr>
        <w:t>списков. Это может серьезно повысить интерес школьников к предмету и их мотивацию к чтению.</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DC3E64" w:rsidRPr="00DC3E64" w:rsidRDefault="00DC3E64" w:rsidP="00DC3E64">
      <w:pPr>
        <w:spacing w:after="0" w:line="240" w:lineRule="auto"/>
        <w:ind w:firstLine="709"/>
        <w:jc w:val="both"/>
        <w:rPr>
          <w:rFonts w:ascii="Times New Roman" w:eastAsia="Calibri" w:hAnsi="Times New Roman"/>
          <w:sz w:val="24"/>
          <w:szCs w:val="24"/>
          <w:lang w:eastAsia="en-US"/>
        </w:rPr>
      </w:pPr>
      <w:r w:rsidRPr="00DC3E64">
        <w:rPr>
          <w:rFonts w:ascii="Times New Roman" w:eastAsia="Calibri" w:hAnsi="Times New Roman"/>
          <w:sz w:val="24"/>
          <w:szCs w:val="24"/>
          <w:lang w:eastAsia="en-US"/>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DC3E64" w:rsidRPr="00DC3E64" w:rsidRDefault="00DC3E6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DC3E64" w:rsidRPr="00DC3E64" w:rsidRDefault="00DC3E64" w:rsidP="00DC3E64">
      <w:pPr>
        <w:spacing w:after="0" w:line="240" w:lineRule="auto"/>
        <w:ind w:right="-1" w:firstLine="709"/>
        <w:jc w:val="both"/>
        <w:rPr>
          <w:rFonts w:ascii="Times New Roman" w:hAnsi="Times New Roman"/>
          <w:sz w:val="24"/>
          <w:szCs w:val="24"/>
        </w:rPr>
      </w:pPr>
      <w:r w:rsidRPr="00DC3E64">
        <w:rPr>
          <w:rFonts w:ascii="Times New Roman" w:hAnsi="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1978AC" w:rsidRDefault="001978AC" w:rsidP="00DC3E64">
      <w:pPr>
        <w:tabs>
          <w:tab w:val="left" w:pos="5760"/>
        </w:tabs>
        <w:spacing w:line="240" w:lineRule="auto"/>
        <w:ind w:firstLine="709"/>
        <w:jc w:val="center"/>
        <w:rPr>
          <w:rFonts w:ascii="Times New Roman" w:eastAsia="Calibri" w:hAnsi="Times New Roman"/>
          <w:b/>
          <w:bCs/>
          <w:sz w:val="24"/>
          <w:szCs w:val="24"/>
          <w:lang w:eastAsia="en-US"/>
        </w:rPr>
      </w:pPr>
    </w:p>
    <w:p w:rsidR="001978AC" w:rsidRDefault="001978AC" w:rsidP="00DC3E64">
      <w:pPr>
        <w:tabs>
          <w:tab w:val="left" w:pos="5760"/>
        </w:tabs>
        <w:spacing w:line="240" w:lineRule="auto"/>
        <w:ind w:firstLine="709"/>
        <w:jc w:val="center"/>
        <w:rPr>
          <w:rFonts w:ascii="Times New Roman" w:eastAsia="Calibri" w:hAnsi="Times New Roman"/>
          <w:b/>
          <w:bCs/>
          <w:sz w:val="24"/>
          <w:szCs w:val="24"/>
          <w:lang w:eastAsia="en-US"/>
        </w:rPr>
      </w:pPr>
    </w:p>
    <w:p w:rsidR="001978AC" w:rsidRDefault="001978AC" w:rsidP="00DC3E64">
      <w:pPr>
        <w:tabs>
          <w:tab w:val="left" w:pos="5760"/>
        </w:tabs>
        <w:spacing w:line="240" w:lineRule="auto"/>
        <w:ind w:firstLine="709"/>
        <w:jc w:val="center"/>
        <w:rPr>
          <w:rFonts w:ascii="Times New Roman" w:eastAsia="Calibri" w:hAnsi="Times New Roman"/>
          <w:b/>
          <w:bCs/>
          <w:sz w:val="24"/>
          <w:szCs w:val="24"/>
          <w:lang w:eastAsia="en-US"/>
        </w:rPr>
      </w:pPr>
    </w:p>
    <w:p w:rsidR="00DC3E64" w:rsidRPr="00DC3E64" w:rsidRDefault="00DC3E64" w:rsidP="00DC3E64">
      <w:pPr>
        <w:tabs>
          <w:tab w:val="left" w:pos="5760"/>
        </w:tabs>
        <w:spacing w:line="240" w:lineRule="auto"/>
        <w:ind w:firstLine="709"/>
        <w:jc w:val="center"/>
        <w:rPr>
          <w:rFonts w:ascii="Times New Roman" w:eastAsia="Calibri" w:hAnsi="Times New Roman"/>
          <w:b/>
          <w:bCs/>
          <w:sz w:val="24"/>
          <w:szCs w:val="24"/>
          <w:lang w:eastAsia="en-US"/>
        </w:rPr>
      </w:pPr>
      <w:r w:rsidRPr="00DC3E64">
        <w:rPr>
          <w:rFonts w:ascii="Times New Roman" w:eastAsia="Calibri" w:hAnsi="Times New Roman"/>
          <w:b/>
          <w:bCs/>
          <w:sz w:val="24"/>
          <w:szCs w:val="24"/>
          <w:lang w:eastAsia="en-U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400"/>
        <w:gridCol w:w="3365"/>
      </w:tblGrid>
      <w:tr w:rsidR="009A203B" w:rsidRPr="009A203B" w:rsidTr="009A203B">
        <w:tc>
          <w:tcPr>
            <w:tcW w:w="2518" w:type="dxa"/>
          </w:tcPr>
          <w:p w:rsidR="009A203B" w:rsidRPr="009A203B" w:rsidRDefault="009A203B" w:rsidP="009A203B">
            <w:pPr>
              <w:tabs>
                <w:tab w:val="left" w:pos="5760"/>
              </w:tabs>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lastRenderedPageBreak/>
              <w:t>А</w:t>
            </w:r>
          </w:p>
        </w:tc>
        <w:tc>
          <w:tcPr>
            <w:tcW w:w="3686" w:type="dxa"/>
          </w:tcPr>
          <w:p w:rsidR="009A203B" w:rsidRPr="009A203B" w:rsidRDefault="009A203B" w:rsidP="009A203B">
            <w:pPr>
              <w:tabs>
                <w:tab w:val="left" w:pos="5760"/>
              </w:tabs>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В</w:t>
            </w:r>
          </w:p>
        </w:tc>
        <w:tc>
          <w:tcPr>
            <w:tcW w:w="3685" w:type="dxa"/>
          </w:tcPr>
          <w:p w:rsidR="009A203B" w:rsidRPr="009A203B" w:rsidRDefault="009A203B" w:rsidP="009A203B">
            <w:pPr>
              <w:tabs>
                <w:tab w:val="left" w:pos="5760"/>
              </w:tabs>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С</w:t>
            </w:r>
          </w:p>
        </w:tc>
      </w:tr>
      <w:tr w:rsidR="009A203B" w:rsidRPr="009A203B" w:rsidTr="009A203B">
        <w:tc>
          <w:tcPr>
            <w:tcW w:w="9889" w:type="dxa"/>
            <w:gridSpan w:val="3"/>
          </w:tcPr>
          <w:p w:rsidR="009A203B" w:rsidRPr="00AD5D6B" w:rsidRDefault="009A203B" w:rsidP="009A203B">
            <w:pPr>
              <w:pStyle w:val="afffa"/>
              <w:jc w:val="center"/>
              <w:rPr>
                <w:rFonts w:ascii="Times New Roman" w:eastAsia="Calibri" w:hAnsi="Times New Roman"/>
                <w:b/>
                <w:sz w:val="24"/>
                <w:szCs w:val="24"/>
                <w:lang w:eastAsia="en-US"/>
              </w:rPr>
            </w:pPr>
            <w:r w:rsidRPr="00AD5D6B">
              <w:rPr>
                <w:rFonts w:ascii="Times New Roman" w:eastAsia="Calibri" w:hAnsi="Times New Roman"/>
                <w:b/>
                <w:sz w:val="24"/>
                <w:szCs w:val="24"/>
                <w:lang w:eastAsia="en-US"/>
              </w:rPr>
              <w:t>РУССКАЯ ЛИТЕРАТУРА</w:t>
            </w:r>
          </w:p>
        </w:tc>
      </w:tr>
      <w:tr w:rsidR="009A203B" w:rsidRPr="009A203B" w:rsidTr="009A203B">
        <w:tc>
          <w:tcPr>
            <w:tcW w:w="2518" w:type="dxa"/>
          </w:tcPr>
          <w:p w:rsidR="009A203B" w:rsidRPr="009A203B" w:rsidRDefault="009A203B" w:rsidP="009A203B">
            <w:pPr>
              <w:spacing w:line="240" w:lineRule="auto"/>
              <w:jc w:val="both"/>
              <w:rPr>
                <w:rFonts w:ascii="Times New Roman" w:eastAsia="Calibri" w:hAnsi="Times New Roman"/>
                <w:b/>
                <w:sz w:val="24"/>
                <w:szCs w:val="24"/>
                <w:shd w:val="clear" w:color="auto" w:fill="FFFFFF"/>
                <w:lang w:eastAsia="en-US"/>
              </w:rPr>
            </w:pPr>
            <w:r w:rsidRPr="009A203B">
              <w:rPr>
                <w:rFonts w:ascii="Times New Roman" w:eastAsia="Calibri" w:hAnsi="Times New Roman"/>
                <w:b/>
                <w:bCs/>
                <w:sz w:val="24"/>
                <w:szCs w:val="24"/>
                <w:lang w:eastAsia="en-US"/>
              </w:rPr>
              <w:t xml:space="preserve">«Слово о полку Игореве» </w:t>
            </w:r>
            <w:r w:rsidRPr="009A203B">
              <w:rPr>
                <w:rFonts w:ascii="Times New Roman" w:eastAsia="Calibri" w:hAnsi="Times New Roman"/>
                <w:sz w:val="24"/>
                <w:szCs w:val="24"/>
                <w:lang w:eastAsia="en-US"/>
              </w:rPr>
              <w:t xml:space="preserve">(к. </w:t>
            </w:r>
            <w:r w:rsidRPr="009A203B">
              <w:rPr>
                <w:rFonts w:ascii="Times New Roman" w:eastAsia="Calibri" w:hAnsi="Times New Roman"/>
                <w:sz w:val="24"/>
                <w:szCs w:val="24"/>
                <w:lang w:val="en-US" w:eastAsia="en-US"/>
              </w:rPr>
              <w:t>XII</w:t>
            </w:r>
            <w:r w:rsidRPr="009A203B">
              <w:rPr>
                <w:rFonts w:ascii="Times New Roman" w:eastAsia="Calibri" w:hAnsi="Times New Roman"/>
                <w:sz w:val="24"/>
                <w:szCs w:val="24"/>
                <w:lang w:eastAsia="en-US"/>
              </w:rPr>
              <w:t xml:space="preserve"> в.) </w:t>
            </w:r>
            <w:r w:rsidRPr="009A203B">
              <w:rPr>
                <w:rFonts w:ascii="Times New Roman" w:eastAsia="Calibri" w:hAnsi="Times New Roman"/>
                <w:b/>
                <w:sz w:val="24"/>
                <w:szCs w:val="24"/>
                <w:shd w:val="clear" w:color="auto" w:fill="FFFFFF"/>
                <w:lang w:eastAsia="en-US"/>
              </w:rPr>
              <w:t>(8-9 кл.)</w:t>
            </w:r>
            <w:r w:rsidRPr="009A203B">
              <w:rPr>
                <w:rFonts w:ascii="Times New Roman" w:eastAsia="Calibri" w:hAnsi="Times New Roman"/>
                <w:b/>
                <w:sz w:val="24"/>
                <w:szCs w:val="24"/>
                <w:shd w:val="clear" w:color="auto" w:fill="FFFFFF"/>
                <w:vertAlign w:val="superscript"/>
                <w:lang w:eastAsia="en-US"/>
              </w:rPr>
              <w:footnoteReference w:id="1"/>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Древнерусская литература–  1-2 произведения на выбор, например:</w:t>
            </w:r>
            <w:r w:rsidRPr="009A203B">
              <w:rPr>
                <w:rFonts w:ascii="Times New Roman" w:eastAsia="Calibri" w:hAnsi="Times New Roman"/>
                <w:i/>
                <w:iCs/>
                <w:sz w:val="24"/>
                <w:szCs w:val="24"/>
                <w:lang w:eastAsia="en-US"/>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shd w:val="clear" w:color="auto" w:fill="FFFFFF"/>
                <w:lang w:eastAsia="en-US"/>
              </w:rPr>
              <w:t>(6-8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Русский фольклор:</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i/>
                <w:iCs/>
                <w:sz w:val="24"/>
                <w:szCs w:val="24"/>
                <w:lang w:eastAsia="en-US"/>
              </w:rPr>
              <w:t>сказки, былины, загадки, пословицы, поговорки, песня и др</w:t>
            </w:r>
            <w:r w:rsidRPr="009A203B">
              <w:rPr>
                <w:rFonts w:ascii="Times New Roman" w:eastAsia="Calibri" w:hAnsi="Times New Roman"/>
                <w:b/>
                <w:bCs/>
                <w:i/>
                <w:iCs/>
                <w:sz w:val="24"/>
                <w:szCs w:val="24"/>
                <w:lang w:eastAsia="en-US"/>
              </w:rPr>
              <w:t xml:space="preserve">. (10 произведений разных жанров, </w:t>
            </w:r>
            <w:r w:rsidRPr="009A203B">
              <w:rPr>
                <w:rFonts w:ascii="Times New Roman" w:eastAsia="Calibri" w:hAnsi="Times New Roman"/>
                <w:b/>
                <w:bCs/>
                <w:sz w:val="24"/>
                <w:szCs w:val="24"/>
                <w:lang w:eastAsia="en-US"/>
              </w:rPr>
              <w:t>5-7 кл.</w:t>
            </w:r>
            <w:r w:rsidRPr="009A203B">
              <w:rPr>
                <w:rFonts w:ascii="Times New Roman" w:eastAsia="Calibri" w:hAnsi="Times New Roman"/>
                <w:sz w:val="24"/>
                <w:szCs w:val="24"/>
                <w:lang w:eastAsia="en-US"/>
              </w:rPr>
              <w:t>)</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Д.И. Фонвизин</w:t>
            </w:r>
            <w:r w:rsidRPr="009A203B">
              <w:rPr>
                <w:rFonts w:ascii="Times New Roman" w:eastAsia="Calibri" w:hAnsi="Times New Roman"/>
                <w:sz w:val="24"/>
                <w:szCs w:val="24"/>
                <w:lang w:eastAsia="en-US"/>
              </w:rPr>
              <w:t xml:space="preserve"> «Недоросль» (1778 – 1782) </w:t>
            </w:r>
          </w:p>
          <w:p w:rsidR="009A203B" w:rsidRPr="009A203B" w:rsidRDefault="009A203B" w:rsidP="009A203B">
            <w:pPr>
              <w:tabs>
                <w:tab w:val="left" w:pos="5760"/>
              </w:tabs>
              <w:spacing w:line="240" w:lineRule="auto"/>
              <w:rPr>
                <w:rFonts w:ascii="Times New Roman" w:eastAsia="Calibri" w:hAnsi="Times New Roman"/>
                <w:b/>
                <w:iCs/>
                <w:sz w:val="24"/>
                <w:szCs w:val="24"/>
                <w:shd w:val="clear" w:color="auto" w:fill="FFFFFF"/>
                <w:lang w:eastAsia="en-US"/>
              </w:rPr>
            </w:pPr>
            <w:r w:rsidRPr="009A203B">
              <w:rPr>
                <w:rFonts w:ascii="Times New Roman" w:eastAsia="Calibri" w:hAnsi="Times New Roman"/>
                <w:b/>
                <w:iCs/>
                <w:sz w:val="24"/>
                <w:szCs w:val="24"/>
                <w:shd w:val="clear" w:color="auto" w:fill="FFFFFF"/>
                <w:lang w:eastAsia="en-US"/>
              </w:rPr>
              <w:t>(8-9 кл.)</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Н.М. Карамзин</w:t>
            </w:r>
            <w:r w:rsidRPr="009A203B">
              <w:rPr>
                <w:rFonts w:ascii="Times New Roman" w:eastAsia="Calibri" w:hAnsi="Times New Roman"/>
                <w:sz w:val="24"/>
                <w:szCs w:val="24"/>
                <w:lang w:eastAsia="en-US"/>
              </w:rPr>
              <w:t xml:space="preserve">  «Бедная Лиза» (1792) </w:t>
            </w:r>
            <w:r w:rsidRPr="009A203B">
              <w:rPr>
                <w:rFonts w:ascii="Times New Roman" w:eastAsia="Calibri" w:hAnsi="Times New Roman"/>
                <w:b/>
                <w:iCs/>
                <w:sz w:val="24"/>
                <w:szCs w:val="24"/>
                <w:shd w:val="clear" w:color="auto" w:fill="FFFFFF"/>
                <w:lang w:eastAsia="en-US"/>
              </w:rPr>
              <w:t>(8-9 кл.)</w:t>
            </w: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 xml:space="preserve">М. В. Ломоносов – 1 стихотворение по выбору, например: </w:t>
            </w:r>
            <w:r w:rsidRPr="009A203B">
              <w:rPr>
                <w:rFonts w:ascii="Times New Roman" w:eastAsia="Calibri" w:hAnsi="Times New Roman"/>
                <w:i/>
                <w:iCs/>
                <w:sz w:val="24"/>
                <w:szCs w:val="24"/>
                <w:lang w:eastAsia="en-US"/>
              </w:rPr>
              <w:t>«Стихи, сочиненные на дороге в Петергоф…» (1761), «Вечернее размышление о Божием Величии при случае великого северного сияния» (1743),</w:t>
            </w:r>
            <w:r w:rsidRPr="009A203B">
              <w:rPr>
                <w:rFonts w:ascii="Times New Roman" w:eastAsia="Calibri" w:hAnsi="Times New Roman"/>
                <w:b/>
                <w:bCs/>
                <w:i/>
                <w:iCs/>
                <w:sz w:val="24"/>
                <w:szCs w:val="24"/>
                <w:lang w:eastAsia="en-US"/>
              </w:rPr>
              <w:t xml:space="preserve"> «</w:t>
            </w:r>
            <w:r w:rsidRPr="009A203B">
              <w:rPr>
                <w:rFonts w:ascii="Times New Roman" w:eastAsia="Calibri" w:hAnsi="Times New Roman"/>
                <w:i/>
                <w:iCs/>
                <w:sz w:val="24"/>
                <w:szCs w:val="24"/>
                <w:lang w:eastAsia="en-US"/>
              </w:rPr>
              <w:t xml:space="preserve">Ода на день восшествия на Всероссийский престол Ея Величества Государыни Императрицы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iCs/>
                <w:sz w:val="24"/>
                <w:szCs w:val="24"/>
              </w:rPr>
            </w:pPr>
            <w:r w:rsidRPr="009A203B">
              <w:rPr>
                <w:rFonts w:ascii="Times New Roman" w:hAnsi="Times New Roman"/>
                <w:i/>
                <w:iCs/>
                <w:sz w:val="24"/>
                <w:szCs w:val="24"/>
              </w:rPr>
              <w:t>Елизаветы Петровны 1747 года» и др.</w:t>
            </w:r>
            <w:r w:rsidRPr="009A203B">
              <w:rPr>
                <w:rFonts w:ascii="Times New Roman" w:hAnsi="Times New Roman"/>
                <w:b/>
                <w:sz w:val="24"/>
                <w:szCs w:val="24"/>
              </w:rPr>
              <w:t>(8-9 кл.)</w:t>
            </w:r>
          </w:p>
          <w:p w:rsidR="009A203B" w:rsidRPr="009A203B" w:rsidRDefault="009A203B" w:rsidP="009A203B">
            <w:pPr>
              <w:keepNext/>
              <w:tabs>
                <w:tab w:val="left" w:pos="5760"/>
              </w:tabs>
              <w:spacing w:line="240" w:lineRule="auto"/>
              <w:outlineLvl w:val="1"/>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Г. Р. Державин – 1-2 стихотворения по выбору, например: </w:t>
            </w:r>
            <w:r w:rsidRPr="009A203B">
              <w:rPr>
                <w:rFonts w:ascii="Times New Roman" w:eastAsia="Calibri" w:hAnsi="Times New Roman"/>
                <w:i/>
                <w:iCs/>
                <w:sz w:val="24"/>
                <w:szCs w:val="24"/>
                <w:lang w:eastAsia="en-US"/>
              </w:rPr>
              <w:t xml:space="preserve">«Фелица» (1782), «Осень во время осады Очакова» (1788), «Снигирь» 1800, «Водопад» (1791-1794), «Памятник» (1795) и др. </w:t>
            </w:r>
            <w:r w:rsidRPr="009A203B">
              <w:rPr>
                <w:rFonts w:ascii="Times New Roman" w:eastAsia="Calibri" w:hAnsi="Times New Roman"/>
                <w:b/>
                <w:sz w:val="24"/>
                <w:szCs w:val="24"/>
                <w:lang w:eastAsia="en-US"/>
              </w:rPr>
              <w:t>(8-9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И.А. Крылов – 3 басни по выбору, например:  </w:t>
            </w:r>
            <w:r w:rsidRPr="009A203B">
              <w:rPr>
                <w:rFonts w:ascii="Times New Roman" w:eastAsia="Calibri" w:hAnsi="Times New Roman"/>
                <w:i/>
                <w:iCs/>
                <w:sz w:val="24"/>
                <w:szCs w:val="24"/>
                <w:lang w:eastAsia="en-US"/>
              </w:rPr>
              <w:t xml:space="preserve">«Слон и Моська» (1808), «Квартет» (1811), «Осел и Соловей» (1811), «Лебедь, Щука и Рак» (1814), «Свинья под дубом» </w:t>
            </w:r>
            <w:r w:rsidRPr="009A203B">
              <w:rPr>
                <w:rFonts w:ascii="Times New Roman" w:eastAsia="Calibri" w:hAnsi="Times New Roman"/>
                <w:i/>
                <w:iCs/>
                <w:sz w:val="24"/>
                <w:szCs w:val="24"/>
                <w:lang w:eastAsia="en-US"/>
              </w:rPr>
              <w:lastRenderedPageBreak/>
              <w:t xml:space="preserve">(не позднее 1823) и др. </w:t>
            </w:r>
          </w:p>
          <w:p w:rsidR="009A203B" w:rsidRPr="009A203B" w:rsidRDefault="009A203B" w:rsidP="009A203B">
            <w:pPr>
              <w:tabs>
                <w:tab w:val="left" w:pos="5760"/>
              </w:tabs>
              <w:spacing w:line="240" w:lineRule="auto"/>
              <w:rPr>
                <w:rFonts w:ascii="Times New Roman" w:eastAsia="Calibri" w:hAnsi="Times New Roman"/>
                <w:bCs/>
                <w:iCs/>
                <w:sz w:val="24"/>
                <w:szCs w:val="24"/>
                <w:shd w:val="clear" w:color="auto" w:fill="FFFFFF"/>
                <w:lang w:eastAsia="en-US"/>
              </w:rPr>
            </w:pPr>
            <w:r w:rsidRPr="009A203B">
              <w:rPr>
                <w:rFonts w:ascii="Times New Roman" w:eastAsia="Calibri" w:hAnsi="Times New Roman"/>
                <w:b/>
                <w:iCs/>
                <w:sz w:val="24"/>
                <w:szCs w:val="24"/>
                <w:shd w:val="clear" w:color="auto" w:fill="FFFFFF"/>
                <w:lang w:eastAsia="en-US"/>
              </w:rPr>
              <w:t>(5-6 кл.)</w:t>
            </w:r>
          </w:p>
          <w:p w:rsidR="009A203B" w:rsidRPr="009A203B" w:rsidRDefault="009A203B" w:rsidP="009A203B">
            <w:pPr>
              <w:keepNext/>
              <w:tabs>
                <w:tab w:val="left" w:pos="5760"/>
              </w:tabs>
              <w:spacing w:line="240" w:lineRule="auto"/>
              <w:outlineLvl w:val="1"/>
              <w:rPr>
                <w:rFonts w:ascii="Times New Roman" w:eastAsia="Calibri" w:hAnsi="Times New Roman"/>
                <w:b/>
                <w:bCs/>
                <w:sz w:val="24"/>
                <w:szCs w:val="24"/>
                <w:lang w:eastAsia="en-US"/>
              </w:rPr>
            </w:pP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А.С. Грибоедов</w:t>
            </w:r>
            <w:r w:rsidRPr="009A203B">
              <w:rPr>
                <w:rFonts w:ascii="Times New Roman" w:eastAsia="Calibri" w:hAnsi="Times New Roman"/>
                <w:sz w:val="24"/>
                <w:szCs w:val="24"/>
                <w:lang w:eastAsia="en-US"/>
              </w:rPr>
              <w:t xml:space="preserve"> «Горе от ума» (1821 – 1824) </w:t>
            </w:r>
            <w:r w:rsidRPr="009A203B">
              <w:rPr>
                <w:rFonts w:ascii="Times New Roman" w:eastAsia="Calibri" w:hAnsi="Times New Roman"/>
                <w:b/>
                <w:bCs/>
                <w:sz w:val="24"/>
                <w:szCs w:val="24"/>
                <w:lang w:eastAsia="en-US"/>
              </w:rPr>
              <w:t>(9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В.А. Жуковский - 1-2 баллады по выбору, например: </w:t>
            </w:r>
            <w:r w:rsidRPr="009A203B">
              <w:rPr>
                <w:rFonts w:ascii="Times New Roman" w:eastAsia="Calibri" w:hAnsi="Times New Roman"/>
                <w:i/>
                <w:iCs/>
                <w:sz w:val="24"/>
                <w:szCs w:val="24"/>
                <w:lang w:eastAsia="en-US"/>
              </w:rPr>
              <w:t>«Светлана» (1812), «Лесной царь» (1818)</w:t>
            </w:r>
            <w:r w:rsidRPr="009A203B">
              <w:rPr>
                <w:rFonts w:ascii="Times New Roman" w:eastAsia="Calibri" w:hAnsi="Times New Roman"/>
                <w:b/>
                <w:bCs/>
                <w:i/>
                <w:iCs/>
                <w:sz w:val="24"/>
                <w:szCs w:val="24"/>
                <w:lang w:eastAsia="en-US"/>
              </w:rPr>
              <w:t xml:space="preserve">; 1-2 элегии по выбору, например: </w:t>
            </w:r>
            <w:r w:rsidRPr="009A203B">
              <w:rPr>
                <w:rFonts w:ascii="Times New Roman" w:eastAsia="Calibri" w:hAnsi="Times New Roman"/>
                <w:i/>
                <w:iCs/>
                <w:sz w:val="24"/>
                <w:szCs w:val="24"/>
                <w:lang w:eastAsia="en-US"/>
              </w:rPr>
              <w:t>«Невыразимое» (1819), «Море» (1822) и др.</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А.С. Пушкин </w:t>
            </w:r>
            <w:r w:rsidRPr="009A203B">
              <w:rPr>
                <w:rFonts w:ascii="Times New Roman" w:eastAsia="Calibri" w:hAnsi="Times New Roman"/>
                <w:sz w:val="24"/>
                <w:szCs w:val="24"/>
                <w:lang w:eastAsia="en-US"/>
              </w:rPr>
              <w:t xml:space="preserve">«Евгений Онегин» (1823 —1831) </w:t>
            </w:r>
            <w:r w:rsidRPr="009A203B">
              <w:rPr>
                <w:rFonts w:ascii="Times New Roman" w:eastAsia="Calibri" w:hAnsi="Times New Roman"/>
                <w:b/>
                <w:bCs/>
                <w:sz w:val="24"/>
                <w:szCs w:val="24"/>
                <w:lang w:eastAsia="en-US"/>
              </w:rPr>
              <w:t>(9 кл.)</w:t>
            </w:r>
            <w:r w:rsidRPr="009A203B">
              <w:rPr>
                <w:rFonts w:ascii="Times New Roman" w:eastAsia="Calibri" w:hAnsi="Times New Roman"/>
                <w:sz w:val="24"/>
                <w:szCs w:val="24"/>
                <w:lang w:eastAsia="en-US"/>
              </w:rPr>
              <w:t>, «Дубровский» (1832 — 1833)</w:t>
            </w:r>
            <w:r w:rsidRPr="009A203B">
              <w:rPr>
                <w:rFonts w:ascii="Times New Roman" w:eastAsia="Calibri" w:hAnsi="Times New Roman"/>
                <w:iCs/>
                <w:sz w:val="24"/>
                <w:szCs w:val="24"/>
                <w:lang w:eastAsia="en-US"/>
              </w:rPr>
              <w:t xml:space="preserve"> (6-7 кл),</w:t>
            </w:r>
            <w:r w:rsidRPr="009A203B">
              <w:rPr>
                <w:rFonts w:ascii="Times New Roman" w:eastAsia="Calibri" w:hAnsi="Times New Roman"/>
                <w:sz w:val="24"/>
                <w:szCs w:val="24"/>
                <w:lang w:eastAsia="en-US"/>
              </w:rPr>
              <w:t xml:space="preserve"> «Капитанская дочка» (1832 —1836)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iCs/>
                <w:sz w:val="24"/>
                <w:szCs w:val="24"/>
                <w:lang w:eastAsia="en-US"/>
              </w:rPr>
              <w:t>(7-8 кл.).</w:t>
            </w:r>
          </w:p>
          <w:p w:rsidR="009A203B" w:rsidRPr="009A203B"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9A203B" w:rsidRPr="009A203B"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А.С. Пушкин - </w:t>
            </w:r>
            <w:r w:rsidRPr="009A203B">
              <w:rPr>
                <w:rFonts w:ascii="Times New Roman" w:eastAsia="Calibri" w:hAnsi="Times New Roman"/>
                <w:b/>
                <w:bCs/>
                <w:i/>
                <w:iCs/>
                <w:sz w:val="24"/>
                <w:szCs w:val="24"/>
                <w:lang w:eastAsia="en-US"/>
              </w:rPr>
              <w:t>10 стихотворений различной тематики, представляющих разные периоды творчества – по выбору, входят в программу каждого класса, например</w:t>
            </w:r>
            <w:r w:rsidRPr="009A203B">
              <w:rPr>
                <w:rFonts w:ascii="Times New Roman" w:eastAsia="Calibri" w:hAnsi="Times New Roman"/>
                <w:sz w:val="24"/>
                <w:szCs w:val="24"/>
                <w:lang w:eastAsia="en-US"/>
              </w:rPr>
              <w:t xml:space="preserve">: </w:t>
            </w:r>
            <w:r w:rsidRPr="009A203B">
              <w:rPr>
                <w:rFonts w:ascii="Times New Roman" w:eastAsia="Calibri" w:hAnsi="Times New Roman"/>
                <w:i/>
                <w:iCs/>
                <w:sz w:val="24"/>
                <w:szCs w:val="24"/>
                <w:lang w:eastAsia="en-US"/>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iCs/>
                <w:sz w:val="24"/>
                <w:szCs w:val="24"/>
              </w:rPr>
            </w:pPr>
            <w:r w:rsidRPr="009A203B">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9A203B" w:rsidRPr="009A203B" w:rsidRDefault="009A203B" w:rsidP="009A203B">
            <w:pPr>
              <w:tabs>
                <w:tab w:val="left" w:pos="770"/>
                <w:tab w:val="left" w:pos="576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i/>
                <w:iCs/>
                <w:sz w:val="24"/>
                <w:szCs w:val="24"/>
                <w:lang w:eastAsia="en-U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w:t>
            </w:r>
            <w:r w:rsidRPr="009A203B">
              <w:rPr>
                <w:rFonts w:ascii="Times New Roman" w:eastAsia="Calibri" w:hAnsi="Times New Roman"/>
                <w:i/>
                <w:iCs/>
                <w:sz w:val="24"/>
                <w:szCs w:val="24"/>
                <w:lang w:eastAsia="en-US"/>
              </w:rPr>
              <w:lastRenderedPageBreak/>
              <w:t xml:space="preserve">пора: наш праздник молодой…» (1836)  и др. </w:t>
            </w: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«Маленькие трагедии» (1830) </w:t>
            </w:r>
            <w:r w:rsidRPr="009A203B">
              <w:rPr>
                <w:rFonts w:ascii="Times New Roman" w:eastAsia="Calibri" w:hAnsi="Times New Roman"/>
                <w:b/>
                <w:bCs/>
                <w:i/>
                <w:iCs/>
                <w:sz w:val="24"/>
                <w:szCs w:val="24"/>
                <w:lang w:eastAsia="en-US"/>
              </w:rPr>
              <w:t>1-2 по выбору, например</w:t>
            </w:r>
            <w:r w:rsidRPr="009A203B">
              <w:rPr>
                <w:rFonts w:ascii="Times New Roman" w:eastAsia="Calibri" w:hAnsi="Times New Roman"/>
                <w:i/>
                <w:iCs/>
                <w:sz w:val="24"/>
                <w:szCs w:val="24"/>
                <w:lang w:eastAsia="en-US"/>
              </w:rPr>
              <w:t xml:space="preserve">: «Моцарт и Сальери», «Каменный гость». </w:t>
            </w:r>
            <w:r w:rsidRPr="009A203B">
              <w:rPr>
                <w:rFonts w:ascii="Times New Roman" w:eastAsia="Calibri" w:hAnsi="Times New Roman"/>
                <w:b/>
                <w:bCs/>
                <w:sz w:val="24"/>
                <w:szCs w:val="24"/>
                <w:lang w:eastAsia="en-US"/>
              </w:rPr>
              <w:t>(8-9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«Повести Белкина» (1830) - </w:t>
            </w:r>
            <w:r w:rsidRPr="009A203B">
              <w:rPr>
                <w:rFonts w:ascii="Times New Roman" w:eastAsia="Calibri" w:hAnsi="Times New Roman"/>
                <w:b/>
                <w:bCs/>
                <w:i/>
                <w:iCs/>
                <w:sz w:val="24"/>
                <w:szCs w:val="24"/>
                <w:lang w:eastAsia="en-US"/>
              </w:rPr>
              <w:t>2-3 по выбору, например</w:t>
            </w:r>
            <w:r w:rsidRPr="009A203B">
              <w:rPr>
                <w:rFonts w:ascii="Times New Roman" w:eastAsia="Calibri" w:hAnsi="Times New Roman"/>
                <w:i/>
                <w:iCs/>
                <w:sz w:val="24"/>
                <w:szCs w:val="24"/>
                <w:lang w:eastAsia="en-US"/>
              </w:rPr>
              <w:t xml:space="preserve">: «Станционный смотритель», «Метель», «Выстрел» и др. </w:t>
            </w:r>
            <w:r w:rsidRPr="009A203B">
              <w:rPr>
                <w:rFonts w:ascii="Times New Roman" w:eastAsia="Calibri" w:hAnsi="Times New Roman"/>
                <w:b/>
                <w:bCs/>
                <w:sz w:val="24"/>
                <w:szCs w:val="24"/>
                <w:lang w:eastAsia="en-US"/>
              </w:rPr>
              <w:t>(</w:t>
            </w:r>
            <w:r w:rsidRPr="009A203B">
              <w:rPr>
                <w:rFonts w:ascii="Times New Roman" w:eastAsia="Calibri" w:hAnsi="Times New Roman"/>
                <w:b/>
                <w:sz w:val="24"/>
                <w:szCs w:val="24"/>
                <w:lang w:eastAsia="en-US"/>
              </w:rPr>
              <w:t>7-8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Поэмы –1 по выбору, например</w:t>
            </w:r>
            <w:r w:rsidRPr="009A203B">
              <w:rPr>
                <w:rFonts w:ascii="Times New Roman" w:eastAsia="Calibri" w:hAnsi="Times New Roman"/>
                <w:i/>
                <w:iCs/>
                <w:sz w:val="24"/>
                <w:szCs w:val="24"/>
                <w:lang w:eastAsia="en-US"/>
              </w:rPr>
              <w:t xml:space="preserve">: «Руслан и Людмила» (1818—1820), «Кавказский пленник» (1820 – 1821), «Цыганы» (1824), «Полтава» (1828), «Медный всадник» (1833) (Вступление) и др. </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 xml:space="preserve">Сказки – 1 по выбору, например: </w:t>
            </w:r>
            <w:r w:rsidRPr="009A203B">
              <w:rPr>
                <w:rFonts w:ascii="Times New Roman" w:eastAsia="Calibri" w:hAnsi="Times New Roman"/>
                <w:i/>
                <w:iCs/>
                <w:sz w:val="24"/>
                <w:szCs w:val="24"/>
                <w:lang w:eastAsia="en-US"/>
              </w:rPr>
              <w:t>«Сказка о мертвой царевне и о семи богатырях» и др</w:t>
            </w:r>
            <w:r w:rsidRPr="009A203B">
              <w:rPr>
                <w:rFonts w:ascii="Times New Roman" w:eastAsia="Calibri" w:hAnsi="Times New Roman"/>
                <w:sz w:val="24"/>
                <w:szCs w:val="24"/>
                <w:lang w:eastAsia="en-US"/>
              </w:rPr>
              <w:t xml:space="preserve">. </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(5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Поэзия пушкинской эпохи</w:t>
            </w:r>
            <w:r w:rsidRPr="009A203B">
              <w:rPr>
                <w:rFonts w:ascii="Times New Roman" w:eastAsia="Calibri" w:hAnsi="Times New Roman"/>
                <w:i/>
                <w:iCs/>
                <w:sz w:val="24"/>
                <w:szCs w:val="24"/>
                <w:lang w:eastAsia="en-US"/>
              </w:rPr>
              <w:t xml:space="preserve">, например: </w:t>
            </w:r>
          </w:p>
          <w:p w:rsidR="009A203B" w:rsidRPr="009A203B" w:rsidRDefault="009A203B" w:rsidP="009A203B">
            <w:pPr>
              <w:tabs>
                <w:tab w:val="left" w:pos="5760"/>
              </w:tabs>
              <w:spacing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К. Н. Батюшков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А. А. Дельвиг</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Н. М. Языков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Е. А. Баратынский(2-3 стихотворения по выбору, 5-9 кл.</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 xml:space="preserve">М. Ю. Лермонтов </w:t>
            </w:r>
            <w:r w:rsidRPr="009A203B">
              <w:rPr>
                <w:rFonts w:ascii="Times New Roman" w:eastAsia="Calibri" w:hAnsi="Times New Roman"/>
                <w:sz w:val="24"/>
                <w:szCs w:val="24"/>
                <w:lang w:eastAsia="en-US"/>
              </w:rPr>
              <w:t xml:space="preserve">«Герой нашего времени» (1838 — 1840). </w:t>
            </w:r>
            <w:r w:rsidRPr="009A203B">
              <w:rPr>
                <w:rFonts w:ascii="Times New Roman" w:eastAsia="Calibri" w:hAnsi="Times New Roman"/>
                <w:b/>
                <w:bCs/>
                <w:sz w:val="24"/>
                <w:szCs w:val="24"/>
                <w:lang w:eastAsia="en-US"/>
              </w:rPr>
              <w:t>(9 кл.)</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xml:space="preserve">:  «Парус» (1832), «Смерть Поэта» (1837), «Бородино» (1837), «Узник» (1837), «Тучи» (1840), «Утес» (1841), «Выхожу один я на дорогу...» (1841). </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М. Ю. Лермонтов - </w:t>
            </w:r>
            <w:r w:rsidRPr="009A203B">
              <w:rPr>
                <w:rFonts w:ascii="Times New Roman" w:eastAsia="Calibri" w:hAnsi="Times New Roman"/>
                <w:b/>
                <w:bCs/>
                <w:i/>
                <w:iCs/>
                <w:sz w:val="24"/>
                <w:szCs w:val="24"/>
                <w:lang w:eastAsia="en-US"/>
              </w:rPr>
              <w:t>10 стихотворений по выбору, входят в программу каждого класса, например</w:t>
            </w:r>
            <w:r w:rsidRPr="009A203B">
              <w:rPr>
                <w:rFonts w:ascii="Times New Roman" w:eastAsia="Calibri" w:hAnsi="Times New Roman"/>
                <w:sz w:val="24"/>
                <w:szCs w:val="24"/>
                <w:lang w:eastAsia="en-US"/>
              </w:rPr>
              <w:t xml:space="preserve">: </w:t>
            </w:r>
          </w:p>
          <w:p w:rsidR="009A203B" w:rsidRPr="009A203B" w:rsidRDefault="009A203B" w:rsidP="009A203B">
            <w:pPr>
              <w:tabs>
                <w:tab w:val="left" w:pos="250"/>
                <w:tab w:val="left" w:pos="5760"/>
              </w:tabs>
              <w:autoSpaceDE w:val="0"/>
              <w:autoSpaceDN w:val="0"/>
              <w:adjustRightInd w:val="0"/>
              <w:spacing w:line="240" w:lineRule="auto"/>
              <w:jc w:val="both"/>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lastRenderedPageBreak/>
              <w:t>Поэмы</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i/>
                <w:iCs/>
                <w:sz w:val="24"/>
                <w:szCs w:val="24"/>
                <w:lang w:eastAsia="en-US"/>
              </w:rPr>
              <w:t xml:space="preserve"> -1-2 по выбору,например</w:t>
            </w:r>
            <w:r w:rsidRPr="009A203B">
              <w:rPr>
                <w:rFonts w:ascii="Times New Roman" w:eastAsia="Calibri" w:hAnsi="Times New Roman"/>
                <w:i/>
                <w:iCs/>
                <w:sz w:val="24"/>
                <w:szCs w:val="24"/>
                <w:lang w:eastAsia="en-US"/>
              </w:rPr>
              <w:t>: «Песня про царя Ивана Васильевича, молодого опричника и удалого купца Калашникова» (1837), «Мцыри» (1839) и др.</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lastRenderedPageBreak/>
              <w:t xml:space="preserve">Литературные сказки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-ХХ века</w:t>
            </w:r>
            <w:r w:rsidRPr="009A203B">
              <w:rPr>
                <w:rFonts w:ascii="Times New Roman" w:eastAsia="Calibri" w:hAnsi="Times New Roman"/>
                <w:sz w:val="24"/>
                <w:szCs w:val="24"/>
                <w:lang w:eastAsia="en-US"/>
              </w:rPr>
              <w:t>, например:</w:t>
            </w:r>
          </w:p>
          <w:p w:rsidR="009A203B" w:rsidRPr="009A203B" w:rsidRDefault="009A203B" w:rsidP="009A203B">
            <w:pPr>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А. Погорельский, В. Ф. Одоевский, С. Г. Писахов, Б. В. Шергин, А. М. Ремизов, Ю. К. Олеша, Е. В. Клюев  и др.</w:t>
            </w:r>
          </w:p>
          <w:p w:rsidR="009A203B" w:rsidRPr="009A203B" w:rsidRDefault="009A203B" w:rsidP="009A203B">
            <w:pPr>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сказка на выбор, 5 кл.)</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Н.В.Гоголь</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bCs/>
                <w:sz w:val="24"/>
                <w:szCs w:val="24"/>
                <w:lang w:eastAsia="en-US"/>
              </w:rPr>
            </w:pPr>
            <w:r w:rsidRPr="009A203B">
              <w:rPr>
                <w:rFonts w:ascii="Times New Roman" w:eastAsia="Calibri" w:hAnsi="Times New Roman"/>
                <w:sz w:val="24"/>
                <w:szCs w:val="24"/>
                <w:lang w:eastAsia="en-US"/>
              </w:rPr>
              <w:t xml:space="preserve">«Ревизор» (1835) </w:t>
            </w:r>
            <w:r w:rsidRPr="009A203B">
              <w:rPr>
                <w:rFonts w:ascii="Times New Roman" w:eastAsia="Calibri" w:hAnsi="Times New Roman"/>
                <w:b/>
                <w:bCs/>
                <w:sz w:val="24"/>
                <w:szCs w:val="24"/>
                <w:lang w:eastAsia="en-US"/>
              </w:rPr>
              <w:t xml:space="preserve">(7-8 кл.), </w:t>
            </w:r>
            <w:r w:rsidRPr="009A203B">
              <w:rPr>
                <w:rFonts w:ascii="Times New Roman" w:eastAsia="Calibri" w:hAnsi="Times New Roman"/>
                <w:sz w:val="24"/>
                <w:szCs w:val="24"/>
                <w:lang w:eastAsia="en-US"/>
              </w:rPr>
              <w:t xml:space="preserve">«Мертвые души» (1835 – 1841) </w:t>
            </w:r>
            <w:r w:rsidRPr="009A203B">
              <w:rPr>
                <w:rFonts w:ascii="Times New Roman" w:eastAsia="Calibri" w:hAnsi="Times New Roman"/>
                <w:b/>
                <w:bCs/>
                <w:sz w:val="24"/>
                <w:szCs w:val="24"/>
                <w:lang w:eastAsia="en-US"/>
              </w:rPr>
              <w:t>(9-10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 xml:space="preserve">Н.В.Гоголь </w:t>
            </w:r>
            <w:r w:rsidRPr="009A203B">
              <w:rPr>
                <w:rFonts w:ascii="Times New Roman" w:eastAsia="Calibri" w:hAnsi="Times New Roman"/>
                <w:b/>
                <w:bCs/>
                <w:i/>
                <w:iCs/>
                <w:sz w:val="24"/>
                <w:szCs w:val="24"/>
                <w:lang w:eastAsia="en-US"/>
              </w:rPr>
              <w:t>Повести – 5 из разных циклов, на выбор, входят в программу каждого класса, например:</w:t>
            </w:r>
            <w:r w:rsidRPr="009A203B">
              <w:rPr>
                <w:rFonts w:ascii="Times New Roman" w:eastAsia="Calibri" w:hAnsi="Times New Roman"/>
                <w:i/>
                <w:iCs/>
                <w:sz w:val="24"/>
                <w:szCs w:val="24"/>
                <w:lang w:eastAsia="en-U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(5-9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Ф.И. Тютчев – </w:t>
            </w: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b/>
                <w:bCs/>
                <w:sz w:val="24"/>
                <w:szCs w:val="24"/>
                <w:lang w:eastAsia="en-US"/>
              </w:rPr>
              <w:t>:</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sz w:val="24"/>
                <w:szCs w:val="24"/>
                <w:lang w:eastAsia="en-US"/>
              </w:rPr>
            </w:pPr>
            <w:r w:rsidRPr="009A203B">
              <w:rPr>
                <w:rFonts w:ascii="Times New Roman" w:eastAsia="Calibri" w:hAnsi="Times New Roman"/>
                <w:sz w:val="24"/>
                <w:szCs w:val="24"/>
                <w:lang w:eastAsia="en-US"/>
              </w:rPr>
              <w:t xml:space="preserve"> «Весенняя гроза» («Люблю грозу в начале мая…») (1828, нач. 1850-х), «</w:t>
            </w:r>
            <w:r w:rsidRPr="009A203B">
              <w:rPr>
                <w:rFonts w:ascii="Times New Roman" w:eastAsia="Calibri" w:hAnsi="Times New Roman"/>
                <w:sz w:val="24"/>
                <w:szCs w:val="24"/>
                <w:lang w:val="en-US" w:eastAsia="en-US"/>
              </w:rPr>
              <w:t>Silentium</w:t>
            </w:r>
            <w:r w:rsidRPr="009A203B">
              <w:rPr>
                <w:rFonts w:ascii="Times New Roman" w:eastAsia="Calibri" w:hAnsi="Times New Roman"/>
                <w:sz w:val="24"/>
                <w:szCs w:val="24"/>
                <w:lang w:eastAsia="en-US"/>
              </w:rPr>
              <w:t xml:space="preserve">!» (Молчи, скрывайся и таи…) (1829, нач. 1830-х), «Умом Россию не понять…» (1866).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А.А. Фет</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kern w:val="36"/>
                <w:sz w:val="24"/>
                <w:szCs w:val="24"/>
                <w:lang w:eastAsia="en-US"/>
              </w:rPr>
              <w:t>Стихотворения</w:t>
            </w:r>
            <w:r w:rsidRPr="009A203B">
              <w:rPr>
                <w:rFonts w:ascii="Times New Roman" w:eastAsia="Calibri" w:hAnsi="Times New Roman"/>
                <w:sz w:val="24"/>
                <w:szCs w:val="24"/>
                <w:lang w:eastAsia="en-US"/>
              </w:rPr>
              <w:t xml:space="preserve">: «Шепот, робкое дыханье…» (1850), «Как беден наш язык! Хочу и не могу…» (1887).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kern w:val="36"/>
                <w:sz w:val="24"/>
                <w:szCs w:val="24"/>
                <w:lang w:eastAsia="en-US"/>
              </w:rPr>
              <w:t>5-8 кл.</w:t>
            </w:r>
            <w:r w:rsidRPr="009A203B">
              <w:rPr>
                <w:rFonts w:ascii="Times New Roman" w:eastAsia="Calibri" w:hAnsi="Times New Roman"/>
                <w:b/>
                <w:bCs/>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Н.А.Некрасов. </w:t>
            </w:r>
          </w:p>
          <w:p w:rsidR="009A203B" w:rsidRPr="009A203B" w:rsidRDefault="009A203B" w:rsidP="009A203B">
            <w:pPr>
              <w:tabs>
                <w:tab w:val="left" w:pos="5760"/>
              </w:tabs>
              <w:spacing w:line="240" w:lineRule="auto"/>
              <w:jc w:val="both"/>
              <w:outlineLvl w:val="0"/>
              <w:rPr>
                <w:rFonts w:ascii="Times New Roman" w:eastAsia="Calibri" w:hAnsi="Times New Roman"/>
                <w:sz w:val="24"/>
                <w:szCs w:val="24"/>
                <w:lang w:eastAsia="en-US"/>
              </w:rPr>
            </w:pPr>
            <w:r w:rsidRPr="009A203B">
              <w:rPr>
                <w:rFonts w:ascii="Times New Roman" w:eastAsia="Calibri" w:hAnsi="Times New Roman"/>
                <w:kern w:val="36"/>
                <w:sz w:val="24"/>
                <w:szCs w:val="24"/>
                <w:lang w:eastAsia="en-US"/>
              </w:rPr>
              <w:t>Стихотворения:</w:t>
            </w:r>
            <w:r w:rsidRPr="009A203B">
              <w:rPr>
                <w:rFonts w:ascii="Times New Roman" w:eastAsia="Calibri" w:hAnsi="Times New Roman"/>
                <w:sz w:val="24"/>
                <w:szCs w:val="24"/>
                <w:lang w:eastAsia="en-US"/>
              </w:rPr>
              <w:t xml:space="preserve">«Крестьянские </w:t>
            </w:r>
            <w:r w:rsidRPr="009A203B">
              <w:rPr>
                <w:rFonts w:ascii="Times New Roman" w:eastAsia="Calibri" w:hAnsi="Times New Roman"/>
                <w:sz w:val="24"/>
                <w:szCs w:val="24"/>
                <w:lang w:eastAsia="en-US"/>
              </w:rPr>
              <w:lastRenderedPageBreak/>
              <w:t xml:space="preserve">дети» (1861), «Вчерашний день, часу в шестом…» (1848),  «Несжатая полоса» (1854). </w:t>
            </w:r>
          </w:p>
          <w:p w:rsidR="009A203B" w:rsidRPr="009A203B" w:rsidRDefault="009A203B" w:rsidP="009A203B">
            <w:pPr>
              <w:tabs>
                <w:tab w:val="left" w:pos="5760"/>
              </w:tabs>
              <w:spacing w:line="240" w:lineRule="auto"/>
              <w:jc w:val="both"/>
              <w:outlineLvl w:val="0"/>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iCs/>
                <w:kern w:val="36"/>
                <w:sz w:val="24"/>
                <w:szCs w:val="24"/>
                <w:lang w:eastAsia="en-US"/>
              </w:rPr>
              <w:t>5-8 кл.)</w:t>
            </w: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lastRenderedPageBreak/>
              <w:t xml:space="preserve">Ф.И. Тютчев - </w:t>
            </w:r>
            <w:r w:rsidRPr="009A203B">
              <w:rPr>
                <w:rFonts w:ascii="Times New Roman" w:eastAsia="Calibri" w:hAnsi="Times New Roman"/>
                <w:b/>
                <w:bCs/>
                <w:i/>
                <w:iCs/>
                <w:sz w:val="24"/>
                <w:szCs w:val="24"/>
                <w:lang w:eastAsia="en-US"/>
              </w:rPr>
              <w:t>3-4 стихотворения по выбору, например</w:t>
            </w:r>
            <w:r w:rsidRPr="009A203B">
              <w:rPr>
                <w:rFonts w:ascii="Times New Roman" w:eastAsia="Calibri" w:hAnsi="Times New Roman"/>
                <w:sz w:val="24"/>
                <w:szCs w:val="24"/>
                <w:lang w:eastAsia="en-US"/>
              </w:rPr>
              <w:t xml:space="preserve">: </w:t>
            </w:r>
            <w:r w:rsidRPr="009A203B">
              <w:rPr>
                <w:rFonts w:ascii="Times New Roman" w:eastAsia="Calibri" w:hAnsi="Times New Roman"/>
                <w:i/>
                <w:iCs/>
                <w:sz w:val="24"/>
                <w:szCs w:val="24"/>
                <w:lang w:eastAsia="en-U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9A203B">
            <w:pPr>
              <w:shd w:val="clear" w:color="auto" w:fill="FFFFFF"/>
              <w:tabs>
                <w:tab w:val="left" w:pos="5760"/>
              </w:tabs>
              <w:spacing w:after="115" w:line="240" w:lineRule="auto"/>
              <w:rPr>
                <w:rFonts w:ascii="Times New Roman" w:hAnsi="Times New Roman"/>
                <w:sz w:val="24"/>
                <w:szCs w:val="24"/>
              </w:rPr>
            </w:pP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sz w:val="24"/>
                <w:szCs w:val="24"/>
              </w:rPr>
              <w:t>А.А. Фет</w:t>
            </w:r>
            <w:r w:rsidRPr="009A203B">
              <w:rPr>
                <w:rFonts w:ascii="Times New Roman" w:hAnsi="Times New Roman"/>
                <w:b/>
                <w:bCs/>
                <w:sz w:val="24"/>
                <w:szCs w:val="24"/>
              </w:rPr>
              <w:t xml:space="preserve"> - </w:t>
            </w:r>
            <w:r w:rsidRPr="009A203B">
              <w:rPr>
                <w:rFonts w:ascii="Times New Roman" w:hAnsi="Times New Roman"/>
                <w:i/>
                <w:iCs/>
                <w:kern w:val="36"/>
                <w:sz w:val="24"/>
                <w:szCs w:val="24"/>
              </w:rPr>
              <w:t>3-4 стихотворения по выбору, например</w:t>
            </w:r>
            <w:r w:rsidRPr="009A203B">
              <w:rPr>
                <w:rFonts w:ascii="Times New Roman" w:hAnsi="Times New Roman"/>
                <w:kern w:val="36"/>
                <w:sz w:val="24"/>
                <w:szCs w:val="24"/>
              </w:rPr>
              <w:t xml:space="preserve">: </w:t>
            </w:r>
            <w:r w:rsidRPr="009A203B">
              <w:rPr>
                <w:rFonts w:ascii="Times New Roman" w:hAnsi="Times New Roman"/>
                <w:b/>
                <w:bCs/>
                <w:i/>
                <w:iCs/>
                <w:sz w:val="24"/>
                <w:szCs w:val="24"/>
              </w:rPr>
              <w:t xml:space="preserve">«Я пришел к тебе с приветом…» (1843), «На стоге сена ночью южной…» (1857),  «Сияла ночь. Луной был полон сад. Лежали…» </w:t>
            </w:r>
            <w:r w:rsidRPr="009A203B">
              <w:rPr>
                <w:rFonts w:ascii="Times New Roman" w:hAnsi="Times New Roman"/>
                <w:b/>
                <w:bCs/>
                <w:i/>
                <w:iCs/>
                <w:sz w:val="24"/>
                <w:szCs w:val="24"/>
              </w:rPr>
              <w:lastRenderedPageBreak/>
              <w:t xml:space="preserve">(1877), «Это утро, радость эта…» (1881), «Учись у них –  у дуба, у березы…» (1883), «Я тебе ничего не скажу…» (1885) и др. </w:t>
            </w: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sz w:val="24"/>
                <w:szCs w:val="24"/>
              </w:rPr>
              <w:t>(</w:t>
            </w:r>
            <w:r w:rsidRPr="009A203B">
              <w:rPr>
                <w:rFonts w:ascii="Times New Roman" w:hAnsi="Times New Roman"/>
                <w:kern w:val="36"/>
                <w:sz w:val="24"/>
                <w:szCs w:val="24"/>
              </w:rPr>
              <w:t>5-8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Н.А.Некрасов</w:t>
            </w:r>
          </w:p>
          <w:p w:rsidR="009A203B" w:rsidRPr="009A203B" w:rsidRDefault="009A203B" w:rsidP="009A203B">
            <w:pPr>
              <w:tabs>
                <w:tab w:val="left" w:pos="5760"/>
                <w:tab w:val="left" w:pos="7380"/>
                <w:tab w:val="left" w:pos="8100"/>
              </w:tabs>
              <w:autoSpaceDE w:val="0"/>
              <w:autoSpaceDN w:val="0"/>
              <w:adjustRightInd w:val="0"/>
              <w:spacing w:line="240" w:lineRule="auto"/>
              <w:jc w:val="both"/>
              <w:rPr>
                <w:rFonts w:ascii="Times New Roman" w:eastAsia="Calibri" w:hAnsi="Times New Roman"/>
                <w:b/>
                <w:bCs/>
                <w:sz w:val="24"/>
                <w:szCs w:val="24"/>
                <w:lang w:eastAsia="en-US"/>
              </w:rPr>
            </w:pPr>
            <w:r w:rsidRPr="009A203B">
              <w:rPr>
                <w:rFonts w:ascii="Times New Roman" w:eastAsia="Calibri" w:hAnsi="Times New Roman"/>
                <w:b/>
                <w:bCs/>
                <w:i/>
                <w:iCs/>
                <w:kern w:val="36"/>
                <w:sz w:val="24"/>
                <w:szCs w:val="24"/>
                <w:lang w:eastAsia="en-US"/>
              </w:rPr>
              <w:t xml:space="preserve">- 1–2 стихотворения по выбору,например: </w:t>
            </w:r>
            <w:r w:rsidRPr="009A203B">
              <w:rPr>
                <w:rFonts w:ascii="Times New Roman" w:eastAsia="Calibri" w:hAnsi="Times New Roman"/>
                <w:i/>
                <w:iCs/>
                <w:sz w:val="24"/>
                <w:szCs w:val="24"/>
                <w:lang w:eastAsia="en-US"/>
              </w:rPr>
              <w:t xml:space="preserve">«Тройка» (1846), «Размышления у парадного подъезда» (1858), «Зеленый Шум» (1862-1863) и др. </w:t>
            </w:r>
            <w:r w:rsidRPr="009A203B">
              <w:rPr>
                <w:rFonts w:ascii="Times New Roman" w:eastAsia="Calibri" w:hAnsi="Times New Roman"/>
                <w:b/>
                <w:bCs/>
                <w:sz w:val="24"/>
                <w:szCs w:val="24"/>
                <w:lang w:eastAsia="en-US"/>
              </w:rPr>
              <w:t>(</w:t>
            </w:r>
            <w:r w:rsidRPr="009A203B">
              <w:rPr>
                <w:rFonts w:ascii="Times New Roman" w:eastAsia="Calibri" w:hAnsi="Times New Roman"/>
                <w:b/>
                <w:bCs/>
                <w:kern w:val="36"/>
                <w:sz w:val="24"/>
                <w:szCs w:val="24"/>
                <w:lang w:eastAsia="en-US"/>
              </w:rPr>
              <w:t>5-8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 xml:space="preserve">Поэзия 2-й половины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в.,</w:t>
            </w:r>
            <w:r w:rsidRPr="009A203B">
              <w:rPr>
                <w:rFonts w:ascii="Times New Roman" w:eastAsia="Calibri" w:hAnsi="Times New Roman"/>
                <w:i/>
                <w:iCs/>
                <w:sz w:val="24"/>
                <w:szCs w:val="24"/>
                <w:lang w:eastAsia="en-US"/>
              </w:rPr>
              <w:t xml:space="preserve"> например:</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А.Н.Майков</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А.К.Толстой</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Я.П.Полонский</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стихотворения по выбору, 5-9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И.С.Тургенев </w:t>
            </w:r>
          </w:p>
          <w:p w:rsidR="009A203B" w:rsidRPr="009A203B" w:rsidRDefault="009A203B" w:rsidP="009A203B">
            <w:pPr>
              <w:pBdr>
                <w:left w:val="single" w:sz="4" w:space="0" w:color="auto"/>
                <w:bottom w:val="single" w:sz="4" w:space="0" w:color="auto"/>
                <w:right w:val="single" w:sz="4" w:space="0" w:color="auto"/>
              </w:pBdr>
              <w:shd w:val="clear" w:color="auto" w:fill="FFFFFF"/>
              <w:tabs>
                <w:tab w:val="left" w:pos="5760"/>
              </w:tabs>
              <w:spacing w:after="115" w:afterAutospacing="1" w:line="240" w:lineRule="auto"/>
              <w:ind w:firstLine="706"/>
              <w:textAlignment w:val="top"/>
              <w:rPr>
                <w:rFonts w:ascii="Times New Roman" w:hAnsi="Times New Roman"/>
                <w:b/>
                <w:bCs/>
                <w:i/>
                <w:iCs/>
                <w:sz w:val="24"/>
                <w:szCs w:val="24"/>
              </w:rPr>
            </w:pPr>
            <w:r w:rsidRPr="009A203B">
              <w:rPr>
                <w:rFonts w:ascii="Times New Roman" w:hAnsi="Times New Roman"/>
                <w:i/>
                <w:iCs/>
                <w:sz w:val="24"/>
                <w:szCs w:val="24"/>
              </w:rPr>
              <w:t>- 1 рассказ по выбору, например</w:t>
            </w:r>
            <w:r w:rsidRPr="009A203B">
              <w:rPr>
                <w:rFonts w:ascii="Times New Roman" w:hAnsi="Times New Roman"/>
                <w:b/>
                <w:bCs/>
                <w:i/>
                <w:iCs/>
                <w:sz w:val="24"/>
                <w:szCs w:val="24"/>
              </w:rPr>
              <w:t xml:space="preserve">: «Певцы» (1852), «Бежин луг» (1846, 1874) и др.; </w:t>
            </w:r>
            <w:r w:rsidRPr="009A203B">
              <w:rPr>
                <w:rFonts w:ascii="Times New Roman" w:hAnsi="Times New Roman"/>
                <w:i/>
                <w:iCs/>
                <w:sz w:val="24"/>
                <w:szCs w:val="24"/>
              </w:rPr>
              <w:t xml:space="preserve">1 повесть на выбор,  например: </w:t>
            </w:r>
            <w:r w:rsidRPr="009A203B">
              <w:rPr>
                <w:rFonts w:ascii="Times New Roman" w:hAnsi="Times New Roman"/>
                <w:b/>
                <w:bCs/>
                <w:i/>
                <w:iCs/>
                <w:sz w:val="24"/>
                <w:szCs w:val="24"/>
              </w:rPr>
              <w:t>«Муму» (1852), «Ася» (1857), «Первая любовь» (1860) и др.</w:t>
            </w:r>
            <w:r w:rsidRPr="009A203B">
              <w:rPr>
                <w:rFonts w:ascii="Times New Roman" w:hAnsi="Times New Roman"/>
                <w:i/>
                <w:iCs/>
                <w:sz w:val="24"/>
                <w:szCs w:val="24"/>
              </w:rPr>
              <w:t xml:space="preserve">; 1 стихотворение в прозе на выбор,  например: </w:t>
            </w:r>
            <w:r w:rsidRPr="009A203B">
              <w:rPr>
                <w:rFonts w:ascii="Times New Roman" w:hAnsi="Times New Roman"/>
                <w:b/>
                <w:bCs/>
                <w:i/>
                <w:iCs/>
                <w:sz w:val="24"/>
                <w:szCs w:val="24"/>
              </w:rPr>
              <w:t xml:space="preserve">«Разговор» (1878), «Воробей» (1878),«Два богача» (1878), «Русский язык» (1882) и др. </w:t>
            </w:r>
          </w:p>
          <w:p w:rsidR="009A203B" w:rsidRPr="009A203B"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(6-8 кл.)</w:t>
            </w:r>
          </w:p>
          <w:p w:rsidR="009A203B" w:rsidRPr="009A203B" w:rsidRDefault="009A203B" w:rsidP="009A203B">
            <w:pPr>
              <w:tabs>
                <w:tab w:val="left" w:pos="5760"/>
              </w:tabs>
              <w:autoSpaceDE w:val="0"/>
              <w:autoSpaceDN w:val="0"/>
              <w:adjustRightInd w:val="0"/>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Н.С.Лесков </w:t>
            </w:r>
          </w:p>
          <w:p w:rsidR="009A203B" w:rsidRPr="009A203B" w:rsidRDefault="009A203B" w:rsidP="009A203B">
            <w:pPr>
              <w:tabs>
                <w:tab w:val="left" w:pos="5760"/>
              </w:tabs>
              <w:spacing w:line="240" w:lineRule="auto"/>
              <w:rPr>
                <w:rFonts w:ascii="Times New Roman" w:eastAsia="Calibri" w:hAnsi="Times New Roman"/>
                <w:i/>
                <w:sz w:val="24"/>
                <w:szCs w:val="24"/>
                <w:lang w:eastAsia="en-US"/>
              </w:rPr>
            </w:pPr>
            <w:r w:rsidRPr="009A203B">
              <w:rPr>
                <w:rFonts w:ascii="Times New Roman" w:eastAsia="Calibri" w:hAnsi="Times New Roman"/>
                <w:b/>
                <w:bCs/>
                <w:i/>
                <w:iCs/>
                <w:sz w:val="24"/>
                <w:szCs w:val="24"/>
                <w:lang w:eastAsia="en-US"/>
              </w:rPr>
              <w:t>- 1 повесть по выбору, например</w:t>
            </w:r>
            <w:r w:rsidRPr="009A203B">
              <w:rPr>
                <w:rFonts w:ascii="Times New Roman" w:eastAsia="Calibri" w:hAnsi="Times New Roman"/>
                <w:i/>
                <w:iCs/>
                <w:sz w:val="24"/>
                <w:szCs w:val="24"/>
                <w:lang w:eastAsia="en-US"/>
              </w:rPr>
              <w:t>: «Несмертельный Голован (Из рассказов о трех праведниках)» (1880), «Левша» (1881), «Тупейный художник» (1883), «Человек на часах» (1887) и др.</w:t>
            </w:r>
          </w:p>
          <w:p w:rsidR="009A203B" w:rsidRPr="009A203B" w:rsidRDefault="009A203B" w:rsidP="009A203B">
            <w:pPr>
              <w:tabs>
                <w:tab w:val="left" w:pos="5760"/>
              </w:tabs>
              <w:spacing w:line="240" w:lineRule="auto"/>
              <w:rPr>
                <w:rFonts w:ascii="Times New Roman" w:eastAsia="Calibri" w:hAnsi="Times New Roman"/>
                <w:b/>
                <w:bCs/>
                <w:iCs/>
                <w:sz w:val="24"/>
                <w:szCs w:val="24"/>
                <w:lang w:eastAsia="en-US"/>
              </w:rPr>
            </w:pPr>
            <w:r w:rsidRPr="009A203B">
              <w:rPr>
                <w:rFonts w:ascii="Times New Roman" w:eastAsia="Calibri" w:hAnsi="Times New Roman"/>
                <w:b/>
                <w:bCs/>
                <w:iCs/>
                <w:sz w:val="24"/>
                <w:szCs w:val="24"/>
                <w:lang w:eastAsia="en-US"/>
              </w:rPr>
              <w:t>(6-8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М.Е.Салтыков-Щедрин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Times New Roman" w:eastAsia="@Arial Unicode MS" w:hAnsi="Times New Roman"/>
                <w:i/>
                <w:iCs/>
                <w:sz w:val="24"/>
                <w:szCs w:val="24"/>
              </w:rPr>
            </w:pPr>
            <w:r w:rsidRPr="009A203B">
              <w:rPr>
                <w:rFonts w:ascii="Times New Roman" w:eastAsia="@Arial Unicode MS" w:hAnsi="Times New Roman"/>
                <w:b/>
                <w:bCs/>
                <w:i/>
                <w:iCs/>
                <w:sz w:val="24"/>
                <w:szCs w:val="24"/>
              </w:rPr>
              <w:t>- 2 сказки по выбору, например</w:t>
            </w:r>
            <w:r w:rsidRPr="009A203B">
              <w:rPr>
                <w:rFonts w:ascii="Times New Roman" w:eastAsia="@Arial Unicode MS" w:hAnsi="Times New Roman"/>
                <w:i/>
                <w:iCs/>
                <w:sz w:val="24"/>
                <w:szCs w:val="24"/>
              </w:rPr>
              <w:t xml:space="preserve">: «Повесть о том, как один мужик двух генералов прокормил» (1869), «Премудрый пискарь» (1883), </w:t>
            </w:r>
            <w:r w:rsidRPr="009A203B">
              <w:rPr>
                <w:rFonts w:ascii="Times New Roman" w:eastAsia="@Arial Unicode MS" w:hAnsi="Times New Roman"/>
                <w:i/>
                <w:iCs/>
                <w:sz w:val="24"/>
                <w:szCs w:val="24"/>
              </w:rPr>
              <w:lastRenderedPageBreak/>
              <w:t xml:space="preserve">«Медведь на воеводстве» (1884) и др. </w:t>
            </w:r>
          </w:p>
          <w:p w:rsidR="009A203B" w:rsidRPr="009A203B" w:rsidRDefault="009A203B" w:rsidP="009A203B">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1"/>
              <w:rPr>
                <w:rFonts w:ascii="Times New Roman" w:eastAsia="@Arial Unicode MS" w:hAnsi="Times New Roman"/>
                <w:i/>
                <w:iCs/>
                <w:sz w:val="24"/>
                <w:szCs w:val="24"/>
              </w:rPr>
            </w:pPr>
            <w:r w:rsidRPr="009A203B">
              <w:rPr>
                <w:rFonts w:ascii="Times New Roman" w:eastAsia="@Arial Unicode MS" w:hAnsi="Times New Roman"/>
                <w:b/>
                <w:bCs/>
                <w:sz w:val="24"/>
                <w:szCs w:val="24"/>
              </w:rPr>
              <w:t>(7-8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Л.Н.Толстой </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повесть по выбору, например:</w:t>
            </w:r>
            <w:r w:rsidRPr="009A203B">
              <w:rPr>
                <w:rFonts w:ascii="Times New Roman" w:eastAsia="Calibri" w:hAnsi="Times New Roman"/>
                <w:i/>
                <w:iCs/>
                <w:sz w:val="24"/>
                <w:szCs w:val="24"/>
                <w:lang w:eastAsia="en-US"/>
              </w:rPr>
              <w:t xml:space="preserve"> «Детство» (1852), «Отрочество» (1854), «Хаджи-Мурат» (1896—1904) и др.; </w:t>
            </w:r>
            <w:r w:rsidRPr="009A203B">
              <w:rPr>
                <w:rFonts w:ascii="Times New Roman" w:eastAsia="Calibri" w:hAnsi="Times New Roman"/>
                <w:b/>
                <w:bCs/>
                <w:i/>
                <w:iCs/>
                <w:sz w:val="24"/>
                <w:szCs w:val="24"/>
                <w:lang w:eastAsia="en-US"/>
              </w:rPr>
              <w:t>1 рассказ на выбор, например</w:t>
            </w:r>
            <w:r w:rsidRPr="009A203B">
              <w:rPr>
                <w:rFonts w:ascii="Times New Roman" w:eastAsia="Calibri" w:hAnsi="Times New Roman"/>
                <w:i/>
                <w:iCs/>
                <w:sz w:val="24"/>
                <w:szCs w:val="24"/>
                <w:lang w:eastAsia="en-US"/>
              </w:rPr>
              <w:t xml:space="preserve">: «Три смерти» (1858), «Холстомер» (1863, 1885), «Кавказский пленник» (1872), «После бала» (1903) и др.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 xml:space="preserve">А.П.Чехов </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- 3 рассказа по выбору, например</w:t>
            </w:r>
            <w:r w:rsidRPr="009A203B">
              <w:rPr>
                <w:rFonts w:ascii="Times New Roman" w:eastAsia="Calibri" w:hAnsi="Times New Roman"/>
                <w:i/>
                <w:iCs/>
                <w:sz w:val="24"/>
                <w:szCs w:val="24"/>
                <w:lang w:eastAsia="en-US"/>
              </w:rPr>
              <w:t>: «Толстый и тонкий» (1883), «Хамелеон» (1884), «Смерть чиновника» (1883), «Лошадиная фамилия» (1885), «Злоумышленник» (1885), «Ванька» (1886), «Спать хочется» (1888) и др.</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iCs/>
                <w:sz w:val="24"/>
                <w:szCs w:val="24"/>
                <w:lang w:eastAsia="en-US"/>
              </w:rPr>
              <w:t>(6-8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А.А.Блок</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- 2 стихотворения по выбору, например</w:t>
            </w:r>
            <w:r w:rsidRPr="009A203B">
              <w:rPr>
                <w:rFonts w:ascii="Times New Roman" w:eastAsia="Calibri" w:hAnsi="Times New Roman"/>
                <w:i/>
                <w:iCs/>
                <w:sz w:val="24"/>
                <w:szCs w:val="24"/>
                <w:lang w:eastAsia="en-US"/>
              </w:rPr>
              <w:t xml:space="preserve">: «Перед грозой» (1899), «После грозы» (1900), «Девушка пела в церковном хоре…» (1905), «Ты помнишь? В нашей бухте сонной…» (1911 – 1914) и др.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А.А.Ахматова</w:t>
            </w: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i/>
                <w:iCs/>
                <w:sz w:val="24"/>
                <w:szCs w:val="24"/>
              </w:rPr>
              <w:t xml:space="preserve">- 1 стихотворение по выбору, например: </w:t>
            </w:r>
            <w:r w:rsidRPr="009A203B">
              <w:rPr>
                <w:rFonts w:ascii="Times New Roman" w:hAnsi="Times New Roman"/>
                <w:b/>
                <w:bCs/>
                <w:i/>
                <w:iCs/>
                <w:sz w:val="24"/>
                <w:szCs w:val="24"/>
              </w:rPr>
              <w:t xml:space="preserve">«Смуглый отрок бродил по аллеям…» </w:t>
            </w:r>
            <w:r w:rsidRPr="009A203B">
              <w:rPr>
                <w:rFonts w:ascii="Times New Roman" w:hAnsi="Times New Roman"/>
                <w:b/>
                <w:bCs/>
                <w:i/>
                <w:iCs/>
                <w:sz w:val="24"/>
                <w:szCs w:val="24"/>
              </w:rPr>
              <w:lastRenderedPageBreak/>
              <w:t>(1911), «Перед весной бывают дни такие…» (1915), «Родная земля» (1961) и др.</w:t>
            </w:r>
          </w:p>
          <w:p w:rsidR="009A203B" w:rsidRPr="009A203B"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(7-9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Н.С.Гумилев</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«Капитаны» (1912), «Слово» (1921).</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bCs/>
                <w:sz w:val="24"/>
                <w:szCs w:val="24"/>
                <w:shd w:val="clear" w:color="auto" w:fill="FFFFFF"/>
                <w:lang w:eastAsia="en-US"/>
              </w:rPr>
              <w:t>6-8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М.И.Цветаева</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стихотворение по выбору, например: </w:t>
            </w:r>
            <w:r w:rsidRPr="009A203B">
              <w:rPr>
                <w:rFonts w:ascii="Times New Roman" w:eastAsia="Calibri" w:hAnsi="Times New Roman"/>
                <w:i/>
                <w:iCs/>
                <w:sz w:val="24"/>
                <w:szCs w:val="24"/>
                <w:lang w:eastAsia="en-U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shd w:val="clear" w:color="auto" w:fill="FFFFFF"/>
                <w:lang w:eastAsia="en-US"/>
              </w:rPr>
              <w:t>(6-8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О.Э.Мандельштам</w:t>
            </w:r>
          </w:p>
          <w:p w:rsidR="009A203B" w:rsidRPr="009A203B" w:rsidRDefault="009A203B" w:rsidP="009A203B">
            <w:pPr>
              <w:tabs>
                <w:tab w:val="left" w:pos="1440"/>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«Звук осторожный и глухой…» (1908), «Равноденствие» («Есть иволги в лесах, и гласных долгота…») (1913), «Бессонница. Гомер. Тугие паруса…» (1915) и др.</w:t>
            </w:r>
          </w:p>
          <w:p w:rsidR="009A203B" w:rsidRPr="009A203B" w:rsidRDefault="009A203B" w:rsidP="009A203B">
            <w:pPr>
              <w:tabs>
                <w:tab w:val="left" w:pos="1440"/>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shd w:val="clear" w:color="auto" w:fill="FFFFFF"/>
                <w:lang w:eastAsia="en-US"/>
              </w:rPr>
              <w:t>(6-9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i/>
                <w:iCs/>
                <w:kern w:val="36"/>
                <w:sz w:val="24"/>
                <w:szCs w:val="24"/>
                <w:lang w:eastAsia="en-US"/>
              </w:rPr>
            </w:pPr>
            <w:r w:rsidRPr="009A203B">
              <w:rPr>
                <w:rFonts w:ascii="Times New Roman" w:eastAsia="Calibri" w:hAnsi="Times New Roman"/>
                <w:b/>
                <w:bCs/>
                <w:kern w:val="36"/>
                <w:sz w:val="24"/>
                <w:szCs w:val="24"/>
                <w:lang w:eastAsia="en-US"/>
              </w:rPr>
              <w:t>В.В.Маяковский</w:t>
            </w:r>
          </w:p>
          <w:p w:rsidR="009A203B" w:rsidRPr="009A203B" w:rsidRDefault="009A203B" w:rsidP="009A203B">
            <w:pPr>
              <w:shd w:val="clear" w:color="auto" w:fill="FFFFFF"/>
              <w:tabs>
                <w:tab w:val="left" w:pos="5760"/>
              </w:tabs>
              <w:spacing w:after="115" w:line="240" w:lineRule="auto"/>
              <w:ind w:firstLine="706"/>
              <w:rPr>
                <w:rFonts w:ascii="Times New Roman" w:hAnsi="Times New Roman"/>
                <w:b/>
                <w:bCs/>
                <w:i/>
                <w:iCs/>
                <w:sz w:val="24"/>
                <w:szCs w:val="24"/>
              </w:rPr>
            </w:pPr>
            <w:r w:rsidRPr="009A203B">
              <w:rPr>
                <w:rFonts w:ascii="Times New Roman" w:hAnsi="Times New Roman"/>
                <w:i/>
                <w:iCs/>
                <w:sz w:val="24"/>
                <w:szCs w:val="24"/>
              </w:rPr>
              <w:t xml:space="preserve">- 1 стихотворение по выбору, например: </w:t>
            </w:r>
            <w:r w:rsidRPr="009A203B">
              <w:rPr>
                <w:rFonts w:ascii="Times New Roman" w:hAnsi="Times New Roman"/>
                <w:b/>
                <w:bCs/>
                <w:i/>
                <w:iCs/>
                <w:sz w:val="24"/>
                <w:szCs w:val="24"/>
              </w:rPr>
              <w:t xml:space="preserve">«Хорошее отношение к лошадям» </w:t>
            </w:r>
            <w:r w:rsidRPr="009A203B">
              <w:rPr>
                <w:rFonts w:ascii="Times New Roman" w:hAnsi="Times New Roman"/>
                <w:b/>
                <w:bCs/>
                <w:i/>
                <w:iCs/>
                <w:sz w:val="24"/>
                <w:szCs w:val="24"/>
              </w:rPr>
              <w:lastRenderedPageBreak/>
              <w:t xml:space="preserve">(1918), «Необычайное приключение, бывшее с Владимиром Маяковским летом на даче» (1920) и др. </w:t>
            </w:r>
          </w:p>
          <w:p w:rsidR="009A203B" w:rsidRPr="009A203B" w:rsidRDefault="009A203B" w:rsidP="009A203B">
            <w:pPr>
              <w:shd w:val="clear" w:color="auto" w:fill="FFFFFF"/>
              <w:tabs>
                <w:tab w:val="left" w:pos="5760"/>
              </w:tabs>
              <w:spacing w:after="115" w:line="240" w:lineRule="auto"/>
              <w:ind w:firstLine="706"/>
              <w:rPr>
                <w:rFonts w:ascii="Times New Roman" w:hAnsi="Times New Roman"/>
                <w:sz w:val="24"/>
                <w:szCs w:val="24"/>
              </w:rPr>
            </w:pPr>
            <w:r w:rsidRPr="009A203B">
              <w:rPr>
                <w:rFonts w:ascii="Times New Roman" w:hAnsi="Times New Roman"/>
                <w:sz w:val="24"/>
                <w:szCs w:val="24"/>
              </w:rPr>
              <w:t>(</w:t>
            </w:r>
            <w:r w:rsidRPr="009A203B">
              <w:rPr>
                <w:rFonts w:ascii="Times New Roman" w:hAnsi="Times New Roman"/>
                <w:sz w:val="24"/>
                <w:szCs w:val="24"/>
                <w:shd w:val="clear" w:color="auto" w:fill="FFFFFF"/>
              </w:rPr>
              <w:t>7-8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С.А.Есенин</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«Гой ты, Русь, моя родная…» (1914), «Песнь о собаке» (1915),  «Нивы сжаты, рощи голы…» (1917 – 1918), «Письмо к матери» (1924) «Собаке Качалова» (1925) и др.</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(5-</w:t>
            </w:r>
            <w:r w:rsidRPr="009A203B">
              <w:rPr>
                <w:rFonts w:ascii="Times New Roman" w:eastAsia="Calibri" w:hAnsi="Times New Roman"/>
                <w:b/>
                <w:bCs/>
                <w:sz w:val="24"/>
                <w:szCs w:val="24"/>
                <w:shd w:val="clear" w:color="auto" w:fill="FFFFFF"/>
                <w:lang w:eastAsia="en-US"/>
              </w:rPr>
              <w:t>6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М.А.Булгаков</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1 повесть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например</w:t>
            </w:r>
            <w:r w:rsidRPr="009A203B">
              <w:rPr>
                <w:rFonts w:ascii="Times New Roman" w:eastAsia="Calibri" w:hAnsi="Times New Roman"/>
                <w:i/>
                <w:iCs/>
                <w:sz w:val="24"/>
                <w:szCs w:val="24"/>
                <w:lang w:eastAsia="en-US"/>
              </w:rPr>
              <w:t xml:space="preserve">: «Роковые яйца» (1924), «Собачье сердце» (1925) и др. </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lang w:eastAsia="en-US"/>
              </w:rPr>
              <w:t>(7-8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А.П.Платонов</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«В прекрасном и яростном мире (Машинист Мальцев)» (1937), «Рассказ о мертвом старике» (1942), «Никита» (1945), «Цветок на земле» (1949) и др.</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(6-8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both"/>
              <w:outlineLvl w:val="0"/>
              <w:rPr>
                <w:rFonts w:ascii="Times New Roman" w:hAnsi="Times New Roman"/>
                <w:b/>
                <w:bCs/>
                <w:i/>
                <w:iCs/>
                <w:color w:val="404040"/>
                <w:kern w:val="36"/>
                <w:sz w:val="24"/>
                <w:szCs w:val="24"/>
                <w:lang w:eastAsia="en-US"/>
              </w:rPr>
            </w:pPr>
            <w:r w:rsidRPr="009A203B">
              <w:rPr>
                <w:rFonts w:ascii="Times New Roman" w:eastAsia="Calibri" w:hAnsi="Times New Roman"/>
                <w:b/>
                <w:bCs/>
                <w:kern w:val="36"/>
                <w:sz w:val="24"/>
                <w:szCs w:val="24"/>
                <w:lang w:eastAsia="en-US"/>
              </w:rPr>
              <w:t xml:space="preserve">М.М.Зощенко </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2 рассказа по выбору, например: </w:t>
            </w:r>
            <w:r w:rsidRPr="009A203B">
              <w:rPr>
                <w:rFonts w:ascii="Times New Roman" w:eastAsia="Calibri" w:hAnsi="Times New Roman"/>
                <w:i/>
                <w:iCs/>
                <w:sz w:val="24"/>
                <w:szCs w:val="24"/>
                <w:lang w:eastAsia="en-US"/>
              </w:rPr>
              <w:t>«Аристократка» (1923), «Баня» (1924) и др.</w:t>
            </w:r>
          </w:p>
          <w:p w:rsidR="009A203B" w:rsidRPr="009A203B" w:rsidRDefault="009A203B" w:rsidP="009A203B">
            <w:pPr>
              <w:tabs>
                <w:tab w:val="left" w:pos="5760"/>
              </w:tabs>
              <w:spacing w:after="0" w:line="240" w:lineRule="auto"/>
              <w:rPr>
                <w:rFonts w:ascii="Times New Roman" w:hAnsi="Times New Roman"/>
                <w:b/>
                <w:bCs/>
                <w:color w:val="272727"/>
                <w:sz w:val="24"/>
                <w:szCs w:val="24"/>
                <w:lang w:eastAsia="en-US"/>
              </w:rPr>
            </w:pPr>
            <w:r w:rsidRPr="009A203B">
              <w:rPr>
                <w:rFonts w:ascii="Times New Roman" w:eastAsia="Calibri" w:hAnsi="Times New Roman"/>
                <w:b/>
                <w:bCs/>
                <w:sz w:val="24"/>
                <w:szCs w:val="24"/>
                <w:lang w:eastAsia="en-US"/>
              </w:rPr>
              <w:t>(5-7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А.Т. Твардовский</w:t>
            </w: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стихотворение  по выбору, например: «</w:t>
            </w:r>
            <w:r w:rsidRPr="009A203B">
              <w:rPr>
                <w:rFonts w:ascii="Times New Roman" w:eastAsia="Calibri" w:hAnsi="Times New Roman"/>
                <w:i/>
                <w:iCs/>
                <w:sz w:val="24"/>
                <w:szCs w:val="24"/>
                <w:lang w:eastAsia="en-US"/>
              </w:rPr>
              <w:t>В тот день, когда окончилась война…» (1948),</w:t>
            </w:r>
            <w:r w:rsidRPr="009A203B">
              <w:rPr>
                <w:rFonts w:ascii="Times New Roman" w:eastAsia="Calibri" w:hAnsi="Times New Roman"/>
                <w:b/>
                <w:bCs/>
                <w:i/>
                <w:iCs/>
                <w:sz w:val="24"/>
                <w:szCs w:val="24"/>
                <w:lang w:eastAsia="en-US"/>
              </w:rPr>
              <w:t xml:space="preserve"> «</w:t>
            </w:r>
            <w:r w:rsidRPr="009A203B">
              <w:rPr>
                <w:rFonts w:ascii="Times New Roman" w:eastAsia="Calibri" w:hAnsi="Times New Roman"/>
                <w:i/>
                <w:iCs/>
                <w:sz w:val="24"/>
                <w:szCs w:val="24"/>
                <w:lang w:eastAsia="en-US"/>
              </w:rPr>
              <w:t xml:space="preserve">О сущем» (1957 – 1958), «Вся суть в одном-единственном завете…» (1958),  «Я знаю, никакой моей вины…» (1966) и др.; «Василий Теркин» («Книга про бойца») (1942-1945) – </w:t>
            </w:r>
            <w:r w:rsidRPr="009A203B">
              <w:rPr>
                <w:rFonts w:ascii="Times New Roman" w:eastAsia="Calibri" w:hAnsi="Times New Roman"/>
                <w:b/>
                <w:bCs/>
                <w:i/>
                <w:iCs/>
                <w:sz w:val="24"/>
                <w:szCs w:val="24"/>
                <w:lang w:eastAsia="en-US"/>
              </w:rPr>
              <w:t>главы по выбору.</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w:t>
            </w:r>
            <w:r w:rsidRPr="009A203B">
              <w:rPr>
                <w:rFonts w:ascii="Times New Roman" w:eastAsia="Calibri" w:hAnsi="Times New Roman"/>
                <w:b/>
                <w:sz w:val="24"/>
                <w:szCs w:val="24"/>
                <w:shd w:val="clear" w:color="auto" w:fill="FFFFFF"/>
                <w:lang w:eastAsia="en-US"/>
              </w:rPr>
              <w:t>7-8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А.И. Солженицын</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«Матренин двор» (1959) или из «Крохоток» (1958 – 1960) – «Лиственница», «Дыхание», «Шарик», «Костер и муравьи», «Гроза в горах», «Колокол Углича» и др</w:t>
            </w:r>
            <w:r w:rsidRPr="009A203B">
              <w:rPr>
                <w:rFonts w:ascii="Times New Roman" w:eastAsia="Calibri" w:hAnsi="Times New Roman"/>
                <w:sz w:val="24"/>
                <w:szCs w:val="24"/>
                <w:lang w:eastAsia="en-US"/>
              </w:rPr>
              <w:t xml:space="preserve">.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(7-9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r w:rsidRPr="009A203B">
              <w:rPr>
                <w:rFonts w:ascii="Times New Roman" w:eastAsia="Calibri" w:hAnsi="Times New Roman"/>
                <w:b/>
                <w:bCs/>
                <w:kern w:val="36"/>
                <w:sz w:val="24"/>
                <w:szCs w:val="24"/>
                <w:lang w:eastAsia="en-US"/>
              </w:rPr>
              <w:t>В.М.Шукшин</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1 рассказ по выбору, например</w:t>
            </w:r>
            <w:r w:rsidRPr="009A203B">
              <w:rPr>
                <w:rFonts w:ascii="Times New Roman" w:eastAsia="Calibri" w:hAnsi="Times New Roman"/>
                <w:i/>
                <w:iCs/>
                <w:sz w:val="24"/>
                <w:szCs w:val="24"/>
                <w:lang w:eastAsia="en-US"/>
              </w:rPr>
              <w:t>: «Чудик» (1967), «Срезал» (1970), «Мастер» (1971) и др.</w:t>
            </w:r>
          </w:p>
          <w:p w:rsidR="009A203B" w:rsidRPr="009A203B" w:rsidRDefault="009A203B" w:rsidP="009A203B">
            <w:pPr>
              <w:tabs>
                <w:tab w:val="left" w:pos="5760"/>
              </w:tabs>
              <w:spacing w:line="240" w:lineRule="auto"/>
              <w:rPr>
                <w:rFonts w:ascii="Times New Roman" w:eastAsia="Calibri" w:hAnsi="Times New Roman"/>
                <w:b/>
                <w:bCs/>
                <w:kern w:val="36"/>
                <w:sz w:val="24"/>
                <w:szCs w:val="24"/>
                <w:lang w:eastAsia="en-US"/>
              </w:rPr>
            </w:pPr>
            <w:r w:rsidRPr="009A203B">
              <w:rPr>
                <w:rFonts w:ascii="Times New Roman" w:eastAsia="Calibri" w:hAnsi="Times New Roman"/>
                <w:sz w:val="24"/>
                <w:szCs w:val="24"/>
                <w:lang w:eastAsia="en-US"/>
              </w:rPr>
              <w:t>(</w:t>
            </w:r>
            <w:r w:rsidRPr="009A203B">
              <w:rPr>
                <w:rFonts w:ascii="Times New Roman" w:eastAsia="Calibri" w:hAnsi="Times New Roman"/>
                <w:b/>
                <w:bCs/>
                <w:sz w:val="24"/>
                <w:szCs w:val="24"/>
                <w:lang w:eastAsia="en-US"/>
              </w:rPr>
              <w:t>7-9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 xml:space="preserve">Проза конца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 начала </w:t>
            </w:r>
            <w:r w:rsidRPr="009A203B">
              <w:rPr>
                <w:rFonts w:ascii="Times New Roman" w:eastAsia="Calibri" w:hAnsi="Times New Roman"/>
                <w:b/>
                <w:bCs/>
                <w:i/>
                <w:iCs/>
                <w:sz w:val="24"/>
                <w:szCs w:val="24"/>
                <w:lang w:val="en-US" w:eastAsia="en-US"/>
              </w:rPr>
              <w:t>XX</w:t>
            </w:r>
            <w:r w:rsidRPr="009A203B">
              <w:rPr>
                <w:rFonts w:ascii="Times New Roman" w:eastAsia="Calibri" w:hAnsi="Times New Roman"/>
                <w:b/>
                <w:bCs/>
                <w:i/>
                <w:iCs/>
                <w:sz w:val="24"/>
                <w:szCs w:val="24"/>
                <w:lang w:eastAsia="en-US"/>
              </w:rPr>
              <w:t xml:space="preserve"> вв</w:t>
            </w:r>
            <w:r w:rsidRPr="009A203B">
              <w:rPr>
                <w:rFonts w:ascii="Times New Roman" w:eastAsia="Calibri" w:hAnsi="Times New Roman"/>
                <w:i/>
                <w:iCs/>
                <w:sz w:val="24"/>
                <w:szCs w:val="24"/>
                <w:lang w:eastAsia="en-US"/>
              </w:rPr>
              <w:t>.</w:t>
            </w:r>
            <w:r w:rsidRPr="009A203B">
              <w:rPr>
                <w:rFonts w:ascii="Times New Roman" w:eastAsia="Calibri" w:hAnsi="Times New Roman"/>
                <w:i/>
                <w:sz w:val="24"/>
                <w:szCs w:val="24"/>
                <w:lang w:eastAsia="en-US"/>
              </w:rPr>
              <w:t xml:space="preserve">, </w:t>
            </w:r>
            <w:r w:rsidRPr="009A203B">
              <w:rPr>
                <w:rFonts w:ascii="Times New Roman" w:eastAsia="Calibri" w:hAnsi="Times New Roman"/>
                <w:i/>
                <w:iCs/>
                <w:sz w:val="24"/>
                <w:szCs w:val="24"/>
                <w:lang w:eastAsia="en-US"/>
              </w:rPr>
              <w:t xml:space="preserve"> например: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М.Горький, А.И.Куприн,</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Л.Н.Андреев, И.А.Бунин, </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И.С.Шмелев, А.С. Грин</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(2-3 рассказа или повести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sz w:val="24"/>
                <w:szCs w:val="24"/>
                <w:lang w:eastAsia="en-US"/>
              </w:rPr>
              <w:t>5-8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Поэзия конца </w:t>
            </w:r>
            <w:r w:rsidRPr="009A203B">
              <w:rPr>
                <w:rFonts w:ascii="Times New Roman" w:eastAsia="Calibri" w:hAnsi="Times New Roman"/>
                <w:b/>
                <w:bCs/>
                <w:i/>
                <w:iCs/>
                <w:sz w:val="24"/>
                <w:szCs w:val="24"/>
                <w:lang w:val="en-US" w:eastAsia="en-US"/>
              </w:rPr>
              <w:t>XIX</w:t>
            </w:r>
            <w:r w:rsidRPr="009A203B">
              <w:rPr>
                <w:rFonts w:ascii="Times New Roman" w:eastAsia="Calibri" w:hAnsi="Times New Roman"/>
                <w:b/>
                <w:bCs/>
                <w:i/>
                <w:iCs/>
                <w:sz w:val="24"/>
                <w:szCs w:val="24"/>
                <w:lang w:eastAsia="en-US"/>
              </w:rPr>
              <w:t xml:space="preserve"> – начала </w:t>
            </w:r>
            <w:r w:rsidRPr="009A203B">
              <w:rPr>
                <w:rFonts w:ascii="Times New Roman" w:eastAsia="Calibri" w:hAnsi="Times New Roman"/>
                <w:b/>
                <w:bCs/>
                <w:i/>
                <w:iCs/>
                <w:sz w:val="24"/>
                <w:szCs w:val="24"/>
                <w:lang w:val="en-US" w:eastAsia="en-US"/>
              </w:rPr>
              <w:t>XX</w:t>
            </w:r>
            <w:r w:rsidRPr="009A203B">
              <w:rPr>
                <w:rFonts w:ascii="Times New Roman" w:eastAsia="Calibri" w:hAnsi="Times New Roman"/>
                <w:b/>
                <w:bCs/>
                <w:i/>
                <w:iCs/>
                <w:sz w:val="24"/>
                <w:szCs w:val="24"/>
                <w:lang w:eastAsia="en-US"/>
              </w:rPr>
              <w:t xml:space="preserve"> вв</w:t>
            </w:r>
            <w:r w:rsidRPr="009A203B">
              <w:rPr>
                <w:rFonts w:ascii="Times New Roman" w:eastAsia="Calibri" w:hAnsi="Times New Roman"/>
                <w:i/>
                <w:iCs/>
                <w:sz w:val="24"/>
                <w:szCs w:val="24"/>
                <w:lang w:eastAsia="en-US"/>
              </w:rPr>
              <w:t>.</w:t>
            </w:r>
            <w:r w:rsidRPr="009A203B">
              <w:rPr>
                <w:rFonts w:ascii="Times New Roman" w:eastAsia="Calibri" w:hAnsi="Times New Roman"/>
                <w:i/>
                <w:sz w:val="24"/>
                <w:szCs w:val="24"/>
                <w:lang w:eastAsia="en-US"/>
              </w:rPr>
              <w:t>, например</w:t>
            </w:r>
            <w:r w:rsidRPr="009A203B">
              <w:rPr>
                <w:rFonts w:ascii="Times New Roman" w:eastAsia="Calibri" w:hAnsi="Times New Roman"/>
                <w:i/>
                <w:iCs/>
                <w:sz w:val="24"/>
                <w:szCs w:val="24"/>
                <w:lang w:eastAsia="en-US"/>
              </w:rPr>
              <w:t>:</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К.Д.Бальмонт, И.А.Бунин,</w:t>
            </w:r>
          </w:p>
          <w:p w:rsidR="009A203B" w:rsidRPr="009A203B" w:rsidRDefault="009A203B" w:rsidP="009A203B">
            <w:pPr>
              <w:tabs>
                <w:tab w:val="left" w:pos="5760"/>
              </w:tabs>
              <w:spacing w:after="0" w:line="240" w:lineRule="auto"/>
              <w:jc w:val="both"/>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М.А.Волошин, В.Хлебников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(2-3 стихотворения по выбору, </w:t>
            </w:r>
            <w:r w:rsidRPr="009A203B">
              <w:rPr>
                <w:rFonts w:ascii="Times New Roman" w:eastAsia="Calibri" w:hAnsi="Times New Roman"/>
                <w:b/>
                <w:bCs/>
                <w:i/>
                <w:sz w:val="24"/>
                <w:szCs w:val="24"/>
                <w:lang w:eastAsia="en-US"/>
              </w:rPr>
              <w:t>5-8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Поэзия 20-50-х годов ХХ в.,</w:t>
            </w:r>
            <w:r w:rsidRPr="009A203B">
              <w:rPr>
                <w:rFonts w:ascii="Times New Roman" w:eastAsia="Calibri" w:hAnsi="Times New Roman"/>
                <w:i/>
                <w:iCs/>
                <w:sz w:val="24"/>
                <w:szCs w:val="24"/>
                <w:lang w:eastAsia="en-US"/>
              </w:rPr>
              <w:t xml:space="preserve"> например: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Б.Л.Пастернак, Н.А.Заболоцкий, Д.Хармс, </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Н.М.Олейников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(3-4 стихотворения по выбору, 5-9 кл</w:t>
            </w:r>
            <w:r w:rsidRPr="009A203B">
              <w:rPr>
                <w:rFonts w:ascii="Times New Roman" w:eastAsia="Calibri" w:hAnsi="Times New Roman"/>
                <w:i/>
                <w:iCs/>
                <w:sz w:val="24"/>
                <w:szCs w:val="24"/>
                <w:lang w:eastAsia="en-US"/>
              </w:rPr>
              <w:t>.</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о Великой Отечественной войне</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М.А.Шолохов, В.Л.Кондратьев, В.О. Богомолов, Б.Л.Васильев,  В.В.Быков, В.П.Астафьев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повести или рассказа – по выбору, 6-9 кл</w:t>
            </w:r>
            <w:r w:rsidRPr="009A203B">
              <w:rPr>
                <w:rFonts w:ascii="Times New Roman" w:eastAsia="Calibri" w:hAnsi="Times New Roman"/>
                <w:i/>
                <w:iCs/>
                <w:sz w:val="24"/>
                <w:szCs w:val="24"/>
                <w:lang w:eastAsia="en-US"/>
              </w:rPr>
              <w:t>.</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Художественная проза о человеке и природе, их взаимоотношениях</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М.М.Пришвин,</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К.Г.Паустовский</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(1-2 произведения – по выбору</w:t>
            </w:r>
            <w:r w:rsidRPr="009A203B">
              <w:rPr>
                <w:rFonts w:ascii="Times New Roman" w:eastAsia="Calibri" w:hAnsi="Times New Roman"/>
                <w:i/>
                <w:iCs/>
                <w:sz w:val="24"/>
                <w:szCs w:val="24"/>
                <w:lang w:eastAsia="en-US"/>
              </w:rPr>
              <w:t>, 5-6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о детях</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jc w:val="both"/>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В.Г.Распутин, В.П.Астафьев, Ф.А.Искандер, Ю.И.Коваль,</w:t>
            </w: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lastRenderedPageBreak/>
              <w:t>Ю.П.Казаков, В.В.Голявкин</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(3-4 произведения по выбору</w:t>
            </w:r>
            <w:r w:rsidRPr="009A203B">
              <w:rPr>
                <w:rFonts w:ascii="Times New Roman" w:eastAsia="Calibri" w:hAnsi="Times New Roman"/>
                <w:i/>
                <w:iCs/>
                <w:sz w:val="24"/>
                <w:szCs w:val="24"/>
                <w:lang w:eastAsia="en-US"/>
              </w:rPr>
              <w:t xml:space="preserve">, </w:t>
            </w:r>
            <w:r w:rsidRPr="009A203B">
              <w:rPr>
                <w:rFonts w:ascii="Times New Roman" w:eastAsia="Calibri" w:hAnsi="Times New Roman"/>
                <w:b/>
                <w:bCs/>
                <w:i/>
                <w:iCs/>
                <w:sz w:val="24"/>
                <w:szCs w:val="24"/>
                <w:lang w:eastAsia="en-US"/>
              </w:rPr>
              <w:t>5-8 кл.)</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Поэзия 2-й половины ХХ в.</w:t>
            </w:r>
            <w:r w:rsidRPr="009A203B">
              <w:rPr>
                <w:rFonts w:ascii="Times New Roman" w:eastAsia="Calibri" w:hAnsi="Times New Roman"/>
                <w:i/>
                <w:iCs/>
                <w:sz w:val="24"/>
                <w:szCs w:val="24"/>
                <w:lang w:eastAsia="en-US"/>
              </w:rPr>
              <w:t>, например:</w:t>
            </w:r>
          </w:p>
          <w:p w:rsidR="009A203B" w:rsidRPr="009A203B" w:rsidRDefault="009A203B" w:rsidP="009A203B">
            <w:pPr>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9A203B">
              <w:rPr>
                <w:rFonts w:ascii="Times New Roman" w:eastAsia="Calibri" w:hAnsi="Times New Roman"/>
                <w:i/>
                <w:iCs/>
                <w:sz w:val="24"/>
                <w:szCs w:val="24"/>
                <w:lang w:eastAsia="en-US"/>
              </w:rPr>
              <w:t>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 xml:space="preserve"> (3-4 стихотворения по выбору, 5-9 кл.)</w:t>
            </w:r>
          </w:p>
          <w:p w:rsidR="009A203B" w:rsidRPr="009A203B" w:rsidRDefault="009A203B" w:rsidP="009A203B">
            <w:pPr>
              <w:tabs>
                <w:tab w:val="left" w:pos="5760"/>
              </w:tabs>
              <w:spacing w:after="0"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Проза русской эмиграции</w:t>
            </w:r>
            <w:r w:rsidRPr="009A203B">
              <w:rPr>
                <w:rFonts w:ascii="Times New Roman" w:eastAsia="Calibri" w:hAnsi="Times New Roman"/>
                <w:i/>
                <w:iCs/>
                <w:sz w:val="24"/>
                <w:szCs w:val="24"/>
                <w:lang w:eastAsia="en-US"/>
              </w:rPr>
              <w:t>, например: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И.С.Шмелев, В.В.Набоков,</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С.Д.Довлатов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center"/>
              <w:rPr>
                <w:rFonts w:ascii="Times New Roman" w:eastAsia="Calibri" w:hAnsi="Times New Roman"/>
                <w:b/>
                <w:bCs/>
                <w:i/>
                <w:iCs/>
                <w:sz w:val="24"/>
                <w:szCs w:val="24"/>
                <w:lang w:eastAsia="en-US"/>
              </w:rPr>
            </w:pPr>
            <w:r w:rsidRPr="009A203B">
              <w:rPr>
                <w:rFonts w:ascii="Times New Roman" w:eastAsia="Calibri" w:hAnsi="Times New Roman"/>
                <w:b/>
                <w:bCs/>
                <w:i/>
                <w:iCs/>
                <w:sz w:val="24"/>
                <w:szCs w:val="24"/>
                <w:lang w:eastAsia="en-US"/>
              </w:rPr>
              <w:t>(1 произведение – по выбору, 5-9 кл.)</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spacing w:after="0" w:line="240" w:lineRule="auto"/>
              <w:rPr>
                <w:rFonts w:ascii="Times New Roman" w:eastAsia="Calibri" w:hAnsi="Times New Roman"/>
                <w:sz w:val="24"/>
                <w:szCs w:val="24"/>
                <w:lang w:eastAsia="en-US"/>
              </w:rPr>
            </w:pPr>
            <w:r w:rsidRPr="009A203B">
              <w:rPr>
                <w:rFonts w:ascii="Times New Roman" w:eastAsia="Calibri" w:hAnsi="Times New Roman"/>
                <w:b/>
                <w:bCs/>
                <w:i/>
                <w:iCs/>
                <w:sz w:val="24"/>
                <w:szCs w:val="24"/>
                <w:lang w:eastAsia="en-U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9A203B">
              <w:rPr>
                <w:rFonts w:ascii="Times New Roman" w:eastAsia="Calibri" w:hAnsi="Times New Roman"/>
                <w:sz w:val="24"/>
                <w:szCs w:val="24"/>
                <w:lang w:eastAsia="en-US"/>
              </w:rPr>
              <w:t xml:space="preserve"> и др., например:</w:t>
            </w:r>
          </w:p>
          <w:p w:rsidR="009A203B" w:rsidRPr="009A203B" w:rsidRDefault="009A203B" w:rsidP="009A203B">
            <w:pPr>
              <w:spacing w:after="0" w:line="240" w:lineRule="auto"/>
              <w:rPr>
                <w:rFonts w:ascii="Times New Roman" w:eastAsia="Calibri" w:hAnsi="Times New Roman"/>
                <w:bCs/>
                <w:i/>
                <w:iCs/>
                <w:sz w:val="24"/>
                <w:szCs w:val="24"/>
                <w:lang w:eastAsia="en-US"/>
              </w:rPr>
            </w:pPr>
            <w:r w:rsidRPr="009A203B">
              <w:rPr>
                <w:rFonts w:ascii="Times New Roman" w:eastAsia="Calibri" w:hAnsi="Times New Roman"/>
                <w:b/>
                <w:i/>
                <w:iCs/>
                <w:sz w:val="24"/>
                <w:szCs w:val="24"/>
                <w:lang w:eastAsia="en-U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9A203B">
              <w:rPr>
                <w:rFonts w:ascii="Times New Roman" w:eastAsia="Calibri" w:hAnsi="Times New Roman"/>
                <w:bCs/>
                <w:i/>
                <w:iCs/>
                <w:sz w:val="24"/>
                <w:szCs w:val="24"/>
                <w:lang w:eastAsia="en-US"/>
              </w:rPr>
              <w:t>и др.</w:t>
            </w:r>
          </w:p>
          <w:p w:rsidR="009A203B" w:rsidRPr="009A203B" w:rsidRDefault="009A203B" w:rsidP="009A203B">
            <w:pPr>
              <w:tabs>
                <w:tab w:val="left" w:pos="5760"/>
              </w:tabs>
              <w:spacing w:after="0" w:line="240" w:lineRule="auto"/>
              <w:jc w:val="center"/>
              <w:rPr>
                <w:rFonts w:ascii="Times New Roman" w:eastAsia="Calibri" w:hAnsi="Times New Roman"/>
                <w:b/>
                <w:i/>
                <w:iCs/>
                <w:sz w:val="24"/>
                <w:szCs w:val="24"/>
                <w:lang w:eastAsia="en-US"/>
              </w:rPr>
            </w:pPr>
            <w:r w:rsidRPr="009A203B">
              <w:rPr>
                <w:rFonts w:ascii="Times New Roman" w:eastAsia="Calibri" w:hAnsi="Times New Roman"/>
                <w:b/>
                <w:i/>
                <w:iCs/>
                <w:sz w:val="24"/>
                <w:szCs w:val="24"/>
                <w:lang w:eastAsia="en-US"/>
              </w:rPr>
              <w:t>(1-2 произведения по выбору, 5-8 кл.)</w:t>
            </w:r>
          </w:p>
          <w:p w:rsidR="009A203B" w:rsidRPr="009A203B" w:rsidRDefault="009A203B" w:rsidP="009A203B">
            <w:pPr>
              <w:tabs>
                <w:tab w:val="left" w:pos="5760"/>
              </w:tabs>
              <w:spacing w:after="0"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after="0" w:line="240" w:lineRule="auto"/>
              <w:jc w:val="center"/>
              <w:rPr>
                <w:rFonts w:ascii="Times New Roman" w:eastAsia="Calibri" w:hAnsi="Times New Roman"/>
                <w:i/>
                <w:iCs/>
                <w:sz w:val="24"/>
                <w:szCs w:val="24"/>
                <w:lang w:eastAsia="en-US"/>
              </w:rPr>
            </w:pPr>
          </w:p>
        </w:tc>
      </w:tr>
      <w:tr w:rsidR="009A203B" w:rsidRPr="009A203B" w:rsidTr="009A203B">
        <w:tc>
          <w:tcPr>
            <w:tcW w:w="9889" w:type="dxa"/>
            <w:gridSpan w:val="3"/>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lastRenderedPageBreak/>
              <w:t xml:space="preserve">Литература народов России </w:t>
            </w:r>
          </w:p>
        </w:tc>
      </w:tr>
      <w:tr w:rsidR="009A203B" w:rsidRPr="009A203B" w:rsidTr="009A203B">
        <w:tc>
          <w:tcPr>
            <w:tcW w:w="2518" w:type="dxa"/>
          </w:tcPr>
          <w:p w:rsidR="009A203B" w:rsidRPr="009A203B" w:rsidRDefault="009A203B" w:rsidP="009A203B">
            <w:pPr>
              <w:tabs>
                <w:tab w:val="left" w:pos="5760"/>
              </w:tabs>
              <w:spacing w:after="0"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after="0" w:line="240" w:lineRule="auto"/>
              <w:jc w:val="both"/>
              <w:outlineLvl w:val="0"/>
              <w:rPr>
                <w:rFonts w:ascii="Times New Roman" w:eastAsia="Calibri" w:hAnsi="Times New Roman"/>
                <w:b/>
                <w:bCs/>
                <w:kern w:val="36"/>
                <w:sz w:val="24"/>
                <w:szCs w:val="24"/>
                <w:lang w:eastAsia="en-US"/>
              </w:rPr>
            </w:pPr>
          </w:p>
        </w:tc>
        <w:tc>
          <w:tcPr>
            <w:tcW w:w="3685" w:type="dxa"/>
          </w:tcPr>
          <w:p w:rsidR="009A203B" w:rsidRPr="009A203B" w:rsidRDefault="009A203B" w:rsidP="009A203B">
            <w:pPr>
              <w:tabs>
                <w:tab w:val="left" w:pos="5760"/>
              </w:tabs>
              <w:spacing w:after="0" w:line="240" w:lineRule="auto"/>
              <w:jc w:val="both"/>
              <w:rPr>
                <w:rFonts w:ascii="Times New Roman" w:hAnsi="Times New Roman"/>
                <w:b/>
                <w:bCs/>
                <w:i/>
                <w:iCs/>
                <w:color w:val="272727"/>
                <w:sz w:val="24"/>
                <w:szCs w:val="24"/>
                <w:lang w:eastAsia="en-US"/>
              </w:rPr>
            </w:pPr>
            <w:r w:rsidRPr="009A203B">
              <w:rPr>
                <w:rFonts w:ascii="Times New Roman" w:eastAsia="Calibri" w:hAnsi="Times New Roman"/>
                <w:b/>
                <w:bCs/>
                <w:i/>
                <w:iCs/>
                <w:sz w:val="24"/>
                <w:szCs w:val="24"/>
                <w:lang w:eastAsia="en-US"/>
              </w:rPr>
              <w:t>Г.Тукай, М.Карим,</w:t>
            </w:r>
          </w:p>
          <w:p w:rsidR="009A203B" w:rsidRPr="009A203B" w:rsidRDefault="009A203B" w:rsidP="009A203B">
            <w:pPr>
              <w:tabs>
                <w:tab w:val="left" w:pos="5760"/>
              </w:tabs>
              <w:spacing w:after="0" w:line="240" w:lineRule="auto"/>
              <w:jc w:val="both"/>
              <w:rPr>
                <w:rFonts w:ascii="Times New Roman" w:hAnsi="Times New Roman"/>
                <w:i/>
                <w:iCs/>
                <w:color w:val="272727"/>
                <w:sz w:val="24"/>
                <w:szCs w:val="24"/>
                <w:lang w:eastAsia="en-US"/>
              </w:rPr>
            </w:pPr>
            <w:r w:rsidRPr="009A203B">
              <w:rPr>
                <w:rFonts w:ascii="Times New Roman" w:eastAsia="Calibri" w:hAnsi="Times New Roman"/>
                <w:b/>
                <w:bCs/>
                <w:i/>
                <w:iCs/>
                <w:sz w:val="24"/>
                <w:szCs w:val="24"/>
                <w:lang w:eastAsia="en-US"/>
              </w:rPr>
              <w:t>К.Кулиев, Р.Гамзатов</w:t>
            </w:r>
            <w:r w:rsidRPr="009A203B">
              <w:rPr>
                <w:rFonts w:ascii="Times New Roman" w:eastAsia="Calibri" w:hAnsi="Times New Roman"/>
                <w:i/>
                <w:iCs/>
                <w:sz w:val="24"/>
                <w:szCs w:val="24"/>
                <w:lang w:eastAsia="en-US"/>
              </w:rPr>
              <w:t xml:space="preserve"> и др.</w:t>
            </w:r>
          </w:p>
          <w:p w:rsidR="009A203B" w:rsidRPr="009A203B" w:rsidRDefault="009A203B" w:rsidP="009A203B">
            <w:pPr>
              <w:tabs>
                <w:tab w:val="left" w:pos="5760"/>
              </w:tabs>
              <w:spacing w:after="0" w:line="240" w:lineRule="auto"/>
              <w:jc w:val="both"/>
              <w:rPr>
                <w:rFonts w:ascii="Times New Roman" w:hAnsi="Times New Roman"/>
                <w:b/>
                <w:bCs/>
                <w:i/>
                <w:iCs/>
                <w:color w:val="272727"/>
                <w:sz w:val="24"/>
                <w:szCs w:val="24"/>
                <w:lang w:eastAsia="en-US"/>
              </w:rPr>
            </w:pPr>
            <w:r w:rsidRPr="009A203B">
              <w:rPr>
                <w:rFonts w:ascii="Times New Roman" w:eastAsia="Calibri" w:hAnsi="Times New Roman"/>
                <w:b/>
                <w:bCs/>
                <w:i/>
                <w:iCs/>
                <w:sz w:val="24"/>
                <w:szCs w:val="24"/>
                <w:lang w:eastAsia="en-US"/>
              </w:rPr>
              <w:t>(1 произведение по выбору,</w:t>
            </w:r>
          </w:p>
          <w:p w:rsidR="009A203B" w:rsidRPr="009A203B" w:rsidRDefault="009A203B" w:rsidP="009A203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5-9 кл.</w:t>
            </w:r>
            <w:r w:rsidRPr="009A203B">
              <w:rPr>
                <w:rFonts w:ascii="Times New Roman" w:eastAsia="Calibri" w:hAnsi="Times New Roman"/>
                <w:b/>
                <w:bCs/>
                <w:i/>
                <w:iCs/>
                <w:sz w:val="24"/>
                <w:szCs w:val="24"/>
                <w:lang w:eastAsia="en-US"/>
              </w:rPr>
              <w:t>)</w:t>
            </w:r>
          </w:p>
          <w:p w:rsidR="009A203B" w:rsidRPr="009A203B" w:rsidRDefault="009A203B" w:rsidP="009A203B">
            <w:pPr>
              <w:tabs>
                <w:tab w:val="left" w:pos="5760"/>
              </w:tabs>
              <w:spacing w:after="0" w:line="240" w:lineRule="auto"/>
              <w:rPr>
                <w:rFonts w:ascii="Times New Roman" w:eastAsia="Calibri" w:hAnsi="Times New Roman"/>
                <w:i/>
                <w:iCs/>
                <w:sz w:val="24"/>
                <w:szCs w:val="24"/>
                <w:lang w:eastAsia="en-US"/>
              </w:rPr>
            </w:pPr>
          </w:p>
        </w:tc>
      </w:tr>
      <w:tr w:rsidR="009A203B" w:rsidRPr="009A203B" w:rsidTr="009A203B">
        <w:tc>
          <w:tcPr>
            <w:tcW w:w="9889" w:type="dxa"/>
            <w:gridSpan w:val="3"/>
          </w:tcPr>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b/>
                <w:bCs/>
                <w:sz w:val="24"/>
                <w:szCs w:val="24"/>
                <w:lang w:eastAsia="en-US"/>
              </w:rPr>
              <w:t>Зарубежная литература</w:t>
            </w: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Гомер</w:t>
            </w:r>
            <w:r w:rsidRPr="009A203B">
              <w:rPr>
                <w:rFonts w:ascii="Times New Roman" w:eastAsia="Calibri" w:hAnsi="Times New Roman"/>
                <w:i/>
                <w:iCs/>
                <w:sz w:val="24"/>
                <w:szCs w:val="24"/>
                <w:lang w:eastAsia="en-US"/>
              </w:rPr>
              <w:t xml:space="preserve">«Илиада» (или «Одиссея») </w:t>
            </w:r>
            <w:r w:rsidRPr="009A203B">
              <w:rPr>
                <w:rFonts w:ascii="Times New Roman" w:eastAsia="Calibri" w:hAnsi="Times New Roman"/>
                <w:b/>
                <w:bCs/>
                <w:i/>
                <w:iCs/>
                <w:sz w:val="24"/>
                <w:szCs w:val="24"/>
                <w:lang w:eastAsia="en-US"/>
              </w:rPr>
              <w:t>(фрагменты по выбору)</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(6-8 кл.)</w:t>
            </w:r>
          </w:p>
          <w:p w:rsidR="009A203B" w:rsidRPr="009A203B" w:rsidRDefault="009A203B" w:rsidP="009A203B">
            <w:pPr>
              <w:tabs>
                <w:tab w:val="left" w:pos="5760"/>
              </w:tabs>
              <w:spacing w:line="240" w:lineRule="auto"/>
              <w:jc w:val="both"/>
              <w:outlineLvl w:val="0"/>
              <w:rPr>
                <w:rFonts w:ascii="Times New Roman" w:eastAsia="Calibri" w:hAnsi="Times New Roman"/>
                <w:b/>
                <w:bCs/>
                <w:kern w:val="36"/>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Данте. </w:t>
            </w:r>
            <w:r w:rsidRPr="009A203B">
              <w:rPr>
                <w:rFonts w:ascii="Times New Roman" w:eastAsia="Calibri" w:hAnsi="Times New Roman"/>
                <w:i/>
                <w:iCs/>
                <w:sz w:val="24"/>
                <w:szCs w:val="24"/>
                <w:lang w:eastAsia="en-US"/>
              </w:rPr>
              <w:t>«Божественная комедия»</w:t>
            </w:r>
            <w:r w:rsidRPr="009A203B">
              <w:rPr>
                <w:rFonts w:ascii="Times New Roman" w:eastAsia="Calibri" w:hAnsi="Times New Roman"/>
                <w:b/>
                <w:bCs/>
                <w:i/>
                <w:iCs/>
                <w:sz w:val="24"/>
                <w:szCs w:val="24"/>
                <w:lang w:eastAsia="en-US"/>
              </w:rPr>
              <w:t xml:space="preserve"> (фрагменты по выбору)</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(9 кл.)</w:t>
            </w: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i/>
                <w:sz w:val="24"/>
                <w:szCs w:val="24"/>
                <w:lang w:eastAsia="en-US"/>
              </w:rPr>
            </w:pPr>
            <w:r w:rsidRPr="009A203B">
              <w:rPr>
                <w:rFonts w:ascii="Times New Roman" w:eastAsia="Calibri" w:hAnsi="Times New Roman"/>
                <w:b/>
                <w:bCs/>
                <w:sz w:val="24"/>
                <w:szCs w:val="24"/>
                <w:lang w:eastAsia="en-US"/>
              </w:rPr>
              <w:t xml:space="preserve">М. де Сервантес </w:t>
            </w:r>
            <w:r w:rsidRPr="009A203B">
              <w:rPr>
                <w:rFonts w:ascii="Times New Roman" w:eastAsia="Calibri" w:hAnsi="Times New Roman"/>
                <w:i/>
                <w:iCs/>
                <w:sz w:val="24"/>
                <w:szCs w:val="24"/>
                <w:lang w:eastAsia="en-US"/>
              </w:rPr>
              <w:t xml:space="preserve">«Дон Кихот» </w:t>
            </w:r>
            <w:r w:rsidRPr="009A203B">
              <w:rPr>
                <w:rFonts w:ascii="Times New Roman" w:eastAsia="Calibri" w:hAnsi="Times New Roman"/>
                <w:b/>
                <w:bCs/>
                <w:i/>
                <w:iCs/>
                <w:sz w:val="24"/>
                <w:szCs w:val="24"/>
                <w:lang w:eastAsia="en-US"/>
              </w:rPr>
              <w:t>(главы по выбору</w:t>
            </w:r>
            <w:r w:rsidRPr="009A203B">
              <w:rPr>
                <w:rFonts w:ascii="Times New Roman" w:eastAsia="Calibri" w:hAnsi="Times New Roman"/>
                <w:b/>
                <w:i/>
                <w:sz w:val="24"/>
                <w:szCs w:val="24"/>
                <w:lang w:eastAsia="en-US"/>
              </w:rPr>
              <w:t>)</w:t>
            </w:r>
          </w:p>
          <w:p w:rsidR="009A203B" w:rsidRPr="009A203B" w:rsidRDefault="009A203B" w:rsidP="009A203B">
            <w:pPr>
              <w:tabs>
                <w:tab w:val="left" w:pos="5760"/>
              </w:tabs>
              <w:spacing w:line="240" w:lineRule="auto"/>
              <w:rPr>
                <w:rFonts w:ascii="Times New Roman" w:eastAsia="Calibri" w:hAnsi="Times New Roman"/>
                <w:b/>
                <w:bCs/>
                <w:kern w:val="36"/>
                <w:sz w:val="24"/>
                <w:szCs w:val="24"/>
                <w:lang w:eastAsia="en-US"/>
              </w:rPr>
            </w:pPr>
            <w:r w:rsidRPr="009A203B">
              <w:rPr>
                <w:rFonts w:ascii="Times New Roman" w:eastAsia="Calibri" w:hAnsi="Times New Roman"/>
                <w:b/>
                <w:iCs/>
                <w:sz w:val="24"/>
                <w:szCs w:val="24"/>
                <w:lang w:eastAsia="en-US"/>
              </w:rPr>
              <w:t>(7-8 кл.)</w:t>
            </w:r>
          </w:p>
        </w:tc>
        <w:tc>
          <w:tcPr>
            <w:tcW w:w="3685"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sz w:val="24"/>
                <w:szCs w:val="24"/>
                <w:lang w:eastAsia="en-US"/>
              </w:rPr>
            </w:pPr>
            <w:r w:rsidRPr="009A203B">
              <w:rPr>
                <w:rFonts w:ascii="Times New Roman" w:eastAsia="Calibri" w:hAnsi="Times New Roman"/>
                <w:b/>
                <w:i/>
                <w:iCs/>
                <w:sz w:val="24"/>
                <w:szCs w:val="24"/>
                <w:lang w:eastAsia="en-US"/>
              </w:rPr>
              <w:lastRenderedPageBreak/>
              <w:t>Зарубежный фольклорлегенды, баллады, саги, песни</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(2-3 произведения по </w:t>
            </w:r>
            <w:r w:rsidRPr="009A203B">
              <w:rPr>
                <w:rFonts w:ascii="Times New Roman" w:eastAsia="Calibri" w:hAnsi="Times New Roman"/>
                <w:b/>
                <w:bCs/>
                <w:sz w:val="24"/>
                <w:szCs w:val="24"/>
                <w:lang w:eastAsia="en-US"/>
              </w:rPr>
              <w:lastRenderedPageBreak/>
              <w:t>выбору, 5-7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jc w:val="both"/>
              <w:outlineLvl w:val="0"/>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lastRenderedPageBreak/>
              <w:t>В.Шекспир</w:t>
            </w:r>
            <w:r w:rsidRPr="009A203B">
              <w:rPr>
                <w:rFonts w:ascii="Times New Roman" w:eastAsia="Calibri" w:hAnsi="Times New Roman"/>
                <w:sz w:val="24"/>
                <w:szCs w:val="24"/>
                <w:lang w:eastAsia="en-US"/>
              </w:rPr>
              <w:t xml:space="preserve"> «Ромео и Джульетта» (1594 – 1595). </w:t>
            </w:r>
          </w:p>
          <w:p w:rsidR="009A203B" w:rsidRPr="009A203B" w:rsidRDefault="009A203B" w:rsidP="009A203B">
            <w:pPr>
              <w:tabs>
                <w:tab w:val="left" w:pos="5760"/>
              </w:tabs>
              <w:spacing w:line="240" w:lineRule="auto"/>
              <w:jc w:val="both"/>
              <w:outlineLvl w:val="0"/>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tc>
        <w:tc>
          <w:tcPr>
            <w:tcW w:w="3686" w:type="dxa"/>
          </w:tcPr>
          <w:p w:rsidR="009A203B" w:rsidRPr="009A203B" w:rsidRDefault="009A203B" w:rsidP="009A203B">
            <w:pPr>
              <w:pBdr>
                <w:left w:val="single" w:sz="4" w:space="0" w:color="auto"/>
                <w:bottom w:val="single" w:sz="4" w:space="0" w:color="auto"/>
                <w:right w:val="single" w:sz="4" w:space="0" w:color="auto"/>
              </w:pBdr>
              <w:shd w:val="clear" w:color="000000" w:fill="D8D8D8"/>
              <w:tabs>
                <w:tab w:val="left" w:pos="5760"/>
              </w:tabs>
              <w:spacing w:after="100" w:afterAutospacing="1" w:line="240" w:lineRule="auto"/>
              <w:jc w:val="center"/>
              <w:textAlignment w:val="top"/>
              <w:rPr>
                <w:rFonts w:ascii="Times New Roman" w:hAnsi="Times New Roman"/>
                <w:b/>
                <w:bCs/>
                <w:sz w:val="24"/>
                <w:szCs w:val="24"/>
              </w:rPr>
            </w:pPr>
            <w:r w:rsidRPr="009A203B">
              <w:rPr>
                <w:rFonts w:ascii="Times New Roman" w:hAnsi="Times New Roman"/>
                <w:b/>
                <w:bCs/>
                <w:i/>
                <w:iCs/>
                <w:sz w:val="24"/>
                <w:szCs w:val="24"/>
              </w:rPr>
              <w:t>1–2 сонета по выбору,  например</w:t>
            </w:r>
            <w:r w:rsidRPr="009A203B">
              <w:rPr>
                <w:rFonts w:ascii="Times New Roman" w:hAnsi="Times New Roman"/>
                <w:b/>
                <w:bCs/>
                <w:sz w:val="24"/>
                <w:szCs w:val="24"/>
              </w:rPr>
              <w:t xml:space="preserve">: </w:t>
            </w:r>
          </w:p>
          <w:p w:rsidR="009A203B" w:rsidRPr="009A203B" w:rsidRDefault="009A203B" w:rsidP="009A203B">
            <w:pPr>
              <w:keepNext/>
              <w:keepLines/>
              <w:tabs>
                <w:tab w:val="left" w:pos="5760"/>
              </w:tabs>
              <w:spacing w:after="100" w:afterAutospacing="1" w:line="240" w:lineRule="auto"/>
              <w:outlineLvl w:val="7"/>
              <w:rPr>
                <w:rFonts w:ascii="Times New Roman" w:hAnsi="Times New Roman"/>
                <w:i/>
                <w:iCs/>
                <w:sz w:val="24"/>
                <w:szCs w:val="24"/>
                <w:lang w:bidi="he-IL"/>
              </w:rPr>
            </w:pPr>
            <w:r w:rsidRPr="009A203B">
              <w:rPr>
                <w:rFonts w:ascii="Times New Roman" w:hAnsi="Times New Roman"/>
                <w:i/>
                <w:iCs/>
                <w:sz w:val="24"/>
                <w:szCs w:val="24"/>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9A203B" w:rsidRPr="009A203B" w:rsidRDefault="009A203B" w:rsidP="009A203B">
            <w:pPr>
              <w:keepNext/>
              <w:keepLines/>
              <w:tabs>
                <w:tab w:val="left" w:pos="5760"/>
              </w:tabs>
              <w:spacing w:after="100" w:afterAutospacing="1" w:line="240" w:lineRule="auto"/>
              <w:outlineLvl w:val="7"/>
              <w:rPr>
                <w:rFonts w:ascii="Times New Roman" w:hAnsi="Times New Roman"/>
                <w:b/>
                <w:bCs/>
                <w:sz w:val="24"/>
                <w:szCs w:val="24"/>
              </w:rPr>
            </w:pPr>
            <w:r w:rsidRPr="009A203B">
              <w:rPr>
                <w:rFonts w:ascii="Times New Roman" w:hAnsi="Times New Roman"/>
                <w:b/>
                <w:bCs/>
                <w:sz w:val="24"/>
                <w:szCs w:val="24"/>
                <w:lang w:bidi="he-IL"/>
              </w:rPr>
              <w:t>(7-8 кл.)</w:t>
            </w:r>
          </w:p>
        </w:tc>
        <w:tc>
          <w:tcPr>
            <w:tcW w:w="3685" w:type="dxa"/>
          </w:tcPr>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tc>
      </w:tr>
      <w:tr w:rsidR="009A203B" w:rsidRPr="009A203B" w:rsidTr="009A203B">
        <w:tc>
          <w:tcPr>
            <w:tcW w:w="2518" w:type="dxa"/>
          </w:tcPr>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 де Сент-Экзюпери </w:t>
            </w:r>
            <w:r w:rsidRPr="009A203B">
              <w:rPr>
                <w:rFonts w:ascii="Times New Roman" w:eastAsia="Calibri" w:hAnsi="Times New Roman"/>
                <w:sz w:val="24"/>
                <w:szCs w:val="24"/>
                <w:lang w:eastAsia="en-US"/>
              </w:rPr>
              <w:t>«Маленький принц» (1943)</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(6-7 кл.)</w:t>
            </w:r>
          </w:p>
        </w:tc>
        <w:tc>
          <w:tcPr>
            <w:tcW w:w="3686" w:type="dxa"/>
          </w:tcPr>
          <w:p w:rsidR="009A203B" w:rsidRPr="009A203B" w:rsidRDefault="009A203B" w:rsidP="009A203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lastRenderedPageBreak/>
              <w:t xml:space="preserve">Д.Дефо </w:t>
            </w:r>
            <w:r w:rsidRPr="009A203B">
              <w:rPr>
                <w:rFonts w:ascii="Times New Roman" w:eastAsia="Calibri" w:hAnsi="Times New Roman"/>
                <w:i/>
                <w:iCs/>
                <w:sz w:val="24"/>
                <w:szCs w:val="24"/>
                <w:lang w:eastAsia="en-US"/>
              </w:rPr>
              <w:t xml:space="preserve">«Робинзон Крузо» </w:t>
            </w:r>
            <w:r w:rsidRPr="009A203B">
              <w:rPr>
                <w:rFonts w:ascii="Times New Roman" w:eastAsia="Calibri" w:hAnsi="Times New Roman"/>
                <w:b/>
                <w:bCs/>
                <w:i/>
                <w:iCs/>
                <w:sz w:val="24"/>
                <w:szCs w:val="24"/>
                <w:lang w:eastAsia="en-US"/>
              </w:rPr>
              <w:t>(главы по выбору)</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( 6-7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Дж. Свифт </w:t>
            </w:r>
            <w:r w:rsidRPr="009A203B">
              <w:rPr>
                <w:rFonts w:ascii="Times New Roman" w:eastAsia="Calibri" w:hAnsi="Times New Roman"/>
                <w:i/>
                <w:iCs/>
                <w:sz w:val="24"/>
                <w:szCs w:val="24"/>
                <w:lang w:eastAsia="en-US"/>
              </w:rPr>
              <w:t>«Путешествия Гулливера»</w:t>
            </w:r>
            <w:r w:rsidRPr="009A203B">
              <w:rPr>
                <w:rFonts w:ascii="Times New Roman" w:eastAsia="Calibri" w:hAnsi="Times New Roman"/>
                <w:b/>
                <w:bCs/>
                <w:i/>
                <w:iCs/>
                <w:sz w:val="24"/>
                <w:szCs w:val="24"/>
                <w:lang w:eastAsia="en-US"/>
              </w:rPr>
              <w:t xml:space="preserve"> (фрагменты по выбору)</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(6-7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Ж-Б. Мольер</w:t>
            </w:r>
            <w:r w:rsidRPr="009A203B">
              <w:rPr>
                <w:rFonts w:ascii="Times New Roman" w:eastAsia="Calibri" w:hAnsi="Times New Roman"/>
                <w:i/>
                <w:iCs/>
                <w:sz w:val="24"/>
                <w:szCs w:val="24"/>
                <w:lang w:eastAsia="en-US"/>
              </w:rPr>
              <w:t xml:space="preserve"> Комедии</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по выбору, например: </w:t>
            </w:r>
            <w:r w:rsidRPr="009A203B">
              <w:rPr>
                <w:rFonts w:ascii="Times New Roman" w:eastAsia="Calibri" w:hAnsi="Times New Roman"/>
                <w:i/>
                <w:iCs/>
                <w:sz w:val="24"/>
                <w:szCs w:val="24"/>
                <w:lang w:eastAsia="en-US"/>
              </w:rPr>
              <w:t>«Тартюф, или Обманщик» (1664),«Мещанин во дворянстве» (1670).</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(8-9 кл.)</w:t>
            </w: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 xml:space="preserve">И.-В. Гете </w:t>
            </w:r>
            <w:r w:rsidRPr="009A203B">
              <w:rPr>
                <w:rFonts w:ascii="Times New Roman" w:eastAsia="Calibri" w:hAnsi="Times New Roman"/>
                <w:i/>
                <w:iCs/>
                <w:sz w:val="24"/>
                <w:szCs w:val="24"/>
                <w:lang w:eastAsia="en-US"/>
              </w:rPr>
              <w:t xml:space="preserve">«Фауст» (1774 – </w:t>
            </w:r>
            <w:r w:rsidRPr="009A203B">
              <w:rPr>
                <w:rFonts w:ascii="Times New Roman" w:eastAsia="Calibri" w:hAnsi="Times New Roman"/>
                <w:i/>
                <w:iCs/>
                <w:sz w:val="24"/>
                <w:szCs w:val="24"/>
                <w:lang w:eastAsia="en-US"/>
              </w:rPr>
              <w:lastRenderedPageBreak/>
              <w:t>1832)</w:t>
            </w:r>
            <w:r w:rsidRPr="009A203B">
              <w:rPr>
                <w:rFonts w:ascii="Times New Roman" w:eastAsia="Calibri" w:hAnsi="Times New Roman"/>
                <w:b/>
                <w:bCs/>
                <w:i/>
                <w:iCs/>
                <w:sz w:val="24"/>
                <w:szCs w:val="24"/>
                <w:lang w:eastAsia="en-US"/>
              </w:rPr>
              <w:t xml:space="preserve"> (фрагменты по выбору)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( 9-10 кл.)</w:t>
            </w:r>
          </w:p>
          <w:p w:rsidR="009A203B" w:rsidRPr="009A203B" w:rsidRDefault="009A203B" w:rsidP="009A203B">
            <w:pPr>
              <w:tabs>
                <w:tab w:val="left" w:pos="5760"/>
              </w:tabs>
              <w:spacing w:line="240" w:lineRule="auto"/>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i/>
                <w:iCs/>
                <w:sz w:val="24"/>
                <w:szCs w:val="24"/>
                <w:lang w:eastAsia="en-US"/>
              </w:rPr>
            </w:pPr>
            <w:r w:rsidRPr="009A203B">
              <w:rPr>
                <w:rFonts w:ascii="Times New Roman" w:eastAsia="Calibri" w:hAnsi="Times New Roman"/>
                <w:b/>
                <w:bCs/>
                <w:sz w:val="24"/>
                <w:szCs w:val="24"/>
                <w:lang w:eastAsia="en-US"/>
              </w:rPr>
              <w:t>Г.Х.Андерсен</w:t>
            </w:r>
            <w:r w:rsidRPr="009A203B">
              <w:rPr>
                <w:rFonts w:ascii="Times New Roman" w:eastAsia="Calibri" w:hAnsi="Times New Roman"/>
                <w:i/>
                <w:iCs/>
                <w:sz w:val="24"/>
                <w:szCs w:val="24"/>
                <w:lang w:eastAsia="en-US"/>
              </w:rPr>
              <w:t>Сказки</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- 1 по выбору, например: </w:t>
            </w:r>
            <w:r w:rsidRPr="009A203B">
              <w:rPr>
                <w:rFonts w:ascii="Times New Roman" w:eastAsia="Calibri" w:hAnsi="Times New Roman"/>
                <w:i/>
                <w:iCs/>
                <w:sz w:val="24"/>
                <w:szCs w:val="24"/>
                <w:lang w:eastAsia="en-US"/>
              </w:rPr>
              <w:t>«Стойкий оловянный солдатик» (1838), «Гадкий утенок» (1843).</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(5 кл.) </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Дж. Г. Байрон </w:t>
            </w:r>
          </w:p>
          <w:p w:rsidR="009A203B" w:rsidRPr="009A203B" w:rsidRDefault="009A203B" w:rsidP="009A203B">
            <w:pPr>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- 1 стихотворение по выбору, например</w:t>
            </w:r>
            <w:r w:rsidRPr="009A203B">
              <w:rPr>
                <w:rFonts w:ascii="Times New Roman" w:eastAsia="Calibri" w:hAnsi="Times New Roman"/>
                <w:i/>
                <w:iCs/>
                <w:sz w:val="24"/>
                <w:szCs w:val="24"/>
                <w:lang w:eastAsia="en-U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r w:rsidRPr="009A203B">
              <w:rPr>
                <w:rFonts w:ascii="Times New Roman" w:eastAsia="Calibri" w:hAnsi="Times New Roman"/>
                <w:b/>
                <w:bCs/>
                <w:i/>
                <w:iCs/>
                <w:sz w:val="24"/>
                <w:szCs w:val="24"/>
                <w:lang w:eastAsia="en-US"/>
              </w:rPr>
              <w:t xml:space="preserve">- фрагменты одной из поэм по выбору, например: </w:t>
            </w:r>
            <w:r w:rsidRPr="009A203B">
              <w:rPr>
                <w:rFonts w:ascii="Times New Roman" w:eastAsia="Calibri" w:hAnsi="Times New Roman"/>
                <w:i/>
                <w:iCs/>
                <w:sz w:val="24"/>
                <w:szCs w:val="24"/>
                <w:lang w:eastAsia="en-US"/>
              </w:rPr>
              <w:t xml:space="preserve">«Паломничество Чайльд Гарольда» (1809 – 1811) (пер. В. Левика). </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(9 кл.)</w:t>
            </w:r>
          </w:p>
          <w:p w:rsidR="009A203B" w:rsidRPr="009A203B" w:rsidRDefault="009A203B" w:rsidP="009A203B">
            <w:pPr>
              <w:tabs>
                <w:tab w:val="left" w:pos="5760"/>
              </w:tabs>
              <w:spacing w:line="240" w:lineRule="auto"/>
              <w:rPr>
                <w:rFonts w:ascii="Times New Roman" w:eastAsia="Calibri" w:hAnsi="Times New Roman"/>
                <w:i/>
                <w:iCs/>
                <w:sz w:val="24"/>
                <w:szCs w:val="24"/>
                <w:lang w:eastAsia="en-US"/>
              </w:rPr>
            </w:pPr>
          </w:p>
          <w:p w:rsidR="009A203B" w:rsidRPr="009A203B" w:rsidRDefault="009A203B" w:rsidP="009A203B">
            <w:pPr>
              <w:tabs>
                <w:tab w:val="left" w:pos="5760"/>
              </w:tabs>
              <w:spacing w:after="100" w:afterAutospacing="1" w:line="240" w:lineRule="auto"/>
              <w:rPr>
                <w:rFonts w:ascii="Times New Roman" w:hAnsi="Times New Roman"/>
                <w:b/>
                <w:bCs/>
                <w:i/>
                <w:iCs/>
                <w:sz w:val="24"/>
                <w:szCs w:val="24"/>
              </w:rPr>
            </w:pPr>
          </w:p>
        </w:tc>
        <w:tc>
          <w:tcPr>
            <w:tcW w:w="3685" w:type="dxa"/>
          </w:tcPr>
          <w:p w:rsidR="009A203B" w:rsidRPr="009A203B" w:rsidRDefault="009A203B" w:rsidP="009A203B">
            <w:pPr>
              <w:spacing w:line="240" w:lineRule="auto"/>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lastRenderedPageBreak/>
              <w:t>Зарубежная сказочная и фантастическая проза, например: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Ш.Перро, В.Гауф, Э.Т.А. Гофман, Бр.Гримм,</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Л.Кэрролл, Л.Ф.Баум, Д.М. Барри, Д.Родари, М.Энде, Д.Р.Толкиен, К.Льюис</w:t>
            </w:r>
            <w:r w:rsidRPr="009A203B">
              <w:rPr>
                <w:rFonts w:ascii="Times New Roman" w:eastAsia="Calibri" w:hAnsi="Times New Roman"/>
                <w:sz w:val="24"/>
                <w:szCs w:val="24"/>
                <w:lang w:eastAsia="en-US"/>
              </w:rPr>
              <w:t xml:space="preserve"> и др.</w:t>
            </w:r>
          </w:p>
          <w:p w:rsidR="009A203B" w:rsidRPr="009A203B" w:rsidRDefault="009A203B" w:rsidP="009A203B">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(2-3 произведения по выбору, 5-6 кл.)</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 xml:space="preserve">Зарубежная новеллистика, например: </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П.Мериме, Э. По, О`Генри, О.Уайльд, А.К.Дойл, Джером К. Джером, У.Сароян, </w:t>
            </w:r>
            <w:r w:rsidRPr="009A203B">
              <w:rPr>
                <w:rFonts w:ascii="Times New Roman" w:eastAsia="Calibri" w:hAnsi="Times New Roman"/>
                <w:sz w:val="24"/>
                <w:szCs w:val="24"/>
                <w:lang w:eastAsia="en-US"/>
              </w:rPr>
              <w:t>и др.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(2-3 произведения по </w:t>
            </w:r>
            <w:r w:rsidRPr="009A203B">
              <w:rPr>
                <w:rFonts w:ascii="Times New Roman" w:eastAsia="Calibri" w:hAnsi="Times New Roman"/>
                <w:b/>
                <w:bCs/>
                <w:sz w:val="24"/>
                <w:szCs w:val="24"/>
                <w:lang w:eastAsia="en-US"/>
              </w:rPr>
              <w:lastRenderedPageBreak/>
              <w:t>выбору, 7-9 кл.)</w:t>
            </w:r>
          </w:p>
          <w:p w:rsidR="009A203B" w:rsidRPr="009A203B" w:rsidRDefault="009A203B" w:rsidP="009A203B">
            <w:pPr>
              <w:tabs>
                <w:tab w:val="left" w:pos="5760"/>
              </w:tabs>
              <w:spacing w:line="240" w:lineRule="auto"/>
              <w:jc w:val="center"/>
              <w:rPr>
                <w:rFonts w:ascii="Times New Roman" w:eastAsia="Calibri" w:hAnsi="Times New Roman"/>
                <w:b/>
                <w:bCs/>
                <w:i/>
                <w:iCs/>
                <w:sz w:val="24"/>
                <w:szCs w:val="24"/>
                <w:lang w:eastAsia="en-US"/>
              </w:rPr>
            </w:pPr>
          </w:p>
          <w:p w:rsidR="009A203B" w:rsidRPr="009A203B" w:rsidRDefault="009A203B" w:rsidP="009A203B">
            <w:pPr>
              <w:spacing w:line="240" w:lineRule="auto"/>
              <w:jc w:val="center"/>
              <w:rPr>
                <w:rFonts w:ascii="Times New Roman" w:eastAsia="Calibri" w:hAnsi="Times New Roman"/>
                <w:sz w:val="24"/>
                <w:szCs w:val="24"/>
                <w:lang w:eastAsia="en-US"/>
              </w:rPr>
            </w:pPr>
            <w:r w:rsidRPr="009A203B">
              <w:rPr>
                <w:rFonts w:ascii="Times New Roman" w:eastAsia="Calibri" w:hAnsi="Times New Roman"/>
                <w:i/>
                <w:iCs/>
                <w:sz w:val="24"/>
                <w:szCs w:val="24"/>
                <w:lang w:eastAsia="en-US"/>
              </w:rPr>
              <w:t xml:space="preserve">Зарубежная романистика </w:t>
            </w:r>
            <w:r w:rsidRPr="009A203B">
              <w:rPr>
                <w:rFonts w:ascii="Times New Roman" w:eastAsia="Calibri" w:hAnsi="Times New Roman"/>
                <w:i/>
                <w:iCs/>
                <w:sz w:val="24"/>
                <w:szCs w:val="24"/>
                <w:lang w:val="en-US" w:eastAsia="en-US"/>
              </w:rPr>
              <w:t>XIX</w:t>
            </w:r>
            <w:r w:rsidRPr="009A203B">
              <w:rPr>
                <w:rFonts w:ascii="Times New Roman" w:eastAsia="Calibri" w:hAnsi="Times New Roman"/>
                <w:sz w:val="24"/>
                <w:szCs w:val="24"/>
                <w:lang w:eastAsia="en-US"/>
              </w:rPr>
              <w:t xml:space="preserve">– </w:t>
            </w:r>
            <w:r w:rsidRPr="009A203B">
              <w:rPr>
                <w:rFonts w:ascii="Times New Roman" w:eastAsia="Calibri" w:hAnsi="Times New Roman"/>
                <w:i/>
                <w:sz w:val="24"/>
                <w:szCs w:val="24"/>
                <w:lang w:eastAsia="en-US"/>
              </w:rPr>
              <w:t>ХХ века, например</w:t>
            </w:r>
            <w:r w:rsidRPr="009A203B">
              <w:rPr>
                <w:rFonts w:ascii="Times New Roman" w:eastAsia="Calibri" w:hAnsi="Times New Roman"/>
                <w:sz w:val="24"/>
                <w:szCs w:val="24"/>
                <w:lang w:eastAsia="en-US"/>
              </w:rPr>
              <w:t>:</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 xml:space="preserve">А.Дюма, В.Скотт, В.Гюго, Ч.Диккенс, М.Рид, Ж.Верн, Г.Уэллс, Э.М.Ремарк </w:t>
            </w:r>
            <w:r w:rsidRPr="009A203B">
              <w:rPr>
                <w:rFonts w:ascii="Times New Roman" w:eastAsia="Calibri" w:hAnsi="Times New Roman"/>
                <w:sz w:val="24"/>
                <w:szCs w:val="24"/>
                <w:lang w:eastAsia="en-US"/>
              </w:rPr>
              <w:t xml:space="preserve"> и др.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(1-2 романа по выбору, 7-9 кл)</w:t>
            </w:r>
          </w:p>
          <w:p w:rsidR="009A203B" w:rsidRPr="009A203B" w:rsidRDefault="009A203B" w:rsidP="009A203B">
            <w:pPr>
              <w:tabs>
                <w:tab w:val="left" w:pos="5760"/>
              </w:tabs>
              <w:spacing w:line="240" w:lineRule="auto"/>
              <w:jc w:val="center"/>
              <w:rPr>
                <w:rFonts w:ascii="Times New Roman" w:eastAsia="Calibri" w:hAnsi="Times New Roman"/>
                <w:b/>
                <w:bCs/>
                <w:i/>
                <w:i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Зарубежная проза о детях и подростках, например: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М.Твен, Ф.Х.Бёрнетт, Л.М.Монтгомери, А.де Сент-Экзюпери, А.Линдгрен, Я.Корчак,  Харпер Ли, У.Голдинг, Р.Брэдбери, Д.Сэлинджер, П.Гэллико,</w:t>
            </w:r>
            <w:r w:rsidRPr="009A203B">
              <w:rPr>
                <w:rFonts w:ascii="Times New Roman" w:eastAsia="Calibri" w:hAnsi="Times New Roman"/>
                <w:b/>
                <w:sz w:val="24"/>
                <w:szCs w:val="24"/>
                <w:lang w:eastAsia="en-US"/>
              </w:rPr>
              <w:t xml:space="preserve"> Э.Портер,  К.Патерсон, Б.Кауфман, Ф.Бёрнетт </w:t>
            </w:r>
            <w:r w:rsidRPr="009A203B">
              <w:rPr>
                <w:rFonts w:ascii="Times New Roman" w:eastAsia="Calibri" w:hAnsi="Times New Roman"/>
                <w:sz w:val="24"/>
                <w:szCs w:val="24"/>
                <w:lang w:eastAsia="en-US"/>
              </w:rPr>
              <w:t>и др.</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 xml:space="preserve">(2 произведения по выбору, </w:t>
            </w:r>
          </w:p>
          <w:p w:rsidR="009A203B" w:rsidRPr="009A203B" w:rsidRDefault="009A203B" w:rsidP="009A203B">
            <w:pPr>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5-9 кл.)</w:t>
            </w:r>
          </w:p>
          <w:p w:rsidR="009A203B" w:rsidRPr="009A203B" w:rsidRDefault="009A203B" w:rsidP="009A203B">
            <w:pPr>
              <w:tabs>
                <w:tab w:val="left" w:pos="5760"/>
              </w:tabs>
              <w:spacing w:line="240" w:lineRule="auto"/>
              <w:jc w:val="center"/>
              <w:rPr>
                <w:rFonts w:ascii="Times New Roman" w:eastAsia="Calibri" w:hAnsi="Times New Roman"/>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Зарубежная проза о животных и взаимоотношениях человека и природы, например:</w:t>
            </w:r>
          </w:p>
          <w:p w:rsidR="009A203B" w:rsidRPr="009A203B" w:rsidRDefault="009A203B" w:rsidP="009A203B">
            <w:pPr>
              <w:spacing w:after="0"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Р.Киплинг, Дж.Лондон,</w:t>
            </w:r>
          </w:p>
          <w:p w:rsidR="009A203B" w:rsidRPr="009A203B" w:rsidRDefault="009A203B" w:rsidP="009A203B">
            <w:pPr>
              <w:spacing w:after="0" w:line="240" w:lineRule="auto"/>
              <w:rPr>
                <w:rFonts w:ascii="Times New Roman" w:eastAsia="Calibri" w:hAnsi="Times New Roman"/>
                <w:sz w:val="24"/>
                <w:szCs w:val="24"/>
                <w:lang w:eastAsia="en-US"/>
              </w:rPr>
            </w:pPr>
            <w:r w:rsidRPr="009A203B">
              <w:rPr>
                <w:rFonts w:ascii="Times New Roman" w:eastAsia="Calibri" w:hAnsi="Times New Roman"/>
                <w:b/>
                <w:bCs/>
                <w:sz w:val="24"/>
                <w:szCs w:val="24"/>
                <w:lang w:eastAsia="en-US"/>
              </w:rPr>
              <w:t>Э.Сетон-Томпсон, Д.Дарелл</w:t>
            </w:r>
            <w:r w:rsidRPr="009A203B">
              <w:rPr>
                <w:rFonts w:ascii="Times New Roman" w:eastAsia="Calibri" w:hAnsi="Times New Roman"/>
                <w:sz w:val="24"/>
                <w:szCs w:val="24"/>
                <w:lang w:eastAsia="en-US"/>
              </w:rPr>
              <w:t xml:space="preserve"> и др.</w:t>
            </w:r>
          </w:p>
          <w:p w:rsidR="009A203B" w:rsidRPr="009A203B" w:rsidRDefault="009A203B" w:rsidP="009A203B">
            <w:pPr>
              <w:spacing w:after="0"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(1-2 произведения по выбору, 5-7 кл.)</w:t>
            </w:r>
          </w:p>
          <w:p w:rsidR="009A203B" w:rsidRPr="009A203B" w:rsidRDefault="009A203B" w:rsidP="009A203B">
            <w:pPr>
              <w:tabs>
                <w:tab w:val="left" w:pos="5760"/>
              </w:tabs>
              <w:spacing w:line="240" w:lineRule="auto"/>
              <w:jc w:val="center"/>
              <w:rPr>
                <w:rFonts w:ascii="Times New Roman" w:eastAsia="Calibri" w:hAnsi="Times New Roman"/>
                <w:b/>
                <w:bCs/>
                <w:sz w:val="24"/>
                <w:szCs w:val="24"/>
                <w:lang w:eastAsia="en-US"/>
              </w:rPr>
            </w:pPr>
          </w:p>
          <w:p w:rsidR="009A203B" w:rsidRPr="009A203B" w:rsidRDefault="009A203B" w:rsidP="009A203B">
            <w:pPr>
              <w:tabs>
                <w:tab w:val="left" w:pos="5760"/>
              </w:tabs>
              <w:spacing w:line="240" w:lineRule="auto"/>
              <w:jc w:val="center"/>
              <w:rPr>
                <w:rFonts w:ascii="Times New Roman" w:eastAsia="Calibri" w:hAnsi="Times New Roman"/>
                <w:i/>
                <w:iCs/>
                <w:sz w:val="24"/>
                <w:szCs w:val="24"/>
                <w:lang w:eastAsia="en-US"/>
              </w:rPr>
            </w:pPr>
            <w:r w:rsidRPr="009A203B">
              <w:rPr>
                <w:rFonts w:ascii="Times New Roman" w:eastAsia="Calibri" w:hAnsi="Times New Roman"/>
                <w:i/>
                <w:iCs/>
                <w:sz w:val="24"/>
                <w:szCs w:val="24"/>
                <w:lang w:eastAsia="en-US"/>
              </w:rPr>
              <w:t>Современные зарубежная проза, например:</w:t>
            </w:r>
          </w:p>
          <w:p w:rsidR="009A203B" w:rsidRPr="009A203B" w:rsidRDefault="009A203B" w:rsidP="009A203B">
            <w:pPr>
              <w:spacing w:line="240" w:lineRule="auto"/>
              <w:rPr>
                <w:rFonts w:ascii="Times New Roman" w:eastAsia="Calibri" w:hAnsi="Times New Roman"/>
                <w:sz w:val="24"/>
                <w:szCs w:val="24"/>
                <w:lang w:eastAsia="en-US"/>
              </w:rPr>
            </w:pPr>
            <w:r w:rsidRPr="009A203B">
              <w:rPr>
                <w:rFonts w:ascii="Times New Roman" w:eastAsia="Calibri" w:hAnsi="Times New Roman"/>
                <w:b/>
                <w:sz w:val="24"/>
                <w:szCs w:val="24"/>
                <w:lang w:eastAsia="en-US"/>
              </w:rPr>
              <w:t>А. Тор, Д. Пеннак, У.Старк, К. ДиКамилло, М.Парр, Г.Шмидт, Д.Гроссман, С.Каста, Э.Файн, Е.Ельчин</w:t>
            </w:r>
            <w:r w:rsidRPr="009A203B">
              <w:rPr>
                <w:rFonts w:ascii="Times New Roman" w:eastAsia="Calibri" w:hAnsi="Times New Roman"/>
                <w:sz w:val="24"/>
                <w:szCs w:val="24"/>
                <w:lang w:eastAsia="en-US"/>
              </w:rPr>
              <w:t>и др.</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lastRenderedPageBreak/>
              <w:t xml:space="preserve">(1 произведение по выбору, </w:t>
            </w:r>
          </w:p>
          <w:p w:rsidR="009A203B" w:rsidRPr="009A203B" w:rsidRDefault="009A203B" w:rsidP="009A203B">
            <w:pPr>
              <w:tabs>
                <w:tab w:val="left" w:pos="5760"/>
              </w:tabs>
              <w:spacing w:line="240" w:lineRule="auto"/>
              <w:rPr>
                <w:rFonts w:ascii="Times New Roman" w:eastAsia="Calibri" w:hAnsi="Times New Roman"/>
                <w:b/>
                <w:bCs/>
                <w:sz w:val="24"/>
                <w:szCs w:val="24"/>
                <w:lang w:eastAsia="en-US"/>
              </w:rPr>
            </w:pPr>
            <w:r w:rsidRPr="009A203B">
              <w:rPr>
                <w:rFonts w:ascii="Times New Roman" w:eastAsia="Calibri" w:hAnsi="Times New Roman"/>
                <w:b/>
                <w:bCs/>
                <w:sz w:val="24"/>
                <w:szCs w:val="24"/>
                <w:lang w:eastAsia="en-US"/>
              </w:rPr>
              <w:t>5-8 кл.)</w:t>
            </w:r>
          </w:p>
        </w:tc>
      </w:tr>
    </w:tbl>
    <w:p w:rsidR="001978AC" w:rsidRDefault="001978AC" w:rsidP="00526D66">
      <w:pPr>
        <w:spacing w:after="0" w:line="240" w:lineRule="auto"/>
        <w:ind w:firstLine="709"/>
        <w:jc w:val="both"/>
        <w:rPr>
          <w:rFonts w:ascii="Times New Roman" w:eastAsia="Calibri" w:hAnsi="Times New Roman"/>
          <w:sz w:val="24"/>
          <w:szCs w:val="24"/>
          <w:lang w:eastAsia="en-US"/>
        </w:rPr>
      </w:pPr>
    </w:p>
    <w:p w:rsidR="00526D66" w:rsidRPr="00526D66" w:rsidRDefault="00526D66" w:rsidP="00526D66">
      <w:pPr>
        <w:spacing w:after="0" w:line="240" w:lineRule="auto"/>
        <w:ind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При составлении рабочих программ следует учесть:</w:t>
      </w:r>
    </w:p>
    <w:p w:rsidR="00526D66" w:rsidRPr="00526D66" w:rsidRDefault="00526D66" w:rsidP="00EA238B">
      <w:pPr>
        <w:numPr>
          <w:ilvl w:val="0"/>
          <w:numId w:val="87"/>
        </w:numPr>
        <w:spacing w:after="0" w:line="240" w:lineRule="auto"/>
        <w:ind w:left="0" w:firstLine="709"/>
        <w:contextualSpacing/>
        <w:jc w:val="both"/>
        <w:rPr>
          <w:rFonts w:ascii="Times New Roman" w:eastAsia="Calibri" w:hAnsi="Times New Roman"/>
          <w:sz w:val="24"/>
          <w:szCs w:val="24"/>
        </w:rPr>
      </w:pPr>
      <w:r w:rsidRPr="00526D66">
        <w:rPr>
          <w:rFonts w:ascii="Times New Roman" w:eastAsia="Calibri" w:hAnsi="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526D66" w:rsidRPr="00526D66" w:rsidRDefault="00526D66" w:rsidP="00EA238B">
      <w:pPr>
        <w:numPr>
          <w:ilvl w:val="0"/>
          <w:numId w:val="87"/>
        </w:numPr>
        <w:spacing w:after="0" w:line="240" w:lineRule="auto"/>
        <w:ind w:left="0" w:firstLine="709"/>
        <w:contextualSpacing/>
        <w:jc w:val="both"/>
        <w:rPr>
          <w:rFonts w:ascii="Times New Roman" w:eastAsia="Calibri" w:hAnsi="Times New Roman"/>
          <w:sz w:val="24"/>
          <w:szCs w:val="24"/>
        </w:rPr>
      </w:pPr>
      <w:r w:rsidRPr="00526D66">
        <w:rPr>
          <w:rFonts w:ascii="Times New Roman" w:eastAsia="Calibri" w:hAnsi="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526D66" w:rsidRPr="00526D66" w:rsidRDefault="00526D66" w:rsidP="00526D66">
      <w:pPr>
        <w:spacing w:after="0" w:line="240" w:lineRule="auto"/>
        <w:ind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526D66" w:rsidRPr="00526D66" w:rsidRDefault="00526D66" w:rsidP="00526D66">
      <w:pPr>
        <w:spacing w:after="0" w:line="240" w:lineRule="auto"/>
        <w:ind w:firstLine="709"/>
        <w:jc w:val="both"/>
        <w:rPr>
          <w:rFonts w:ascii="Times New Roman" w:eastAsia="Calibri" w:hAnsi="Times New Roman"/>
          <w:bCs/>
          <w:sz w:val="24"/>
          <w:szCs w:val="24"/>
          <w:lang w:eastAsia="en-US"/>
        </w:rPr>
      </w:pPr>
      <w:r w:rsidRPr="00526D66">
        <w:rPr>
          <w:rFonts w:ascii="Times New Roman" w:eastAsia="Calibri" w:hAnsi="Times New Roman"/>
          <w:bCs/>
          <w:sz w:val="24"/>
          <w:szCs w:val="24"/>
          <w:lang w:eastAsia="en-US"/>
        </w:rPr>
        <w:t xml:space="preserve">При составлении программ возможно использовать </w:t>
      </w:r>
      <w:r w:rsidRPr="00526D66">
        <w:rPr>
          <w:rFonts w:ascii="Times New Roman" w:eastAsia="Calibri" w:hAnsi="Times New Roman"/>
          <w:b/>
          <w:bCs/>
          <w:sz w:val="24"/>
          <w:szCs w:val="24"/>
          <w:lang w:eastAsia="en-US"/>
        </w:rPr>
        <w:t>жанрово-тематические блоки</w:t>
      </w:r>
      <w:r w:rsidRPr="00526D66">
        <w:rPr>
          <w:rFonts w:ascii="Times New Roman" w:eastAsia="Calibri" w:hAnsi="Times New Roman"/>
          <w:bCs/>
          <w:sz w:val="24"/>
          <w:szCs w:val="24"/>
          <w:lang w:eastAsia="en-US"/>
        </w:rPr>
        <w:t xml:space="preserve">, хорошо зарекомендовавшие себя на практике. </w:t>
      </w:r>
    </w:p>
    <w:p w:rsidR="00526D66" w:rsidRPr="00526D66" w:rsidRDefault="00526D66" w:rsidP="00526D66">
      <w:pPr>
        <w:spacing w:after="0" w:line="240" w:lineRule="auto"/>
        <w:ind w:firstLine="709"/>
        <w:jc w:val="both"/>
        <w:outlineLvl w:val="2"/>
        <w:rPr>
          <w:rFonts w:ascii="Times New Roman" w:hAnsi="Times New Roman"/>
          <w:b/>
          <w:bCs/>
          <w:sz w:val="24"/>
          <w:szCs w:val="24"/>
        </w:rPr>
      </w:pPr>
    </w:p>
    <w:p w:rsidR="00526D66" w:rsidRPr="00526D66" w:rsidRDefault="00526D66" w:rsidP="00526D66">
      <w:pPr>
        <w:spacing w:after="0" w:line="240" w:lineRule="auto"/>
        <w:ind w:firstLine="709"/>
        <w:jc w:val="center"/>
        <w:outlineLvl w:val="2"/>
        <w:rPr>
          <w:rFonts w:ascii="Times New Roman" w:hAnsi="Times New Roman"/>
          <w:b/>
          <w:bCs/>
          <w:sz w:val="24"/>
          <w:szCs w:val="24"/>
        </w:rPr>
      </w:pPr>
      <w:r w:rsidRPr="00526D66">
        <w:rPr>
          <w:rFonts w:ascii="Times New Roman" w:hAnsi="Times New Roman"/>
          <w:b/>
          <w:bCs/>
          <w:sz w:val="24"/>
          <w:szCs w:val="24"/>
        </w:rPr>
        <w:t>Основные теоретико-литературные понятия, требующие освоения в основной школе</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 xml:space="preserve">Художественная литература как искусство слова. Художественный образ. </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Устное народное творчество. Жанры фольклора. Миф и фольклор.</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Основные литературные направления: классицизм, сентиментализм, романтизм, реализм, модернизм.</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526D66" w:rsidRPr="00526D66" w:rsidRDefault="00526D66" w:rsidP="00EA238B">
      <w:pPr>
        <w:numPr>
          <w:ilvl w:val="0"/>
          <w:numId w:val="86"/>
        </w:numPr>
        <w:spacing w:after="0" w:line="240" w:lineRule="auto"/>
        <w:ind w:left="0" w:firstLine="709"/>
        <w:jc w:val="both"/>
        <w:rPr>
          <w:rFonts w:ascii="Times New Roman" w:eastAsia="Calibri" w:hAnsi="Times New Roman"/>
          <w:sz w:val="24"/>
          <w:szCs w:val="24"/>
          <w:lang w:eastAsia="en-US"/>
        </w:rPr>
      </w:pPr>
      <w:r w:rsidRPr="00526D66">
        <w:rPr>
          <w:rFonts w:ascii="Times New Roman" w:eastAsia="Calibri" w:hAnsi="Times New Roman"/>
          <w:sz w:val="24"/>
          <w:szCs w:val="24"/>
          <w:lang w:eastAsia="en-US"/>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C3E64" w:rsidRPr="00526D66" w:rsidRDefault="00526D66" w:rsidP="00526D66">
      <w:pPr>
        <w:spacing w:after="0" w:line="240" w:lineRule="auto"/>
        <w:ind w:firstLine="709"/>
        <w:rPr>
          <w:rFonts w:ascii="Times New Roman" w:hAnsi="Times New Roman"/>
          <w:b/>
          <w:sz w:val="24"/>
          <w:szCs w:val="24"/>
        </w:rPr>
      </w:pPr>
      <w:r w:rsidRPr="00526D66">
        <w:rPr>
          <w:rFonts w:ascii="Times New Roman" w:eastAsia="Calibri" w:hAnsi="Times New Roman"/>
          <w:sz w:val="24"/>
          <w:szCs w:val="24"/>
          <w:lang w:eastAsia="en-US"/>
        </w:rPr>
        <w:t>Стих и проза. Основы стихосложения: стихотворный метр и размер, ритм, рифма, строфа.</w:t>
      </w:r>
    </w:p>
    <w:p w:rsidR="00526D66" w:rsidRPr="00526D66" w:rsidRDefault="00526D66" w:rsidP="00526D66">
      <w:pPr>
        <w:spacing w:after="0" w:line="240" w:lineRule="auto"/>
        <w:ind w:firstLine="284"/>
        <w:rPr>
          <w:rFonts w:ascii="Times New Roman" w:hAnsi="Times New Roman"/>
          <w:b/>
          <w:sz w:val="26"/>
          <w:szCs w:val="26"/>
        </w:rPr>
      </w:pPr>
      <w:r w:rsidRPr="00526D66">
        <w:rPr>
          <w:rFonts w:ascii="Times New Roman" w:hAnsi="Times New Roman"/>
          <w:b/>
          <w:sz w:val="26"/>
          <w:szCs w:val="26"/>
        </w:rPr>
        <w:t>2.2.2.3. Иностранный язык</w:t>
      </w:r>
      <w:r w:rsidR="008D650E">
        <w:rPr>
          <w:rFonts w:ascii="Times New Roman" w:hAnsi="Times New Roman"/>
          <w:b/>
          <w:sz w:val="26"/>
          <w:szCs w:val="26"/>
        </w:rPr>
        <w:t xml:space="preserve"> (английский)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Освоение учебного предмета «Иностранный язык» направлено на </w:t>
      </w:r>
      <w:r w:rsidRPr="00526D66">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lastRenderedPageBreak/>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Предметное содержание речи</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Моя семья</w:t>
      </w:r>
      <w:r w:rsidRPr="00526D66">
        <w:rPr>
          <w:rFonts w:ascii="Times New Roman" w:hAnsi="Times New Roman"/>
          <w:sz w:val="24"/>
          <w:szCs w:val="24"/>
        </w:rPr>
        <w:t xml:space="preserve">. Взаимоотношения в семье. Конфликтные ситуации и способы их решения.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Мои друзья</w:t>
      </w:r>
      <w:r w:rsidRPr="00526D66">
        <w:rPr>
          <w:rFonts w:ascii="Times New Roman" w:hAnsi="Times New Roman"/>
          <w:sz w:val="24"/>
          <w:szCs w:val="24"/>
        </w:rPr>
        <w:t xml:space="preserve">. Лучший друг/подруга. Внешность и черты характера. Межличностные взаимоотношения с друзьями и в школе.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Свободное время</w:t>
      </w:r>
      <w:r w:rsidRPr="00526D66">
        <w:rPr>
          <w:rFonts w:ascii="Times New Roman" w:hAnsi="Times New Roman"/>
          <w:sz w:val="24"/>
          <w:szCs w:val="24"/>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Здоровый образ жизни</w:t>
      </w:r>
      <w:r w:rsidRPr="00526D66">
        <w:rPr>
          <w:rFonts w:ascii="Times New Roman" w:hAnsi="Times New Roman"/>
          <w:sz w:val="24"/>
          <w:szCs w:val="24"/>
        </w:rPr>
        <w:t>. Режим труда и отдыха, занятия спортом, здоровое питание, отказ от вредных привычек.</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Спорт.</w:t>
      </w:r>
      <w:r w:rsidRPr="00526D66">
        <w:rPr>
          <w:rFonts w:ascii="Times New Roman" w:hAnsi="Times New Roman"/>
          <w:sz w:val="24"/>
          <w:szCs w:val="24"/>
        </w:rPr>
        <w:t xml:space="preserve"> Виды спорта. Спортивные игры. Спортивные соревнования.</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Школа.</w:t>
      </w:r>
      <w:r w:rsidRPr="00526D66">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Выбор профессии.</w:t>
      </w:r>
      <w:r w:rsidRPr="00526D66">
        <w:rPr>
          <w:rFonts w:ascii="Times New Roman" w:hAnsi="Times New Roman"/>
          <w:sz w:val="24"/>
          <w:szCs w:val="24"/>
        </w:rPr>
        <w:t xml:space="preserve"> Мир профессий. Проблема выбора профессии. Роль иностранного языка в планах на будущее.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b/>
          <w:sz w:val="24"/>
          <w:szCs w:val="24"/>
        </w:rPr>
        <w:t xml:space="preserve">Путешествия. </w:t>
      </w:r>
      <w:r w:rsidRPr="00526D66">
        <w:rPr>
          <w:rFonts w:ascii="Times New Roman" w:hAnsi="Times New Roman"/>
          <w:sz w:val="24"/>
          <w:szCs w:val="24"/>
        </w:rPr>
        <w:t xml:space="preserve">Путешествия по России и странам изучаемого языка. Транспорт.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Окружающий мир</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Средства массовой информации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Страны изучаемого языка и родная страна</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Коммуникативные умения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Говорение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Диалогическая речь</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Монологическая речь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Аудирование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Жанры текстов</w:t>
      </w:r>
      <w:r w:rsidRPr="00526D66">
        <w:rPr>
          <w:rFonts w:ascii="Times New Roman" w:hAnsi="Times New Roman"/>
          <w:sz w:val="24"/>
          <w:szCs w:val="24"/>
        </w:rPr>
        <w:t>: прагматические, информационные, научно-популярные.</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Типы текстов</w:t>
      </w:r>
      <w:r w:rsidRPr="00526D66">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lastRenderedPageBreak/>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Аудирование с </w:t>
      </w:r>
      <w:r w:rsidRPr="008D650E">
        <w:rPr>
          <w:rFonts w:ascii="Times New Roman" w:hAnsi="Times New Roman"/>
          <w:i/>
          <w:sz w:val="24"/>
          <w:szCs w:val="24"/>
        </w:rPr>
        <w:t>пониманием основного содержания</w:t>
      </w:r>
      <w:r w:rsidRPr="00526D66">
        <w:rPr>
          <w:rFonts w:ascii="Times New Roman" w:hAnsi="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Аудирование с </w:t>
      </w:r>
      <w:r w:rsidRPr="008D650E">
        <w:rPr>
          <w:rFonts w:ascii="Times New Roman" w:hAnsi="Times New Roman"/>
          <w:i/>
          <w:sz w:val="24"/>
          <w:szCs w:val="24"/>
        </w:rPr>
        <w:t>выборочным пониманием нужной/ интересующей/ запрашиваемой информации</w:t>
      </w:r>
      <w:r w:rsidRPr="00526D66">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Чтение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Жанры текстов</w:t>
      </w:r>
      <w:r w:rsidRPr="00526D66">
        <w:rPr>
          <w:rFonts w:ascii="Times New Roman" w:hAnsi="Times New Roman"/>
          <w:sz w:val="24"/>
          <w:szCs w:val="24"/>
        </w:rPr>
        <w:t xml:space="preserve">: научно-популярные, публицистические, художественные, прагматические. </w:t>
      </w:r>
    </w:p>
    <w:p w:rsidR="00526D66" w:rsidRPr="00526D66" w:rsidRDefault="00526D66" w:rsidP="00526D66">
      <w:pPr>
        <w:spacing w:after="0" w:line="240" w:lineRule="auto"/>
        <w:ind w:firstLine="709"/>
        <w:rPr>
          <w:rFonts w:ascii="Times New Roman" w:hAnsi="Times New Roman"/>
          <w:sz w:val="24"/>
          <w:szCs w:val="24"/>
        </w:rPr>
      </w:pPr>
      <w:r w:rsidRPr="008D650E">
        <w:rPr>
          <w:rFonts w:ascii="Times New Roman" w:hAnsi="Times New Roman"/>
          <w:i/>
          <w:sz w:val="24"/>
          <w:szCs w:val="24"/>
        </w:rPr>
        <w:t>Типы текстов</w:t>
      </w:r>
      <w:r w:rsidRPr="00526D66">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Независимо от вида чтения возможно использование двуязычного словаря.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Письменная речь</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Дальнейшее развитие и совершенствование письменной речи, а именно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заполнение анкет и формуляров (указывать имя, фамилию, пол, гражданство, национальность, адрес);</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написание коротких поздравлений с днем рождения и другими праздниками, выражение пожеланий (объемом 30–40 слов, включая адрес);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составление плана, тезисов устного/письменного сообщения; краткое изложение результатов проектной деятельности.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делать выписки из текстов; составлять небольшие письменные высказывания в соответствии с коммуникативной задачей.</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Языковые средства и навыки оперирования ими</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Орфография и пунктуация</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lastRenderedPageBreak/>
        <w:t xml:space="preserve">Фонетическая сторона речи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Лексическая сторона речи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Грамматическая сторона речи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26D66" w:rsidRPr="008D650E" w:rsidRDefault="00526D66" w:rsidP="00526D66">
      <w:pPr>
        <w:spacing w:after="0" w:line="240" w:lineRule="auto"/>
        <w:ind w:firstLine="709"/>
        <w:rPr>
          <w:rFonts w:ascii="Times New Roman" w:hAnsi="Times New Roman"/>
          <w:b/>
          <w:sz w:val="24"/>
          <w:szCs w:val="24"/>
        </w:rPr>
      </w:pPr>
      <w:r w:rsidRPr="008D650E">
        <w:rPr>
          <w:rFonts w:ascii="Times New Roman" w:hAnsi="Times New Roman"/>
          <w:b/>
          <w:sz w:val="24"/>
          <w:szCs w:val="24"/>
        </w:rPr>
        <w:t xml:space="preserve">Социокультурные знания и умения.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знаниями о значении родного и иностранного языков в современном мире;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сведениями о социокультурном портрете стран, говорящих на иностранном языке, их символике и культурном наследии;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сведениями о социокультурном портрете стран, говорящих на иностранном языке, их символике и культурном наследии;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26D66" w:rsidRPr="0042377C" w:rsidRDefault="00526D66"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 xml:space="preserve">Компенсаторные умения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Совершенствование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переспрашивать, просить повторить, уточняя значение незнакомых слов;</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lastRenderedPageBreak/>
        <w:t>•</w:t>
      </w:r>
      <w:r w:rsidRPr="00526D66">
        <w:rPr>
          <w:rFonts w:ascii="Times New Roman" w:hAnsi="Times New Roman"/>
          <w:sz w:val="24"/>
          <w:szCs w:val="24"/>
        </w:rPr>
        <w:tab/>
        <w:t xml:space="preserve">использовать в качестве опоры при порождении собственных высказываний ключевые слова, план к тексту, тематический словарь и т. д.; </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прогнозировать содержание текста на основе заголовка, предварительно поставленных вопросов и т. д.;</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догадываться о значении незнакомых слов по контексту, по используемым собеседником жестам и мимике;</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использовать синонимы, антонимы, описание понятия при дефиците языковых средств.</w:t>
      </w:r>
    </w:p>
    <w:p w:rsidR="00526D66" w:rsidRPr="0042377C" w:rsidRDefault="00526D66"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Общеучебные умения и универсальные способы деятельности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Формирование и совершенствование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работать с разными источниками на иностранном языке: справочными материалами, словарями, интернет-ресурсами, литературой;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 xml:space="preserve">самостоятельно работать в классе и дома. </w:t>
      </w:r>
    </w:p>
    <w:p w:rsidR="00526D66" w:rsidRPr="0042377C" w:rsidRDefault="00526D66" w:rsidP="00526D66">
      <w:pPr>
        <w:spacing w:after="0" w:line="240" w:lineRule="auto"/>
        <w:ind w:firstLine="709"/>
        <w:rPr>
          <w:rFonts w:ascii="Times New Roman" w:hAnsi="Times New Roman"/>
          <w:b/>
          <w:sz w:val="24"/>
          <w:szCs w:val="24"/>
        </w:rPr>
      </w:pPr>
      <w:r w:rsidRPr="0042377C">
        <w:rPr>
          <w:rFonts w:ascii="Times New Roman" w:hAnsi="Times New Roman"/>
          <w:b/>
          <w:sz w:val="24"/>
          <w:szCs w:val="24"/>
        </w:rPr>
        <w:t>Специальные учебные умения</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Формирование и совершенствование умений:</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находить ключевые слова и социокультурные реалии в работе над текстом;</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си</w:t>
      </w:r>
      <w:r>
        <w:rPr>
          <w:rFonts w:ascii="Times New Roman" w:hAnsi="Times New Roman"/>
          <w:sz w:val="24"/>
          <w:szCs w:val="24"/>
        </w:rPr>
        <w:t>стема</w:t>
      </w:r>
      <w:r w:rsidRPr="00526D66">
        <w:rPr>
          <w:rFonts w:ascii="Times New Roman" w:hAnsi="Times New Roman"/>
          <w:sz w:val="24"/>
          <w:szCs w:val="24"/>
        </w:rPr>
        <w:t>тизировать слова на основе языковой догадки;</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осуществлять словообразовательный анализ;</w:t>
      </w:r>
    </w:p>
    <w:p w:rsidR="00526D66" w:rsidRPr="00526D66" w:rsidRDefault="00526D66" w:rsidP="00526D66">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26D66" w:rsidRPr="00387C2F" w:rsidRDefault="00526D66" w:rsidP="00387C2F">
      <w:pPr>
        <w:spacing w:after="0" w:line="240" w:lineRule="auto"/>
        <w:ind w:firstLine="709"/>
        <w:rPr>
          <w:rFonts w:ascii="Times New Roman" w:hAnsi="Times New Roman"/>
          <w:sz w:val="24"/>
          <w:szCs w:val="24"/>
        </w:rPr>
      </w:pPr>
      <w:r w:rsidRPr="00526D66">
        <w:rPr>
          <w:rFonts w:ascii="Times New Roman" w:hAnsi="Times New Roman"/>
          <w:sz w:val="24"/>
          <w:szCs w:val="24"/>
        </w:rPr>
        <w:t>•</w:t>
      </w:r>
      <w:r w:rsidRPr="00526D66">
        <w:rPr>
          <w:rFonts w:ascii="Times New Roman" w:hAnsi="Times New Roman"/>
          <w:sz w:val="24"/>
          <w:szCs w:val="24"/>
        </w:rPr>
        <w:tab/>
        <w:t>участвовать в проектной деятельности ме</w:t>
      </w:r>
      <w:r>
        <w:rPr>
          <w:rFonts w:ascii="Times New Roman" w:hAnsi="Times New Roman"/>
          <w:sz w:val="24"/>
          <w:szCs w:val="24"/>
        </w:rPr>
        <w:t>ж- и метапредметного характера.</w:t>
      </w:r>
    </w:p>
    <w:p w:rsidR="00526D66" w:rsidRPr="001A0333" w:rsidRDefault="00387C2F" w:rsidP="00526D66">
      <w:pPr>
        <w:keepNext/>
        <w:keepLines/>
        <w:spacing w:before="200" w:after="0" w:line="360" w:lineRule="auto"/>
        <w:ind w:left="708"/>
        <w:outlineLvl w:val="3"/>
        <w:rPr>
          <w:rFonts w:ascii="Times New Roman" w:hAnsi="Times New Roman"/>
          <w:b/>
          <w:bCs/>
          <w:iCs/>
          <w:sz w:val="26"/>
          <w:szCs w:val="26"/>
          <w:lang w:eastAsia="en-US"/>
        </w:rPr>
      </w:pPr>
      <w:bookmarkStart w:id="40" w:name="_Toc414553229"/>
      <w:r>
        <w:rPr>
          <w:rFonts w:ascii="Times New Roman" w:hAnsi="Times New Roman"/>
          <w:b/>
          <w:bCs/>
          <w:iCs/>
          <w:sz w:val="26"/>
          <w:szCs w:val="26"/>
          <w:lang w:eastAsia="en-US"/>
        </w:rPr>
        <w:t>2.2.2.4</w:t>
      </w:r>
      <w:r w:rsidR="00526D66" w:rsidRPr="001A0333">
        <w:rPr>
          <w:rFonts w:ascii="Times New Roman" w:hAnsi="Times New Roman"/>
          <w:b/>
          <w:bCs/>
          <w:iCs/>
          <w:sz w:val="26"/>
          <w:szCs w:val="26"/>
          <w:lang w:eastAsia="en-US"/>
        </w:rPr>
        <w:t>. История России. Всеобщая история</w:t>
      </w:r>
      <w:bookmarkEnd w:id="40"/>
    </w:p>
    <w:p w:rsidR="00526D66" w:rsidRPr="001A0333" w:rsidRDefault="00526D66" w:rsidP="001A0333">
      <w:pPr>
        <w:shd w:val="clear" w:color="auto" w:fill="FFFFFF"/>
        <w:spacing w:after="0" w:line="240" w:lineRule="auto"/>
        <w:ind w:firstLine="709"/>
        <w:jc w:val="both"/>
        <w:rPr>
          <w:rFonts w:ascii="Times New Roman" w:eastAsia="Calibri" w:hAnsi="Times New Roman"/>
          <w:b/>
          <w:i/>
          <w:sz w:val="24"/>
          <w:szCs w:val="24"/>
          <w:lang w:eastAsia="en-US"/>
        </w:rPr>
      </w:pPr>
      <w:r w:rsidRPr="001A0333">
        <w:rPr>
          <w:rFonts w:ascii="Times New Roman" w:eastAsia="Calibri" w:hAnsi="Times New Roman"/>
          <w:sz w:val="24"/>
          <w:szCs w:val="24"/>
          <w:lang w:eastAsia="en-US"/>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Общая характеристика примерной программы по истории.</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Целью школьного исторического образования</w:t>
      </w:r>
      <w:r w:rsidRPr="001A0333">
        <w:rPr>
          <w:rFonts w:ascii="Times New Roman" w:eastAsia="Calibri" w:hAnsi="Times New Roman"/>
          <w:sz w:val="24"/>
          <w:szCs w:val="24"/>
          <w:lang w:eastAsia="en-US"/>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1A0333">
        <w:rPr>
          <w:rFonts w:ascii="Times New Roman" w:eastAsia="Calibri" w:hAnsi="Times New Roman"/>
          <w:b/>
          <w:sz w:val="24"/>
          <w:szCs w:val="24"/>
          <w:lang w:eastAsia="en-US"/>
        </w:rPr>
        <w:t>задачи изученияистории в школе</w:t>
      </w:r>
      <w:r w:rsidRPr="001A0333">
        <w:rPr>
          <w:rFonts w:ascii="Times New Roman" w:eastAsia="Calibri" w:hAnsi="Times New Roman"/>
          <w:sz w:val="24"/>
          <w:szCs w:val="24"/>
          <w:lang w:eastAsia="en-US"/>
        </w:rPr>
        <w:t xml:space="preserve">: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526D66" w:rsidRPr="001A0333" w:rsidRDefault="00526D66" w:rsidP="00EA238B">
      <w:pPr>
        <w:numPr>
          <w:ilvl w:val="0"/>
          <w:numId w:val="89"/>
        </w:numPr>
        <w:tabs>
          <w:tab w:val="left" w:pos="993"/>
        </w:tabs>
        <w:suppressAutoHyphen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 соответствии с Концепцией нового учебно-методического комплекса по отечественной истории </w:t>
      </w:r>
      <w:r w:rsidRPr="001A0333">
        <w:rPr>
          <w:rFonts w:ascii="Times New Roman" w:eastAsia="Calibri" w:hAnsi="Times New Roman"/>
          <w:b/>
          <w:sz w:val="24"/>
          <w:szCs w:val="24"/>
          <w:lang w:eastAsia="en-US"/>
        </w:rPr>
        <w:t>базовыми принципами</w:t>
      </w:r>
      <w:r w:rsidRPr="001A0333">
        <w:rPr>
          <w:rFonts w:ascii="Times New Roman" w:eastAsia="Calibri" w:hAnsi="Times New Roman"/>
          <w:sz w:val="24"/>
          <w:szCs w:val="24"/>
          <w:lang w:eastAsia="en-US"/>
        </w:rPr>
        <w:t xml:space="preserve"> школьного исторического образования являются: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идея преемственности исторических периодов, в т.ч. </w:t>
      </w:r>
      <w:r w:rsidRPr="001A0333">
        <w:rPr>
          <w:rFonts w:ascii="Times New Roman" w:eastAsia="Calibri" w:hAnsi="Times New Roman"/>
          <w:iCs/>
          <w:sz w:val="24"/>
          <w:szCs w:val="24"/>
          <w:lang w:eastAsia="en-US"/>
        </w:rPr>
        <w:t>непрерывности</w:t>
      </w:r>
      <w:r w:rsidRPr="001A0333">
        <w:rPr>
          <w:rFonts w:ascii="Times New Roman" w:eastAsia="Calibri" w:hAnsi="Times New Roman"/>
          <w:sz w:val="24"/>
          <w:szCs w:val="24"/>
          <w:lang w:eastAsia="en-US"/>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рассмотрение истории России как </w:t>
      </w:r>
      <w:r w:rsidRPr="001A0333">
        <w:rPr>
          <w:rFonts w:ascii="Times New Roman" w:eastAsia="Calibri" w:hAnsi="Times New Roman"/>
          <w:iCs/>
          <w:sz w:val="24"/>
          <w:szCs w:val="24"/>
          <w:lang w:eastAsia="en-US"/>
        </w:rPr>
        <w:t>неотъемлемой части мирового исторического процесса</w:t>
      </w:r>
      <w:r w:rsidRPr="001A0333">
        <w:rPr>
          <w:rFonts w:ascii="Times New Roman" w:eastAsia="Calibri" w:hAnsi="Times New Roman"/>
          <w:sz w:val="24"/>
          <w:szCs w:val="24"/>
          <w:lang w:eastAsia="en-US"/>
        </w:rPr>
        <w:t xml:space="preserve">, понимание особенностей ее развития, места и роли в мировой истории и в современном мире;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ценности гражданского общества – верховенство права, социальная солидарность, безопасность, свобода и ответственность;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общественное согласие и уважение как необходимое условие взаимодействия государств и народов в новейшей истории.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познавательное значение российской, региональной и мировой истории;</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формирование требований к каждой ступени непрерывного исторического образования на протяжении всей жизни.</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Методологическая основа преподавания курса истории в школе зиждется на следующих образовательных и воспитательных приоритетах:</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принцип научности, определяющий соответствие учебных единиц основным результатам научных исследований;</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многофакторный подход к освещению истории всех сторон жизни государства и общества;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антропологический подход, формирующий личностное эмоционально окрашенное восприятие прошлого;</w:t>
      </w:r>
    </w:p>
    <w:p w:rsidR="00526D66" w:rsidRPr="001A0333" w:rsidRDefault="00526D66" w:rsidP="00EA238B">
      <w:pPr>
        <w:numPr>
          <w:ilvl w:val="0"/>
          <w:numId w:val="88"/>
        </w:numPr>
        <w:tabs>
          <w:tab w:val="left" w:pos="993"/>
        </w:tabs>
        <w:spacing w:after="0" w:line="240" w:lineRule="auto"/>
        <w:ind w:left="0"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26D66" w:rsidRPr="001A0333" w:rsidRDefault="00526D66" w:rsidP="001A0333">
      <w:pPr>
        <w:spacing w:after="0" w:line="240" w:lineRule="auto"/>
        <w:ind w:firstLine="709"/>
        <w:jc w:val="both"/>
        <w:rPr>
          <w:rFonts w:ascii="Times New Roman" w:eastAsia="Calibri" w:hAnsi="Times New Roman"/>
          <w:b/>
          <w:i/>
          <w:sz w:val="24"/>
          <w:szCs w:val="24"/>
          <w:lang w:eastAsia="en-US"/>
        </w:rPr>
      </w:pP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lastRenderedPageBreak/>
        <w:t>Место учебного предмета «История» в Примерном учебном плане основного общего образования.</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Структурно предмет «История» включает учебные курсы по всеобщей истории и истории России.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Знакомство обучающихся при получении основного общего образования с предметом «История» начинается с курса </w:t>
      </w:r>
      <w:r w:rsidRPr="001A0333">
        <w:rPr>
          <w:rFonts w:ascii="Times New Roman" w:eastAsia="Calibri" w:hAnsi="Times New Roman"/>
          <w:b/>
          <w:sz w:val="24"/>
          <w:szCs w:val="24"/>
          <w:lang w:eastAsia="en-US"/>
        </w:rPr>
        <w:t>всеобщей истории</w:t>
      </w:r>
      <w:r w:rsidRPr="001A0333">
        <w:rPr>
          <w:rFonts w:ascii="Times New Roman" w:eastAsia="Calibri" w:hAnsi="Times New Roman"/>
          <w:sz w:val="24"/>
          <w:szCs w:val="24"/>
          <w:lang w:eastAsia="en-US"/>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Курс </w:t>
      </w:r>
      <w:r w:rsidRPr="001A0333">
        <w:rPr>
          <w:rFonts w:ascii="Times New Roman" w:eastAsia="Calibri" w:hAnsi="Times New Roman"/>
          <w:b/>
          <w:sz w:val="24"/>
          <w:szCs w:val="24"/>
          <w:lang w:eastAsia="en-US"/>
        </w:rPr>
        <w:t>отечественной истории</w:t>
      </w:r>
      <w:r w:rsidRPr="001A0333">
        <w:rPr>
          <w:rFonts w:ascii="Times New Roman" w:eastAsia="Calibri" w:hAnsi="Times New Roman"/>
          <w:sz w:val="24"/>
          <w:szCs w:val="24"/>
          <w:lang w:eastAsia="en-US"/>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A0333">
        <w:rPr>
          <w:rFonts w:ascii="Times New Roman" w:eastAsia="Calibri" w:hAnsi="Times New Roman"/>
          <w:b/>
          <w:sz w:val="24"/>
          <w:szCs w:val="24"/>
          <w:lang w:eastAsia="en-US"/>
        </w:rPr>
        <w:t>синхронизации курсов истории России и всеобщей истории</w:t>
      </w:r>
      <w:r w:rsidRPr="001A0333">
        <w:rPr>
          <w:rFonts w:ascii="Times New Roman" w:eastAsia="Calibri" w:hAnsi="Times New Roman"/>
          <w:sz w:val="24"/>
          <w:szCs w:val="24"/>
          <w:lang w:eastAsia="en-US"/>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sz w:val="24"/>
          <w:szCs w:val="24"/>
          <w:lang w:eastAsia="en-US"/>
        </w:rPr>
        <w:t>Патриотическая основа</w:t>
      </w:r>
      <w:r w:rsidRPr="001A0333">
        <w:rPr>
          <w:rFonts w:ascii="Times New Roman" w:eastAsia="Calibri" w:hAnsi="Times New Roman"/>
          <w:sz w:val="24"/>
          <w:szCs w:val="24"/>
          <w:lang w:eastAsia="en-US"/>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w:t>
      </w:r>
      <w:r w:rsidRPr="001A0333">
        <w:rPr>
          <w:rFonts w:ascii="Times New Roman" w:eastAsia="Calibri" w:hAnsi="Times New Roman"/>
          <w:sz w:val="24"/>
          <w:szCs w:val="24"/>
          <w:lang w:eastAsia="en-US"/>
        </w:rPr>
        <w:lastRenderedPageBreak/>
        <w:t xml:space="preserve">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1A0333">
        <w:rPr>
          <w:rFonts w:ascii="Times New Roman" w:eastAsia="Calibri" w:hAnsi="Times New Roman"/>
          <w:b/>
          <w:sz w:val="24"/>
          <w:szCs w:val="24"/>
          <w:lang w:eastAsia="en-US"/>
        </w:rPr>
        <w:t>взаимодействии культур и религий</w:t>
      </w:r>
      <w:r w:rsidRPr="001A0333">
        <w:rPr>
          <w:rFonts w:ascii="Times New Roman" w:eastAsia="Calibri" w:hAnsi="Times New Roman"/>
          <w:sz w:val="24"/>
          <w:szCs w:val="24"/>
          <w:lang w:eastAsia="en-US"/>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Одной из главных задач школьного курса истории является </w:t>
      </w:r>
      <w:r w:rsidRPr="001A0333">
        <w:rPr>
          <w:rFonts w:ascii="Times New Roman" w:eastAsia="Calibri" w:hAnsi="Times New Roman"/>
          <w:b/>
          <w:sz w:val="24"/>
          <w:szCs w:val="24"/>
          <w:lang w:eastAsia="en-US"/>
        </w:rPr>
        <w:t>формирование гражданской общероссийской идентичности</w:t>
      </w:r>
      <w:r w:rsidRPr="001A0333">
        <w:rPr>
          <w:rFonts w:ascii="Times New Roman" w:eastAsia="Calibri" w:hAnsi="Times New Roman"/>
          <w:sz w:val="24"/>
          <w:szCs w:val="24"/>
          <w:lang w:eastAsia="en-US"/>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Необходимо увеличить количество учебного времени на изучение материалов по </w:t>
      </w:r>
      <w:r w:rsidRPr="001A0333">
        <w:rPr>
          <w:rFonts w:ascii="Times New Roman" w:eastAsia="Calibri" w:hAnsi="Times New Roman"/>
          <w:b/>
          <w:sz w:val="24"/>
          <w:szCs w:val="24"/>
          <w:lang w:eastAsia="en-US"/>
        </w:rPr>
        <w:t>истории культуры</w:t>
      </w:r>
      <w:r w:rsidRPr="001A0333">
        <w:rPr>
          <w:rFonts w:ascii="Times New Roman" w:eastAsia="Calibri" w:hAnsi="Times New Roman"/>
          <w:sz w:val="24"/>
          <w:szCs w:val="24"/>
          <w:lang w:eastAsia="en-US"/>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1A0333">
        <w:rPr>
          <w:rFonts w:ascii="Times New Roman" w:eastAsia="Calibri" w:hAnsi="Times New Roman"/>
          <w:b/>
          <w:sz w:val="24"/>
          <w:szCs w:val="24"/>
          <w:lang w:eastAsia="en-US"/>
        </w:rPr>
        <w:t>изучение истории будет строиться по линейной системе с 5 по 10 классы</w:t>
      </w:r>
      <w:r w:rsidRPr="001A0333">
        <w:rPr>
          <w:rFonts w:ascii="Times New Roman" w:eastAsia="Calibri" w:hAnsi="Times New Roman"/>
          <w:sz w:val="24"/>
          <w:szCs w:val="24"/>
          <w:lang w:eastAsia="en-US"/>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России. Всеобщая история</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sz w:val="24"/>
          <w:szCs w:val="24"/>
          <w:lang w:eastAsia="en-US"/>
        </w:rPr>
        <w:t>История России</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От Древней Руси к Российскому государству</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Введение</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и государства на территории нашей страны в древности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Заселение территории нашей страны человеком. Каменный век. </w:t>
      </w:r>
      <w:r w:rsidRPr="001A0333">
        <w:rPr>
          <w:rFonts w:ascii="Times New Roman" w:eastAsia="Calibri" w:hAnsi="Times New Roman"/>
          <w:i/>
          <w:sz w:val="24"/>
          <w:szCs w:val="24"/>
          <w:lang w:eastAsia="en-US"/>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Народы, проживавшие на этой территории до середины I тысячелетия до н.э. </w:t>
      </w:r>
      <w:r w:rsidRPr="001A0333">
        <w:rPr>
          <w:rFonts w:ascii="Times New Roman" w:eastAsia="Calibri" w:hAnsi="Times New Roman"/>
          <w:i/>
          <w:sz w:val="24"/>
          <w:szCs w:val="24"/>
          <w:lang w:eastAsia="en-US"/>
        </w:rPr>
        <w:t xml:space="preserve">Античные города-государства Северного Причерноморья. Боспорское царство. Скифское царство. Дербент.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Восточная Европа в середине I тыс. н.э. </w:t>
      </w:r>
    </w:p>
    <w:p w:rsidR="00526D66" w:rsidRPr="001A0333" w:rsidRDefault="00526D66" w:rsidP="001A0333">
      <w:pPr>
        <w:spacing w:after="0" w:line="240" w:lineRule="auto"/>
        <w:ind w:firstLine="709"/>
        <w:jc w:val="both"/>
        <w:rPr>
          <w:rFonts w:ascii="Times New Roman" w:eastAsia="Calibri" w:hAnsi="Times New Roman"/>
          <w:b/>
          <w:bCs/>
          <w:i/>
          <w:sz w:val="24"/>
          <w:szCs w:val="24"/>
          <w:lang w:eastAsia="en-US"/>
        </w:rPr>
      </w:pPr>
      <w:r w:rsidRPr="001A0333">
        <w:rPr>
          <w:rFonts w:ascii="Times New Roman" w:eastAsia="Calibri" w:hAnsi="Times New Roman"/>
          <w:sz w:val="24"/>
          <w:szCs w:val="24"/>
          <w:lang w:eastAsia="en-US"/>
        </w:rPr>
        <w:t xml:space="preserve">Великое переселение народов. </w:t>
      </w:r>
      <w:r w:rsidRPr="001A0333">
        <w:rPr>
          <w:rFonts w:ascii="Times New Roman" w:eastAsia="Calibri" w:hAnsi="Times New Roman"/>
          <w:i/>
          <w:sz w:val="24"/>
          <w:szCs w:val="24"/>
          <w:lang w:eastAsia="en-US"/>
        </w:rPr>
        <w:t>Миграция готов. Нашествие гуннов.</w:t>
      </w:r>
      <w:r w:rsidRPr="001A0333">
        <w:rPr>
          <w:rFonts w:ascii="Times New Roman" w:eastAsia="Calibri" w:hAnsi="Times New Roman"/>
          <w:sz w:val="24"/>
          <w:szCs w:val="24"/>
          <w:lang w:eastAsia="en-US"/>
        </w:rPr>
        <w:t xml:space="preserve"> Вопрос о славянской прародине и происхождении славян. Расселение славян, их разделение на три ветви – восточных, западных и южных. </w:t>
      </w:r>
      <w:r w:rsidRPr="001A0333">
        <w:rPr>
          <w:rFonts w:ascii="Times New Roman" w:eastAsia="Calibri" w:hAnsi="Times New Roman"/>
          <w:i/>
          <w:sz w:val="24"/>
          <w:szCs w:val="24"/>
          <w:lang w:eastAsia="en-US"/>
        </w:rPr>
        <w:t>Славянские общности Восточной Европы.</w:t>
      </w:r>
      <w:r w:rsidRPr="001A0333">
        <w:rPr>
          <w:rFonts w:ascii="Times New Roman" w:eastAsia="Calibri" w:hAnsi="Times New Roman"/>
          <w:sz w:val="24"/>
          <w:szCs w:val="24"/>
          <w:lang w:eastAsia="en-US"/>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A0333">
        <w:rPr>
          <w:rFonts w:ascii="Times New Roman" w:eastAsia="Calibri" w:hAnsi="Times New Roman"/>
          <w:i/>
          <w:sz w:val="24"/>
          <w:szCs w:val="24"/>
          <w:lang w:eastAsia="en-US"/>
        </w:rPr>
        <w:t xml:space="preserve">. Тюркский каганат. Хазарский каганат. Волжская Булгария.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Образование государства Русь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i/>
          <w:sz w:val="24"/>
          <w:szCs w:val="24"/>
          <w:lang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Государства Центральной и Западной Европы. Первые известия о Руси.</w:t>
      </w:r>
      <w:r w:rsidRPr="001A0333">
        <w:rPr>
          <w:rFonts w:ascii="Times New Roman" w:eastAsia="Calibri" w:hAnsi="Times New Roman"/>
          <w:sz w:val="24"/>
          <w:szCs w:val="24"/>
          <w:lang w:eastAsia="en-US"/>
        </w:rPr>
        <w:t xml:space="preserve"> Проблема образования Древнерусского государства. Начало династии Рюриковичей.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Принятие христианства и его значение. Византийское наследие на Руси.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Русь в конце X – начале XII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A0333">
        <w:rPr>
          <w:rFonts w:ascii="Times New Roman" w:eastAsia="Calibri" w:hAnsi="Times New Roman"/>
          <w:i/>
          <w:sz w:val="24"/>
          <w:szCs w:val="24"/>
          <w:lang w:eastAsia="en-US"/>
        </w:rPr>
        <w:t>церковные уставы.</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A0333">
        <w:rPr>
          <w:rFonts w:ascii="Times New Roman" w:eastAsia="Calibri" w:hAnsi="Times New Roman"/>
          <w:i/>
          <w:sz w:val="24"/>
          <w:szCs w:val="24"/>
          <w:lang w:eastAsia="en-US"/>
        </w:rPr>
        <w:t>(Дешт-и-Кипчак</w:t>
      </w:r>
      <w:r w:rsidRPr="001A0333">
        <w:rPr>
          <w:rFonts w:ascii="Times New Roman" w:eastAsia="Calibri" w:hAnsi="Times New Roman"/>
          <w:sz w:val="24"/>
          <w:szCs w:val="24"/>
          <w:lang w:eastAsia="en-US"/>
        </w:rPr>
        <w:t xml:space="preserve">), </w:t>
      </w:r>
      <w:r w:rsidRPr="001A0333">
        <w:rPr>
          <w:rFonts w:ascii="Times New Roman" w:eastAsia="Calibri" w:hAnsi="Times New Roman"/>
          <w:i/>
          <w:sz w:val="24"/>
          <w:szCs w:val="24"/>
          <w:lang w:eastAsia="en-US"/>
        </w:rPr>
        <w:t>странами Центральной, Западной и Северной Европы.</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A0333">
        <w:rPr>
          <w:rFonts w:ascii="Times New Roman" w:eastAsia="Calibri" w:hAnsi="Times New Roman"/>
          <w:i/>
          <w:sz w:val="24"/>
          <w:szCs w:val="24"/>
          <w:lang w:eastAsia="en-US"/>
        </w:rPr>
        <w:t>«Новгородская псалтирь». «Остромирово Евангелие».</w:t>
      </w:r>
      <w:r w:rsidRPr="001A0333">
        <w:rPr>
          <w:rFonts w:ascii="Times New Roman" w:eastAsia="Calibri" w:hAnsi="Times New Roman"/>
          <w:sz w:val="24"/>
          <w:szCs w:val="24"/>
          <w:lang w:eastAsia="en-US"/>
        </w:rPr>
        <w:t xml:space="preserve"> Появление древнерусской литературы. </w:t>
      </w:r>
      <w:r w:rsidRPr="001A0333">
        <w:rPr>
          <w:rFonts w:ascii="Times New Roman" w:eastAsia="Calibri" w:hAnsi="Times New Roman"/>
          <w:i/>
          <w:sz w:val="24"/>
          <w:szCs w:val="24"/>
          <w:lang w:eastAsia="en-US"/>
        </w:rPr>
        <w:t>«Слово о Законе и Благодати».</w:t>
      </w:r>
      <w:r w:rsidRPr="001A0333">
        <w:rPr>
          <w:rFonts w:ascii="Times New Roman" w:eastAsia="Calibri" w:hAnsi="Times New Roman"/>
          <w:sz w:val="24"/>
          <w:szCs w:val="24"/>
          <w:lang w:eastAsia="en-US"/>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Русь в середине XII – начале XIII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A0333">
        <w:rPr>
          <w:rFonts w:ascii="Times New Roman" w:eastAsia="Calibri" w:hAnsi="Times New Roman"/>
          <w:i/>
          <w:sz w:val="24"/>
          <w:szCs w:val="24"/>
          <w:lang w:eastAsia="en-US"/>
        </w:rPr>
        <w:t xml:space="preserve">Эволюция общественного строя и права.Внешняя политика русских земель в евразийском контексте.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Русские земли в середине XIII - XIV в</w:t>
      </w:r>
      <w:r w:rsidRPr="001A0333">
        <w:rPr>
          <w:rFonts w:ascii="Times New Roman" w:eastAsia="Calibri" w:hAnsi="Times New Roman"/>
          <w:sz w:val="24"/>
          <w:szCs w:val="24"/>
          <w:lang w:eastAsia="en-US"/>
        </w:rPr>
        <w:t xml:space="preserve">.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Южные и западные русские земли. Возникновение Литовского государства и включение в его состав части русских земель. </w:t>
      </w:r>
      <w:r w:rsidRPr="001A0333">
        <w:rPr>
          <w:rFonts w:ascii="Times New Roman" w:eastAsia="Calibri" w:hAnsi="Times New Roman"/>
          <w:i/>
          <w:sz w:val="24"/>
          <w:szCs w:val="24"/>
          <w:lang w:eastAsia="en-US"/>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и государства степной зоны Восточной Европы и Сибири в XIII-XV вв.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A0333">
        <w:rPr>
          <w:rFonts w:ascii="Times New Roman" w:eastAsia="Calibri" w:hAnsi="Times New Roman"/>
          <w:i/>
          <w:sz w:val="24"/>
          <w:szCs w:val="24"/>
          <w:lang w:eastAsia="en-US"/>
        </w:rPr>
        <w:t>Касимовское ханство.</w:t>
      </w:r>
      <w:r w:rsidRPr="001A0333">
        <w:rPr>
          <w:rFonts w:ascii="Times New Roman" w:eastAsia="Calibri" w:hAnsi="Times New Roman"/>
          <w:sz w:val="24"/>
          <w:szCs w:val="24"/>
          <w:lang w:eastAsia="en-US"/>
        </w:rPr>
        <w:t xml:space="preserve"> Дикое поле. Народы Северного Кавказа. </w:t>
      </w:r>
      <w:r w:rsidRPr="001A0333">
        <w:rPr>
          <w:rFonts w:ascii="Times New Roman" w:eastAsia="Calibri" w:hAnsi="Times New Roman"/>
          <w:i/>
          <w:sz w:val="24"/>
          <w:szCs w:val="24"/>
          <w:lang w:eastAsia="en-US"/>
        </w:rPr>
        <w:t>Итальянские фактории Причерноморья (Каффа, Тана, Солдайя и др) и их роль в системе торговых и политических связей Руси с Западом и Востоком.</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Изменения в представлениях о картине мира в Евразии в связи с завершением монгольских завоеваний.</w:t>
      </w:r>
      <w:r w:rsidRPr="001A0333">
        <w:rPr>
          <w:rFonts w:ascii="Times New Roman" w:eastAsia="Calibri" w:hAnsi="Times New Roman"/>
          <w:sz w:val="24"/>
          <w:szCs w:val="24"/>
          <w:lang w:eastAsia="en-US"/>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w:t>
      </w:r>
      <w:r w:rsidRPr="001A0333">
        <w:rPr>
          <w:rFonts w:ascii="Times New Roman" w:eastAsia="Calibri" w:hAnsi="Times New Roman"/>
          <w:sz w:val="24"/>
          <w:szCs w:val="24"/>
          <w:lang w:eastAsia="en-US"/>
        </w:rPr>
        <w:lastRenderedPageBreak/>
        <w:t xml:space="preserve">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Формирование единого Русского государства в XV веке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A0333">
        <w:rPr>
          <w:rFonts w:ascii="Times New Roman" w:eastAsia="Calibri" w:hAnsi="Times New Roman"/>
          <w:i/>
          <w:sz w:val="24"/>
          <w:szCs w:val="24"/>
          <w:lang w:eastAsia="en-US"/>
        </w:rPr>
        <w:t xml:space="preserve">Новгород и Псков в XV в.: политический строй, отношения с Москвой, Ливонским орденом, Ганзой, Великим княжеством Литовским. </w:t>
      </w:r>
      <w:r w:rsidRPr="001A0333">
        <w:rPr>
          <w:rFonts w:ascii="Times New Roman" w:eastAsia="Calibri" w:hAnsi="Times New Roman"/>
          <w:sz w:val="24"/>
          <w:szCs w:val="24"/>
          <w:lang w:eastAsia="en-US"/>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A0333">
        <w:rPr>
          <w:rFonts w:ascii="Times New Roman" w:eastAsia="Calibri" w:hAnsi="Times New Roman"/>
          <w:i/>
          <w:sz w:val="24"/>
          <w:szCs w:val="24"/>
          <w:lang w:eastAsia="en-US"/>
        </w:rPr>
        <w:t>Формирование аппарата управления единого государства. Перемены в устройстве двора великого князя:</w:t>
      </w:r>
      <w:r w:rsidRPr="001A0333">
        <w:rPr>
          <w:rFonts w:ascii="Times New Roman" w:eastAsia="Calibri" w:hAnsi="Times New Roman"/>
          <w:sz w:val="24"/>
          <w:szCs w:val="24"/>
          <w:lang w:eastAsia="en-US"/>
        </w:rPr>
        <w:t xml:space="preserve"> новая государственная символика; царский титул и регалии; дворцовое и церковное строительство. Московский Кремль.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Изменения восприятия мира. Сакрализация великокняжеской власти. Флорентийская уния. Установление автокефалии русской церкви. </w:t>
      </w:r>
      <w:r w:rsidRPr="001A0333">
        <w:rPr>
          <w:rFonts w:ascii="Times New Roman" w:eastAsia="Calibri" w:hAnsi="Times New Roman"/>
          <w:i/>
          <w:sz w:val="24"/>
          <w:szCs w:val="24"/>
          <w:lang w:eastAsia="en-US"/>
        </w:rPr>
        <w:t>Внутрицерковная борьба (иосифляне и нестяжатели, ереси).</w:t>
      </w:r>
      <w:r w:rsidRPr="001A0333">
        <w:rPr>
          <w:rFonts w:ascii="Times New Roman" w:eastAsia="Calibri" w:hAnsi="Times New Roman"/>
          <w:sz w:val="24"/>
          <w:szCs w:val="24"/>
          <w:lang w:eastAsia="en-US"/>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A0333">
        <w:rPr>
          <w:rFonts w:ascii="Times New Roman" w:eastAsia="Calibri" w:hAnsi="Times New Roman"/>
          <w:i/>
          <w:sz w:val="24"/>
          <w:szCs w:val="24"/>
          <w:lang w:eastAsia="en-US"/>
        </w:rPr>
        <w:t>Повседневная жизнь горожан и сельских жителей в древнерусский и раннемосковский периоды.</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Наш регион в древности и средневековье.</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XVI – XVII вв.: от великого княжества к царствуРоссия в XVI веке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A0333">
        <w:rPr>
          <w:rFonts w:ascii="Times New Roman" w:eastAsia="Calibri" w:hAnsi="Times New Roman"/>
          <w:i/>
          <w:sz w:val="24"/>
          <w:szCs w:val="24"/>
          <w:lang w:eastAsia="en-US"/>
        </w:rPr>
        <w:t>«Малая дума».</w:t>
      </w:r>
      <w:r w:rsidRPr="001A0333">
        <w:rPr>
          <w:rFonts w:ascii="Times New Roman" w:eastAsia="Calibri" w:hAnsi="Times New Roman"/>
          <w:sz w:val="24"/>
          <w:szCs w:val="24"/>
          <w:lang w:eastAsia="en-US"/>
        </w:rPr>
        <w:t xml:space="preserve"> Местничество. Местное управление: наместники и волостели, система кормлений. Государство и церковь.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Регентство Елены Глинской. Сопротивление удельных князей великокняжеской власти. </w:t>
      </w:r>
      <w:r w:rsidRPr="001A0333">
        <w:rPr>
          <w:rFonts w:ascii="Times New Roman" w:eastAsia="Calibri" w:hAnsi="Times New Roman"/>
          <w:i/>
          <w:sz w:val="24"/>
          <w:szCs w:val="24"/>
          <w:lang w:eastAsia="en-US"/>
        </w:rPr>
        <w:t>Мятеж князя Андрея Старицкого.</w:t>
      </w:r>
      <w:r w:rsidRPr="001A0333">
        <w:rPr>
          <w:rFonts w:ascii="Times New Roman" w:eastAsia="Calibri" w:hAnsi="Times New Roman"/>
          <w:sz w:val="24"/>
          <w:szCs w:val="24"/>
          <w:lang w:eastAsia="en-US"/>
        </w:rPr>
        <w:t xml:space="preserve"> Унификация денежной системы. </w:t>
      </w:r>
      <w:r w:rsidRPr="001A0333">
        <w:rPr>
          <w:rFonts w:ascii="Times New Roman" w:eastAsia="Calibri" w:hAnsi="Times New Roman"/>
          <w:i/>
          <w:sz w:val="24"/>
          <w:szCs w:val="24"/>
          <w:lang w:eastAsia="en-US"/>
        </w:rPr>
        <w:t>Стародубская война с Польшей и Литвой.</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A0333">
        <w:rPr>
          <w:rFonts w:ascii="Times New Roman" w:eastAsia="Calibri" w:hAnsi="Times New Roman"/>
          <w:i/>
          <w:sz w:val="24"/>
          <w:szCs w:val="24"/>
          <w:lang w:eastAsia="en-US"/>
        </w:rPr>
        <w:t xml:space="preserve">Ереси Матвея Башкина и Феодосия Косого.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Принятие Иваном IV царского титула. Реформы середины XVI в. «Избранная рада»: ее состав и значение. Появление Земских соборов: </w:t>
      </w:r>
      <w:r w:rsidRPr="001A0333">
        <w:rPr>
          <w:rFonts w:ascii="Times New Roman" w:eastAsia="Calibri" w:hAnsi="Times New Roman"/>
          <w:i/>
          <w:sz w:val="24"/>
          <w:szCs w:val="24"/>
          <w:lang w:eastAsia="en-US"/>
        </w:rPr>
        <w:t>дискуссии о характере народного представительства.</w:t>
      </w:r>
      <w:r w:rsidRPr="001A0333">
        <w:rPr>
          <w:rFonts w:ascii="Times New Roman" w:eastAsia="Calibri" w:hAnsi="Times New Roman"/>
          <w:sz w:val="24"/>
          <w:szCs w:val="24"/>
          <w:lang w:eastAsia="en-US"/>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Социальная структура российского общества. Дворянство. </w:t>
      </w:r>
      <w:r w:rsidRPr="001A0333">
        <w:rPr>
          <w:rFonts w:ascii="Times New Roman" w:eastAsia="Calibri" w:hAnsi="Times New Roman"/>
          <w:i/>
          <w:sz w:val="24"/>
          <w:szCs w:val="24"/>
          <w:lang w:eastAsia="en-US"/>
        </w:rPr>
        <w:t>Служилые и неслужилые люди. Формирование Государева двора и «служилых городов».</w:t>
      </w:r>
      <w:r w:rsidRPr="001A0333">
        <w:rPr>
          <w:rFonts w:ascii="Times New Roman" w:eastAsia="Calibri" w:hAnsi="Times New Roman"/>
          <w:sz w:val="24"/>
          <w:szCs w:val="24"/>
          <w:lang w:eastAsia="en-US"/>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 xml:space="preserve">Многонациональный состав населения Русского государства. </w:t>
      </w:r>
      <w:r w:rsidRPr="001A0333">
        <w:rPr>
          <w:rFonts w:ascii="Times New Roman" w:eastAsia="Calibri" w:hAnsi="Times New Roman"/>
          <w:i/>
          <w:sz w:val="24"/>
          <w:szCs w:val="24"/>
          <w:lang w:eastAsia="en-US"/>
        </w:rPr>
        <w:t>Финно-угорские народы</w:t>
      </w:r>
      <w:r w:rsidRPr="001A0333">
        <w:rPr>
          <w:rFonts w:ascii="Times New Roman" w:eastAsia="Calibri" w:hAnsi="Times New Roman"/>
          <w:sz w:val="24"/>
          <w:szCs w:val="24"/>
          <w:lang w:eastAsia="en-US"/>
        </w:rPr>
        <w:t xml:space="preserve">. Народы Поволжья после присоединения к России. </w:t>
      </w:r>
      <w:r w:rsidRPr="001A0333">
        <w:rPr>
          <w:rFonts w:ascii="Times New Roman" w:eastAsia="Calibri" w:hAnsi="Times New Roman"/>
          <w:i/>
          <w:sz w:val="24"/>
          <w:szCs w:val="24"/>
          <w:lang w:eastAsia="en-US"/>
        </w:rPr>
        <w:t>Служилые татары.Выходцы из стран Европы на государевой службе.Сосуществование религий в Российском государстве.</w:t>
      </w:r>
      <w:r w:rsidRPr="001A0333">
        <w:rPr>
          <w:rFonts w:ascii="Times New Roman" w:eastAsia="Calibri" w:hAnsi="Times New Roman"/>
          <w:sz w:val="24"/>
          <w:szCs w:val="24"/>
          <w:lang w:eastAsia="en-US"/>
        </w:rPr>
        <w:t xml:space="preserve"> Русская Православная церковь. </w:t>
      </w:r>
      <w:r w:rsidRPr="001A0333">
        <w:rPr>
          <w:rFonts w:ascii="Times New Roman" w:eastAsia="Calibri" w:hAnsi="Times New Roman"/>
          <w:i/>
          <w:sz w:val="24"/>
          <w:szCs w:val="24"/>
          <w:lang w:eastAsia="en-US"/>
        </w:rPr>
        <w:t>Мусульманское духовенство.</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в конце XVI в. Опричнина, дискуссия о ее причинах и характере. Опричный террор. Разгром Новгорода и Пскова. </w:t>
      </w:r>
      <w:r w:rsidRPr="001A0333">
        <w:rPr>
          <w:rFonts w:ascii="Times New Roman" w:eastAsia="Calibri" w:hAnsi="Times New Roman"/>
          <w:i/>
          <w:sz w:val="24"/>
          <w:szCs w:val="24"/>
          <w:lang w:eastAsia="en-US"/>
        </w:rPr>
        <w:t xml:space="preserve">Московские казни 1570 г. </w:t>
      </w:r>
      <w:r w:rsidRPr="001A0333">
        <w:rPr>
          <w:rFonts w:ascii="Times New Roman" w:eastAsia="Calibri" w:hAnsi="Times New Roman"/>
          <w:sz w:val="24"/>
          <w:szCs w:val="24"/>
          <w:lang w:eastAsia="en-US"/>
        </w:rPr>
        <w:t xml:space="preserve">Результаты и последствия опричнины. Противоречивость личности Ивана Грозного и проводимых им преобразований. Цена реформ.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Федор Иванович. Борьба за власть в боярском окружении. Правление Бориса Годунова. Учреждение патриаршества. </w:t>
      </w:r>
      <w:r w:rsidRPr="001A0333">
        <w:rPr>
          <w:rFonts w:ascii="Times New Roman" w:eastAsia="Calibri" w:hAnsi="Times New Roman"/>
          <w:i/>
          <w:sz w:val="24"/>
          <w:szCs w:val="24"/>
          <w:lang w:eastAsia="en-US"/>
        </w:rPr>
        <w:t>Тявзинский мирный договор со Швецией:восстановление позиций России в Прибалтике.</w:t>
      </w:r>
      <w:r w:rsidRPr="001A0333">
        <w:rPr>
          <w:rFonts w:ascii="Times New Roman" w:eastAsia="Calibri" w:hAnsi="Times New Roman"/>
          <w:sz w:val="24"/>
          <w:szCs w:val="24"/>
          <w:lang w:eastAsia="en-US"/>
        </w:rPr>
        <w:t xml:space="preserve"> Противостояние с Крымским ханством. </w:t>
      </w:r>
      <w:r w:rsidRPr="001A0333">
        <w:rPr>
          <w:rFonts w:ascii="Times New Roman" w:eastAsia="Calibri" w:hAnsi="Times New Roman"/>
          <w:i/>
          <w:sz w:val="24"/>
          <w:szCs w:val="24"/>
          <w:lang w:eastAsia="en-US"/>
        </w:rPr>
        <w:t>Отражение набега Гази-Гирея в 1591 г.</w:t>
      </w:r>
      <w:r w:rsidRPr="001A0333">
        <w:rPr>
          <w:rFonts w:ascii="Times New Roman" w:eastAsia="Calibri" w:hAnsi="Times New Roman"/>
          <w:sz w:val="24"/>
          <w:szCs w:val="24"/>
          <w:lang w:eastAsia="en-US"/>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Смута в России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Династический кризис. Земский собор 1598 г. и избрание на царство Бориса Годунова. Политика Бориса Годунова, </w:t>
      </w:r>
      <w:r w:rsidRPr="001A0333">
        <w:rPr>
          <w:rFonts w:ascii="Times New Roman" w:eastAsia="Calibri" w:hAnsi="Times New Roman"/>
          <w:i/>
          <w:sz w:val="24"/>
          <w:szCs w:val="24"/>
          <w:lang w:eastAsia="en-US"/>
        </w:rPr>
        <w:t>в т.ч. в отношении боярства. Опала семейства Романовых.</w:t>
      </w:r>
      <w:r w:rsidRPr="001A0333">
        <w:rPr>
          <w:rFonts w:ascii="Times New Roman" w:eastAsia="Calibri" w:hAnsi="Times New Roman"/>
          <w:sz w:val="24"/>
          <w:szCs w:val="24"/>
          <w:lang w:eastAsia="en-US"/>
        </w:rPr>
        <w:t xml:space="preserve"> Голод 1601-1603 гг. и обострение социально-экономического кризиса.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A0333">
        <w:rPr>
          <w:rFonts w:ascii="Times New Roman" w:eastAsia="Calibri" w:hAnsi="Times New Roman"/>
          <w:i/>
          <w:sz w:val="24"/>
          <w:szCs w:val="24"/>
          <w:lang w:eastAsia="en-US"/>
        </w:rPr>
        <w:t xml:space="preserve">Выборгский договор между Россией и Швецией. </w:t>
      </w:r>
      <w:r w:rsidRPr="001A0333">
        <w:rPr>
          <w:rFonts w:ascii="Times New Roman" w:eastAsia="Calibri" w:hAnsi="Times New Roman"/>
          <w:sz w:val="24"/>
          <w:szCs w:val="24"/>
          <w:lang w:eastAsia="en-US"/>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Земский собор 1613 г. и его роль в укреплении государственности. Избрание на царство Михаила Федоровича Романова. </w:t>
      </w:r>
      <w:r w:rsidRPr="001A0333">
        <w:rPr>
          <w:rFonts w:ascii="Times New Roman" w:eastAsia="Calibri" w:hAnsi="Times New Roman"/>
          <w:i/>
          <w:sz w:val="24"/>
          <w:szCs w:val="24"/>
          <w:lang w:eastAsia="en-US"/>
        </w:rPr>
        <w:t xml:space="preserve">Борьба с казачьими выступлениями против центральной власти. </w:t>
      </w:r>
      <w:r w:rsidRPr="001A0333">
        <w:rPr>
          <w:rFonts w:ascii="Times New Roman" w:eastAsia="Calibri" w:hAnsi="Times New Roman"/>
          <w:sz w:val="24"/>
          <w:szCs w:val="24"/>
          <w:lang w:eastAsia="en-US"/>
        </w:rPr>
        <w:t xml:space="preserve">Столбовский мир со Швецией: утрата выхода к Балтийскому морю. </w:t>
      </w:r>
      <w:r w:rsidRPr="001A0333">
        <w:rPr>
          <w:rFonts w:ascii="Times New Roman" w:eastAsia="Calibri" w:hAnsi="Times New Roman"/>
          <w:i/>
          <w:sz w:val="24"/>
          <w:szCs w:val="24"/>
          <w:lang w:eastAsia="en-US"/>
        </w:rPr>
        <w:t>Продолжение войны с Речью Посполитой. Поход принца Владислава на Москву.</w:t>
      </w:r>
      <w:r w:rsidRPr="001A0333">
        <w:rPr>
          <w:rFonts w:ascii="Times New Roman" w:eastAsia="Calibri" w:hAnsi="Times New Roman"/>
          <w:sz w:val="24"/>
          <w:szCs w:val="24"/>
          <w:lang w:eastAsia="en-US"/>
        </w:rPr>
        <w:t xml:space="preserve"> Заключение Деулинского перемирия с Речью Посполитой. Итоги и последствия Смутного времени.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XVII веке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при первых Романовых. Царствование Михаила Федоровича. Восстановление экономического потенциала страны. </w:t>
      </w:r>
      <w:r w:rsidRPr="001A0333">
        <w:rPr>
          <w:rFonts w:ascii="Times New Roman" w:eastAsia="Calibri" w:hAnsi="Times New Roman"/>
          <w:i/>
          <w:sz w:val="24"/>
          <w:szCs w:val="24"/>
          <w:lang w:eastAsia="en-US"/>
        </w:rPr>
        <w:t>Продолжение закрепощения крестьян.</w:t>
      </w:r>
      <w:r w:rsidRPr="001A0333">
        <w:rPr>
          <w:rFonts w:ascii="Times New Roman" w:eastAsia="Calibri" w:hAnsi="Times New Roman"/>
          <w:sz w:val="24"/>
          <w:szCs w:val="24"/>
          <w:lang w:eastAsia="en-US"/>
        </w:rPr>
        <w:t xml:space="preserve"> Земские соборы. Роль патриарха Филарета в управлении государством.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A0333">
        <w:rPr>
          <w:rFonts w:ascii="Times New Roman" w:eastAsia="Calibri" w:hAnsi="Times New Roman"/>
          <w:i/>
          <w:sz w:val="24"/>
          <w:szCs w:val="24"/>
          <w:lang w:eastAsia="en-US"/>
        </w:rPr>
        <w:t>Приказ Тайных дел.</w:t>
      </w:r>
      <w:r w:rsidRPr="001A0333">
        <w:rPr>
          <w:rFonts w:ascii="Times New Roman" w:eastAsia="Calibri" w:hAnsi="Times New Roman"/>
          <w:sz w:val="24"/>
          <w:szCs w:val="24"/>
          <w:lang w:eastAsia="en-US"/>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A0333">
        <w:rPr>
          <w:rFonts w:ascii="Times New Roman" w:eastAsia="Calibri" w:hAnsi="Times New Roman"/>
          <w:i/>
          <w:sz w:val="24"/>
          <w:szCs w:val="24"/>
          <w:lang w:eastAsia="en-US"/>
        </w:rPr>
        <w:t xml:space="preserve">Правительство Б.И. Морозова и И.Д. Милославского: итоги его деятельности. </w:t>
      </w:r>
      <w:r w:rsidRPr="001A0333">
        <w:rPr>
          <w:rFonts w:ascii="Times New Roman" w:eastAsia="Calibri" w:hAnsi="Times New Roman"/>
          <w:sz w:val="24"/>
          <w:szCs w:val="24"/>
          <w:lang w:eastAsia="en-US"/>
        </w:rPr>
        <w:t xml:space="preserve">Патриарх Никон. Раскол в Церкви. Протопоп Аввакум, формирование религиозной традиции старообрядчества.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Царь Федор Алексеевич. Отмена местничества. Налоговая (податная) реформа.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A0333">
        <w:rPr>
          <w:rFonts w:ascii="Times New Roman" w:eastAsia="Calibri" w:hAnsi="Times New Roman"/>
          <w:i/>
          <w:sz w:val="24"/>
          <w:szCs w:val="24"/>
          <w:lang w:eastAsia="en-US"/>
        </w:rPr>
        <w:t>Торговый и Новоторговый уставы.</w:t>
      </w:r>
      <w:r w:rsidRPr="001A0333">
        <w:rPr>
          <w:rFonts w:ascii="Times New Roman" w:eastAsia="Calibri" w:hAnsi="Times New Roman"/>
          <w:sz w:val="24"/>
          <w:szCs w:val="24"/>
          <w:lang w:eastAsia="en-US"/>
        </w:rPr>
        <w:t xml:space="preserve"> Торговля с европейскими странами, Прибалтикой, Востоком.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w:t>
      </w:r>
      <w:r w:rsidRPr="001A0333">
        <w:rPr>
          <w:rFonts w:ascii="Times New Roman" w:eastAsia="Calibri" w:hAnsi="Times New Roman"/>
          <w:sz w:val="24"/>
          <w:szCs w:val="24"/>
          <w:lang w:eastAsia="en-US"/>
        </w:rPr>
        <w:lastRenderedPageBreak/>
        <w:t xml:space="preserve">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A0333">
        <w:rPr>
          <w:rFonts w:ascii="Times New Roman" w:eastAsia="Calibri" w:hAnsi="Times New Roman"/>
          <w:i/>
          <w:sz w:val="24"/>
          <w:szCs w:val="24"/>
          <w:lang w:eastAsia="en-US"/>
        </w:rPr>
        <w:t>Денежная реформа 1654 г.</w:t>
      </w:r>
      <w:r w:rsidRPr="001A0333">
        <w:rPr>
          <w:rFonts w:ascii="Times New Roman" w:eastAsia="Calibri" w:hAnsi="Times New Roman"/>
          <w:sz w:val="24"/>
          <w:szCs w:val="24"/>
          <w:lang w:eastAsia="en-US"/>
        </w:rPr>
        <w:t xml:space="preserve"> Медный бунт. Побеги крестьян на Дон и в Сибирь. Восстание Степана Разина.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A0333">
        <w:rPr>
          <w:rFonts w:ascii="Times New Roman" w:eastAsia="Calibri" w:hAnsi="Times New Roman"/>
          <w:i/>
          <w:sz w:val="24"/>
          <w:szCs w:val="24"/>
          <w:lang w:eastAsia="en-US"/>
        </w:rPr>
        <w:t>Контакты с православным населением Речи Посполитой: противодействие полонизации, распространению католичества.</w:t>
      </w:r>
      <w:r w:rsidRPr="001A0333">
        <w:rPr>
          <w:rFonts w:ascii="Times New Roman" w:eastAsia="Calibri" w:hAnsi="Times New Roman"/>
          <w:sz w:val="24"/>
          <w:szCs w:val="24"/>
          <w:lang w:eastAsia="en-US"/>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A0333">
        <w:rPr>
          <w:rFonts w:ascii="Times New Roman" w:eastAsia="Calibri" w:hAnsi="Times New Roman"/>
          <w:i/>
          <w:sz w:val="24"/>
          <w:szCs w:val="24"/>
          <w:lang w:eastAsia="en-US"/>
        </w:rPr>
        <w:t xml:space="preserve">Отношения России со странами Западной Европы. Военные столкновения с манчжурами и империей Цин.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A0333">
        <w:rPr>
          <w:rFonts w:ascii="Times New Roman" w:eastAsia="Calibri" w:hAnsi="Times New Roman"/>
          <w:i/>
          <w:sz w:val="24"/>
          <w:szCs w:val="24"/>
          <w:lang w:eastAsia="en-US"/>
        </w:rPr>
        <w:t>Коч – корабль русских первопроходцев.</w:t>
      </w:r>
      <w:r w:rsidRPr="001A0333">
        <w:rPr>
          <w:rFonts w:ascii="Times New Roman" w:eastAsia="Calibri" w:hAnsi="Times New Roman"/>
          <w:sz w:val="24"/>
          <w:szCs w:val="24"/>
          <w:lang w:eastAsia="en-US"/>
        </w:rPr>
        <w:t xml:space="preserve"> Освоение Поволжья, Урала и Сибири. Калмыцкое ханство. Ясачное налогообложение. Переселение русских на новые земли. </w:t>
      </w:r>
      <w:r w:rsidRPr="001A0333">
        <w:rPr>
          <w:rFonts w:ascii="Times New Roman" w:eastAsia="Calibri" w:hAnsi="Times New Roman"/>
          <w:i/>
          <w:sz w:val="24"/>
          <w:szCs w:val="24"/>
          <w:lang w:eastAsia="en-US"/>
        </w:rPr>
        <w:t xml:space="preserve">Миссионерство и христианизация. Межэтнические отношения. </w:t>
      </w:r>
      <w:r w:rsidRPr="001A0333">
        <w:rPr>
          <w:rFonts w:ascii="Times New Roman" w:eastAsia="Calibri" w:hAnsi="Times New Roman"/>
          <w:sz w:val="24"/>
          <w:szCs w:val="24"/>
          <w:lang w:eastAsia="en-US"/>
        </w:rPr>
        <w:t xml:space="preserve">Формирование многонациональной элиты.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Изменения в картине мира человека в XVI–XVII вв. и повседневная жизнь.</w:t>
      </w:r>
      <w:r w:rsidRPr="001A0333">
        <w:rPr>
          <w:rFonts w:ascii="Times New Roman" w:eastAsia="Calibri" w:hAnsi="Times New Roman"/>
          <w:sz w:val="24"/>
          <w:szCs w:val="24"/>
          <w:lang w:eastAsia="en-US"/>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Архитектура. Дворцово-храмовый ансамбль Соборной площади в Москве. Шатровый стиль в архитектуре. </w:t>
      </w:r>
      <w:r w:rsidRPr="001A0333">
        <w:rPr>
          <w:rFonts w:ascii="Times New Roman" w:eastAsia="Calibri" w:hAnsi="Times New Roman"/>
          <w:i/>
          <w:sz w:val="24"/>
          <w:szCs w:val="24"/>
          <w:lang w:eastAsia="en-US"/>
        </w:rPr>
        <w:t xml:space="preserve">Антонио Солари, Алевиз Фрязин, Петрок Малой. </w:t>
      </w:r>
      <w:r w:rsidRPr="001A0333">
        <w:rPr>
          <w:rFonts w:ascii="Times New Roman" w:eastAsia="Calibri" w:hAnsi="Times New Roman"/>
          <w:sz w:val="24"/>
          <w:szCs w:val="24"/>
          <w:lang w:eastAsia="en-US"/>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A0333">
        <w:rPr>
          <w:rFonts w:ascii="Times New Roman" w:eastAsia="Calibri" w:hAnsi="Times New Roman"/>
          <w:i/>
          <w:sz w:val="24"/>
          <w:szCs w:val="24"/>
          <w:lang w:eastAsia="en-US"/>
        </w:rPr>
        <w:t>Приказ каменных дел.</w:t>
      </w:r>
      <w:r w:rsidRPr="001A0333">
        <w:rPr>
          <w:rFonts w:ascii="Times New Roman" w:eastAsia="Calibri" w:hAnsi="Times New Roman"/>
          <w:sz w:val="24"/>
          <w:szCs w:val="24"/>
          <w:lang w:eastAsia="en-US"/>
        </w:rPr>
        <w:t xml:space="preserve"> Деревянное зодчество.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Изобразительное искусство. Симон Ушаков. Ярославская школа иконописи. Парсунная живопись.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Летописание и начало книгопечатания. Лицевой свод. Домострой. </w:t>
      </w:r>
      <w:r w:rsidRPr="001A0333">
        <w:rPr>
          <w:rFonts w:ascii="Times New Roman" w:eastAsia="Calibri" w:hAnsi="Times New Roman"/>
          <w:i/>
          <w:sz w:val="24"/>
          <w:szCs w:val="24"/>
          <w:lang w:eastAsia="en-US"/>
        </w:rPr>
        <w:t xml:space="preserve">Переписка Ивана Грозного с князем Андреем Курбским. Публицистика Смутного времени. </w:t>
      </w:r>
      <w:r w:rsidRPr="001A0333">
        <w:rPr>
          <w:rFonts w:ascii="Times New Roman" w:eastAsia="Calibri" w:hAnsi="Times New Roman"/>
          <w:sz w:val="24"/>
          <w:szCs w:val="24"/>
          <w:lang w:eastAsia="en-US"/>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A0333">
        <w:rPr>
          <w:rFonts w:ascii="Times New Roman" w:eastAsia="Calibri" w:hAnsi="Times New Roman"/>
          <w:i/>
          <w:sz w:val="24"/>
          <w:szCs w:val="24"/>
          <w:lang w:eastAsia="en-US"/>
        </w:rPr>
        <w:t xml:space="preserve">Посадская сатира XVII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в </w:t>
      </w:r>
      <w:r w:rsidRPr="001A0333">
        <w:rPr>
          <w:rFonts w:ascii="Times New Roman" w:eastAsia="Calibri" w:hAnsi="Times New Roman"/>
          <w:sz w:val="24"/>
          <w:szCs w:val="24"/>
          <w:lang w:val="en-US" w:eastAsia="en-US"/>
        </w:rPr>
        <w:t>XVI</w:t>
      </w:r>
      <w:r w:rsidRPr="001A0333">
        <w:rPr>
          <w:rFonts w:ascii="Times New Roman" w:eastAsia="Calibri" w:hAnsi="Times New Roman"/>
          <w:sz w:val="24"/>
          <w:szCs w:val="24"/>
          <w:lang w:eastAsia="en-US"/>
        </w:rPr>
        <w:t xml:space="preserve"> – </w:t>
      </w:r>
      <w:r w:rsidRPr="001A0333">
        <w:rPr>
          <w:rFonts w:ascii="Times New Roman" w:eastAsia="Calibri" w:hAnsi="Times New Roman"/>
          <w:sz w:val="24"/>
          <w:szCs w:val="24"/>
          <w:lang w:val="en-US" w:eastAsia="en-US"/>
        </w:rPr>
        <w:t>XVII</w:t>
      </w:r>
      <w:r w:rsidRPr="001A0333">
        <w:rPr>
          <w:rFonts w:ascii="Times New Roman" w:eastAsia="Calibri" w:hAnsi="Times New Roman"/>
          <w:sz w:val="24"/>
          <w:szCs w:val="24"/>
          <w:lang w:eastAsia="en-US"/>
        </w:rPr>
        <w:t xml:space="preserve"> вв.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в концеXVII - XVIII ВЕКАХ: от царства к империи</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эпоху преобразований Петра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Экономическая политика.</w:t>
      </w:r>
      <w:r w:rsidRPr="001A0333">
        <w:rPr>
          <w:rFonts w:ascii="Times New Roman" w:eastAsia="Calibri" w:hAnsi="Times New Roman"/>
          <w:sz w:val="24"/>
          <w:szCs w:val="24"/>
          <w:lang w:eastAsia="en-US"/>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Социальная политика.</w:t>
      </w:r>
      <w:r w:rsidRPr="001A0333">
        <w:rPr>
          <w:rFonts w:ascii="Times New Roman" w:eastAsia="Calibri" w:hAnsi="Times New Roman"/>
          <w:sz w:val="24"/>
          <w:szCs w:val="24"/>
          <w:lang w:eastAsia="en-US"/>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w:t>
      </w:r>
      <w:r w:rsidRPr="001A0333">
        <w:rPr>
          <w:rFonts w:ascii="Times New Roman" w:eastAsia="Calibri" w:hAnsi="Times New Roman"/>
          <w:sz w:val="24"/>
          <w:szCs w:val="24"/>
          <w:lang w:eastAsia="en-US"/>
        </w:rPr>
        <w:lastRenderedPageBreak/>
        <w:t xml:space="preserve">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Реформы управления.</w:t>
      </w:r>
      <w:r w:rsidRPr="001A0333">
        <w:rPr>
          <w:rFonts w:ascii="Times New Roman" w:eastAsia="Calibri" w:hAnsi="Times New Roman"/>
          <w:sz w:val="24"/>
          <w:szCs w:val="24"/>
          <w:lang w:eastAsia="en-US"/>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Первые гвардейские полки. Создание регулярной армии, военного флота. Рекрутские наборы.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Церковная реформа</w:t>
      </w:r>
      <w:r w:rsidRPr="001A0333">
        <w:rPr>
          <w:rFonts w:ascii="Times New Roman" w:eastAsia="Calibri" w:hAnsi="Times New Roman"/>
          <w:b/>
          <w:sz w:val="24"/>
          <w:szCs w:val="24"/>
          <w:lang w:eastAsia="en-US"/>
        </w:rPr>
        <w:t>.</w:t>
      </w:r>
      <w:r w:rsidRPr="001A0333">
        <w:rPr>
          <w:rFonts w:ascii="Times New Roman" w:eastAsia="Calibri" w:hAnsi="Times New Roman"/>
          <w:sz w:val="24"/>
          <w:szCs w:val="24"/>
          <w:lang w:eastAsia="en-US"/>
        </w:rPr>
        <w:t xml:space="preserve"> Упразднение патриаршества, учреждение синода. Положение конфессий.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Оппозиция реформам Петра I.</w:t>
      </w:r>
      <w:r w:rsidRPr="001A0333">
        <w:rPr>
          <w:rFonts w:ascii="Times New Roman" w:eastAsia="Calibri" w:hAnsi="Times New Roman"/>
          <w:sz w:val="24"/>
          <w:szCs w:val="24"/>
          <w:lang w:eastAsia="en-US"/>
        </w:rPr>
        <w:t xml:space="preserve">Социальные движения в первой четверти XVIII в. </w:t>
      </w:r>
      <w:r w:rsidRPr="001A0333">
        <w:rPr>
          <w:rFonts w:ascii="Times New Roman" w:eastAsia="Calibri" w:hAnsi="Times New Roman"/>
          <w:i/>
          <w:sz w:val="24"/>
          <w:szCs w:val="24"/>
          <w:lang w:eastAsia="en-US"/>
        </w:rPr>
        <w:t>Восстания в Астрахани, Башкирии, на Дону.</w:t>
      </w:r>
      <w:r w:rsidRPr="001A0333">
        <w:rPr>
          <w:rFonts w:ascii="Times New Roman" w:eastAsia="Calibri" w:hAnsi="Times New Roman"/>
          <w:sz w:val="24"/>
          <w:szCs w:val="24"/>
          <w:lang w:eastAsia="en-US"/>
        </w:rPr>
        <w:t xml:space="preserve"> Дело царевича Алексея.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Внешняя политика.</w:t>
      </w:r>
      <w:r w:rsidRPr="001A0333">
        <w:rPr>
          <w:rFonts w:ascii="Times New Roman" w:eastAsia="Calibri" w:hAnsi="Times New Roman"/>
          <w:sz w:val="24"/>
          <w:szCs w:val="24"/>
          <w:lang w:eastAsia="en-US"/>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Закрепление России на берегах Балтики. Провозглашение России империей. Каспийский поход Петра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Преобразования Петра I в области культуры.</w:t>
      </w:r>
      <w:r w:rsidRPr="001A0333">
        <w:rPr>
          <w:rFonts w:ascii="Times New Roman" w:eastAsia="Calibri" w:hAnsi="Times New Roman"/>
          <w:sz w:val="24"/>
          <w:szCs w:val="24"/>
          <w:lang w:eastAsia="en-US"/>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Повседневная жизнь и быт правящей элиты и основной массы населения. Перемены в образе жизни российского дворянства. </w:t>
      </w:r>
      <w:r w:rsidRPr="001A0333">
        <w:rPr>
          <w:rFonts w:ascii="Times New Roman" w:eastAsia="Calibri" w:hAnsi="Times New Roman"/>
          <w:i/>
          <w:sz w:val="24"/>
          <w:szCs w:val="24"/>
          <w:lang w:eastAsia="en-US"/>
        </w:rPr>
        <w:t xml:space="preserve">Новые формы социальной коммуникации в дворянской среде. </w:t>
      </w:r>
      <w:r w:rsidRPr="001A0333">
        <w:rPr>
          <w:rFonts w:ascii="Times New Roman" w:eastAsia="Calibri" w:hAnsi="Times New Roman"/>
          <w:sz w:val="24"/>
          <w:szCs w:val="24"/>
          <w:lang w:eastAsia="en-US"/>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Итоги, последствия и значение петровских преобразований. Образ Петра I в русской культуре.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После Петра Великого: эпоха «дворцовых переворотов»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Укрепление границ империи на Украине и на юго-восточной окраине. </w:t>
      </w:r>
      <w:r w:rsidRPr="001A0333">
        <w:rPr>
          <w:rFonts w:ascii="Times New Roman" w:eastAsia="Calibri" w:hAnsi="Times New Roman"/>
          <w:i/>
          <w:sz w:val="24"/>
          <w:szCs w:val="24"/>
          <w:lang w:eastAsia="en-US"/>
        </w:rPr>
        <w:t xml:space="preserve">Переход Младшего жуза в Казахстане под суверенитет Российской империи. Война с Османской империей.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Россия в международных конфликтах 1740-х – 1750-х гг. Участие в Семилетней войне.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Петр III. Манифест «о вольности дворянской». Переворот 28 июня 1762 г.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в 1760-х – 1790- гг. Правление Екатерины II и Павла I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A0333">
        <w:rPr>
          <w:rFonts w:ascii="Times New Roman" w:eastAsia="Calibri" w:hAnsi="Times New Roman"/>
          <w:i/>
          <w:sz w:val="24"/>
          <w:szCs w:val="24"/>
          <w:lang w:eastAsia="en-US"/>
        </w:rPr>
        <w:t xml:space="preserve">Привлечение представителей сословий к местному управлению. Создание дворянских обществ в губерниях и </w:t>
      </w:r>
      <w:r w:rsidRPr="001A0333">
        <w:rPr>
          <w:rFonts w:ascii="Times New Roman" w:eastAsia="Calibri" w:hAnsi="Times New Roman"/>
          <w:i/>
          <w:sz w:val="24"/>
          <w:szCs w:val="24"/>
          <w:lang w:eastAsia="en-US"/>
        </w:rPr>
        <w:lastRenderedPageBreak/>
        <w:t xml:space="preserve">уездах. Расширение привилегий гильдейского купечества в налоговой сфере и городском управлении.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Национальная политика. </w:t>
      </w:r>
      <w:r w:rsidRPr="001A0333">
        <w:rPr>
          <w:rFonts w:ascii="Times New Roman" w:eastAsia="Calibri" w:hAnsi="Times New Roman"/>
          <w:i/>
          <w:sz w:val="24"/>
          <w:szCs w:val="24"/>
          <w:lang w:eastAsia="en-US"/>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1A0333">
        <w:rPr>
          <w:rFonts w:ascii="Times New Roman" w:eastAsia="Calibri" w:hAnsi="Times New Roman"/>
          <w:sz w:val="24"/>
          <w:szCs w:val="24"/>
          <w:lang w:eastAsia="en-US"/>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A0333">
        <w:rPr>
          <w:rFonts w:ascii="Times New Roman" w:eastAsia="Calibri" w:hAnsi="Times New Roman"/>
          <w:i/>
          <w:sz w:val="24"/>
          <w:szCs w:val="24"/>
          <w:lang w:eastAsia="en-US"/>
        </w:rPr>
        <w:t>Дворовые люди.</w:t>
      </w:r>
      <w:r w:rsidRPr="001A0333">
        <w:rPr>
          <w:rFonts w:ascii="Times New Roman" w:eastAsia="Calibri" w:hAnsi="Times New Roman"/>
          <w:sz w:val="24"/>
          <w:szCs w:val="24"/>
          <w:lang w:eastAsia="en-US"/>
        </w:rPr>
        <w:t xml:space="preserve"> Роль крепостного строя в экономике страны.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Промышленность в городе и деревне. Роль государства, купечества, помещиков в развитии промышленности. </w:t>
      </w:r>
      <w:r w:rsidRPr="001A0333">
        <w:rPr>
          <w:rFonts w:ascii="Times New Roman" w:eastAsia="Calibri" w:hAnsi="Times New Roman"/>
          <w:i/>
          <w:sz w:val="24"/>
          <w:szCs w:val="24"/>
          <w:lang w:eastAsia="en-US"/>
        </w:rPr>
        <w:t xml:space="preserve">Крепостной и вольнонаемный труд. Привлечение крепостных оброчных крестьян к работе на мануфактурах. </w:t>
      </w:r>
      <w:r w:rsidRPr="001A0333">
        <w:rPr>
          <w:rFonts w:ascii="Times New Roman" w:eastAsia="Calibri" w:hAnsi="Times New Roman"/>
          <w:sz w:val="24"/>
          <w:szCs w:val="24"/>
          <w:lang w:eastAsia="en-US"/>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Внутренняя и внешняя торговля. Торговые пути внутри страны. </w:t>
      </w:r>
      <w:r w:rsidRPr="001A0333">
        <w:rPr>
          <w:rFonts w:ascii="Times New Roman" w:eastAsia="Calibri" w:hAnsi="Times New Roman"/>
          <w:i/>
          <w:sz w:val="24"/>
          <w:szCs w:val="24"/>
          <w:lang w:eastAsia="en-US"/>
        </w:rPr>
        <w:t>Водно-транспортные системы: Вышневолоцкая, Тихвинская, Мариинская и др.</w:t>
      </w:r>
      <w:r w:rsidRPr="001A0333">
        <w:rPr>
          <w:rFonts w:ascii="Times New Roman" w:eastAsia="Calibri" w:hAnsi="Times New Roman"/>
          <w:sz w:val="24"/>
          <w:szCs w:val="24"/>
          <w:lang w:eastAsia="en-US"/>
        </w:rPr>
        <w:t xml:space="preserve"> Ярмарки и их роль во внутренней торговле. Макарьевская, Ирбитская, Свенская, Коренная ярмарки. Ярмарки на Украине. </w:t>
      </w:r>
      <w:r w:rsidRPr="001A0333">
        <w:rPr>
          <w:rFonts w:ascii="Times New Roman" w:eastAsia="Calibri" w:hAnsi="Times New Roman"/>
          <w:i/>
          <w:sz w:val="24"/>
          <w:szCs w:val="24"/>
          <w:lang w:eastAsia="en-US"/>
        </w:rPr>
        <w:t xml:space="preserve">Партнеры России во внешней торговле в Европе и в мире. Обеспечение активного внешнеторгового баланса.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Обострение социальных противоречий. </w:t>
      </w:r>
      <w:r w:rsidRPr="001A0333">
        <w:rPr>
          <w:rFonts w:ascii="Times New Roman" w:eastAsia="Calibri" w:hAnsi="Times New Roman"/>
          <w:i/>
          <w:sz w:val="24"/>
          <w:szCs w:val="24"/>
          <w:lang w:eastAsia="en-US"/>
        </w:rPr>
        <w:t>Чумной бунт в Москве.</w:t>
      </w:r>
      <w:r w:rsidRPr="001A0333">
        <w:rPr>
          <w:rFonts w:ascii="Times New Roman" w:eastAsia="Calibri" w:hAnsi="Times New Roman"/>
          <w:sz w:val="24"/>
          <w:szCs w:val="24"/>
          <w:lang w:eastAsia="en-US"/>
        </w:rPr>
        <w:t xml:space="preserve"> Восстание под предводительством Емельяна Пугачева. </w:t>
      </w:r>
      <w:r w:rsidRPr="001A0333">
        <w:rPr>
          <w:rFonts w:ascii="Times New Roman" w:eastAsia="Calibri" w:hAnsi="Times New Roman"/>
          <w:i/>
          <w:sz w:val="24"/>
          <w:szCs w:val="24"/>
          <w:lang w:eastAsia="en-US"/>
        </w:rPr>
        <w:t>Антидворянский и антикрепостнический характер движения. Роль казачества, народов Урала и Поволжья в восстании.</w:t>
      </w:r>
      <w:r w:rsidRPr="001A0333">
        <w:rPr>
          <w:rFonts w:ascii="Times New Roman" w:eastAsia="Calibri" w:hAnsi="Times New Roman"/>
          <w:sz w:val="24"/>
          <w:szCs w:val="24"/>
          <w:lang w:eastAsia="en-US"/>
        </w:rPr>
        <w:t xml:space="preserve"> Влияние восстания на внутреннюю политику и развитие общественной мысли.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Внешняя политика России второй половины XVIII в., ее основные задачи. Н.И. Панин и А.А.Безбородко.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Участие России в разделах Речи Посполитой. </w:t>
      </w:r>
      <w:r w:rsidRPr="001A0333">
        <w:rPr>
          <w:rFonts w:ascii="Times New Roman" w:eastAsia="Calibri" w:hAnsi="Times New Roman"/>
          <w:i/>
          <w:sz w:val="24"/>
          <w:szCs w:val="24"/>
          <w:lang w:eastAsia="en-US"/>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A0333">
        <w:rPr>
          <w:rFonts w:ascii="Times New Roman" w:eastAsia="Calibri" w:hAnsi="Times New Roman"/>
          <w:sz w:val="24"/>
          <w:szCs w:val="24"/>
          <w:lang w:eastAsia="en-US"/>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A0333">
        <w:rPr>
          <w:rFonts w:ascii="Times New Roman" w:eastAsia="Calibri" w:hAnsi="Times New Roman"/>
          <w:i/>
          <w:sz w:val="24"/>
          <w:szCs w:val="24"/>
          <w:lang w:eastAsia="en-US"/>
        </w:rPr>
        <w:t xml:space="preserve">Восстание под предводительством Тадеуша Костюшко.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Российской империи в XVIII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1A0333">
        <w:rPr>
          <w:rFonts w:ascii="Times New Roman" w:eastAsia="Calibri" w:hAnsi="Times New Roman"/>
          <w:i/>
          <w:sz w:val="24"/>
          <w:szCs w:val="24"/>
          <w:lang w:eastAsia="en-US"/>
        </w:rPr>
        <w:t>Н.И.Новиков, материалы о положении крепостных крестьян в его журналах.</w:t>
      </w:r>
      <w:r w:rsidRPr="001A0333">
        <w:rPr>
          <w:rFonts w:ascii="Times New Roman" w:eastAsia="Calibri" w:hAnsi="Times New Roman"/>
          <w:sz w:val="24"/>
          <w:szCs w:val="24"/>
          <w:lang w:eastAsia="en-US"/>
        </w:rPr>
        <w:t xml:space="preserve"> А.Н.Радищев и его «Путешествие из Петербурга в Москву».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A0333">
        <w:rPr>
          <w:rFonts w:ascii="Times New Roman" w:eastAsia="Calibri" w:hAnsi="Times New Roman"/>
          <w:i/>
          <w:sz w:val="24"/>
          <w:szCs w:val="24"/>
          <w:lang w:eastAsia="en-US"/>
        </w:rPr>
        <w:t>Вклад в развитие русской культуры ученых, художников, мастеров, прибывших из-за рубежа.</w:t>
      </w:r>
      <w:r w:rsidRPr="001A0333">
        <w:rPr>
          <w:rFonts w:ascii="Times New Roman" w:eastAsia="Calibri" w:hAnsi="Times New Roman"/>
          <w:sz w:val="24"/>
          <w:szCs w:val="24"/>
          <w:lang w:eastAsia="en-US"/>
        </w:rPr>
        <w:t xml:space="preserve"> Усиление </w:t>
      </w:r>
      <w:r w:rsidRPr="001A0333">
        <w:rPr>
          <w:rFonts w:ascii="Times New Roman" w:eastAsia="Calibri" w:hAnsi="Times New Roman"/>
          <w:sz w:val="24"/>
          <w:szCs w:val="24"/>
          <w:lang w:eastAsia="en-US"/>
        </w:rPr>
        <w:lastRenderedPageBreak/>
        <w:t xml:space="preserve">внимания к жизни и культуре русского народа и историческому прошлому России к концу столетия.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Культура и быт российских сословий. Дворянство: жизнь и быт дворянской усадьбы. Духовенство. Купечество. Крестьянство.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A0333">
        <w:rPr>
          <w:rFonts w:ascii="Times New Roman" w:eastAsia="Calibri" w:hAnsi="Times New Roman"/>
          <w:i/>
          <w:sz w:val="24"/>
          <w:szCs w:val="24"/>
          <w:lang w:eastAsia="en-US"/>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М.В. Ломоносов и его выдающаяся роль в становлении российской науки и образования.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Образование в России в XVIII в. </w:t>
      </w:r>
      <w:r w:rsidRPr="001A0333">
        <w:rPr>
          <w:rFonts w:ascii="Times New Roman" w:eastAsia="Calibri" w:hAnsi="Times New Roman"/>
          <w:i/>
          <w:sz w:val="24"/>
          <w:szCs w:val="24"/>
          <w:lang w:eastAsia="en-US"/>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A0333">
        <w:rPr>
          <w:rFonts w:ascii="Times New Roman" w:eastAsia="Calibri" w:hAnsi="Times New Roman"/>
          <w:sz w:val="24"/>
          <w:szCs w:val="24"/>
          <w:lang w:eastAsia="en-US"/>
        </w:rPr>
        <w:t xml:space="preserve"> Московский университет – первый российский университет.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Русская архитектура XVIII в. Строительство Петербурга, формирование его городского плана. </w:t>
      </w:r>
      <w:r w:rsidRPr="001A0333">
        <w:rPr>
          <w:rFonts w:ascii="Times New Roman" w:eastAsia="Calibri" w:hAnsi="Times New Roman"/>
          <w:i/>
          <w:sz w:val="24"/>
          <w:szCs w:val="24"/>
          <w:lang w:eastAsia="en-US"/>
        </w:rPr>
        <w:t>Регулярный характер застройки Петербурга и других городов. Барокко в архитектуре Москвы и Петербурга.</w:t>
      </w:r>
      <w:r w:rsidRPr="001A0333">
        <w:rPr>
          <w:rFonts w:ascii="Times New Roman" w:eastAsia="Calibri" w:hAnsi="Times New Roman"/>
          <w:sz w:val="24"/>
          <w:szCs w:val="24"/>
          <w:lang w:eastAsia="en-US"/>
        </w:rPr>
        <w:t xml:space="preserve"> Переход к классицизму, </w:t>
      </w:r>
      <w:r w:rsidRPr="001A0333">
        <w:rPr>
          <w:rFonts w:ascii="Times New Roman" w:eastAsia="Calibri" w:hAnsi="Times New Roman"/>
          <w:i/>
          <w:sz w:val="24"/>
          <w:szCs w:val="24"/>
          <w:lang w:eastAsia="en-US"/>
        </w:rPr>
        <w:t xml:space="preserve">создание архитектурных ассамблей в стиле классицизма в обеих столицах. </w:t>
      </w:r>
      <w:r w:rsidRPr="001A0333">
        <w:rPr>
          <w:rFonts w:ascii="Times New Roman" w:eastAsia="Calibri" w:hAnsi="Times New Roman"/>
          <w:sz w:val="24"/>
          <w:szCs w:val="24"/>
          <w:lang w:eastAsia="en-US"/>
        </w:rPr>
        <w:t xml:space="preserve">В.И. Баженов, М.Ф.Казаков.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A0333">
        <w:rPr>
          <w:rFonts w:ascii="Times New Roman" w:eastAsia="Calibri" w:hAnsi="Times New Roman"/>
          <w:i/>
          <w:sz w:val="24"/>
          <w:szCs w:val="24"/>
          <w:lang w:eastAsia="en-US"/>
        </w:rPr>
        <w:t xml:space="preserve">Новые веяния в изобразительном искусстве в конце столетия.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Народы России в XVIII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Россия при Павле I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Основные принципы внутренней политики Павла I. Укрепление абсолютизма </w:t>
      </w:r>
      <w:r w:rsidRPr="001A0333">
        <w:rPr>
          <w:rFonts w:ascii="Times New Roman" w:eastAsia="Calibri" w:hAnsi="Times New Roman"/>
          <w:i/>
          <w:sz w:val="24"/>
          <w:szCs w:val="24"/>
          <w:lang w:eastAsia="en-US"/>
        </w:rPr>
        <w:t>через отказ от принципов «просвещенного абсолютизма» и</w:t>
      </w:r>
      <w:r w:rsidRPr="001A0333">
        <w:rPr>
          <w:rFonts w:ascii="Times New Roman" w:eastAsia="Calibri" w:hAnsi="Times New Roman"/>
          <w:sz w:val="24"/>
          <w:szCs w:val="24"/>
          <w:lang w:eastAsia="en-US"/>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Внутренняя политика. Ограничение дворянских привилегий. </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w:t>
      </w:r>
      <w:r w:rsidRPr="001A0333">
        <w:rPr>
          <w:rFonts w:ascii="Times New Roman" w:eastAsia="Calibri" w:hAnsi="Times New Roman"/>
          <w:bCs/>
          <w:sz w:val="24"/>
          <w:szCs w:val="24"/>
          <w:lang w:eastAsia="en-US"/>
        </w:rPr>
        <w:t>в XVIII в.</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Российфская империя в XIX – начале XX вв.</w:t>
      </w:r>
    </w:p>
    <w:p w:rsidR="00526D66" w:rsidRPr="001A0333" w:rsidRDefault="00526D66" w:rsidP="001A0333">
      <w:pPr>
        <w:spacing w:after="0" w:line="240" w:lineRule="auto"/>
        <w:ind w:firstLine="709"/>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на пути к реформам (1801–1861)</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Александровская эпоха: государственный либерализм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Отечественная война 1812 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Либеральные и охранительные тенденции во внутренней политике. Польская конституция 1815 г. </w:t>
      </w:r>
      <w:r w:rsidRPr="001A0333">
        <w:rPr>
          <w:rFonts w:ascii="Times New Roman" w:eastAsia="Calibri" w:hAnsi="Times New Roman"/>
          <w:i/>
          <w:sz w:val="24"/>
          <w:szCs w:val="24"/>
          <w:lang w:eastAsia="en-US"/>
        </w:rPr>
        <w:t>Военные поселения. Дворянская оппозиция самодержавию.</w:t>
      </w:r>
      <w:r w:rsidRPr="001A0333">
        <w:rPr>
          <w:rFonts w:ascii="Times New Roman" w:eastAsia="Calibri" w:hAnsi="Times New Roman"/>
          <w:sz w:val="24"/>
          <w:szCs w:val="24"/>
          <w:lang w:eastAsia="en-US"/>
        </w:rPr>
        <w:t xml:space="preserve"> Тайные организации: Союз спасения, Союз благоденствия, Северное и Южное общества. Восстание декабристов 14 декабря 1825 г.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Николаевское самодержавие: государственный консерватизм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lastRenderedPageBreak/>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A0333">
        <w:rPr>
          <w:rFonts w:ascii="Times New Roman" w:eastAsia="Calibri" w:hAnsi="Times New Roman"/>
          <w:i/>
          <w:sz w:val="24"/>
          <w:szCs w:val="24"/>
          <w:lang w:eastAsia="en-US"/>
        </w:rPr>
        <w:t>централизация управления, политическая полиция, кодификация законов, цензура, попечительство об образовании.</w:t>
      </w:r>
      <w:r w:rsidRPr="001A0333">
        <w:rPr>
          <w:rFonts w:ascii="Times New Roman" w:eastAsia="Calibri" w:hAnsi="Times New Roman"/>
          <w:sz w:val="24"/>
          <w:szCs w:val="24"/>
          <w:lang w:eastAsia="en-US"/>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A0333">
        <w:rPr>
          <w:rFonts w:ascii="Times New Roman" w:eastAsia="Calibri" w:hAnsi="Times New Roman"/>
          <w:i/>
          <w:sz w:val="24"/>
          <w:szCs w:val="24"/>
          <w:lang w:eastAsia="en-US"/>
        </w:rPr>
        <w:t xml:space="preserve">Формирование профессиональной бюрократии. Прогрессивное чиновничество: у истоков либерального реформаторства.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Крепостнический социум. Деревня и город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Сословная структура российского общества. Крепостное хозяйство. </w:t>
      </w:r>
      <w:r w:rsidRPr="001A0333">
        <w:rPr>
          <w:rFonts w:ascii="Times New Roman" w:eastAsia="Calibri" w:hAnsi="Times New Roman"/>
          <w:i/>
          <w:sz w:val="24"/>
          <w:szCs w:val="24"/>
          <w:lang w:eastAsia="en-US"/>
        </w:rPr>
        <w:t>Помещик и крестьянин, конфликты и сотрудничество.</w:t>
      </w:r>
      <w:r w:rsidRPr="001A0333">
        <w:rPr>
          <w:rFonts w:ascii="Times New Roman" w:eastAsia="Calibri" w:hAnsi="Times New Roman"/>
          <w:sz w:val="24"/>
          <w:szCs w:val="24"/>
          <w:lang w:eastAsia="en-US"/>
        </w:rPr>
        <w:t xml:space="preserve"> Промышленный переворот и его особенности в России. Начало железнодорожного строительства. </w:t>
      </w:r>
      <w:r w:rsidRPr="001A0333">
        <w:rPr>
          <w:rFonts w:ascii="Times New Roman" w:eastAsia="Calibri" w:hAnsi="Times New Roman"/>
          <w:i/>
          <w:sz w:val="24"/>
          <w:szCs w:val="24"/>
          <w:lang w:eastAsia="en-US"/>
        </w:rPr>
        <w:t>Москва и Петербург: спор двух столиц.</w:t>
      </w:r>
      <w:r w:rsidRPr="001A0333">
        <w:rPr>
          <w:rFonts w:ascii="Times New Roman" w:eastAsia="Calibri" w:hAnsi="Times New Roman"/>
          <w:sz w:val="24"/>
          <w:szCs w:val="24"/>
          <w:lang w:eastAsia="en-US"/>
        </w:rPr>
        <w:t xml:space="preserve"> Города как административные, торговые и промышленные центры. Городское самоуправление.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Культурное пространство империи в первой половине XIX в.</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A0333">
        <w:rPr>
          <w:rFonts w:ascii="Times New Roman" w:eastAsia="Calibri" w:hAnsi="Times New Roman"/>
          <w:i/>
          <w:sz w:val="24"/>
          <w:szCs w:val="24"/>
          <w:lang w:eastAsia="en-US"/>
        </w:rPr>
        <w:t>Культура повседневности: обретение комфорта. Жизнь в городе и в усадьбе.</w:t>
      </w:r>
      <w:r w:rsidRPr="001A0333">
        <w:rPr>
          <w:rFonts w:ascii="Times New Roman" w:eastAsia="Calibri" w:hAnsi="Times New Roman"/>
          <w:sz w:val="24"/>
          <w:szCs w:val="24"/>
          <w:lang w:eastAsia="en-US"/>
        </w:rPr>
        <w:t xml:space="preserve"> Российская культура как часть европейской культуры.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Пространство империи: этнокультурный облик страны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A0333">
        <w:rPr>
          <w:rFonts w:ascii="Times New Roman" w:eastAsia="Calibri" w:hAnsi="Times New Roman"/>
          <w:i/>
          <w:sz w:val="24"/>
          <w:szCs w:val="24"/>
          <w:lang w:eastAsia="en-US"/>
        </w:rPr>
        <w:t>Польское восстание 1830–1831 гг.</w:t>
      </w:r>
      <w:r w:rsidRPr="001A0333">
        <w:rPr>
          <w:rFonts w:ascii="Times New Roman" w:eastAsia="Calibri" w:hAnsi="Times New Roman"/>
          <w:sz w:val="24"/>
          <w:szCs w:val="24"/>
          <w:lang w:eastAsia="en-US"/>
        </w:rPr>
        <w:t xml:space="preserve"> Присоединение Грузии и Закавказья. Кавказская война. Движение Шамиля.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Формирование гражданского правосознания. Основные течения общественной мысли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A0333">
        <w:rPr>
          <w:rFonts w:ascii="Times New Roman" w:eastAsia="Calibri" w:hAnsi="Times New Roman"/>
          <w:i/>
          <w:sz w:val="24"/>
          <w:szCs w:val="24"/>
          <w:lang w:eastAsia="en-US"/>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A0333">
        <w:rPr>
          <w:rFonts w:ascii="Times New Roman" w:eastAsia="Calibri" w:hAnsi="Times New Roman"/>
          <w:i/>
          <w:sz w:val="24"/>
          <w:szCs w:val="24"/>
          <w:lang w:eastAsia="en-US"/>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526D66" w:rsidRPr="001A0333" w:rsidRDefault="00526D66" w:rsidP="001A0333">
      <w:pPr>
        <w:spacing w:after="0" w:line="240" w:lineRule="auto"/>
        <w:ind w:firstLine="709"/>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Россия в эпоху реформ</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Преобразования Александра II: социальная и правовая модернизация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A0333">
        <w:rPr>
          <w:rFonts w:ascii="Times New Roman" w:eastAsia="Calibri" w:hAnsi="Times New Roman"/>
          <w:i/>
          <w:sz w:val="24"/>
          <w:szCs w:val="24"/>
          <w:lang w:eastAsia="en-US"/>
        </w:rPr>
        <w:t>Утверждение начал всесословности в правовом строе страны.</w:t>
      </w:r>
      <w:r w:rsidRPr="001A0333">
        <w:rPr>
          <w:rFonts w:ascii="Times New Roman" w:eastAsia="Calibri" w:hAnsi="Times New Roman"/>
          <w:sz w:val="24"/>
          <w:szCs w:val="24"/>
          <w:lang w:eastAsia="en-US"/>
        </w:rPr>
        <w:t xml:space="preserve"> Конституционный вопрос.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«Народное самодержавие» Александра III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Идеология самобытного развития России. Государственный национализм. Реформы и «контрреформы». </w:t>
      </w:r>
      <w:r w:rsidRPr="001A0333">
        <w:rPr>
          <w:rFonts w:ascii="Times New Roman" w:eastAsia="Calibri" w:hAnsi="Times New Roman"/>
          <w:i/>
          <w:sz w:val="24"/>
          <w:szCs w:val="24"/>
          <w:lang w:eastAsia="en-US"/>
        </w:rPr>
        <w:t>Политика консервативной стабилизации. Ограничение общественной самодеятельности.</w:t>
      </w:r>
      <w:r w:rsidRPr="001A0333">
        <w:rPr>
          <w:rFonts w:ascii="Times New Roman" w:eastAsia="Calibri" w:hAnsi="Times New Roman"/>
          <w:sz w:val="24"/>
          <w:szCs w:val="24"/>
          <w:lang w:eastAsia="en-US"/>
        </w:rPr>
        <w:t xml:space="preserve"> Местное самоуправление и самодержавие. Независимость суда и администрация. </w:t>
      </w:r>
      <w:r w:rsidRPr="001A0333">
        <w:rPr>
          <w:rFonts w:ascii="Times New Roman" w:eastAsia="Calibri" w:hAnsi="Times New Roman"/>
          <w:i/>
          <w:sz w:val="24"/>
          <w:szCs w:val="24"/>
          <w:lang w:eastAsia="en-US"/>
        </w:rPr>
        <w:t>Права университетов и власть попечителей.</w:t>
      </w:r>
      <w:r w:rsidRPr="001A0333">
        <w:rPr>
          <w:rFonts w:ascii="Times New Roman" w:eastAsia="Calibri" w:hAnsi="Times New Roman"/>
          <w:sz w:val="24"/>
          <w:szCs w:val="24"/>
          <w:lang w:eastAsia="en-US"/>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A0333">
        <w:rPr>
          <w:rFonts w:ascii="Times New Roman" w:eastAsia="Calibri" w:hAnsi="Times New Roman"/>
          <w:i/>
          <w:sz w:val="24"/>
          <w:szCs w:val="24"/>
          <w:lang w:eastAsia="en-US"/>
        </w:rPr>
        <w:t>Финансовая политика</w:t>
      </w:r>
      <w:r w:rsidRPr="001A0333">
        <w:rPr>
          <w:rFonts w:ascii="Times New Roman" w:eastAsia="Calibri" w:hAnsi="Times New Roman"/>
          <w:sz w:val="24"/>
          <w:szCs w:val="24"/>
          <w:lang w:eastAsia="en-US"/>
        </w:rPr>
        <w:t xml:space="preserve">. </w:t>
      </w:r>
      <w:r w:rsidRPr="001A0333">
        <w:rPr>
          <w:rFonts w:ascii="Times New Roman" w:eastAsia="Calibri" w:hAnsi="Times New Roman"/>
          <w:i/>
          <w:sz w:val="24"/>
          <w:szCs w:val="24"/>
          <w:lang w:eastAsia="en-US"/>
        </w:rPr>
        <w:t xml:space="preserve">Консервация аграрных отношений.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Пространство империи. Основные сферы и направления внешнеполитических интересов. Упрочение статуса великой державы. </w:t>
      </w:r>
      <w:r w:rsidRPr="001A0333">
        <w:rPr>
          <w:rFonts w:ascii="Times New Roman" w:eastAsia="Calibri" w:hAnsi="Times New Roman"/>
          <w:i/>
          <w:sz w:val="24"/>
          <w:szCs w:val="24"/>
          <w:lang w:eastAsia="en-US"/>
        </w:rPr>
        <w:t xml:space="preserve">Освоение государственной территории.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Пореформенный социум. Сельское хозяйство и промышленность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A0333">
        <w:rPr>
          <w:rFonts w:ascii="Times New Roman" w:eastAsia="Calibri" w:hAnsi="Times New Roman"/>
          <w:i/>
          <w:sz w:val="24"/>
          <w:szCs w:val="24"/>
          <w:lang w:eastAsia="en-US"/>
        </w:rPr>
        <w:t>Помещичье «оскудение». Социальные типы крестьян и помещиков.</w:t>
      </w:r>
      <w:r w:rsidRPr="001A0333">
        <w:rPr>
          <w:rFonts w:ascii="Times New Roman" w:eastAsia="Calibri" w:hAnsi="Times New Roman"/>
          <w:sz w:val="24"/>
          <w:szCs w:val="24"/>
          <w:lang w:eastAsia="en-US"/>
        </w:rPr>
        <w:t xml:space="preserve"> Дворяне-предприниматели.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A0333">
        <w:rPr>
          <w:rFonts w:ascii="Times New Roman" w:eastAsia="Calibri" w:hAnsi="Times New Roman"/>
          <w:i/>
          <w:sz w:val="24"/>
          <w:szCs w:val="24"/>
          <w:lang w:eastAsia="en-US"/>
        </w:rPr>
        <w:t xml:space="preserve">Государственные, общественные и частнопредпринимательские способы его решения.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Культурное пространство империи во второй половине XIX 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A0333">
        <w:rPr>
          <w:rFonts w:ascii="Times New Roman" w:eastAsia="Calibri" w:hAnsi="Times New Roman"/>
          <w:i/>
          <w:sz w:val="24"/>
          <w:szCs w:val="24"/>
          <w:lang w:eastAsia="en-US"/>
        </w:rPr>
        <w:t xml:space="preserve">Роль печатного слова в формировании общественного мнения. Народная, элитарная и массовая культура. </w:t>
      </w:r>
      <w:r w:rsidRPr="001A0333">
        <w:rPr>
          <w:rFonts w:ascii="Times New Roman" w:eastAsia="Calibri" w:hAnsi="Times New Roman"/>
          <w:sz w:val="24"/>
          <w:szCs w:val="24"/>
          <w:lang w:eastAsia="en-US"/>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Этнокультурный облик империи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A0333">
        <w:rPr>
          <w:rFonts w:ascii="Times New Roman" w:eastAsia="Calibri" w:hAnsi="Times New Roman"/>
          <w:i/>
          <w:sz w:val="24"/>
          <w:szCs w:val="24"/>
          <w:lang w:eastAsia="en-US"/>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A0333">
        <w:rPr>
          <w:rFonts w:ascii="Times New Roman" w:eastAsia="Calibri" w:hAnsi="Times New Roman"/>
          <w:sz w:val="24"/>
          <w:szCs w:val="24"/>
          <w:lang w:eastAsia="en-US"/>
        </w:rPr>
        <w:t xml:space="preserve"> Национальные движения народов России. Взаимодействие национальных культур и народов.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Формирование гражданского общества и основные направления общественных движений</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A0333">
        <w:rPr>
          <w:rFonts w:ascii="Times New Roman" w:eastAsia="Calibri" w:hAnsi="Times New Roman"/>
          <w:i/>
          <w:sz w:val="24"/>
          <w:szCs w:val="24"/>
          <w:lang w:eastAsia="en-US"/>
        </w:rPr>
        <w:t xml:space="preserve">Студенческое движение. Рабочее движение. Женское движение.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Идейные течения и общественное движение. </w:t>
      </w:r>
      <w:r w:rsidRPr="001A0333">
        <w:rPr>
          <w:rFonts w:ascii="Times New Roman" w:eastAsia="Calibri" w:hAnsi="Times New Roman"/>
          <w:i/>
          <w:sz w:val="24"/>
          <w:szCs w:val="24"/>
          <w:lang w:eastAsia="en-US"/>
        </w:rPr>
        <w:t xml:space="preserve">Влияние позитивизма, дарвинизма, марксизма и других направлений европейской общественной мысли. </w:t>
      </w:r>
      <w:r w:rsidRPr="001A0333">
        <w:rPr>
          <w:rFonts w:ascii="Times New Roman" w:eastAsia="Calibri" w:hAnsi="Times New Roman"/>
          <w:sz w:val="24"/>
          <w:szCs w:val="24"/>
          <w:lang w:eastAsia="en-US"/>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A0333">
        <w:rPr>
          <w:rFonts w:ascii="Times New Roman" w:eastAsia="Calibri" w:hAnsi="Times New Roman"/>
          <w:i/>
          <w:sz w:val="24"/>
          <w:szCs w:val="24"/>
          <w:lang w:eastAsia="en-US"/>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A0333">
        <w:rPr>
          <w:rFonts w:ascii="Times New Roman" w:eastAsia="Calibri" w:hAnsi="Times New Roman"/>
          <w:sz w:val="24"/>
          <w:szCs w:val="24"/>
          <w:lang w:eastAsia="en-US"/>
        </w:rPr>
        <w:t xml:space="preserve"> Политический терроризм. Распространение марксизма и формирование социал-демократии. </w:t>
      </w:r>
      <w:r w:rsidRPr="001A0333">
        <w:rPr>
          <w:rFonts w:ascii="Times New Roman" w:eastAsia="Calibri" w:hAnsi="Times New Roman"/>
          <w:i/>
          <w:sz w:val="24"/>
          <w:szCs w:val="24"/>
          <w:lang w:eastAsia="en-US"/>
        </w:rPr>
        <w:t xml:space="preserve">Группа «Освобождение труда». «Союз борьбы за освобождение рабочего класса». I съезд РСДРП.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lastRenderedPageBreak/>
        <w:t>Кризис империи в начале ХХ века</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A0333">
        <w:rPr>
          <w:rFonts w:ascii="Times New Roman" w:eastAsia="Calibri" w:hAnsi="Times New Roman"/>
          <w:i/>
          <w:sz w:val="24"/>
          <w:szCs w:val="24"/>
          <w:lang w:eastAsia="en-US"/>
        </w:rPr>
        <w:t>Отечественный и иностранный капитал, его роль в индустриализации страны.</w:t>
      </w:r>
      <w:r w:rsidRPr="001A0333">
        <w:rPr>
          <w:rFonts w:ascii="Times New Roman" w:eastAsia="Calibri" w:hAnsi="Times New Roman"/>
          <w:sz w:val="24"/>
          <w:szCs w:val="24"/>
          <w:lang w:eastAsia="en-US"/>
        </w:rPr>
        <w:t xml:space="preserve"> Россия – мировой экспортер хлеба. Аграрный вопрос.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A0333">
        <w:rPr>
          <w:rFonts w:ascii="Times New Roman" w:eastAsia="Calibri" w:hAnsi="Times New Roman"/>
          <w:i/>
          <w:sz w:val="24"/>
          <w:szCs w:val="24"/>
          <w:lang w:eastAsia="en-US"/>
        </w:rPr>
        <w:t xml:space="preserve">Положение женщины в обществе. Церковь в условиях кризиса имперской идеологии. Распространение светской этики и культуры.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Первая российская революция 1905-1907 гг. Начало парламентаризма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Николай II и его окружение. Деятельность В.К. Плеве на посту министра внутренних дел. Оппозиционное либеральное движение. </w:t>
      </w:r>
      <w:r w:rsidRPr="001A0333">
        <w:rPr>
          <w:rFonts w:ascii="Times New Roman" w:eastAsia="Calibri" w:hAnsi="Times New Roman"/>
          <w:i/>
          <w:sz w:val="24"/>
          <w:szCs w:val="24"/>
          <w:lang w:eastAsia="en-US"/>
        </w:rPr>
        <w:t xml:space="preserve">«Союз освобождения». «Банкетная кампания». </w:t>
      </w:r>
    </w:p>
    <w:p w:rsidR="00526D66" w:rsidRPr="001A0333" w:rsidRDefault="00526D66" w:rsidP="001A0333">
      <w:pPr>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Предпосылки Первой российской революции. Формы социальных протестов. Борьба профессиональных революционеров с государством. </w:t>
      </w:r>
      <w:r w:rsidRPr="001A0333">
        <w:rPr>
          <w:rFonts w:ascii="Times New Roman" w:eastAsia="Calibri" w:hAnsi="Times New Roman"/>
          <w:i/>
          <w:sz w:val="24"/>
          <w:szCs w:val="24"/>
          <w:lang w:eastAsia="en-US"/>
        </w:rPr>
        <w:t xml:space="preserve">Политический терроризм.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Формирование многопартийной системы. Политические партии, массовые движения и их лидеры. </w:t>
      </w:r>
      <w:r w:rsidRPr="001A0333">
        <w:rPr>
          <w:rFonts w:ascii="Times New Roman" w:eastAsia="Calibri" w:hAnsi="Times New Roman"/>
          <w:i/>
          <w:sz w:val="24"/>
          <w:szCs w:val="24"/>
          <w:lang w:eastAsia="en-US"/>
        </w:rPr>
        <w:t>Неонароднические партии и организации (социалисты-революционеры).</w:t>
      </w:r>
      <w:r w:rsidRPr="001A0333">
        <w:rPr>
          <w:rFonts w:ascii="Times New Roman" w:eastAsia="Calibri" w:hAnsi="Times New Roman"/>
          <w:sz w:val="24"/>
          <w:szCs w:val="24"/>
          <w:lang w:eastAsia="en-US"/>
        </w:rPr>
        <w:t xml:space="preserve"> Социал-демократия: большевики и меньшевики. Либеральные партии (кадеты, октябристы). </w:t>
      </w:r>
      <w:r w:rsidRPr="001A0333">
        <w:rPr>
          <w:rFonts w:ascii="Times New Roman" w:eastAsia="Calibri" w:hAnsi="Times New Roman"/>
          <w:i/>
          <w:sz w:val="24"/>
          <w:szCs w:val="24"/>
          <w:lang w:eastAsia="en-US"/>
        </w:rPr>
        <w:t>Национальные партии</w:t>
      </w:r>
      <w:r w:rsidRPr="001A0333">
        <w:rPr>
          <w:rFonts w:ascii="Times New Roman" w:eastAsia="Calibri" w:hAnsi="Times New Roman"/>
          <w:sz w:val="24"/>
          <w:szCs w:val="24"/>
          <w:lang w:eastAsia="en-US"/>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i/>
          <w:sz w:val="24"/>
          <w:szCs w:val="24"/>
          <w:lang w:eastAsia="en-US"/>
        </w:rPr>
        <w:t>Избирательный закон 11 декабря 1905 г. Избирательная кампания в I Государственную думу. Основные государственные законы 23 апреля 1906 г.</w:t>
      </w:r>
      <w:r w:rsidRPr="001A0333">
        <w:rPr>
          <w:rFonts w:ascii="Times New Roman" w:eastAsia="Calibri" w:hAnsi="Times New Roman"/>
          <w:sz w:val="24"/>
          <w:szCs w:val="24"/>
          <w:lang w:eastAsia="en-US"/>
        </w:rPr>
        <w:t xml:space="preserve"> Деятельность I и II Государственной думы: итоги и уроки.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Общество и власть после революции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A0333">
        <w:rPr>
          <w:rFonts w:ascii="Times New Roman" w:eastAsia="Calibri" w:hAnsi="Times New Roman"/>
          <w:i/>
          <w:sz w:val="24"/>
          <w:szCs w:val="24"/>
          <w:lang w:eastAsia="en-US"/>
        </w:rPr>
        <w:t xml:space="preserve">Национальные партии и фракции в Государственной Думе.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Обострение международной обстановки. Блоковая система и участие в ней России. Россия в преддверии мировой катастрофы. </w:t>
      </w:r>
    </w:p>
    <w:p w:rsidR="00526D66" w:rsidRPr="001A0333" w:rsidRDefault="00526D66" w:rsidP="001A0333">
      <w:pPr>
        <w:spacing w:after="0" w:line="240" w:lineRule="auto"/>
        <w:ind w:firstLine="709"/>
        <w:jc w:val="both"/>
        <w:rPr>
          <w:rFonts w:ascii="Times New Roman" w:eastAsia="Calibri" w:hAnsi="Times New Roman"/>
          <w:b/>
          <w:bCs/>
          <w:sz w:val="24"/>
          <w:szCs w:val="24"/>
          <w:lang w:eastAsia="en-US"/>
        </w:rPr>
      </w:pPr>
      <w:r w:rsidRPr="001A0333">
        <w:rPr>
          <w:rFonts w:ascii="Times New Roman" w:eastAsia="Calibri" w:hAnsi="Times New Roman"/>
          <w:b/>
          <w:bCs/>
          <w:sz w:val="24"/>
          <w:szCs w:val="24"/>
          <w:lang w:eastAsia="en-US"/>
        </w:rPr>
        <w:t xml:space="preserve">«Серебряный век» российской культуры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народного просвещения: попытка преодоления разрыва между образованным обществом и народом. </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526D66" w:rsidRPr="001A0333" w:rsidRDefault="00526D66" w:rsidP="001A0333">
      <w:pPr>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Региональный компонент</w:t>
      </w:r>
    </w:p>
    <w:p w:rsidR="00526D66" w:rsidRPr="001A0333" w:rsidRDefault="00526D66" w:rsidP="001A0333">
      <w:pPr>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Наш регион </w:t>
      </w:r>
      <w:r w:rsidRPr="001A0333">
        <w:rPr>
          <w:rFonts w:ascii="Times New Roman" w:eastAsia="Calibri" w:hAnsi="Times New Roman"/>
          <w:bCs/>
          <w:sz w:val="24"/>
          <w:szCs w:val="24"/>
          <w:lang w:eastAsia="en-US"/>
        </w:rPr>
        <w:t>в XI</w:t>
      </w:r>
      <w:r w:rsidRPr="001A0333">
        <w:rPr>
          <w:rFonts w:ascii="Times New Roman" w:eastAsia="Calibri" w:hAnsi="Times New Roman"/>
          <w:bCs/>
          <w:sz w:val="24"/>
          <w:szCs w:val="24"/>
          <w:lang w:val="en-US" w:eastAsia="en-US"/>
        </w:rPr>
        <w:t>X</w:t>
      </w:r>
      <w:r w:rsidRPr="001A0333">
        <w:rPr>
          <w:rFonts w:ascii="Times New Roman" w:eastAsia="Calibri" w:hAnsi="Times New Roman"/>
          <w:bCs/>
          <w:sz w:val="24"/>
          <w:szCs w:val="24"/>
          <w:lang w:eastAsia="en-US"/>
        </w:rPr>
        <w:t xml:space="preserve"> в.</w:t>
      </w:r>
    </w:p>
    <w:p w:rsidR="00526D66" w:rsidRPr="001A0333" w:rsidRDefault="00526D66" w:rsidP="001A0333">
      <w:pPr>
        <w:spacing w:after="0" w:line="240" w:lineRule="auto"/>
        <w:ind w:firstLine="709"/>
        <w:rPr>
          <w:rFonts w:ascii="Times New Roman" w:eastAsia="Calibri" w:hAnsi="Times New Roman"/>
          <w:sz w:val="24"/>
          <w:szCs w:val="24"/>
          <w:lang w:eastAsia="en-US"/>
        </w:rPr>
      </w:pP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Всеобщая история</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b/>
          <w:sz w:val="24"/>
          <w:szCs w:val="24"/>
          <w:lang w:eastAsia="en-US"/>
        </w:rPr>
        <w:t>История Древнего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Первобытность.</w:t>
      </w:r>
      <w:r w:rsidRPr="001A0333">
        <w:rPr>
          <w:rFonts w:ascii="Times New Roman" w:eastAsia="Calibri" w:hAnsi="Times New Roman"/>
          <w:sz w:val="24"/>
          <w:szCs w:val="24"/>
          <w:lang w:eastAsia="en-US"/>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Древний мир: </w:t>
      </w:r>
      <w:r w:rsidRPr="001A0333">
        <w:rPr>
          <w:rFonts w:ascii="Times New Roman" w:eastAsia="Calibri" w:hAnsi="Times New Roman"/>
          <w:sz w:val="24"/>
          <w:szCs w:val="24"/>
          <w:lang w:eastAsia="en-US"/>
        </w:rPr>
        <w:t>понятие и хронология. Карта Древнего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Древний Восток</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A0333">
        <w:rPr>
          <w:rFonts w:ascii="Times New Roman" w:eastAsia="Calibri" w:hAnsi="Times New Roman"/>
          <w:i/>
          <w:sz w:val="24"/>
          <w:szCs w:val="24"/>
          <w:lang w:eastAsia="en-US"/>
        </w:rPr>
        <w:t xml:space="preserve">Фараон-реформатор Эхнатон. </w:t>
      </w:r>
      <w:r w:rsidRPr="001A0333">
        <w:rPr>
          <w:rFonts w:ascii="Times New Roman" w:eastAsia="Calibri" w:hAnsi="Times New Roman"/>
          <w:sz w:val="24"/>
          <w:szCs w:val="24"/>
          <w:lang w:eastAsia="en-US"/>
        </w:rPr>
        <w:t>Военные походы. Рабы. Познания древних египтян. Письменность. Храмы и пирамиды.</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Ассирия: завоевания ассирийцев, культурные сокровища Ниневии, гибель империи. Персидская держава: военные походы, управление империей.</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Античный мир: </w:t>
      </w:r>
      <w:r w:rsidRPr="001A0333">
        <w:rPr>
          <w:rFonts w:ascii="Times New Roman" w:eastAsia="Calibri" w:hAnsi="Times New Roman"/>
          <w:sz w:val="24"/>
          <w:szCs w:val="24"/>
          <w:lang w:eastAsia="en-US"/>
        </w:rPr>
        <w:t>понятие. Карта античного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Древняя Греция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Население Древней Греции: условия жизни и занятия. Древнейшие государства на Крите. </w:t>
      </w:r>
      <w:r w:rsidRPr="001A0333">
        <w:rPr>
          <w:rFonts w:ascii="Times New Roman" w:eastAsia="Calibri" w:hAnsi="Times New Roman"/>
          <w:i/>
          <w:sz w:val="24"/>
          <w:szCs w:val="24"/>
          <w:lang w:eastAsia="en-US"/>
        </w:rPr>
        <w:t>Государства ахейской Греции (Микены, Тиринф и др.).</w:t>
      </w:r>
      <w:r w:rsidRPr="001A0333">
        <w:rPr>
          <w:rFonts w:ascii="Times New Roman" w:eastAsia="Calibri" w:hAnsi="Times New Roman"/>
          <w:sz w:val="24"/>
          <w:szCs w:val="24"/>
          <w:lang w:eastAsia="en-US"/>
        </w:rPr>
        <w:t xml:space="preserve"> Троянская война. «Илиада» и «Одиссея». Верования древних греков. Сказания о богах и героях.</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A0333">
        <w:rPr>
          <w:rFonts w:ascii="Times New Roman" w:eastAsia="Calibri" w:hAnsi="Times New Roman"/>
          <w:i/>
          <w:sz w:val="24"/>
          <w:szCs w:val="24"/>
          <w:lang w:eastAsia="en-US"/>
        </w:rPr>
        <w:t xml:space="preserve">реформы Клисфена. </w:t>
      </w:r>
      <w:r w:rsidRPr="001A0333">
        <w:rPr>
          <w:rFonts w:ascii="Times New Roman" w:eastAsia="Calibri" w:hAnsi="Times New Roman"/>
          <w:sz w:val="24"/>
          <w:szCs w:val="24"/>
          <w:lang w:eastAsia="en-US"/>
        </w:rPr>
        <w:t>Спарта: основные группы населения, политическое устройство. Спартанское воспитание. Организация военного дела.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Древний Рим</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Завоевание Римом Италии. Войны с Карфагеном; Ганнибал. Римская армия. Установление господства Рима в Средиземноморье. </w:t>
      </w:r>
      <w:r w:rsidRPr="001A0333">
        <w:rPr>
          <w:rFonts w:ascii="Times New Roman" w:eastAsia="Calibri" w:hAnsi="Times New Roman"/>
          <w:i/>
          <w:sz w:val="24"/>
          <w:szCs w:val="24"/>
          <w:lang w:eastAsia="en-US"/>
        </w:rPr>
        <w:t>Реформы Гракхов. Рабство в Древнем Риме.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lastRenderedPageBreak/>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sz w:val="24"/>
          <w:szCs w:val="24"/>
          <w:lang w:eastAsia="en-US"/>
        </w:rPr>
        <w:t>Историческое и культурное наследие древних цивилизаций.</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средних веков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Средние века: понятие и хронологические рамки.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Раннее Средневековье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Начало Средневековья. Великое переселение народов. Образование варварских королевств.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Народы Европы в раннее Средневековье. Франки: расселение, занятия, общественное устройство. </w:t>
      </w:r>
      <w:r w:rsidRPr="001A0333">
        <w:rPr>
          <w:rFonts w:ascii="Times New Roman" w:eastAsia="Calibri" w:hAnsi="Times New Roman"/>
          <w:i/>
          <w:sz w:val="24"/>
          <w:szCs w:val="24"/>
          <w:lang w:eastAsia="en-US"/>
        </w:rPr>
        <w:t>Законы франков; «Салическая правда».</w:t>
      </w:r>
      <w:r w:rsidRPr="001A0333">
        <w:rPr>
          <w:rFonts w:ascii="Times New Roman" w:eastAsia="Calibri" w:hAnsi="Times New Roman"/>
          <w:sz w:val="24"/>
          <w:szCs w:val="24"/>
          <w:lang w:eastAsia="en-US"/>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Зрелое Средневековье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Крестьянство: феодальная зависимость, повинности, условия жизни. Крестьянская община.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A0333">
        <w:rPr>
          <w:rFonts w:ascii="Times New Roman" w:eastAsia="Calibri" w:hAnsi="Times New Roman"/>
          <w:i/>
          <w:sz w:val="24"/>
          <w:szCs w:val="24"/>
          <w:lang w:eastAsia="en-US"/>
        </w:rPr>
        <w:t>Ереси: причины возникновения и распространения. Преследование еретиков.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A0333">
        <w:rPr>
          <w:rFonts w:ascii="Times New Roman" w:eastAsia="Calibri" w:hAnsi="Times New Roman"/>
          <w:i/>
          <w:sz w:val="24"/>
          <w:szCs w:val="24"/>
          <w:lang w:eastAsia="en-US"/>
        </w:rPr>
        <w:t>(Жакерия, восстание Уота Тайлера).</w:t>
      </w:r>
      <w:r w:rsidRPr="001A0333">
        <w:rPr>
          <w:rFonts w:ascii="Times New Roman" w:eastAsia="Calibri" w:hAnsi="Times New Roman"/>
          <w:sz w:val="24"/>
          <w:szCs w:val="24"/>
          <w:lang w:eastAsia="en-US"/>
        </w:rPr>
        <w:t xml:space="preserve"> Гуситское движение в Чехии.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Византийская империя и славянские государства в XII—XV вв. Экспансия турок-османов и падение Византии.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 xml:space="preserve">Страны Востока в Средние века. </w:t>
      </w:r>
      <w:r w:rsidRPr="001A0333">
        <w:rPr>
          <w:rFonts w:ascii="Times New Roman" w:eastAsia="Calibri" w:hAnsi="Times New Roman"/>
          <w:sz w:val="24"/>
          <w:szCs w:val="24"/>
          <w:lang w:eastAsia="en-US"/>
        </w:rPr>
        <w:t xml:space="preserve">Османская империя: завоевания турок-османов, управление империей, </w:t>
      </w:r>
      <w:r w:rsidRPr="001A0333">
        <w:rPr>
          <w:rFonts w:ascii="Times New Roman" w:eastAsia="Calibri" w:hAnsi="Times New Roman"/>
          <w:i/>
          <w:sz w:val="24"/>
          <w:szCs w:val="24"/>
          <w:lang w:eastAsia="en-US"/>
        </w:rPr>
        <w:t>положение покоренных народов</w:t>
      </w:r>
      <w:r w:rsidRPr="001A0333">
        <w:rPr>
          <w:rFonts w:ascii="Times New Roman" w:eastAsia="Calibri" w:hAnsi="Times New Roman"/>
          <w:sz w:val="24"/>
          <w:szCs w:val="24"/>
          <w:lang w:eastAsia="en-US"/>
        </w:rPr>
        <w:t xml:space="preserve">. Монгольская держава: общественный строй монгольских племен, завоевания Чингисхана и его потомков, управление подчиненными </w:t>
      </w:r>
      <w:r w:rsidRPr="001A0333">
        <w:rPr>
          <w:rFonts w:ascii="Times New Roman" w:eastAsia="Calibri" w:hAnsi="Times New Roman"/>
          <w:sz w:val="24"/>
          <w:szCs w:val="24"/>
          <w:lang w:eastAsia="en-US"/>
        </w:rPr>
        <w:lastRenderedPageBreak/>
        <w:t xml:space="preserve">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A0333">
        <w:rPr>
          <w:rFonts w:ascii="Times New Roman" w:eastAsia="Calibri" w:hAnsi="Times New Roman"/>
          <w:i/>
          <w:sz w:val="24"/>
          <w:szCs w:val="24"/>
          <w:lang w:eastAsia="en-US"/>
        </w:rPr>
        <w:t xml:space="preserve">Делийский султанат. </w:t>
      </w:r>
      <w:r w:rsidRPr="001A0333">
        <w:rPr>
          <w:rFonts w:ascii="Times New Roman" w:eastAsia="Calibri" w:hAnsi="Times New Roman"/>
          <w:sz w:val="24"/>
          <w:szCs w:val="24"/>
          <w:lang w:eastAsia="en-US"/>
        </w:rPr>
        <w:t>Культура народов Востока. Литература. Архитектура. Традиционные искусства и ремесла.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Государства доколумбовой Америки.</w:t>
      </w:r>
      <w:r w:rsidRPr="001A0333">
        <w:rPr>
          <w:rFonts w:ascii="Times New Roman" w:eastAsia="Calibri" w:hAnsi="Times New Roman"/>
          <w:sz w:val="24"/>
          <w:szCs w:val="24"/>
          <w:lang w:eastAsia="en-US"/>
        </w:rPr>
        <w:t>Общественный строй. Религиозные верования населения. Культура.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Историческое и культурное наследие Средневековья.</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История Нового времени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Новое время: понятие и хронологические рамки. </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bCs/>
          <w:sz w:val="24"/>
          <w:szCs w:val="24"/>
          <w:lang w:eastAsia="en-US"/>
        </w:rPr>
        <w:t xml:space="preserve">Европа в конце ХV </w:t>
      </w:r>
      <w:r w:rsidRPr="001A0333">
        <w:rPr>
          <w:rFonts w:ascii="Times New Roman" w:eastAsia="Calibri" w:hAnsi="Times New Roman"/>
          <w:b/>
          <w:sz w:val="24"/>
          <w:szCs w:val="24"/>
          <w:lang w:eastAsia="en-US"/>
        </w:rPr>
        <w:t xml:space="preserve">— </w:t>
      </w:r>
      <w:r w:rsidRPr="001A0333">
        <w:rPr>
          <w:rFonts w:ascii="Times New Roman" w:eastAsia="Calibri" w:hAnsi="Times New Roman"/>
          <w:b/>
          <w:bCs/>
          <w:sz w:val="24"/>
          <w:szCs w:val="24"/>
          <w:lang w:eastAsia="en-US"/>
        </w:rPr>
        <w:t>начале XVII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Нидерландская революция: цели, участники, формы борьбы. Итоги и значение революции.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 середине XVII—ХVIII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Французская революция XVIII в.: причины, участники. Начало и основные этапы революции. Политические течения и деятели революции. </w:t>
      </w:r>
      <w:r w:rsidRPr="001A0333">
        <w:rPr>
          <w:rFonts w:ascii="Times New Roman" w:eastAsia="Calibri" w:hAnsi="Times New Roman"/>
          <w:i/>
          <w:sz w:val="24"/>
          <w:szCs w:val="24"/>
          <w:lang w:eastAsia="en-US"/>
        </w:rPr>
        <w:t>Программные и государственные документы. Революционные войны.</w:t>
      </w:r>
      <w:r w:rsidRPr="001A0333">
        <w:rPr>
          <w:rFonts w:ascii="Times New Roman" w:eastAsia="Calibri" w:hAnsi="Times New Roman"/>
          <w:sz w:val="24"/>
          <w:szCs w:val="24"/>
          <w:lang w:eastAsia="en-US"/>
        </w:rPr>
        <w:t xml:space="preserve"> Итоги и значение революции.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Востока в XVI—XVIII вв.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A0333">
        <w:rPr>
          <w:rFonts w:ascii="Times New Roman" w:eastAsia="Calibri" w:hAnsi="Times New Roman"/>
          <w:i/>
          <w:sz w:val="24"/>
          <w:szCs w:val="24"/>
          <w:lang w:eastAsia="en-US"/>
        </w:rPr>
        <w:t>Образование централизованного государства и установление сегуната Токугава в Японии.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 первой половине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w:t>
      </w:r>
      <w:r w:rsidRPr="001A0333">
        <w:rPr>
          <w:rFonts w:ascii="Times New Roman" w:eastAsia="Calibri" w:hAnsi="Times New Roman"/>
          <w:sz w:val="24"/>
          <w:szCs w:val="24"/>
          <w:lang w:eastAsia="en-US"/>
        </w:rPr>
        <w:lastRenderedPageBreak/>
        <w:t>революции. Оформление консервативных, либеральных, радикальных политических течений и партий; возникновение марксизма.</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Европы и Северной Америки во второй половине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A0333">
        <w:rPr>
          <w:rFonts w:ascii="Times New Roman" w:eastAsia="Calibri" w:hAnsi="Times New Roman"/>
          <w:i/>
          <w:sz w:val="24"/>
          <w:szCs w:val="24"/>
          <w:lang w:eastAsia="en-US"/>
        </w:rPr>
        <w:t>внутренняя и внешняя политика, франко-германская война, колониальные войны.</w:t>
      </w:r>
      <w:r w:rsidRPr="001A0333">
        <w:rPr>
          <w:rFonts w:ascii="Times New Roman" w:eastAsia="Calibri" w:hAnsi="Times New Roman"/>
          <w:sz w:val="24"/>
          <w:szCs w:val="24"/>
          <w:lang w:eastAsia="en-US"/>
        </w:rPr>
        <w:t xml:space="preserve"> Образование единого государства в Италии; </w:t>
      </w:r>
      <w:r w:rsidRPr="001A0333">
        <w:rPr>
          <w:rFonts w:ascii="Times New Roman" w:eastAsia="Calibri" w:hAnsi="Times New Roman"/>
          <w:i/>
          <w:sz w:val="24"/>
          <w:szCs w:val="24"/>
          <w:lang w:eastAsia="en-US"/>
        </w:rPr>
        <w:t>К. Кавур, Дж. Гарибальди.</w:t>
      </w:r>
      <w:r w:rsidRPr="001A0333">
        <w:rPr>
          <w:rFonts w:ascii="Times New Roman" w:eastAsia="Calibri" w:hAnsi="Times New Roman"/>
          <w:sz w:val="24"/>
          <w:szCs w:val="24"/>
          <w:lang w:eastAsia="en-US"/>
        </w:rPr>
        <w:t xml:space="preserve"> Объединение германских государств, провозглашение Германской империи; О. Бисмарк. </w:t>
      </w:r>
      <w:r w:rsidRPr="001A0333">
        <w:rPr>
          <w:rFonts w:ascii="Times New Roman" w:eastAsia="Calibri" w:hAnsi="Times New Roman"/>
          <w:i/>
          <w:sz w:val="24"/>
          <w:szCs w:val="24"/>
          <w:lang w:eastAsia="en-US"/>
        </w:rPr>
        <w:t>Габсбургская монархия: австро-венгерский дуализм.</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Экономическое и социально-политическое развитие стран Европы и США в конце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A0333">
        <w:rPr>
          <w:rFonts w:ascii="Times New Roman" w:eastAsia="Calibri" w:hAnsi="Times New Roman"/>
          <w:i/>
          <w:sz w:val="24"/>
          <w:szCs w:val="24"/>
          <w:lang w:eastAsia="en-US"/>
        </w:rPr>
        <w:t xml:space="preserve">Расширение спектра общественных движений. </w:t>
      </w:r>
      <w:r w:rsidRPr="001A0333">
        <w:rPr>
          <w:rFonts w:ascii="Times New Roman" w:eastAsia="Calibri" w:hAnsi="Times New Roman"/>
          <w:sz w:val="24"/>
          <w:szCs w:val="24"/>
          <w:lang w:eastAsia="en-US"/>
        </w:rPr>
        <w:t>Рабочее движение и профсоюзы. Образование социалистических партий; идеологи и руководители социалистического движения.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Страны Азии в ХIХ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A0333">
        <w:rPr>
          <w:rFonts w:ascii="Times New Roman" w:eastAsia="Calibri" w:hAnsi="Times New Roman"/>
          <w:i/>
          <w:sz w:val="24"/>
          <w:szCs w:val="24"/>
          <w:lang w:eastAsia="en-US"/>
        </w:rPr>
        <w:t>Япония: внутренняя и внешняя политика сегуната Токугава, преобразования эпохи Мэйдзи.</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Война за независимость в Латинской Америке</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 xml:space="preserve">Колониальное общество. Освободительная борьба: задачи, участники, формы выступлений. </w:t>
      </w:r>
      <w:r w:rsidRPr="001A0333">
        <w:rPr>
          <w:rFonts w:ascii="Times New Roman" w:eastAsia="Calibri" w:hAnsi="Times New Roman"/>
          <w:i/>
          <w:sz w:val="24"/>
          <w:szCs w:val="24"/>
          <w:lang w:eastAsia="en-US"/>
        </w:rPr>
        <w:t>П. Д. Туссен-Лувертюр, С. Боливар.</w:t>
      </w:r>
      <w:r w:rsidRPr="001A0333">
        <w:rPr>
          <w:rFonts w:ascii="Times New Roman" w:eastAsia="Calibri" w:hAnsi="Times New Roman"/>
          <w:sz w:val="24"/>
          <w:szCs w:val="24"/>
          <w:lang w:eastAsia="en-US"/>
        </w:rPr>
        <w:t xml:space="preserve"> Провозглашение независимых государств.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Народы Африки в Новое время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Колониальные империи. Колониальные порядки и традиционные общественные отношения. Выступления против колонизаторов.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Развитие культуры в XIX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Международные отношения в XIX 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Историческое и культурное наследие Нового времени.</w:t>
      </w:r>
    </w:p>
    <w:p w:rsidR="00526D66" w:rsidRPr="001A0333" w:rsidRDefault="00526D66" w:rsidP="001A0333">
      <w:pPr>
        <w:shd w:val="clear" w:color="auto" w:fill="FFFFFF"/>
        <w:spacing w:after="0" w:line="240" w:lineRule="auto"/>
        <w:ind w:firstLine="709"/>
        <w:jc w:val="both"/>
        <w:rPr>
          <w:rFonts w:ascii="Times New Roman" w:eastAsia="Calibri" w:hAnsi="Times New Roman"/>
          <w:b/>
          <w:sz w:val="24"/>
          <w:szCs w:val="24"/>
          <w:lang w:eastAsia="en-US"/>
        </w:rPr>
      </w:pPr>
      <w:r w:rsidRPr="001A0333">
        <w:rPr>
          <w:rFonts w:ascii="Times New Roman" w:eastAsia="Calibri" w:hAnsi="Times New Roman"/>
          <w:b/>
          <w:sz w:val="24"/>
          <w:szCs w:val="24"/>
          <w:lang w:eastAsia="en-US"/>
        </w:rPr>
        <w:t xml:space="preserve">Новейшая история. </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sz w:val="24"/>
          <w:szCs w:val="24"/>
          <w:lang w:eastAsia="en-US"/>
        </w:rPr>
        <w:t>Мир к началу XX в. Новейшая история: понятие, периодизация.</w:t>
      </w:r>
    </w:p>
    <w:p w:rsidR="00526D66" w:rsidRPr="001A0333" w:rsidRDefault="00526D66" w:rsidP="001A0333">
      <w:pPr>
        <w:shd w:val="clear" w:color="auto" w:fill="FFFFFF"/>
        <w:spacing w:after="0" w:line="240" w:lineRule="auto"/>
        <w:ind w:firstLine="709"/>
        <w:jc w:val="both"/>
        <w:rPr>
          <w:rFonts w:ascii="Times New Roman" w:eastAsia="Calibri" w:hAnsi="Times New Roman"/>
          <w:sz w:val="24"/>
          <w:szCs w:val="24"/>
          <w:lang w:eastAsia="en-US"/>
        </w:rPr>
      </w:pPr>
      <w:r w:rsidRPr="001A0333">
        <w:rPr>
          <w:rFonts w:ascii="Times New Roman" w:eastAsia="Calibri" w:hAnsi="Times New Roman"/>
          <w:b/>
          <w:bCs/>
          <w:sz w:val="24"/>
          <w:szCs w:val="24"/>
          <w:lang w:eastAsia="en-US"/>
        </w:rPr>
        <w:t>Мир в 1900—1914 гг.</w:t>
      </w:r>
    </w:p>
    <w:p w:rsidR="00526D66" w:rsidRPr="001A0333" w:rsidRDefault="00526D66" w:rsidP="001A0333">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A0333">
        <w:rPr>
          <w:rFonts w:ascii="Times New Roman" w:eastAsia="Calibri" w:hAnsi="Times New Roman"/>
          <w:i/>
          <w:sz w:val="24"/>
          <w:szCs w:val="24"/>
          <w:lang w:eastAsia="en-US"/>
        </w:rPr>
        <w:t>Социальные и политические реформы; Д. Ллойд Джордж.</w:t>
      </w:r>
    </w:p>
    <w:p w:rsidR="001A0333" w:rsidRPr="00B50CA6" w:rsidRDefault="00526D66" w:rsidP="00B50CA6">
      <w:pPr>
        <w:shd w:val="clear" w:color="auto" w:fill="FFFFFF"/>
        <w:spacing w:after="0" w:line="240" w:lineRule="auto"/>
        <w:ind w:firstLine="709"/>
        <w:jc w:val="both"/>
        <w:rPr>
          <w:rFonts w:ascii="Times New Roman" w:eastAsia="Calibri" w:hAnsi="Times New Roman"/>
          <w:i/>
          <w:sz w:val="24"/>
          <w:szCs w:val="24"/>
          <w:lang w:eastAsia="en-US"/>
        </w:rPr>
      </w:pPr>
      <w:r w:rsidRPr="001A0333">
        <w:rPr>
          <w:rFonts w:ascii="Times New Roman" w:eastAsia="Calibri" w:hAnsi="Times New Roman"/>
          <w:sz w:val="24"/>
          <w:szCs w:val="24"/>
          <w:lang w:eastAsia="en-US"/>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A0333">
        <w:rPr>
          <w:rFonts w:ascii="Times New Roman" w:eastAsia="Calibri" w:hAnsi="Times New Roman"/>
          <w:i/>
          <w:sz w:val="24"/>
          <w:szCs w:val="24"/>
          <w:lang w:eastAsia="en-US"/>
        </w:rPr>
        <w:t>Руководители освободительной борьбы (Сунь Ятсен, Э. Сапата, Ф. Вилья).</w:t>
      </w:r>
    </w:p>
    <w:p w:rsidR="00293F60"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lastRenderedPageBreak/>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B50CA6" w:rsidRPr="00B50CA6" w:rsidTr="00B50CA6">
        <w:tc>
          <w:tcPr>
            <w:tcW w:w="1132" w:type="dxa"/>
          </w:tcPr>
          <w:p w:rsidR="00B50CA6" w:rsidRPr="00B50CA6" w:rsidRDefault="00B50CA6" w:rsidP="00B50CA6">
            <w:pPr>
              <w:spacing w:after="0" w:line="240" w:lineRule="auto"/>
              <w:jc w:val="center"/>
              <w:rPr>
                <w:rFonts w:ascii="Times New Roman" w:eastAsia="Calibri" w:hAnsi="Times New Roman"/>
                <w:sz w:val="24"/>
                <w:szCs w:val="24"/>
                <w:lang w:eastAsia="en-US"/>
              </w:rPr>
            </w:pP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Всеобщая история</w:t>
            </w:r>
          </w:p>
        </w:tc>
        <w:tc>
          <w:tcPr>
            <w:tcW w:w="4961"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История России</w:t>
            </w: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5 класс</w:t>
            </w: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ИСТОРИЯ ДРЕВНЕГО МИРА</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Первобытность.</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Древний Восток</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Античный мир. Древняя Греция. Древний Рим.</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Народы и государства на территории нашей страны в древности</w:t>
            </w: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6 класс </w:t>
            </w:r>
          </w:p>
        </w:tc>
        <w:tc>
          <w:tcPr>
            <w:tcW w:w="4397" w:type="dxa"/>
          </w:tcPr>
          <w:p w:rsidR="00B50CA6" w:rsidRPr="00B50CA6" w:rsidRDefault="00B50CA6" w:rsidP="00B50CA6">
            <w:pPr>
              <w:shd w:val="clear" w:color="auto" w:fill="FFFFFF"/>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СРЕДНИХ ВЕКОВ. </w:t>
            </w:r>
            <w:r w:rsidRPr="00B50CA6">
              <w:rPr>
                <w:rFonts w:ascii="Times New Roman" w:eastAsia="Calibri" w:hAnsi="Times New Roman"/>
                <w:b/>
                <w:sz w:val="24"/>
                <w:szCs w:val="24"/>
                <w:lang w:val="en-US" w:eastAsia="en-US"/>
              </w:rPr>
              <w:t>VI</w:t>
            </w:r>
            <w:r w:rsidRPr="00B50CA6">
              <w:rPr>
                <w:rFonts w:ascii="Times New Roman" w:eastAsia="Calibri" w:hAnsi="Times New Roman"/>
                <w:b/>
                <w:sz w:val="24"/>
                <w:szCs w:val="24"/>
                <w:lang w:eastAsia="en-US"/>
              </w:rPr>
              <w:t>-</w:t>
            </w:r>
            <w:r w:rsidRPr="00B50CA6">
              <w:rPr>
                <w:rFonts w:ascii="Times New Roman" w:eastAsia="Calibri" w:hAnsi="Times New Roman"/>
                <w:b/>
                <w:sz w:val="24"/>
                <w:szCs w:val="24"/>
                <w:lang w:val="en-US" w:eastAsia="en-US"/>
              </w:rPr>
              <w:t>XV</w:t>
            </w:r>
            <w:r w:rsidRPr="00B50CA6">
              <w:rPr>
                <w:rFonts w:ascii="Times New Roman" w:eastAsia="Calibri" w:hAnsi="Times New Roman"/>
                <w:b/>
                <w:sz w:val="24"/>
                <w:szCs w:val="24"/>
                <w:lang w:eastAsia="en-US"/>
              </w:rPr>
              <w:t xml:space="preserve"> вв.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Раннее Средневековье</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Зрелое Средневековье</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Страны Востока в Средние века</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Государства доколумбовой Америки.</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ОТ ДРЕВНЕЙ РУСИ К РОССИЙСКОМУ ГОСУДАРСТВУ.</w:t>
            </w:r>
            <w:r w:rsidRPr="00B50CA6">
              <w:rPr>
                <w:rFonts w:ascii="Times New Roman" w:eastAsia="Calibri" w:hAnsi="Times New Roman"/>
                <w:b/>
                <w:sz w:val="24"/>
                <w:szCs w:val="24"/>
                <w:lang w:val="en-US" w:eastAsia="en-US"/>
              </w:rPr>
              <w:t>VIII</w:t>
            </w:r>
            <w:r w:rsidRPr="00B50CA6">
              <w:rPr>
                <w:rFonts w:ascii="Times New Roman" w:eastAsia="Calibri" w:hAnsi="Times New Roman"/>
                <w:b/>
                <w:sz w:val="24"/>
                <w:szCs w:val="24"/>
                <w:lang w:eastAsia="en-US"/>
              </w:rPr>
              <w:t xml:space="preserve"> –</w:t>
            </w:r>
            <w:r w:rsidRPr="00B50CA6">
              <w:rPr>
                <w:rFonts w:ascii="Times New Roman" w:eastAsia="Calibri" w:hAnsi="Times New Roman"/>
                <w:b/>
                <w:sz w:val="24"/>
                <w:szCs w:val="24"/>
                <w:lang w:val="en-US" w:eastAsia="en-US"/>
              </w:rPr>
              <w:t>XV</w:t>
            </w:r>
            <w:r w:rsidRPr="00B50CA6">
              <w:rPr>
                <w:rFonts w:ascii="Times New Roman" w:eastAsia="Calibri" w:hAnsi="Times New Roman"/>
                <w:b/>
                <w:sz w:val="24"/>
                <w:szCs w:val="24"/>
                <w:lang w:eastAsia="en-US"/>
              </w:rPr>
              <w:t xml:space="preserve"> вв.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Восточная Европа в середине I тыс. н.э.</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Образование государства Русь</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Русь в конце X – начале XII в.</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Русь в середине XII – начале XIII в.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Русские земли в середине XIII - XIV 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Народы и государства степной зоны Восточной Европы и Сибири в XIII-XV вв.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Культурное пространство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Формирование единого Русского государства в XV веке</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B50CA6">
            <w:pPr>
              <w:spacing w:after="0" w:line="240" w:lineRule="auto"/>
              <w:rPr>
                <w:rFonts w:ascii="Times New Roman" w:eastAsia="Calibri" w:hAnsi="Times New Roman"/>
                <w:sz w:val="24"/>
                <w:szCs w:val="24"/>
                <w:lang w:eastAsia="en-US"/>
              </w:rPr>
            </w:pP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7 класс</w:t>
            </w: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XVI</w:t>
            </w:r>
            <w:r w:rsidRPr="00B50CA6">
              <w:rPr>
                <w:rFonts w:ascii="Times New Roman" w:eastAsia="Calibri" w:hAnsi="Times New Roman"/>
                <w:b/>
                <w:sz w:val="24"/>
                <w:szCs w:val="24"/>
                <w:lang w:eastAsia="en-US"/>
              </w:rPr>
              <w:t>-</w:t>
            </w:r>
            <w:r w:rsidRPr="00B50CA6">
              <w:rPr>
                <w:rFonts w:ascii="Times New Roman" w:eastAsia="Calibri" w:hAnsi="Times New Roman"/>
                <w:b/>
                <w:sz w:val="24"/>
                <w:szCs w:val="24"/>
                <w:lang w:val="en-US" w:eastAsia="en-US"/>
              </w:rPr>
              <w:t>XVII</w:t>
            </w:r>
            <w:r w:rsidRPr="00B50CA6">
              <w:rPr>
                <w:rFonts w:ascii="Times New Roman" w:eastAsia="Calibri" w:hAnsi="Times New Roman"/>
                <w:b/>
                <w:sz w:val="24"/>
                <w:szCs w:val="24"/>
                <w:lang w:eastAsia="en-US"/>
              </w:rPr>
              <w:t xml:space="preserve"> вв. От абсолютизма к парламентаризму. Первые буржуазные революции</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Европа в конце ХV </w:t>
            </w:r>
            <w:r w:rsidRPr="00B50CA6">
              <w:rPr>
                <w:rFonts w:ascii="Times New Roman" w:eastAsia="Calibri" w:hAnsi="Times New Roman"/>
                <w:sz w:val="24"/>
                <w:szCs w:val="24"/>
                <w:lang w:eastAsia="en-US"/>
              </w:rPr>
              <w:t xml:space="preserve">— </w:t>
            </w:r>
            <w:r w:rsidRPr="00B50CA6">
              <w:rPr>
                <w:rFonts w:ascii="Times New Roman" w:eastAsia="Calibri" w:hAnsi="Times New Roman"/>
                <w:bCs/>
                <w:sz w:val="24"/>
                <w:szCs w:val="24"/>
                <w:lang w:eastAsia="en-US"/>
              </w:rPr>
              <w:t>начале XVII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Европа в конце ХV </w:t>
            </w:r>
            <w:r w:rsidRPr="00B50CA6">
              <w:rPr>
                <w:rFonts w:ascii="Times New Roman" w:eastAsia="Calibri" w:hAnsi="Times New Roman"/>
                <w:sz w:val="24"/>
                <w:szCs w:val="24"/>
                <w:lang w:eastAsia="en-US"/>
              </w:rPr>
              <w:t xml:space="preserve">— </w:t>
            </w:r>
            <w:r w:rsidRPr="00B50CA6">
              <w:rPr>
                <w:rFonts w:ascii="Times New Roman" w:eastAsia="Calibri" w:hAnsi="Times New Roman"/>
                <w:bCs/>
                <w:sz w:val="24"/>
                <w:szCs w:val="24"/>
                <w:lang w:eastAsia="en-US"/>
              </w:rPr>
              <w:t>начале XVII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Европы и Северной Америки в середине XVII—ХVIII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Востока в XVI—XVIII вв.</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РОССИЯ В XVI – XVII ВЕКАХ: ОТ ВЕЛИКОГО КНЯЖЕСТВА К ЦАРСТВУ</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Россия в XVI веке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Смута в России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Россия в XVII веке </w:t>
            </w:r>
          </w:p>
          <w:p w:rsidR="00B50CA6" w:rsidRPr="00B50CA6" w:rsidRDefault="00B50CA6" w:rsidP="00B50CA6">
            <w:pPr>
              <w:spacing w:after="0" w:line="240" w:lineRule="auto"/>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Культурное пространство</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B50CA6">
            <w:pPr>
              <w:spacing w:after="0" w:line="240" w:lineRule="auto"/>
              <w:rPr>
                <w:rFonts w:ascii="Times New Roman" w:eastAsia="Calibri" w:hAnsi="Times New Roman"/>
                <w:sz w:val="24"/>
                <w:szCs w:val="24"/>
                <w:lang w:eastAsia="en-US"/>
              </w:rPr>
            </w:pP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8 класс</w:t>
            </w:r>
          </w:p>
        </w:tc>
        <w:tc>
          <w:tcPr>
            <w:tcW w:w="4397"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XVIII</w:t>
            </w:r>
            <w:r w:rsidRPr="00B50CA6">
              <w:rPr>
                <w:rFonts w:ascii="Times New Roman" w:eastAsia="Calibri" w:hAnsi="Times New Roman"/>
                <w:b/>
                <w:sz w:val="24"/>
                <w:szCs w:val="24"/>
                <w:lang w:eastAsia="en-US"/>
              </w:rPr>
              <w:t>в.</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Эпоха Просвещения.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Эпоха промышленного переворота</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Великая французская революция</w:t>
            </w: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РОССИЯ В КОНЦЕ XVII - XVIII ВЕКАХ: ОТ ЦАРСТВА К ИМПЕРИИ</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в эпоху преобразований Петра I</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После Петра Великого: эпоха «дворцовых переворотов»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в 1760-х – 1790- гг. Правление Екатерины II и Павла I</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Культурное пространство Российской империи в XVIII в.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Народы России в XVIII 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Россия при Павле I</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Региональный компонент</w:t>
            </w:r>
          </w:p>
          <w:p w:rsidR="00B50CA6" w:rsidRPr="00B50CA6" w:rsidRDefault="00B50CA6" w:rsidP="00B50CA6">
            <w:pPr>
              <w:spacing w:after="0" w:line="240" w:lineRule="auto"/>
              <w:rPr>
                <w:rFonts w:ascii="Times New Roman" w:eastAsia="Calibri" w:hAnsi="Times New Roman"/>
                <w:sz w:val="24"/>
                <w:szCs w:val="24"/>
                <w:lang w:eastAsia="en-US"/>
              </w:rPr>
            </w:pPr>
          </w:p>
        </w:tc>
      </w:tr>
      <w:tr w:rsidR="00B50CA6" w:rsidRPr="00B50CA6" w:rsidTr="00B50CA6">
        <w:tc>
          <w:tcPr>
            <w:tcW w:w="1132" w:type="dxa"/>
          </w:tcPr>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sz w:val="24"/>
                <w:szCs w:val="24"/>
                <w:lang w:eastAsia="en-US"/>
              </w:rPr>
              <w:t>9 класс</w:t>
            </w:r>
          </w:p>
        </w:tc>
        <w:tc>
          <w:tcPr>
            <w:tcW w:w="4397" w:type="dxa"/>
          </w:tcPr>
          <w:p w:rsidR="00B50CA6" w:rsidRPr="00B50CA6" w:rsidRDefault="00B50CA6" w:rsidP="00B50CA6">
            <w:pPr>
              <w:spacing w:after="0" w:line="240" w:lineRule="auto"/>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ИСТОРИЯ НОВОГО ВРЕМЕНИ. </w:t>
            </w:r>
            <w:r w:rsidRPr="00B50CA6">
              <w:rPr>
                <w:rFonts w:ascii="Times New Roman" w:eastAsia="Calibri" w:hAnsi="Times New Roman"/>
                <w:b/>
                <w:sz w:val="24"/>
                <w:szCs w:val="24"/>
                <w:lang w:val="en-US" w:eastAsia="en-US"/>
              </w:rPr>
              <w:t>XIX</w:t>
            </w:r>
            <w:r w:rsidRPr="00B50CA6">
              <w:rPr>
                <w:rFonts w:ascii="Times New Roman" w:eastAsia="Calibri" w:hAnsi="Times New Roman"/>
                <w:b/>
                <w:sz w:val="24"/>
                <w:szCs w:val="24"/>
                <w:lang w:eastAsia="en-US"/>
              </w:rPr>
              <w:t xml:space="preserve"> в.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
                <w:sz w:val="24"/>
                <w:szCs w:val="24"/>
                <w:lang w:eastAsia="en-US"/>
              </w:rPr>
              <w:t>Мир к началу XX в. Новейшая история.</w:t>
            </w:r>
            <w:r w:rsidRPr="00B50CA6">
              <w:rPr>
                <w:rFonts w:ascii="Times New Roman" w:eastAsia="Calibri" w:hAnsi="Times New Roman"/>
                <w:b/>
                <w:i/>
                <w:sz w:val="24"/>
                <w:szCs w:val="24"/>
                <w:lang w:eastAsia="en-US"/>
              </w:rPr>
              <w:t xml:space="preserve">Становление и расцвет индустриального общества. До </w:t>
            </w:r>
            <w:r w:rsidRPr="00B50CA6">
              <w:rPr>
                <w:rFonts w:ascii="Times New Roman" w:eastAsia="Calibri" w:hAnsi="Times New Roman"/>
                <w:b/>
                <w:i/>
                <w:sz w:val="24"/>
                <w:szCs w:val="24"/>
                <w:lang w:eastAsia="en-US"/>
              </w:rPr>
              <w:lastRenderedPageBreak/>
              <w:t>начала Первой мировой войны</w:t>
            </w:r>
          </w:p>
          <w:p w:rsidR="00B50CA6" w:rsidRPr="00B50CA6" w:rsidRDefault="00B50CA6" w:rsidP="00B50CA6">
            <w:pPr>
              <w:spacing w:after="0" w:line="240" w:lineRule="auto"/>
              <w:rPr>
                <w:rFonts w:ascii="Times New Roman" w:eastAsia="Calibri" w:hAnsi="Times New Roman"/>
                <w:sz w:val="24"/>
                <w:szCs w:val="24"/>
                <w:lang w:eastAsia="en-US"/>
              </w:rPr>
            </w:pP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Европы и Северной Америки в первой половине ХIХ в.</w:t>
            </w:r>
          </w:p>
          <w:p w:rsidR="00B50CA6" w:rsidRPr="00B50CA6" w:rsidRDefault="00B50CA6" w:rsidP="00B50CA6">
            <w:pPr>
              <w:shd w:val="clear" w:color="auto" w:fill="FFFFFF"/>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Страны Европы и Северной Америки во второй половине ХIХ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Экономическое и социально-политическое развитие стран Европы и США в конце ХIХ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Страны Азии в ХIХ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Война за независимость в Латинской Америке</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Народы Африки в Новое время</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Развитие культуры в XIX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Международные отношения в XIX в.</w:t>
            </w:r>
          </w:p>
          <w:p w:rsidR="00B50CA6" w:rsidRPr="00B50CA6" w:rsidRDefault="00B50CA6" w:rsidP="00B50CA6">
            <w:pPr>
              <w:shd w:val="clear" w:color="auto" w:fill="FFFFFF"/>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Мир в 1900—1914 гг.</w:t>
            </w:r>
          </w:p>
          <w:p w:rsidR="00B50CA6" w:rsidRPr="00B50CA6" w:rsidRDefault="00B50CA6" w:rsidP="00B50CA6">
            <w:pPr>
              <w:shd w:val="clear" w:color="auto" w:fill="FFFFFF"/>
              <w:spacing w:after="0" w:line="240" w:lineRule="auto"/>
              <w:rPr>
                <w:rFonts w:ascii="Times New Roman" w:eastAsia="Calibri" w:hAnsi="Times New Roman"/>
                <w:i/>
                <w:sz w:val="24"/>
                <w:szCs w:val="24"/>
                <w:lang w:eastAsia="en-US"/>
              </w:rPr>
            </w:pPr>
          </w:p>
          <w:p w:rsidR="00B50CA6" w:rsidRPr="00B50CA6" w:rsidRDefault="00B50CA6" w:rsidP="00B50CA6">
            <w:pPr>
              <w:spacing w:after="0" w:line="240" w:lineRule="auto"/>
              <w:rPr>
                <w:rFonts w:ascii="Times New Roman" w:eastAsia="Calibri" w:hAnsi="Times New Roman"/>
                <w:sz w:val="24"/>
                <w:szCs w:val="24"/>
                <w:lang w:eastAsia="en-US"/>
              </w:rPr>
            </w:pPr>
          </w:p>
          <w:p w:rsidR="00B50CA6" w:rsidRPr="00B50CA6" w:rsidRDefault="00B50CA6" w:rsidP="00B50CA6">
            <w:pPr>
              <w:spacing w:after="0" w:line="240" w:lineRule="auto"/>
              <w:rPr>
                <w:rFonts w:ascii="Times New Roman" w:eastAsia="Calibri" w:hAnsi="Times New Roman"/>
                <w:i/>
                <w:sz w:val="24"/>
                <w:szCs w:val="24"/>
                <w:lang w:eastAsia="en-US"/>
              </w:rPr>
            </w:pPr>
          </w:p>
          <w:p w:rsidR="00B50CA6" w:rsidRPr="00B50CA6" w:rsidRDefault="00B50CA6" w:rsidP="00B50CA6">
            <w:pPr>
              <w:spacing w:after="0" w:line="240" w:lineRule="auto"/>
              <w:rPr>
                <w:rFonts w:ascii="Times New Roman" w:eastAsia="Calibri" w:hAnsi="Times New Roman"/>
                <w:sz w:val="24"/>
                <w:szCs w:val="24"/>
                <w:lang w:eastAsia="en-US"/>
              </w:rPr>
            </w:pPr>
          </w:p>
        </w:tc>
        <w:tc>
          <w:tcPr>
            <w:tcW w:w="4961" w:type="dxa"/>
          </w:tcPr>
          <w:p w:rsidR="00B50CA6" w:rsidRPr="00B50CA6" w:rsidRDefault="00B50CA6" w:rsidP="00B50CA6">
            <w:pPr>
              <w:spacing w:after="0" w:line="240" w:lineRule="auto"/>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lastRenderedPageBreak/>
              <w:t>IV. РОССИЙСКАЯ ИМПЕРИЯ В XIX – НАЧАЛЕ XX ВВ.</w:t>
            </w:r>
          </w:p>
          <w:p w:rsidR="00B50CA6" w:rsidRPr="00B50CA6" w:rsidRDefault="00B50CA6" w:rsidP="00B50CA6">
            <w:pPr>
              <w:spacing w:after="0" w:line="240" w:lineRule="auto"/>
              <w:rPr>
                <w:rFonts w:ascii="Times New Roman" w:eastAsia="Calibri" w:hAnsi="Times New Roman"/>
                <w:b/>
                <w:bCs/>
                <w:sz w:val="24"/>
                <w:szCs w:val="24"/>
                <w:lang w:eastAsia="en-US"/>
              </w:rPr>
            </w:pPr>
          </w:p>
          <w:p w:rsidR="00B50CA6" w:rsidRPr="00B50CA6" w:rsidRDefault="00B50CA6" w:rsidP="00B50CA6">
            <w:pPr>
              <w:spacing w:after="0" w:line="240" w:lineRule="auto"/>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Россия на пути к реформам (1801–1861)</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Александровская эпоха: государственный </w:t>
            </w:r>
            <w:r w:rsidRPr="00B50CA6">
              <w:rPr>
                <w:rFonts w:ascii="Times New Roman" w:eastAsia="Calibri" w:hAnsi="Times New Roman"/>
                <w:bCs/>
                <w:sz w:val="24"/>
                <w:szCs w:val="24"/>
                <w:lang w:eastAsia="en-US"/>
              </w:rPr>
              <w:lastRenderedPageBreak/>
              <w:t>либерализм</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Отечественная война 1812 г.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Николаевское самодержавие: государственный консерватизм</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Крепостнический социум. Деревня и город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Культурное пространство империи в первой половине XIX в.</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Пространство империи: этнокультурный облик страны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Формирование гражданского правосознания. Основные течения общественной мысли </w:t>
            </w:r>
          </w:p>
          <w:p w:rsidR="00B50CA6" w:rsidRPr="00B50CA6" w:rsidRDefault="00B50CA6" w:rsidP="00B50CA6">
            <w:pPr>
              <w:spacing w:after="0" w:line="240" w:lineRule="auto"/>
              <w:rPr>
                <w:rFonts w:ascii="Times New Roman" w:eastAsia="Calibri" w:hAnsi="Times New Roman"/>
                <w:sz w:val="24"/>
                <w:szCs w:val="24"/>
                <w:lang w:eastAsia="en-US"/>
              </w:rPr>
            </w:pPr>
          </w:p>
          <w:p w:rsidR="00B50CA6" w:rsidRPr="00B50CA6" w:rsidRDefault="00B50CA6" w:rsidP="00B50CA6">
            <w:pPr>
              <w:spacing w:after="0" w:line="240" w:lineRule="auto"/>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Россия в эпоху реформ</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Преобразования Александра II: социальная и правовая модернизация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«Народное самодержавие» Александра III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Пореформенный социум. Сельское хозяйство и промышленность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Культурное пространство империи во второй половине XIX в.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Этнокультурный облик империи </w:t>
            </w:r>
          </w:p>
          <w:p w:rsidR="00B50CA6" w:rsidRPr="00B50CA6" w:rsidRDefault="00B50CA6" w:rsidP="00B50CA6">
            <w:pPr>
              <w:spacing w:after="0" w:line="240" w:lineRule="auto"/>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Формирование гражданского общества и основные направления общественных движений</w:t>
            </w:r>
          </w:p>
          <w:p w:rsidR="00B50CA6" w:rsidRPr="00B50CA6" w:rsidRDefault="00B50CA6" w:rsidP="00B50CA6">
            <w:pPr>
              <w:spacing w:after="0" w:line="240" w:lineRule="auto"/>
              <w:rPr>
                <w:rFonts w:ascii="Times New Roman" w:eastAsia="Calibri" w:hAnsi="Times New Roman"/>
                <w:bCs/>
                <w:sz w:val="24"/>
                <w:szCs w:val="24"/>
                <w:u w:val="single"/>
                <w:lang w:eastAsia="en-US"/>
              </w:rPr>
            </w:pPr>
            <w:r w:rsidRPr="00B50CA6">
              <w:rPr>
                <w:rFonts w:ascii="Times New Roman" w:eastAsia="Calibri" w:hAnsi="Times New Roman"/>
                <w:bCs/>
                <w:sz w:val="24"/>
                <w:szCs w:val="24"/>
                <w:u w:val="single"/>
                <w:lang w:eastAsia="en-US"/>
              </w:rPr>
              <w:t>Кризис империи в начале ХХ века</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Первая российская революция 1905-1907 гг. Начало парламентаризма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Общество и власть после революции </w:t>
            </w:r>
          </w:p>
          <w:p w:rsidR="00B50CA6" w:rsidRPr="00B50CA6" w:rsidRDefault="00B50CA6" w:rsidP="00B50CA6">
            <w:pPr>
              <w:spacing w:after="0" w:line="240" w:lineRule="auto"/>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«Серебряный век» российской культуры</w:t>
            </w:r>
          </w:p>
          <w:p w:rsidR="00B50CA6" w:rsidRPr="00B50CA6" w:rsidRDefault="00B50CA6" w:rsidP="00B50CA6">
            <w:pPr>
              <w:spacing w:after="0" w:line="240" w:lineRule="auto"/>
              <w:rPr>
                <w:rFonts w:ascii="Times New Roman" w:eastAsia="Calibri" w:hAnsi="Times New Roman"/>
                <w:i/>
                <w:sz w:val="24"/>
                <w:szCs w:val="24"/>
                <w:lang w:eastAsia="en-US"/>
              </w:rPr>
            </w:pPr>
            <w:r w:rsidRPr="00B50CA6">
              <w:rPr>
                <w:rFonts w:ascii="Times New Roman" w:eastAsia="Calibri" w:hAnsi="Times New Roman"/>
                <w:sz w:val="24"/>
                <w:szCs w:val="24"/>
                <w:lang w:eastAsia="en-US"/>
              </w:rPr>
              <w:t>Региональный компонент</w:t>
            </w:r>
          </w:p>
        </w:tc>
      </w:tr>
    </w:tbl>
    <w:p w:rsidR="00B50CA6" w:rsidRPr="00B50CA6" w:rsidRDefault="00387C2F" w:rsidP="00B50CA6">
      <w:pPr>
        <w:keepNext/>
        <w:keepLines/>
        <w:spacing w:before="200" w:after="0" w:line="360" w:lineRule="auto"/>
        <w:ind w:left="708"/>
        <w:outlineLvl w:val="3"/>
        <w:rPr>
          <w:rFonts w:ascii="Times New Roman" w:hAnsi="Times New Roman"/>
          <w:b/>
          <w:bCs/>
          <w:iCs/>
          <w:sz w:val="26"/>
          <w:szCs w:val="26"/>
          <w:lang w:eastAsia="en-US"/>
        </w:rPr>
      </w:pPr>
      <w:bookmarkStart w:id="41" w:name="_Toc409691706"/>
      <w:bookmarkStart w:id="42" w:name="_Toc410654032"/>
      <w:bookmarkStart w:id="43" w:name="_Toc414553230"/>
      <w:r>
        <w:rPr>
          <w:rFonts w:ascii="Times New Roman" w:hAnsi="Times New Roman"/>
          <w:b/>
          <w:bCs/>
          <w:iCs/>
          <w:sz w:val="26"/>
          <w:szCs w:val="26"/>
          <w:lang w:eastAsia="en-US"/>
        </w:rPr>
        <w:lastRenderedPageBreak/>
        <w:t>2.2.2.5</w:t>
      </w:r>
      <w:r w:rsidR="00B50CA6" w:rsidRPr="00B50CA6">
        <w:rPr>
          <w:rFonts w:ascii="Times New Roman" w:hAnsi="Times New Roman"/>
          <w:b/>
          <w:bCs/>
          <w:iCs/>
          <w:sz w:val="26"/>
          <w:szCs w:val="26"/>
          <w:lang w:eastAsia="en-US"/>
        </w:rPr>
        <w:t>. Обществознание</w:t>
      </w:r>
      <w:bookmarkEnd w:id="41"/>
      <w:bookmarkEnd w:id="42"/>
      <w:bookmarkEnd w:id="43"/>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w:t>
      </w:r>
      <w:r w:rsidRPr="00B50CA6">
        <w:rPr>
          <w:rFonts w:ascii="Times New Roman" w:eastAsia="Calibri" w:hAnsi="Times New Roman"/>
          <w:sz w:val="24"/>
          <w:szCs w:val="24"/>
          <w:lang w:eastAsia="en-US"/>
        </w:rPr>
        <w:lastRenderedPageBreak/>
        <w:t>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0CA6" w:rsidRPr="00B50CA6" w:rsidRDefault="00B50CA6" w:rsidP="00B50CA6">
      <w:pPr>
        <w:spacing w:after="0" w:line="240" w:lineRule="auto"/>
        <w:ind w:left="709" w:firstLine="709"/>
        <w:jc w:val="both"/>
        <w:rPr>
          <w:rFonts w:ascii="Times New Roman" w:eastAsia="Calibri" w:hAnsi="Times New Roman"/>
          <w:sz w:val="24"/>
          <w:szCs w:val="24"/>
          <w:lang w:eastAsia="en-US"/>
        </w:rPr>
      </w:pPr>
      <w:r w:rsidRPr="00B50CA6">
        <w:rPr>
          <w:rFonts w:ascii="Times New Roman" w:eastAsia="Calibri" w:hAnsi="Times New Roman"/>
          <w:b/>
          <w:bCs/>
          <w:color w:val="000000"/>
          <w:sz w:val="24"/>
          <w:szCs w:val="24"/>
          <w:shd w:val="clear" w:color="auto" w:fill="FFFFFF"/>
          <w:lang w:eastAsia="en-US"/>
        </w:rPr>
        <w:t>Человек. Деятельность человека</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Биологическое и социальное в человеке. </w:t>
      </w:r>
      <w:r w:rsidRPr="00B50CA6">
        <w:rPr>
          <w:rFonts w:ascii="Times New Roman" w:eastAsia="Calibri" w:hAnsi="Times New Roman"/>
          <w:i/>
          <w:sz w:val="24"/>
          <w:szCs w:val="24"/>
          <w:lang w:eastAsia="en-US"/>
        </w:rPr>
        <w:t>Черты сходства и различий человека и животного.Индивид, индивидуальность, личность.</w:t>
      </w:r>
      <w:r w:rsidRPr="00B50CA6">
        <w:rPr>
          <w:rFonts w:ascii="Times New Roman" w:eastAsia="Calibri" w:hAnsi="Times New Roman"/>
          <w:sz w:val="24"/>
          <w:szCs w:val="24"/>
          <w:lang w:eastAsia="en-US"/>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50CA6">
        <w:rPr>
          <w:rFonts w:ascii="Times New Roman" w:eastAsia="Calibri" w:hAnsi="Times New Roman"/>
          <w:i/>
          <w:sz w:val="24"/>
          <w:szCs w:val="24"/>
          <w:lang w:eastAsia="en-US"/>
        </w:rPr>
        <w:t xml:space="preserve">Личные и деловые отношения. </w:t>
      </w:r>
      <w:r w:rsidRPr="00B50CA6">
        <w:rPr>
          <w:rFonts w:ascii="Times New Roman" w:eastAsia="Calibri" w:hAnsi="Times New Roman"/>
          <w:sz w:val="24"/>
          <w:szCs w:val="24"/>
          <w:lang w:eastAsia="en-US"/>
        </w:rPr>
        <w:t>Лидерство. Межличностные конфликты и способы их разрешения.</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Общество</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Общество как форма жизнедеятельности людей. Взаимосвязь общества и природы. Развитие общества. </w:t>
      </w:r>
      <w:r w:rsidRPr="00B50CA6">
        <w:rPr>
          <w:rFonts w:ascii="Times New Roman" w:eastAsia="Calibri" w:hAnsi="Times New Roman"/>
          <w:i/>
          <w:sz w:val="24"/>
          <w:szCs w:val="24"/>
          <w:lang w:eastAsia="en-US"/>
        </w:rPr>
        <w:t>Общественный прогресс.</w:t>
      </w:r>
      <w:r w:rsidRPr="00B50CA6">
        <w:rPr>
          <w:rFonts w:ascii="Times New Roman" w:eastAsia="Calibri" w:hAnsi="Times New Roman"/>
          <w:sz w:val="24"/>
          <w:szCs w:val="24"/>
          <w:lang w:eastAsia="en-US"/>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Социальные нормы</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Социальные нормы как регуляторы поведения человека в обществе. </w:t>
      </w:r>
      <w:r w:rsidRPr="00B50CA6">
        <w:rPr>
          <w:rFonts w:ascii="Times New Roman" w:eastAsia="Calibri" w:hAnsi="Times New Roman"/>
          <w:i/>
          <w:sz w:val="24"/>
          <w:szCs w:val="24"/>
          <w:lang w:eastAsia="en-US"/>
        </w:rPr>
        <w:t>Общественные нравы, традиции и обычаи.</w:t>
      </w:r>
      <w:r w:rsidRPr="00B50CA6">
        <w:rPr>
          <w:rFonts w:ascii="Times New Roman" w:eastAsia="Calibri" w:hAnsi="Times New Roman"/>
          <w:sz w:val="24"/>
          <w:szCs w:val="24"/>
          <w:lang w:eastAsia="en-US"/>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50CA6">
        <w:rPr>
          <w:rFonts w:ascii="Times New Roman" w:eastAsia="Calibri" w:hAnsi="Times New Roman"/>
          <w:i/>
          <w:sz w:val="24"/>
          <w:szCs w:val="24"/>
          <w:lang w:eastAsia="en-US"/>
        </w:rPr>
        <w:t xml:space="preserve">Особенности социализации в подростковом возрасте. </w:t>
      </w:r>
      <w:r w:rsidRPr="00B50CA6">
        <w:rPr>
          <w:rFonts w:ascii="Times New Roman" w:eastAsia="Calibri" w:hAnsi="Times New Roman"/>
          <w:sz w:val="24"/>
          <w:szCs w:val="24"/>
          <w:lang w:eastAsia="en-US"/>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Сфера духовной культуры</w:t>
      </w:r>
    </w:p>
    <w:p w:rsidR="00B50CA6" w:rsidRPr="00B50CA6" w:rsidRDefault="00B50CA6" w:rsidP="00B50CA6">
      <w:pPr>
        <w:tabs>
          <w:tab w:val="left" w:pos="1311"/>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 xml:space="preserve">Культура, ее многообразие и основные формы. </w:t>
      </w:r>
      <w:r w:rsidRPr="00B50CA6">
        <w:rPr>
          <w:rFonts w:ascii="Times New Roman" w:eastAsia="Calibri" w:hAnsi="Times New Roman"/>
          <w:sz w:val="24"/>
          <w:szCs w:val="24"/>
          <w:lang w:eastAsia="en-US"/>
        </w:rPr>
        <w:t xml:space="preserve">Наука в жизни современного общества. </w:t>
      </w:r>
      <w:r w:rsidRPr="00B50CA6">
        <w:rPr>
          <w:rFonts w:ascii="Times New Roman" w:eastAsia="Calibri" w:hAnsi="Times New Roman"/>
          <w:i/>
          <w:sz w:val="24"/>
          <w:szCs w:val="24"/>
          <w:lang w:eastAsia="en-US"/>
        </w:rPr>
        <w:t>Научно-технический прогресс в современном обществе.</w:t>
      </w:r>
      <w:r w:rsidRPr="00B50CA6">
        <w:rPr>
          <w:rFonts w:ascii="Times New Roman" w:eastAsia="Calibri" w:hAnsi="Times New Roman"/>
          <w:sz w:val="24"/>
          <w:szCs w:val="24"/>
          <w:lang w:eastAsia="en-US"/>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B50CA6">
        <w:rPr>
          <w:rFonts w:ascii="Times New Roman" w:eastAsia="Calibri" w:hAnsi="Times New Roman"/>
          <w:i/>
          <w:sz w:val="24"/>
          <w:szCs w:val="24"/>
          <w:lang w:eastAsia="en-US"/>
        </w:rPr>
        <w:t>Государственная итоговая аттестация</w:t>
      </w:r>
      <w:r w:rsidRPr="00B50CA6">
        <w:rPr>
          <w:rFonts w:ascii="Times New Roman" w:eastAsia="Calibri" w:hAnsi="Times New Roman"/>
          <w:sz w:val="24"/>
          <w:szCs w:val="24"/>
          <w:lang w:eastAsia="en-US"/>
        </w:rPr>
        <w:t xml:space="preserve">. Самообразование.Религия как форма культуры. </w:t>
      </w:r>
      <w:r w:rsidRPr="00B50CA6">
        <w:rPr>
          <w:rFonts w:ascii="Times New Roman" w:eastAsia="Calibri" w:hAnsi="Times New Roman"/>
          <w:i/>
          <w:sz w:val="24"/>
          <w:szCs w:val="24"/>
          <w:lang w:eastAsia="en-US"/>
        </w:rPr>
        <w:t>Мировые религии.</w:t>
      </w:r>
      <w:r w:rsidRPr="00B50CA6">
        <w:rPr>
          <w:rFonts w:ascii="Times New Roman" w:eastAsia="Calibri" w:hAnsi="Times New Roman"/>
          <w:sz w:val="24"/>
          <w:szCs w:val="24"/>
          <w:lang w:eastAsia="en-US"/>
        </w:rPr>
        <w:t xml:space="preserve"> Роль религии в жизни общества. Свобода совести. Искусство как элемент духовной культуры общества. </w:t>
      </w:r>
      <w:r w:rsidRPr="00B50CA6">
        <w:rPr>
          <w:rFonts w:ascii="Times New Roman" w:eastAsia="Calibri" w:hAnsi="Times New Roman"/>
          <w:i/>
          <w:sz w:val="24"/>
          <w:szCs w:val="24"/>
          <w:lang w:eastAsia="en-US"/>
        </w:rPr>
        <w:t xml:space="preserve">Влияние искусства на развитие личности. </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Социальная сфера жизни общества</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50CA6">
        <w:rPr>
          <w:rFonts w:ascii="Times New Roman" w:eastAsia="Calibri" w:hAnsi="Times New Roman"/>
          <w:bCs/>
          <w:i/>
          <w:sz w:val="24"/>
          <w:szCs w:val="24"/>
          <w:lang w:eastAsia="en-US"/>
        </w:rPr>
        <w:t xml:space="preserve">Досуг семьи. </w:t>
      </w:r>
      <w:r w:rsidRPr="00B50CA6">
        <w:rPr>
          <w:rFonts w:ascii="Times New Roman" w:eastAsia="Calibri" w:hAnsi="Times New Roman"/>
          <w:bCs/>
          <w:sz w:val="24"/>
          <w:szCs w:val="24"/>
          <w:lang w:eastAsia="en-US"/>
        </w:rPr>
        <w:t xml:space="preserve">Социальные конфликты и пути их разрешения. Этнос и нация. </w:t>
      </w:r>
      <w:r w:rsidRPr="00B50CA6">
        <w:rPr>
          <w:rFonts w:ascii="Times New Roman" w:eastAsia="Calibri" w:hAnsi="Times New Roman"/>
          <w:i/>
          <w:sz w:val="24"/>
          <w:szCs w:val="24"/>
          <w:lang w:eastAsia="en-US"/>
        </w:rPr>
        <w:t>Национальное самосознание</w:t>
      </w:r>
      <w:r w:rsidRPr="00B50CA6">
        <w:rPr>
          <w:rFonts w:ascii="Times New Roman" w:eastAsia="Calibri" w:hAnsi="Times New Roman"/>
          <w:sz w:val="24"/>
          <w:szCs w:val="24"/>
          <w:lang w:eastAsia="en-US"/>
        </w:rPr>
        <w:t xml:space="preserve">. Отношения между нациями. Россия – многонациональное государство. </w:t>
      </w:r>
      <w:r w:rsidRPr="00B50CA6">
        <w:rPr>
          <w:rFonts w:ascii="Times New Roman" w:eastAsia="Calibri" w:hAnsi="Times New Roman"/>
          <w:bCs/>
          <w:sz w:val="24"/>
          <w:szCs w:val="24"/>
          <w:lang w:eastAsia="en-US"/>
        </w:rPr>
        <w:t>Социальная политика Российского государства.</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Политическая сфера жизни общества</w:t>
      </w:r>
    </w:p>
    <w:p w:rsidR="00B50CA6" w:rsidRPr="00B50CA6" w:rsidRDefault="00B50CA6" w:rsidP="00B50CA6">
      <w:pPr>
        <w:tabs>
          <w:tab w:val="left" w:pos="1321"/>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50CA6">
        <w:rPr>
          <w:rFonts w:ascii="Times New Roman" w:eastAsia="Calibri" w:hAnsi="Times New Roman"/>
          <w:i/>
          <w:sz w:val="24"/>
          <w:szCs w:val="24"/>
          <w:lang w:eastAsia="en-US"/>
        </w:rPr>
        <w:t xml:space="preserve">Правовое </w:t>
      </w:r>
      <w:r w:rsidRPr="00B50CA6">
        <w:rPr>
          <w:rFonts w:ascii="Times New Roman" w:eastAsia="Calibri" w:hAnsi="Times New Roman"/>
          <w:i/>
          <w:sz w:val="24"/>
          <w:szCs w:val="24"/>
          <w:lang w:eastAsia="en-US"/>
        </w:rPr>
        <w:lastRenderedPageBreak/>
        <w:t>государство.</w:t>
      </w:r>
      <w:r w:rsidRPr="00B50CA6">
        <w:rPr>
          <w:rFonts w:ascii="Times New Roman" w:eastAsia="Calibri" w:hAnsi="Times New Roman"/>
          <w:sz w:val="24"/>
          <w:szCs w:val="24"/>
          <w:lang w:eastAsia="en-US"/>
        </w:rPr>
        <w:t xml:space="preserve"> Местное самоуправление. </w:t>
      </w:r>
      <w:r w:rsidRPr="00B50CA6">
        <w:rPr>
          <w:rFonts w:ascii="Times New Roman" w:eastAsia="Calibri" w:hAnsi="Times New Roman"/>
          <w:i/>
          <w:sz w:val="24"/>
          <w:szCs w:val="24"/>
          <w:lang w:eastAsia="en-US"/>
        </w:rPr>
        <w:t>Межгосударственные отношения. Межгосударственные конфликты и способы их разрешения.</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Гражданин и государство</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50CA6">
        <w:rPr>
          <w:rFonts w:ascii="Times New Roman" w:eastAsia="Calibri" w:hAnsi="Times New Roman"/>
          <w:bCs/>
          <w:sz w:val="24"/>
          <w:szCs w:val="24"/>
          <w:lang w:eastAsia="en-US"/>
        </w:rPr>
        <w:t xml:space="preserve">рава и свободы человека и гражданина в Российской Федерации. </w:t>
      </w:r>
      <w:r w:rsidRPr="00B50CA6">
        <w:rPr>
          <w:rFonts w:ascii="Times New Roman" w:eastAsia="Calibri" w:hAnsi="Times New Roman"/>
          <w:sz w:val="24"/>
          <w:szCs w:val="24"/>
          <w:lang w:eastAsia="en-US"/>
        </w:rPr>
        <w:t xml:space="preserve">Конституционные обязанности гражданина Российской Федерации. </w:t>
      </w:r>
      <w:r w:rsidRPr="00B50CA6">
        <w:rPr>
          <w:rFonts w:ascii="Times New Roman" w:eastAsia="Calibri" w:hAnsi="Times New Roman"/>
          <w:bCs/>
          <w:sz w:val="24"/>
          <w:szCs w:val="24"/>
          <w:lang w:eastAsia="en-US"/>
        </w:rPr>
        <w:t>Взаимоотношения органов государственной власти и граждан. Механизмы реализации и защиты прав и свобод человека и гражданина в РФ.</w:t>
      </w:r>
      <w:r w:rsidRPr="00B50CA6">
        <w:rPr>
          <w:rFonts w:ascii="Times New Roman" w:eastAsia="Calibri" w:hAnsi="Times New Roman"/>
          <w:i/>
          <w:sz w:val="24"/>
          <w:szCs w:val="24"/>
          <w:lang w:eastAsia="en-US"/>
        </w:rPr>
        <w:t xml:space="preserve">Основные международные документы о правах человека и правах ребенка. </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Основы российского законодательства</w:t>
      </w:r>
    </w:p>
    <w:p w:rsidR="00B50CA6" w:rsidRPr="00B50CA6" w:rsidRDefault="00B50CA6" w:rsidP="00B50CA6">
      <w:pPr>
        <w:tabs>
          <w:tab w:val="left" w:pos="1114"/>
        </w:tabs>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50CA6">
        <w:rPr>
          <w:rFonts w:ascii="Times New Roman" w:eastAsia="Calibri" w:hAnsi="Times New Roman"/>
          <w:sz w:val="24"/>
          <w:szCs w:val="24"/>
          <w:lang w:eastAsia="en-US"/>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50CA6">
        <w:rPr>
          <w:rFonts w:ascii="Times New Roman" w:eastAsia="Calibri" w:hAnsi="Times New Roman"/>
          <w:bCs/>
          <w:sz w:val="24"/>
          <w:szCs w:val="24"/>
          <w:lang w:eastAsia="en-US"/>
        </w:rPr>
        <w:t xml:space="preserve"> Уголовное право, основные понятия и принципы. </w:t>
      </w:r>
      <w:r w:rsidRPr="00B50CA6">
        <w:rPr>
          <w:rFonts w:ascii="Times New Roman" w:eastAsia="Calibri" w:hAnsi="Times New Roman"/>
          <w:sz w:val="24"/>
          <w:szCs w:val="24"/>
          <w:lang w:eastAsia="en-US"/>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50CA6">
        <w:rPr>
          <w:rFonts w:ascii="Times New Roman" w:eastAsia="Calibri" w:hAnsi="Times New Roman"/>
          <w:bCs/>
          <w:i/>
          <w:sz w:val="24"/>
          <w:szCs w:val="24"/>
          <w:lang w:eastAsia="en-US"/>
        </w:rPr>
        <w:t>Международное гуманитарное право. Международно-правовая защита жертв вооруженных конфликтов.</w:t>
      </w:r>
    </w:p>
    <w:p w:rsidR="00B50CA6" w:rsidRPr="00B50CA6" w:rsidRDefault="00B50CA6" w:rsidP="00B50CA6">
      <w:pPr>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color w:val="000000"/>
          <w:sz w:val="24"/>
          <w:szCs w:val="24"/>
          <w:shd w:val="clear" w:color="auto" w:fill="FFFFFF"/>
          <w:lang w:eastAsia="en-US"/>
        </w:rPr>
        <w:t>Экономика</w:t>
      </w:r>
    </w:p>
    <w:p w:rsidR="00B50CA6" w:rsidRPr="00B50CA6" w:rsidRDefault="00B50CA6" w:rsidP="00B50CA6">
      <w:pPr>
        <w:tabs>
          <w:tab w:val="left" w:pos="111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color w:val="000000"/>
          <w:sz w:val="24"/>
          <w:szCs w:val="24"/>
          <w:shd w:val="clear" w:color="auto" w:fill="FFFFFF"/>
          <w:lang w:eastAsia="en-US"/>
        </w:rPr>
        <w:t xml:space="preserve">Понятие экономики. Роль экономики в жизни общества. Товары и услуги. Ресурсы и потребности, ограниченность ресурсов. Производство </w:t>
      </w:r>
      <w:r w:rsidRPr="00B50CA6">
        <w:rPr>
          <w:rFonts w:ascii="Times New Roman" w:eastAsia="Calibri" w:hAnsi="Times New Roman"/>
          <w:bCs/>
          <w:color w:val="000000"/>
          <w:sz w:val="24"/>
          <w:szCs w:val="24"/>
          <w:shd w:val="clear" w:color="auto" w:fill="FFFFFF"/>
          <w:lang w:eastAsia="en-US"/>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50CA6">
        <w:rPr>
          <w:rFonts w:ascii="Times New Roman" w:eastAsia="Calibri" w:hAnsi="Times New Roman"/>
          <w:i/>
          <w:sz w:val="24"/>
          <w:szCs w:val="24"/>
          <w:lang w:eastAsia="en-US"/>
        </w:rPr>
        <w:t xml:space="preserve">Виды рынков. Рынок капиталов. </w:t>
      </w:r>
      <w:r w:rsidRPr="00B50CA6">
        <w:rPr>
          <w:rFonts w:ascii="Times New Roman" w:eastAsia="Calibri" w:hAnsi="Times New Roman"/>
          <w:bCs/>
          <w:color w:val="000000"/>
          <w:sz w:val="24"/>
          <w:szCs w:val="24"/>
          <w:shd w:val="clear" w:color="auto" w:fill="FFFFFF"/>
          <w:lang w:eastAsia="en-US"/>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50CA6">
        <w:rPr>
          <w:rFonts w:ascii="Times New Roman" w:eastAsia="Calibri" w:hAnsi="Times New Roman"/>
          <w:i/>
          <w:sz w:val="24"/>
          <w:szCs w:val="24"/>
          <w:lang w:eastAsia="en-US"/>
        </w:rPr>
        <w:t>функции, налоговые системы разных эпох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bCs/>
          <w:color w:val="000000"/>
          <w:sz w:val="24"/>
          <w:szCs w:val="24"/>
          <w:shd w:val="clear" w:color="auto" w:fill="FFFFFF"/>
        </w:rPr>
        <w:t xml:space="preserve"> Банковские услуги, предоставляемые гражданам</w:t>
      </w:r>
      <w:r w:rsidRPr="00B50CA6">
        <w:rPr>
          <w:rFonts w:ascii="Times New Roman" w:hAnsi="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B50CA6">
        <w:rPr>
          <w:rFonts w:ascii="Times New Roman" w:hAnsi="Times New Roman"/>
          <w:i/>
          <w:sz w:val="24"/>
          <w:szCs w:val="24"/>
        </w:rPr>
        <w:t>банкинг, онлайн-банкинг</w:t>
      </w:r>
      <w:r w:rsidRPr="00B50CA6">
        <w:rPr>
          <w:rFonts w:ascii="Times New Roman" w:hAnsi="Times New Roman"/>
          <w:sz w:val="24"/>
          <w:szCs w:val="24"/>
        </w:rPr>
        <w:t xml:space="preserve">. </w:t>
      </w:r>
      <w:r w:rsidRPr="00B50CA6">
        <w:rPr>
          <w:rFonts w:ascii="Times New Roman" w:hAnsi="Times New Roman"/>
          <w:i/>
          <w:snapToGrid w:val="0"/>
          <w:sz w:val="24"/>
          <w:szCs w:val="24"/>
        </w:rPr>
        <w:t>Страховые услуги</w:t>
      </w:r>
      <w:r w:rsidRPr="00B50CA6">
        <w:rPr>
          <w:rFonts w:ascii="Times New Roman" w:hAnsi="Times New Roman"/>
          <w:i/>
          <w:sz w:val="24"/>
          <w:szCs w:val="24"/>
        </w:rPr>
        <w:t>: страхование жизни, здоровья, имущества, ответственности.Инвестиции в реальные и финансовые активы.</w:t>
      </w:r>
      <w:r w:rsidRPr="00B50CA6">
        <w:rPr>
          <w:rFonts w:ascii="Times New Roman" w:hAnsi="Times New Roman"/>
          <w:sz w:val="24"/>
          <w:szCs w:val="24"/>
        </w:rPr>
        <w:t xml:space="preserve"> Пенсионное обеспечение. Налогообложение граждан. Защита от финансовых махинаций. </w:t>
      </w:r>
      <w:r w:rsidRPr="00B50CA6">
        <w:rPr>
          <w:rFonts w:ascii="Times New Roman" w:hAnsi="Times New Roman"/>
          <w:bCs/>
          <w:color w:val="000000"/>
          <w:sz w:val="24"/>
          <w:szCs w:val="24"/>
          <w:shd w:val="clear" w:color="auto" w:fill="FFFFFF"/>
        </w:rPr>
        <w:t xml:space="preserve">Экономические функции домохозяйства. Потребление домашних хозяйств. </w:t>
      </w:r>
      <w:r w:rsidRPr="00B50CA6">
        <w:rPr>
          <w:rFonts w:ascii="Times New Roman" w:hAnsi="Times New Roman"/>
          <w:sz w:val="24"/>
          <w:szCs w:val="24"/>
        </w:rPr>
        <w:t>Семейный бюджет. Источники доходов и расходов семьи. Активы и пассивы. Личный финансовый план. Сбережения. Инфляция.</w:t>
      </w:r>
    </w:p>
    <w:p w:rsidR="00B50CA6" w:rsidRPr="00B50CA6" w:rsidRDefault="00387C2F" w:rsidP="00B50CA6">
      <w:pPr>
        <w:keepNext/>
        <w:keepLines/>
        <w:spacing w:before="200" w:after="0" w:line="240" w:lineRule="auto"/>
        <w:outlineLvl w:val="3"/>
        <w:rPr>
          <w:rFonts w:ascii="Times New Roman" w:hAnsi="Times New Roman"/>
          <w:b/>
          <w:bCs/>
          <w:iCs/>
          <w:sz w:val="26"/>
          <w:szCs w:val="26"/>
          <w:lang w:eastAsia="en-US"/>
        </w:rPr>
      </w:pPr>
      <w:bookmarkStart w:id="44" w:name="_Toc409691707"/>
      <w:bookmarkStart w:id="45" w:name="_Toc410654033"/>
      <w:bookmarkStart w:id="46" w:name="_Toc414553231"/>
      <w:r>
        <w:rPr>
          <w:rFonts w:ascii="Times New Roman" w:hAnsi="Times New Roman"/>
          <w:b/>
          <w:bCs/>
          <w:iCs/>
          <w:sz w:val="26"/>
          <w:szCs w:val="26"/>
          <w:lang w:eastAsia="en-US"/>
        </w:rPr>
        <w:lastRenderedPageBreak/>
        <w:t>2.2.2.6</w:t>
      </w:r>
      <w:r w:rsidR="00B50CA6" w:rsidRPr="00B50CA6">
        <w:rPr>
          <w:rFonts w:ascii="Times New Roman" w:hAnsi="Times New Roman"/>
          <w:b/>
          <w:bCs/>
          <w:iCs/>
          <w:sz w:val="26"/>
          <w:szCs w:val="26"/>
          <w:lang w:eastAsia="en-US"/>
        </w:rPr>
        <w:t>. География</w:t>
      </w:r>
      <w:bookmarkEnd w:id="44"/>
      <w:bookmarkEnd w:id="45"/>
      <w:bookmarkEnd w:id="46"/>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50CA6" w:rsidRPr="00B50CA6" w:rsidRDefault="00B50CA6" w:rsidP="00B50CA6">
      <w:pPr>
        <w:spacing w:after="0" w:line="240" w:lineRule="auto"/>
        <w:ind w:firstLine="709"/>
        <w:jc w:val="both"/>
        <w:rPr>
          <w:rFonts w:eastAsia="Calibri"/>
          <w:sz w:val="24"/>
          <w:szCs w:val="24"/>
          <w:lang w:eastAsia="en-US"/>
        </w:rPr>
      </w:pPr>
      <w:bookmarkStart w:id="47" w:name="h.3x8tuzt" w:colFirst="0" w:colLast="0"/>
      <w:bookmarkEnd w:id="47"/>
      <w:r w:rsidRPr="00B50CA6">
        <w:rPr>
          <w:rFonts w:ascii="Times New Roman" w:hAnsi="Times New Roman"/>
          <w:sz w:val="24"/>
          <w:szCs w:val="24"/>
          <w:lang w:eastAsia="en-US"/>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0CA6" w:rsidRPr="00B50CA6" w:rsidRDefault="00B50CA6" w:rsidP="00B50CA6">
      <w:pPr>
        <w:spacing w:after="0" w:line="240" w:lineRule="auto"/>
        <w:ind w:firstLine="709"/>
        <w:jc w:val="both"/>
        <w:rPr>
          <w:rFonts w:eastAsia="Calibri"/>
          <w:sz w:val="24"/>
          <w:szCs w:val="24"/>
          <w:lang w:eastAsia="en-US"/>
        </w:rPr>
      </w:pPr>
      <w:r w:rsidRPr="00B50CA6">
        <w:rPr>
          <w:rFonts w:ascii="Times New Roman" w:hAnsi="Times New Roman"/>
          <w:sz w:val="24"/>
          <w:szCs w:val="24"/>
          <w:lang w:eastAsia="en-US"/>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b/>
          <w:bCs/>
          <w:spacing w:val="1"/>
          <w:sz w:val="24"/>
          <w:szCs w:val="24"/>
          <w:lang w:eastAsia="en-US"/>
        </w:rPr>
        <w:t>Развитие</w:t>
      </w:r>
      <w:r w:rsidRPr="00B50CA6">
        <w:rPr>
          <w:rFonts w:ascii="Times New Roman" w:eastAsia="Calibri" w:hAnsi="Times New Roman"/>
          <w:b/>
          <w:bCs/>
          <w:sz w:val="24"/>
          <w:szCs w:val="24"/>
          <w:lang w:eastAsia="en-US"/>
        </w:rPr>
        <w:t>г</w:t>
      </w:r>
      <w:r w:rsidRPr="00B50CA6">
        <w:rPr>
          <w:rFonts w:ascii="Times New Roman" w:eastAsia="Calibri" w:hAnsi="Times New Roman"/>
          <w:b/>
          <w:bCs/>
          <w:spacing w:val="-3"/>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хз</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й оЗе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5"/>
          <w:sz w:val="24"/>
          <w:szCs w:val="24"/>
          <w:lang w:eastAsia="en-US"/>
        </w:rPr>
        <w:t>е</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е.Что</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чает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яом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ев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Дре</w:t>
      </w:r>
      <w:r w:rsidRPr="00B50CA6">
        <w:rPr>
          <w:rFonts w:ascii="Times New Roman" w:eastAsia="Calibri" w:hAnsi="Times New Roman"/>
          <w:i/>
          <w:spacing w:val="-1"/>
          <w:sz w:val="24"/>
          <w:szCs w:val="24"/>
          <w:lang w:eastAsia="en-US"/>
        </w:rPr>
        <w:t>вн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ип</w:t>
      </w:r>
      <w:r w:rsidRPr="00B50CA6">
        <w:rPr>
          <w:rFonts w:ascii="Times New Roman" w:eastAsia="Calibri" w:hAnsi="Times New Roman"/>
          <w:i/>
          <w:sz w:val="24"/>
          <w:szCs w:val="24"/>
          <w:lang w:eastAsia="en-US"/>
        </w:rPr>
        <w:t>ет, Дре</w:t>
      </w:r>
      <w:r w:rsidRPr="00B50CA6">
        <w:rPr>
          <w:rFonts w:ascii="Times New Roman" w:eastAsia="Calibri" w:hAnsi="Times New Roman"/>
          <w:i/>
          <w:spacing w:val="-1"/>
          <w:sz w:val="24"/>
          <w:szCs w:val="24"/>
          <w:lang w:eastAsia="en-US"/>
        </w:rPr>
        <w:t>в</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Гр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йР</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хк</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э</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у 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еве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я: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 xml:space="preserve">яи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z w:val="24"/>
          <w:szCs w:val="24"/>
          <w:lang w:eastAsia="en-US"/>
        </w:rPr>
        <w:t>тия</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сск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хз</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ох</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 xml:space="preserve">ев.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я Ма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ко </w:t>
      </w:r>
      <w:r w:rsidRPr="00B50CA6">
        <w:rPr>
          <w:rFonts w:ascii="Times New Roman" w:eastAsia="Calibri" w:hAnsi="Times New Roman"/>
          <w:i/>
          <w:spacing w:val="-4"/>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 xml:space="preserve">о и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фа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ин</w:t>
      </w:r>
      <w:r w:rsidRPr="00B50CA6">
        <w:rPr>
          <w:rFonts w:ascii="Times New Roman" w:eastAsia="Calibri" w:hAnsi="Times New Roman"/>
          <w:i/>
          <w:spacing w:val="-2"/>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ЭпохаВе</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освета, 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тив</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нди</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све</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тешест</w:t>
      </w:r>
      <w:r w:rsidRPr="00B50CA6">
        <w:rPr>
          <w:rFonts w:ascii="Times New Roman" w:eastAsia="Calibri" w:hAnsi="Times New Roman"/>
          <w:i/>
          <w:spacing w:val="-1"/>
          <w:sz w:val="24"/>
          <w:szCs w:val="24"/>
          <w:lang w:eastAsia="en-US"/>
        </w:rPr>
        <w:t>ви</w:t>
      </w:r>
      <w:r w:rsidRPr="00B50CA6">
        <w:rPr>
          <w:rFonts w:ascii="Times New Roman" w:eastAsia="Calibri" w:hAnsi="Times New Roman"/>
          <w:i/>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тия</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w:t>
      </w:r>
      <w:r w:rsidRPr="00B50CA6">
        <w:rPr>
          <w:rFonts w:ascii="Times New Roman" w:eastAsia="Calibri" w:hAnsi="Times New Roman"/>
          <w:spacing w:val="1"/>
          <w:sz w:val="24"/>
          <w:szCs w:val="24"/>
          <w:lang w:eastAsia="en-US"/>
        </w:rPr>
        <w:t>I–</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IX 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сслед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 xml:space="preserve"> 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 на те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ри</w:t>
      </w:r>
      <w:r w:rsidRPr="00B50CA6">
        <w:rPr>
          <w:rFonts w:ascii="Times New Roman" w:eastAsia="Calibri" w:hAnsi="Times New Roman"/>
          <w:i/>
          <w:sz w:val="24"/>
          <w:szCs w:val="24"/>
          <w:lang w:eastAsia="en-US"/>
        </w:rPr>
        <w:t>и Евразии (в том числе на территории</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встрал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ии</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еа</w:t>
      </w:r>
      <w:r w:rsidRPr="00B50CA6">
        <w:rPr>
          <w:rFonts w:ascii="Times New Roman" w:eastAsia="Calibri" w:hAnsi="Times New Roman"/>
          <w:i/>
          <w:spacing w:val="4"/>
          <w:sz w:val="24"/>
          <w:szCs w:val="24"/>
          <w:lang w:eastAsia="en-US"/>
        </w:rPr>
        <w:t>н</w:t>
      </w:r>
      <w:r w:rsidRPr="00B50CA6">
        <w:rPr>
          <w:rFonts w:ascii="Times New Roman" w:eastAsia="Calibri" w:hAnsi="Times New Roman"/>
          <w:i/>
          <w:spacing w:val="1"/>
          <w:sz w:val="24"/>
          <w:szCs w:val="24"/>
          <w:lang w:eastAsia="en-US"/>
        </w:rPr>
        <w:t>ии</w:t>
      </w:r>
      <w:r w:rsidRPr="00B50CA6">
        <w:rPr>
          <w:rFonts w:ascii="Times New Roman" w:eastAsia="Calibri" w:hAnsi="Times New Roman"/>
          <w:i/>
          <w:sz w:val="24"/>
          <w:szCs w:val="24"/>
          <w:lang w:eastAsia="en-US"/>
        </w:rPr>
        <w:t>,</w:t>
      </w:r>
      <w:r w:rsidRPr="00B50CA6">
        <w:rPr>
          <w:rFonts w:ascii="Times New Roman" w:eastAsia="Calibri" w:hAnsi="Times New Roman"/>
          <w:i/>
          <w:spacing w:val="-4"/>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кт</w:t>
      </w:r>
      <w:r w:rsidRPr="00B50CA6">
        <w:rPr>
          <w:rFonts w:ascii="Times New Roman" w:eastAsia="Calibri" w:hAnsi="Times New Roman"/>
          <w:i/>
          <w:spacing w:val="-1"/>
          <w:sz w:val="24"/>
          <w:szCs w:val="24"/>
          <w:lang w:eastAsia="en-US"/>
        </w:rPr>
        <w:t>иды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свет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зенште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ни </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.Лис</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Х веке</w:t>
      </w:r>
      <w:r w:rsidRPr="00B50CA6">
        <w:rPr>
          <w:rFonts w:ascii="Times New Roman" w:eastAsia="Calibri" w:hAnsi="Times New Roman"/>
          <w:spacing w:val="-2"/>
          <w:sz w:val="24"/>
          <w:szCs w:val="24"/>
          <w:lang w:eastAsia="en-US"/>
        </w:rPr>
        <w:t>(</w:t>
      </w:r>
      <w:r w:rsidRPr="00B50CA6">
        <w:rPr>
          <w:rFonts w:ascii="Times New Roman" w:eastAsia="Calibri" w:hAnsi="Times New Roman"/>
          <w:i/>
          <w:spacing w:val="1"/>
          <w:sz w:val="24"/>
          <w:szCs w:val="24"/>
          <w:lang w:eastAsia="en-US"/>
        </w:rPr>
        <w:t>открытие</w:t>
      </w:r>
      <w:r w:rsidRPr="00B50CA6">
        <w:rPr>
          <w:rFonts w:ascii="Times New Roman" w:eastAsia="Calibri" w:hAnsi="Times New Roman"/>
          <w:i/>
          <w:sz w:val="24"/>
          <w:szCs w:val="24"/>
          <w:lang w:eastAsia="en-US"/>
        </w:rPr>
        <w:t xml:space="preserve"> Юж</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гоиСе</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лю</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ни г</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бо</w:t>
      </w:r>
      <w:r w:rsidRPr="00B50CA6">
        <w:rPr>
          <w:rFonts w:ascii="Times New Roman" w:eastAsia="Calibri" w:hAnsi="Times New Roman"/>
          <w:i/>
          <w:sz w:val="24"/>
          <w:szCs w:val="24"/>
          <w:lang w:eastAsia="en-US"/>
        </w:rPr>
        <w:t>ча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z w:val="24"/>
          <w:szCs w:val="24"/>
          <w:lang w:eastAsia="en-US"/>
        </w:rPr>
        <w:t>ссл</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хс</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еват</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феры, открытия и разработки в области Российского Севера</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Значение освоения космоса для географической науки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мми</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 xml:space="preserve">е.Современные географические методы исследования Земли. </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 xml:space="preserve">Земля </w:t>
      </w:r>
      <w:r w:rsidRPr="00B50CA6">
        <w:rPr>
          <w:rFonts w:ascii="Times New Roman" w:eastAsia="Calibri" w:hAnsi="Times New Roman"/>
          <w:b/>
          <w:bCs/>
          <w:sz w:val="24"/>
          <w:szCs w:val="24"/>
          <w:lang w:eastAsia="en-US"/>
        </w:rPr>
        <w:t>во Вс</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z w:val="24"/>
          <w:szCs w:val="24"/>
          <w:lang w:eastAsia="en-US"/>
        </w:rPr>
        <w:t>.</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яЗе</w:t>
      </w:r>
      <w:r w:rsidRPr="00B50CA6">
        <w:rPr>
          <w:rFonts w:ascii="Times New Roman" w:eastAsia="Calibri" w:hAnsi="Times New Roman"/>
          <w:b/>
          <w:bCs/>
          <w:spacing w:val="1"/>
          <w:sz w:val="24"/>
          <w:szCs w:val="24"/>
          <w:lang w:eastAsia="en-US"/>
        </w:rPr>
        <w:t>мл</w:t>
      </w:r>
      <w:r w:rsidRPr="00B50CA6">
        <w:rPr>
          <w:rFonts w:ascii="Times New Roman" w:eastAsia="Calibri" w:hAnsi="Times New Roman"/>
          <w:b/>
          <w:bCs/>
          <w:sz w:val="24"/>
          <w:szCs w:val="24"/>
          <w:lang w:eastAsia="en-US"/>
        </w:rPr>
        <w:t>ии</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ед</w:t>
      </w:r>
      <w:r w:rsidRPr="00B50CA6">
        <w:rPr>
          <w:rFonts w:ascii="Times New Roman" w:eastAsia="Calibri" w:hAnsi="Times New Roman"/>
          <w:b/>
          <w:bCs/>
          <w:spacing w:val="-3"/>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 –часть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яиЛ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5"/>
          <w:sz w:val="24"/>
          <w:szCs w:val="24"/>
          <w:lang w:eastAsia="en-US"/>
        </w:rPr>
        <w:t>с</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са</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 xml:space="preserve">шу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ету иж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знь </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Фо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ма 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.Наклон земной оси к плоскости орбиты.</w:t>
      </w:r>
      <w:r w:rsidRPr="00B50CA6">
        <w:rPr>
          <w:rFonts w:ascii="Times New Roman" w:eastAsia="Calibri" w:hAnsi="Times New Roman"/>
          <w:spacing w:val="-3"/>
          <w:sz w:val="24"/>
          <w:szCs w:val="24"/>
          <w:lang w:eastAsia="en-US"/>
        </w:rPr>
        <w:t xml:space="preserve"> 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 xml:space="preserve"> географические </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а. См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н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ки 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Ка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ь–как</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 xml:space="preserve">ма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 xml:space="preserve"> бо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pacing w:val="-3"/>
          <w:sz w:val="24"/>
          <w:szCs w:val="24"/>
          <w:lang w:eastAsia="en-US"/>
        </w:rPr>
        <w:t>ш</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ж</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тк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 врем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стита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хяв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каксм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д</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сме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афазЛ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3"/>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сме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ав</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нг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 xml:space="preserve"> Осевое вращение Земли.См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,календарный год.</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И</w:t>
      </w:r>
      <w:r w:rsidRPr="00B50CA6">
        <w:rPr>
          <w:rFonts w:ascii="Times New Roman" w:eastAsia="Calibri" w:hAnsi="Times New Roman"/>
          <w:b/>
          <w:bCs/>
          <w:spacing w:val="-3"/>
          <w:sz w:val="24"/>
          <w:szCs w:val="24"/>
          <w:lang w:eastAsia="en-US"/>
        </w:rPr>
        <w:t>з</w:t>
      </w:r>
      <w:r w:rsidRPr="00B50CA6">
        <w:rPr>
          <w:rFonts w:ascii="Times New Roman" w:eastAsia="Calibri" w:hAnsi="Times New Roman"/>
          <w:b/>
          <w:bCs/>
          <w:spacing w:val="1"/>
          <w:sz w:val="24"/>
          <w:szCs w:val="24"/>
          <w:lang w:eastAsia="en-US"/>
        </w:rPr>
        <w:t>об</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 земн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й </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p>
    <w:p w:rsidR="00B50CA6" w:rsidRPr="00B50CA6" w:rsidRDefault="00B50CA6" w:rsidP="00B50CA6">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 аэрофото- и аэрокосмические снимки. Масшт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B50CA6">
        <w:rPr>
          <w:rFonts w:ascii="Times New Roman" w:eastAsia="Calibri" w:hAnsi="Times New Roman"/>
          <w:i/>
          <w:spacing w:val="1"/>
          <w:sz w:val="24"/>
          <w:szCs w:val="24"/>
          <w:lang w:eastAsia="en-US"/>
        </w:rPr>
        <w:t>Особенности ориентирования в мегаполисе и в природе.</w:t>
      </w:r>
      <w:r w:rsidRPr="00B50CA6">
        <w:rPr>
          <w:rFonts w:ascii="Times New Roman" w:eastAsia="Calibri" w:hAnsi="Times New Roman"/>
          <w:spacing w:val="-1"/>
          <w:sz w:val="24"/>
          <w:szCs w:val="24"/>
          <w:lang w:eastAsia="en-US"/>
        </w:rPr>
        <w:t>Пл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Усло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ставить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нмес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ше</w:t>
      </w:r>
      <w:r w:rsidRPr="00B50CA6">
        <w:rPr>
          <w:rFonts w:ascii="Times New Roman" w:eastAsia="Calibri" w:hAnsi="Times New Roman"/>
          <w:i/>
          <w:spacing w:val="-3"/>
          <w:sz w:val="24"/>
          <w:szCs w:val="24"/>
          <w:lang w:eastAsia="en-US"/>
        </w:rPr>
        <w:t>г</w:t>
      </w:r>
      <w:r w:rsidRPr="00B50CA6">
        <w:rPr>
          <w:rFonts w:ascii="Times New Roman" w:eastAsia="Calibri" w:hAnsi="Times New Roman"/>
          <w:i/>
          <w:sz w:val="24"/>
          <w:szCs w:val="24"/>
          <w:lang w:eastAsia="en-US"/>
        </w:rPr>
        <w:t>опл</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амест</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/учебного кабинета/комнаты.</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аяк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Содержание и значение карт. Топографические карты.</w:t>
      </w:r>
      <w:r w:rsidRPr="00B50CA6">
        <w:rPr>
          <w:rFonts w:ascii="Times New Roman" w:eastAsia="Calibri" w:hAnsi="Times New Roman"/>
          <w:sz w:val="24"/>
          <w:szCs w:val="24"/>
          <w:lang w:eastAsia="en-US"/>
        </w:rPr>
        <w:t xml:space="preserve"> Масшт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би</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зна</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аясет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л</w:t>
      </w:r>
      <w:r w:rsidRPr="00B50CA6">
        <w:rPr>
          <w:rFonts w:ascii="Times New Roman" w:eastAsia="Calibri" w:hAnsi="Times New Roman"/>
          <w:sz w:val="24"/>
          <w:szCs w:val="24"/>
          <w:lang w:eastAsia="en-US"/>
        </w:rPr>
        <w:t>елиим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направлений, расстояний, абсолютных высот</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z w:val="24"/>
          <w:szCs w:val="24"/>
          <w:lang w:eastAsia="en-US"/>
        </w:rPr>
        <w:t xml:space="preserve"> к</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те.</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 xml:space="preserve"> Природа </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Ли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5"/>
          <w:sz w:val="24"/>
          <w:szCs w:val="24"/>
          <w:lang w:eastAsia="en-US"/>
        </w:rPr>
        <w:t xml:space="preserve"> «</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чка</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еест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7"/>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ди минер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езн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 xml:space="preserve">мые 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в ж</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го </w:t>
      </w:r>
      <w:r w:rsidRPr="00B50CA6">
        <w:rPr>
          <w:rFonts w:ascii="Times New Roman" w:eastAsia="Calibri" w:hAnsi="Times New Roman"/>
          <w:i/>
          <w:spacing w:val="1"/>
          <w:sz w:val="24"/>
          <w:szCs w:val="24"/>
          <w:lang w:eastAsia="en-US"/>
        </w:rPr>
        <w:t>об</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 xml:space="preserve">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земной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хн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зем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 xml:space="preserve">еф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Способы </w:t>
      </w:r>
      <w:r w:rsidRPr="00B50CA6">
        <w:rPr>
          <w:rFonts w:ascii="Times New Roman" w:eastAsia="Calibri" w:hAnsi="Times New Roman"/>
          <w:sz w:val="24"/>
          <w:szCs w:val="24"/>
          <w:lang w:eastAsia="en-US"/>
        </w:rPr>
        <w:t>из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 xml:space="preserve">ефа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х и кар</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мы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.Ра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нс тече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Классификация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 xml:space="preserve"> абсолютной </w:t>
      </w:r>
      <w:r w:rsidRPr="00B50CA6">
        <w:rPr>
          <w:rFonts w:ascii="Times New Roman" w:eastAsia="Calibri" w:hAnsi="Times New Roman"/>
          <w:sz w:val="24"/>
          <w:szCs w:val="24"/>
          <w:lang w:eastAsia="en-US"/>
        </w:rPr>
        <w:t>выс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йи 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лю</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зра</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ту ист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нию</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Классификация</w:t>
      </w:r>
      <w:r w:rsidRPr="00B50CA6">
        <w:rPr>
          <w:rFonts w:ascii="Times New Roman" w:eastAsia="Calibri" w:hAnsi="Times New Roman"/>
          <w:spacing w:val="1"/>
          <w:sz w:val="24"/>
          <w:szCs w:val="24"/>
          <w:lang w:eastAsia="en-US"/>
        </w:rPr>
        <w:t xml:space="preserve"> гор</w:t>
      </w:r>
      <w:r w:rsidRPr="00B50CA6">
        <w:rPr>
          <w:rFonts w:ascii="Times New Roman" w:eastAsia="Calibri" w:hAnsi="Times New Roman"/>
          <w:spacing w:val="2"/>
          <w:sz w:val="24"/>
          <w:szCs w:val="24"/>
          <w:lang w:eastAsia="en-US"/>
        </w:rPr>
        <w:t xml:space="preserve"> абсолютной </w:t>
      </w:r>
      <w:r w:rsidRPr="00B50CA6">
        <w:rPr>
          <w:rFonts w:ascii="Times New Roman" w:eastAsia="Calibri" w:hAnsi="Times New Roman"/>
          <w:sz w:val="24"/>
          <w:szCs w:val="24"/>
          <w:lang w:eastAsia="en-US"/>
        </w:rPr>
        <w:t>выс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йиа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ю</w:t>
      </w:r>
      <w:r w:rsidRPr="00B50CA6">
        <w:rPr>
          <w:rFonts w:ascii="Times New Roman" w:eastAsia="Calibri" w:hAnsi="Times New Roman"/>
          <w:sz w:val="24"/>
          <w:szCs w:val="24"/>
          <w:lang w:eastAsia="en-US"/>
        </w:rPr>
        <w:t>тной</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еф</w:t>
      </w:r>
      <w:r w:rsidRPr="00B50CA6">
        <w:rPr>
          <w:rFonts w:ascii="Times New Roman" w:eastAsia="Calibri" w:hAnsi="Times New Roman"/>
          <w:spacing w:val="1"/>
          <w:sz w:val="24"/>
          <w:szCs w:val="24"/>
          <w:lang w:eastAsia="en-US"/>
        </w:rPr>
        <w:t xml:space="preserve"> дн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i/>
          <w:sz w:val="24"/>
          <w:szCs w:val="24"/>
          <w:lang w:eastAsia="en-US"/>
        </w:rPr>
        <w:t>Рифтовые области, срединные океанические хребты, шельф, материковый склон.Мет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я г</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би</w:t>
      </w:r>
      <w:r w:rsidRPr="00B50CA6">
        <w:rPr>
          <w:rFonts w:ascii="Times New Roman" w:eastAsia="Calibri" w:hAnsi="Times New Roman"/>
          <w:i/>
          <w:sz w:val="24"/>
          <w:szCs w:val="24"/>
          <w:lang w:eastAsia="en-US"/>
        </w:rPr>
        <w:t>нМи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оо</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z w:val="24"/>
          <w:szCs w:val="24"/>
          <w:lang w:eastAsia="en-US"/>
        </w:rPr>
        <w:t>ссле</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вате</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п</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хг</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би</w:t>
      </w:r>
      <w:r w:rsidRPr="00B50CA6">
        <w:rPr>
          <w:rFonts w:ascii="Times New Roman" w:eastAsia="Calibri" w:hAnsi="Times New Roman"/>
          <w:i/>
          <w:sz w:val="24"/>
          <w:szCs w:val="24"/>
          <w:lang w:eastAsia="en-US"/>
        </w:rPr>
        <w:t xml:space="preserve">ни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Ги</w:t>
      </w:r>
      <w:r w:rsidRPr="00B50CA6">
        <w:rPr>
          <w:rFonts w:ascii="Times New Roman" w:eastAsia="Calibri" w:hAnsi="Times New Roman"/>
          <w:b/>
          <w:bCs/>
          <w:sz w:val="24"/>
          <w:szCs w:val="24"/>
          <w:lang w:eastAsia="en-US"/>
        </w:rPr>
        <w:t>дрос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г</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ы. </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 М</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5"/>
          <w:sz w:val="24"/>
          <w:szCs w:val="24"/>
          <w:lang w:eastAsia="en-US"/>
        </w:rPr>
        <w:t>т</w:t>
      </w:r>
      <w:r w:rsidRPr="00B50CA6">
        <w:rPr>
          <w:rFonts w:ascii="Times New Roman" w:eastAsia="Calibri" w:hAnsi="Times New Roman"/>
          <w:i/>
          <w:sz w:val="24"/>
          <w:szCs w:val="24"/>
          <w:lang w:eastAsia="en-US"/>
        </w:rPr>
        <w:t xml:space="preserve">а воды. </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кеан и 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час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Сво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 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 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и с</w:t>
      </w:r>
      <w:r w:rsidRPr="00B50CA6">
        <w:rPr>
          <w:rFonts w:ascii="Times New Roman" w:eastAsia="Calibri" w:hAnsi="Times New Roman"/>
          <w:spacing w:val="-1"/>
          <w:sz w:val="24"/>
          <w:szCs w:val="24"/>
          <w:lang w:eastAsia="en-US"/>
        </w:rPr>
        <w:t>ол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Дв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во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в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 – вол</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тече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ши.Реки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теив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асти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9"/>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зера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ол</w:t>
      </w:r>
      <w:r w:rsidRPr="00B50CA6">
        <w:rPr>
          <w:rFonts w:ascii="Times New Roman" w:eastAsia="Calibri" w:hAnsi="Times New Roman"/>
          <w:sz w:val="24"/>
          <w:szCs w:val="24"/>
          <w:lang w:eastAsia="en-US"/>
        </w:rPr>
        <w:t>етн</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.Меж</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еи 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вые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Каналы. Водохранилища. </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век иг</w:t>
      </w:r>
      <w:r w:rsidRPr="00B50CA6">
        <w:rPr>
          <w:rFonts w:ascii="Times New Roman" w:eastAsia="Calibri" w:hAnsi="Times New Roman"/>
          <w:i/>
          <w:spacing w:val="-1"/>
          <w:sz w:val="24"/>
          <w:szCs w:val="24"/>
          <w:lang w:eastAsia="en-US"/>
        </w:rPr>
        <w:t>ид</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зд</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 xml:space="preserve">шной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воздуха.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у</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Суточный и годовой ход температур и его графическое отображение. Среднесуточная, среднемесячная, среднегодовая температура.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широ</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Тепл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вые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 Водав 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и атм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Вете</w:t>
      </w:r>
      <w:r w:rsidRPr="00B50CA6">
        <w:rPr>
          <w:rFonts w:ascii="Times New Roman" w:eastAsia="Calibri" w:hAnsi="Times New Roman"/>
          <w:spacing w:val="1"/>
          <w:sz w:val="24"/>
          <w:szCs w:val="24"/>
          <w:lang w:eastAsia="en-US"/>
        </w:rPr>
        <w:t>р. Постоянные и переменные ветра.</w:t>
      </w:r>
      <w:r w:rsidRPr="00B50CA6">
        <w:rPr>
          <w:rFonts w:ascii="Times New Roman" w:eastAsia="Calibri" w:hAnsi="Times New Roman"/>
          <w:i/>
          <w:spacing w:val="-1"/>
          <w:sz w:val="24"/>
          <w:szCs w:val="24"/>
          <w:lang w:eastAsia="en-US"/>
        </w:rPr>
        <w:t>Графическое отображение направления ветра. Роза ветров.</w:t>
      </w:r>
      <w:r w:rsidRPr="00B50CA6">
        <w:rPr>
          <w:rFonts w:ascii="Times New Roman" w:eastAsia="Calibri" w:hAnsi="Times New Roman"/>
          <w:spacing w:val="-1"/>
          <w:sz w:val="24"/>
          <w:szCs w:val="24"/>
          <w:lang w:eastAsia="en-US"/>
        </w:rPr>
        <w:t xml:space="preserve"> Ц</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атм</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зд</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прогноз</w:t>
      </w:r>
      <w:r w:rsidRPr="00B50CA6">
        <w:rPr>
          <w:rFonts w:ascii="Times New Roman" w:eastAsia="Calibri" w:hAnsi="Times New Roman"/>
          <w:i/>
          <w:spacing w:val="1"/>
          <w:sz w:val="24"/>
          <w:szCs w:val="24"/>
          <w:lang w:eastAsia="en-US"/>
        </w:rPr>
        <w:t xml:space="preserve"> по</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 xml:space="preserve">ы. </w:t>
      </w:r>
      <w:r w:rsidRPr="00B50CA6">
        <w:rPr>
          <w:rFonts w:ascii="Times New Roman" w:eastAsia="Calibri" w:hAnsi="Times New Roman"/>
          <w:i/>
          <w:sz w:val="24"/>
          <w:szCs w:val="24"/>
          <w:lang w:eastAsia="en-US"/>
        </w:rPr>
        <w:t>Мет</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/метеоприборы (</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й 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са</w:t>
      </w:r>
      <w:r w:rsidRPr="00B50CA6">
        <w:rPr>
          <w:rFonts w:ascii="Times New Roman" w:eastAsia="Calibri" w:hAnsi="Times New Roman"/>
          <w:i/>
          <w:spacing w:val="-1"/>
          <w:sz w:val="24"/>
          <w:szCs w:val="24"/>
          <w:lang w:eastAsia="en-US"/>
        </w:rPr>
        <w:t>ци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ез</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татов на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обрабо</w:t>
      </w:r>
      <w:r w:rsidRPr="00B50CA6">
        <w:rPr>
          <w:rFonts w:ascii="Times New Roman" w:eastAsia="Calibri" w:hAnsi="Times New Roman"/>
          <w:i/>
          <w:spacing w:val="-2"/>
          <w:sz w:val="24"/>
          <w:szCs w:val="24"/>
          <w:lang w:eastAsia="en-US"/>
        </w:rPr>
        <w:t>т</w:t>
      </w:r>
      <w:r w:rsidRPr="00B50CA6">
        <w:rPr>
          <w:rFonts w:ascii="Times New Roman" w:eastAsia="Calibri" w:hAnsi="Times New Roman"/>
          <w:i/>
          <w:sz w:val="24"/>
          <w:szCs w:val="24"/>
          <w:lang w:eastAsia="en-US"/>
        </w:rPr>
        <w:t xml:space="preserve">ка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ез</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татов на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Понятие климата.По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аик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1"/>
          <w:sz w:val="24"/>
          <w:szCs w:val="24"/>
          <w:lang w:eastAsia="en-US"/>
        </w:rPr>
        <w:t>Климатообразующие факторы.</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ави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лю</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йв</w:t>
      </w:r>
      <w:r w:rsidRPr="00B50CA6">
        <w:rPr>
          <w:rFonts w:ascii="Times New Roman" w:eastAsia="Calibri" w:hAnsi="Times New Roman"/>
          <w:spacing w:val="-2"/>
          <w:sz w:val="24"/>
          <w:szCs w:val="24"/>
          <w:lang w:eastAsia="en-US"/>
        </w:rPr>
        <w:t>ыс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тымес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аты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9"/>
          <w:sz w:val="24"/>
          <w:szCs w:val="24"/>
          <w:lang w:eastAsia="en-US"/>
        </w:rPr>
        <w:t>к</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а</w:t>
      </w:r>
      <w:r w:rsidRPr="00B50CA6">
        <w:rPr>
          <w:rFonts w:ascii="Times New Roman" w:eastAsia="Calibri" w:hAnsi="Times New Roman"/>
          <w:i/>
          <w:sz w:val="24"/>
          <w:szCs w:val="24"/>
          <w:lang w:eastAsia="en-US"/>
        </w:rPr>
        <w:t xml:space="preserve">та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аз</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люд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век иатм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bCs/>
          <w:sz w:val="24"/>
          <w:szCs w:val="24"/>
          <w:lang w:eastAsia="en-US"/>
        </w:rPr>
        <w:t>Б</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ив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знь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стис</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ши: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йи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z w:val="24"/>
          <w:szCs w:val="24"/>
          <w:lang w:eastAsia="en-US"/>
        </w:rPr>
        <w:t>ез</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ствие</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г</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з</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 земн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бо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че</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векана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О</w:t>
      </w:r>
      <w:r w:rsidRPr="00B50CA6">
        <w:rPr>
          <w:rFonts w:ascii="Times New Roman" w:eastAsia="Calibri" w:hAnsi="Times New Roman"/>
          <w:i/>
          <w:spacing w:val="1"/>
          <w:sz w:val="24"/>
          <w:szCs w:val="24"/>
          <w:lang w:eastAsia="en-US"/>
        </w:rPr>
        <w:t>хр</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апри</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ды</w:t>
      </w:r>
      <w:r w:rsidRPr="00B50CA6">
        <w:rPr>
          <w:rFonts w:ascii="Times New Roman" w:eastAsia="Calibri" w:hAnsi="Times New Roman"/>
          <w:i/>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ксреда</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чке.Вз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ствие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чек</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 xml:space="preserve">Строение географической оболочки.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о</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 Глобальные, региональные и локальные природные комплексы.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ексыс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Человечество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а 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е.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w:t>
      </w:r>
      <w:r w:rsidRPr="00B50CA6">
        <w:rPr>
          <w:rFonts w:ascii="Times New Roman" w:eastAsia="Calibri" w:hAnsi="Times New Roman"/>
          <w:spacing w:val="-2"/>
          <w:sz w:val="24"/>
          <w:szCs w:val="24"/>
          <w:lang w:eastAsia="en-US"/>
        </w:rPr>
        <w:t xml:space="preserve">Нации и народы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еты.</w:t>
      </w:r>
      <w:r w:rsidRPr="00B50CA6">
        <w:rPr>
          <w:rFonts w:ascii="Times New Roman" w:eastAsia="Calibri" w:hAnsi="Times New Roman"/>
          <w:spacing w:val="1"/>
          <w:sz w:val="24"/>
          <w:szCs w:val="24"/>
          <w:lang w:eastAsia="en-US"/>
        </w:rPr>
        <w:t>Страны</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те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lastRenderedPageBreak/>
        <w:t>Освоение</w:t>
      </w:r>
      <w:r w:rsidRPr="00B50CA6">
        <w:rPr>
          <w:rFonts w:ascii="Times New Roman" w:eastAsia="Calibri" w:hAnsi="Times New Roman"/>
          <w:b/>
          <w:bCs/>
          <w:spacing w:val="-2"/>
          <w:sz w:val="24"/>
          <w:szCs w:val="24"/>
          <w:lang w:eastAsia="en-US"/>
        </w:rPr>
        <w:t>З</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и че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ве</w:t>
      </w:r>
      <w:r w:rsidRPr="00B50CA6">
        <w:rPr>
          <w:rFonts w:ascii="Times New Roman" w:eastAsia="Calibri" w:hAnsi="Times New Roman"/>
          <w:b/>
          <w:bCs/>
          <w:spacing w:val="-4"/>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м. </w:t>
      </w:r>
    </w:p>
    <w:p w:rsidR="00B50CA6" w:rsidRPr="00B50CA6" w:rsidRDefault="00B50CA6" w:rsidP="00B50CA6">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Ч</w:t>
      </w:r>
      <w:r w:rsidRPr="00B50CA6">
        <w:rPr>
          <w:rFonts w:ascii="Times New Roman" w:eastAsia="Calibri" w:hAnsi="Times New Roman"/>
          <w:sz w:val="24"/>
          <w:szCs w:val="24"/>
          <w:lang w:eastAsia="en-US"/>
        </w:rPr>
        <w:t xml:space="preserve">то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чают в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се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мате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ыг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4"/>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т.Ва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2"/>
          <w:sz w:val="24"/>
          <w:szCs w:val="24"/>
          <w:lang w:eastAsia="en-US"/>
        </w:rPr>
        <w:t>(</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е,г</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ид</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ии 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а,Эра</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клад К</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ало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Стр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явэ</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ох</w:t>
      </w:r>
      <w:r w:rsidRPr="00B50CA6">
        <w:rPr>
          <w:rFonts w:ascii="Times New Roman" w:eastAsia="Calibri" w:hAnsi="Times New Roman"/>
          <w:sz w:val="24"/>
          <w:szCs w:val="24"/>
          <w:lang w:eastAsia="en-US"/>
        </w:rPr>
        <w:t>у 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я(</w:t>
      </w:r>
      <w:r w:rsidRPr="00B50CA6">
        <w:rPr>
          <w:rFonts w:ascii="Times New Roman" w:eastAsia="Calibri" w:hAnsi="Times New Roman"/>
          <w:i/>
          <w:spacing w:val="-1"/>
          <w:sz w:val="24"/>
          <w:szCs w:val="24"/>
          <w:lang w:eastAsia="en-US"/>
        </w:rPr>
        <w:t>нор</w:t>
      </w:r>
      <w:r w:rsidRPr="00B50CA6">
        <w:rPr>
          <w:rFonts w:ascii="Times New Roman" w:eastAsia="Calibri" w:hAnsi="Times New Roman"/>
          <w:i/>
          <w:sz w:val="24"/>
          <w:szCs w:val="24"/>
          <w:lang w:eastAsia="en-US"/>
        </w:rPr>
        <w:t>ма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М.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Б. 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аш, </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 Бе</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.Вес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,Вас</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.Маг</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,Э.К</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ес,Д. Ка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 Г. 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ка</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,В. Ба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Т</w:t>
      </w:r>
      <w:r w:rsidRPr="00B50CA6">
        <w:rPr>
          <w:rFonts w:ascii="Times New Roman" w:eastAsia="Calibri" w:hAnsi="Times New Roman"/>
          <w:i/>
          <w:sz w:val="24"/>
          <w:szCs w:val="24"/>
          <w:lang w:eastAsia="en-US"/>
        </w:rPr>
        <w:t>асма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,С.Д</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ж</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ев</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XV</w:t>
      </w:r>
      <w:r w:rsidRPr="00B50CA6">
        <w:rPr>
          <w:rFonts w:ascii="Times New Roman" w:eastAsia="Calibri" w:hAnsi="Times New Roman"/>
          <w:spacing w:val="8"/>
          <w:sz w:val="24"/>
          <w:szCs w:val="24"/>
          <w:lang w:eastAsia="en-US"/>
        </w:rPr>
        <w:t>I</w:t>
      </w:r>
      <w:r w:rsidRPr="00B50CA6">
        <w:rPr>
          <w:rFonts w:ascii="Times New Roman" w:eastAsia="Calibri" w:hAnsi="Times New Roman"/>
          <w:spacing w:val="1"/>
          <w:sz w:val="24"/>
          <w:szCs w:val="24"/>
          <w:lang w:eastAsia="en-US"/>
        </w:rPr>
        <w:t>–</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IX 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.Маке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т</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ас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виЛ.М</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,С.Реме</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в,В.</w:t>
      </w:r>
      <w:r w:rsidRPr="00B50CA6">
        <w:rPr>
          <w:rFonts w:ascii="Times New Roman" w:eastAsia="Calibri" w:hAnsi="Times New Roman"/>
          <w:i/>
          <w:spacing w:val="-3"/>
          <w:sz w:val="24"/>
          <w:szCs w:val="24"/>
          <w:lang w:eastAsia="en-US"/>
        </w:rPr>
        <w:t>Б</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ги</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3"/>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в,Д. К</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 xml:space="preserve">к,В.М. </w:t>
      </w:r>
      <w:r w:rsidRPr="00B50CA6">
        <w:rPr>
          <w:rFonts w:ascii="Times New Roman" w:eastAsia="Calibri" w:hAnsi="Times New Roman"/>
          <w:i/>
          <w:spacing w:val="1"/>
          <w:sz w:val="24"/>
          <w:szCs w:val="24"/>
          <w:lang w:eastAsia="en-US"/>
        </w:rPr>
        <w:t>Го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.Литке,С.</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.Мак</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кл</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8"/>
          <w:sz w:val="24"/>
          <w:szCs w:val="24"/>
          <w:lang w:eastAsia="en-US"/>
        </w:rPr>
        <w:t>о</w:t>
      </w:r>
      <w:r w:rsidRPr="00B50CA6">
        <w:rPr>
          <w:rFonts w:ascii="Times New Roman" w:eastAsia="Calibri" w:hAnsi="Times New Roman"/>
          <w:i/>
          <w:sz w:val="24"/>
          <w:szCs w:val="24"/>
          <w:lang w:eastAsia="en-US"/>
        </w:rPr>
        <w:t>-Макл</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 Лом</w:t>
      </w:r>
      <w:r w:rsidRPr="00B50CA6">
        <w:rPr>
          <w:rFonts w:ascii="Times New Roman" w:eastAsia="Calibri" w:hAnsi="Times New Roman"/>
          <w:i/>
          <w:spacing w:val="-1"/>
          <w:sz w:val="24"/>
          <w:szCs w:val="24"/>
          <w:lang w:eastAsia="en-US"/>
        </w:rPr>
        <w:t>он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.Ше</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.Семе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-Ш</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pacing w:val="-3"/>
          <w:sz w:val="24"/>
          <w:szCs w:val="24"/>
          <w:lang w:eastAsia="en-US"/>
        </w:rPr>
        <w:t>.</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жевал</w:t>
      </w:r>
      <w:r w:rsidRPr="00B50CA6">
        <w:rPr>
          <w:rFonts w:ascii="Times New Roman" w:eastAsia="Calibri" w:hAnsi="Times New Roman"/>
          <w:i/>
          <w:spacing w:val="-2"/>
          <w:sz w:val="24"/>
          <w:szCs w:val="24"/>
          <w:lang w:eastAsia="en-US"/>
        </w:rPr>
        <w:t>ь</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ий.</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бо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т,Э.</w:t>
      </w:r>
      <w:r w:rsidRPr="00B50CA6">
        <w:rPr>
          <w:rFonts w:ascii="Times New Roman" w:eastAsia="Calibri" w:hAnsi="Times New Roman"/>
          <w:i/>
          <w:spacing w:val="-3"/>
          <w:sz w:val="24"/>
          <w:szCs w:val="24"/>
          <w:lang w:eastAsia="en-US"/>
        </w:rPr>
        <w:t>Б</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.Ла</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гс</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фи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.Г.Р</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.Бе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ин</w:t>
      </w:r>
      <w:r w:rsidRPr="00B50CA6">
        <w:rPr>
          <w:rFonts w:ascii="Times New Roman" w:eastAsia="Calibri" w:hAnsi="Times New Roman"/>
          <w:i/>
          <w:sz w:val="24"/>
          <w:szCs w:val="24"/>
          <w:lang w:eastAsia="en-US"/>
        </w:rPr>
        <w:t>сга</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зен иМ.</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.Ла</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ев, Д.Ливингс</w:t>
      </w:r>
      <w:r w:rsidRPr="00B50CA6">
        <w:rPr>
          <w:rFonts w:ascii="Times New Roman" w:eastAsia="Calibri" w:hAnsi="Times New Roman"/>
          <w:i/>
          <w:spacing w:val="-1"/>
          <w:sz w:val="24"/>
          <w:szCs w:val="24"/>
          <w:lang w:eastAsia="en-US"/>
        </w:rPr>
        <w:t>то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,В.В. Юнк</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евск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Ел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сеев, экс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5"/>
          <w:sz w:val="24"/>
          <w:szCs w:val="24"/>
          <w:lang w:eastAsia="en-US"/>
        </w:rPr>
        <w:t>“</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лл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нд</w:t>
      </w:r>
      <w:r w:rsidRPr="00B50CA6">
        <w:rPr>
          <w:rFonts w:ascii="Times New Roman" w:eastAsia="Calibri" w:hAnsi="Times New Roman"/>
          <w:i/>
          <w:sz w:val="24"/>
          <w:szCs w:val="24"/>
          <w:lang w:eastAsia="en-US"/>
        </w:rPr>
        <w:t>ж</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нд</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,Р.</w:t>
      </w:r>
      <w:r w:rsidRPr="00B50CA6">
        <w:rPr>
          <w:rFonts w:ascii="Times New Roman" w:eastAsia="Calibri" w:hAnsi="Times New Roman"/>
          <w:i/>
          <w:spacing w:val="-3"/>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тт,Р.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ии </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.К</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к</w:t>
      </w:r>
      <w:r w:rsidRPr="00B50CA6">
        <w:rPr>
          <w:rFonts w:ascii="Times New Roman" w:eastAsia="Calibri" w:hAnsi="Times New Roman"/>
          <w:sz w:val="24"/>
          <w:szCs w:val="24"/>
          <w:lang w:eastAsia="en-US"/>
        </w:rPr>
        <w:t xml:space="preserve">).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ры</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тешест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X веке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ин</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.Вавилов, 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у</w:t>
      </w:r>
      <w:r w:rsidRPr="00B50CA6">
        <w:rPr>
          <w:rFonts w:ascii="Times New Roman" w:eastAsia="Calibri" w:hAnsi="Times New Roman"/>
          <w:i/>
          <w:spacing w:val="1"/>
          <w:sz w:val="24"/>
          <w:szCs w:val="24"/>
          <w:lang w:eastAsia="en-US"/>
        </w:rPr>
        <w:t>нд</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Р. 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 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и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Ф</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ди</w:t>
      </w:r>
      <w:r w:rsidRPr="00B50CA6">
        <w:rPr>
          <w:rFonts w:ascii="Times New Roman" w:eastAsia="Calibri" w:hAnsi="Times New Roman"/>
          <w:i/>
          <w:sz w:val="24"/>
          <w:szCs w:val="24"/>
          <w:lang w:eastAsia="en-US"/>
        </w:rPr>
        <w:t>те</w:t>
      </w:r>
      <w:r w:rsidRPr="00B50CA6">
        <w:rPr>
          <w:rFonts w:ascii="Times New Roman" w:eastAsia="Calibri" w:hAnsi="Times New Roman"/>
          <w:i/>
          <w:spacing w:val="-3"/>
          <w:sz w:val="24"/>
          <w:szCs w:val="24"/>
          <w:lang w:eastAsia="en-US"/>
        </w:rPr>
        <w:t>л</w:t>
      </w:r>
      <w:r w:rsidRPr="00B50CA6">
        <w:rPr>
          <w:rFonts w:ascii="Times New Roman" w:eastAsia="Calibri" w:hAnsi="Times New Roman"/>
          <w:i/>
          <w:sz w:val="24"/>
          <w:szCs w:val="24"/>
          <w:lang w:eastAsia="en-US"/>
        </w:rPr>
        <w:t>и1и2</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ве</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ской</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к</w:t>
      </w:r>
      <w:r w:rsidRPr="00B50CA6">
        <w:rPr>
          <w:rFonts w:ascii="Times New Roman" w:eastAsia="Calibri" w:hAnsi="Times New Roman"/>
          <w:i/>
          <w:spacing w:val="5"/>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йэк</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иц</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 В.</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чев</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ту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хм</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Главные</w:t>
      </w:r>
      <w:r w:rsidRPr="00B50CA6">
        <w:rPr>
          <w:rFonts w:ascii="Times New Roman" w:eastAsia="Calibri" w:hAnsi="Times New Roman"/>
          <w:b/>
          <w:bCs/>
          <w:spacing w:val="-3"/>
          <w:sz w:val="24"/>
          <w:szCs w:val="24"/>
          <w:lang w:eastAsia="en-US"/>
        </w:rPr>
        <w:t>з</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и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дыЗе</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bCs/>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z w:val="24"/>
          <w:szCs w:val="24"/>
          <w:lang w:eastAsia="en-US"/>
        </w:rPr>
        <w:t>аире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ье</w:t>
      </w:r>
      <w:r w:rsidRPr="00B50CA6">
        <w:rPr>
          <w:rFonts w:ascii="Times New Roman" w:eastAsia="Calibri" w:hAnsi="Times New Roman"/>
          <w:b/>
          <w:bCs/>
          <w:sz w:val="24"/>
          <w:szCs w:val="24"/>
          <w:lang w:eastAsia="en-US"/>
        </w:rPr>
        <w:t>фЗе</w:t>
      </w:r>
      <w:r w:rsidRPr="00B50CA6">
        <w:rPr>
          <w:rFonts w:ascii="Times New Roman" w:eastAsia="Calibri" w:hAnsi="Times New Roman"/>
          <w:b/>
          <w:bCs/>
          <w:spacing w:val="1"/>
          <w:sz w:val="24"/>
          <w:szCs w:val="24"/>
          <w:lang w:eastAsia="en-US"/>
        </w:rPr>
        <w:t>мл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Лит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фер</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Сейсмические пояса Земли. 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зем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Типы земной коры, их отличия. </w:t>
      </w:r>
      <w:r w:rsidRPr="00B50CA6">
        <w:rPr>
          <w:rFonts w:ascii="Times New Roman" w:eastAsia="Calibri" w:hAnsi="Times New Roman"/>
          <w:spacing w:val="-1"/>
          <w:sz w:val="24"/>
          <w:szCs w:val="24"/>
          <w:lang w:eastAsia="en-US"/>
        </w:rPr>
        <w:t>Фо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современного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ье</w:t>
      </w:r>
      <w:r w:rsidRPr="00B50CA6">
        <w:rPr>
          <w:rFonts w:ascii="Times New Roman" w:eastAsia="Calibri" w:hAnsi="Times New Roman"/>
          <w:sz w:val="24"/>
          <w:szCs w:val="24"/>
          <w:lang w:eastAsia="en-US"/>
        </w:rPr>
        <w:t>фа</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ст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 зе</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ли</w:t>
      </w:r>
      <w:r w:rsidRPr="00B50CA6">
        <w:rPr>
          <w:rFonts w:ascii="Times New Roman" w:eastAsia="Calibri" w:hAnsi="Times New Roman"/>
          <w:i/>
          <w:sz w:val="24"/>
          <w:szCs w:val="24"/>
          <w:lang w:eastAsia="en-US"/>
        </w:rPr>
        <w:t>к Зем</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 xml:space="preserve">ера и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ы З</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темп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ферн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еклимата</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щие 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 xml:space="preserve">Характеристика воздушных масс Земли.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В</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кл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мати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слов</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знь</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хо</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3"/>
          <w:sz w:val="24"/>
          <w:szCs w:val="24"/>
          <w:lang w:eastAsia="en-US"/>
        </w:rPr>
        <w:t>ю</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ей</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климат </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ем</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4"/>
          <w:sz w:val="24"/>
          <w:szCs w:val="24"/>
          <w:lang w:eastAsia="en-US"/>
        </w:rPr>
        <w:t>Р</w:t>
      </w:r>
      <w:r w:rsidRPr="00B50CA6">
        <w:rPr>
          <w:rFonts w:ascii="Times New Roman" w:eastAsia="Calibri" w:hAnsi="Times New Roman"/>
          <w:i/>
          <w:sz w:val="24"/>
          <w:szCs w:val="24"/>
          <w:lang w:eastAsia="en-US"/>
        </w:rPr>
        <w:t xml:space="preserve">асчет </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й в зависимости от</w:t>
      </w:r>
      <w:r w:rsidRPr="00B50CA6">
        <w:rPr>
          <w:rFonts w:ascii="Times New Roman" w:eastAsia="Calibri" w:hAnsi="Times New Roman"/>
          <w:i/>
          <w:sz w:val="24"/>
          <w:szCs w:val="24"/>
          <w:lang w:eastAsia="en-US"/>
        </w:rPr>
        <w:t>географической</w:t>
      </w:r>
      <w:r w:rsidRPr="00B50CA6">
        <w:rPr>
          <w:rFonts w:ascii="Times New Roman" w:eastAsia="Calibri" w:hAnsi="Times New Roman"/>
          <w:i/>
          <w:spacing w:val="1"/>
          <w:sz w:val="24"/>
          <w:szCs w:val="24"/>
          <w:lang w:eastAsia="en-US"/>
        </w:rPr>
        <w:t xml:space="preserve"> широты</w:t>
      </w:r>
      <w:r w:rsidRPr="00B50CA6">
        <w:rPr>
          <w:rFonts w:ascii="Times New Roman" w:eastAsia="Calibri" w:hAnsi="Times New Roman"/>
          <w:i/>
          <w:sz w:val="24"/>
          <w:szCs w:val="24"/>
          <w:lang w:eastAsia="en-US"/>
        </w:rPr>
        <w:t>, а</w:t>
      </w:r>
      <w:r w:rsidRPr="00B50CA6">
        <w:rPr>
          <w:rFonts w:ascii="Times New Roman" w:eastAsia="Calibri" w:hAnsi="Times New Roman"/>
          <w:i/>
          <w:spacing w:val="1"/>
          <w:sz w:val="24"/>
          <w:szCs w:val="24"/>
          <w:lang w:eastAsia="en-US"/>
        </w:rPr>
        <w:t>б</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лю</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йвы</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ымес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и атм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 xml:space="preserve"> д</w:t>
      </w:r>
      <w:r w:rsidRPr="00B50CA6">
        <w:rPr>
          <w:rFonts w:ascii="Times New Roman" w:eastAsia="Calibri" w:hAnsi="Times New Roman"/>
          <w:i/>
          <w:sz w:val="24"/>
          <w:szCs w:val="24"/>
          <w:lang w:eastAsia="en-US"/>
        </w:rPr>
        <w:t>ав</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чет тем</w:t>
      </w:r>
      <w:r w:rsidRPr="00B50CA6">
        <w:rPr>
          <w:rFonts w:ascii="Times New Roman" w:eastAsia="Calibri" w:hAnsi="Times New Roman"/>
          <w:i/>
          <w:spacing w:val="-2"/>
          <w:sz w:val="24"/>
          <w:szCs w:val="24"/>
          <w:lang w:eastAsia="en-US"/>
        </w:rPr>
        <w:t>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ыво</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 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сф</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 на заданной высоте</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чет с</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ем</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а,ам</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ыи</w:t>
      </w:r>
      <w:r w:rsidRPr="00B50CA6">
        <w:rPr>
          <w:rFonts w:ascii="Times New Roman" w:eastAsia="Calibri" w:hAnsi="Times New Roman"/>
          <w:i/>
          <w:spacing w:val="1"/>
          <w:sz w:val="24"/>
          <w:szCs w:val="24"/>
          <w:lang w:eastAsia="en-US"/>
        </w:rPr>
        <w:t>др</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каза</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елей).</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Ми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вой</w:t>
      </w:r>
      <w:r w:rsidRPr="00B50CA6">
        <w:rPr>
          <w:rFonts w:ascii="Times New Roman" w:eastAsia="Calibri" w:hAnsi="Times New Roman"/>
          <w:b/>
          <w:bCs/>
          <w:spacing w:val="1"/>
          <w:sz w:val="24"/>
          <w:szCs w:val="24"/>
          <w:lang w:eastAsia="en-US"/>
        </w:rPr>
        <w:t xml:space="preserve"> о</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н– основнаяч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ьг</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д</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ние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част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Океанические течения. Система океанических течений.</w:t>
      </w:r>
      <w:r w:rsidRPr="00B50CA6">
        <w:rPr>
          <w:rFonts w:ascii="Times New Roman" w:eastAsia="Calibri" w:hAnsi="Times New Roman"/>
          <w:spacing w:val="-1"/>
          <w:sz w:val="24"/>
          <w:szCs w:val="24"/>
          <w:lang w:eastAsia="en-US"/>
        </w:rPr>
        <w:t>Ти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аиего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 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аие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че</w:t>
      </w:r>
      <w:r w:rsidRPr="00B50CA6">
        <w:rPr>
          <w:rFonts w:ascii="Times New Roman" w:eastAsia="Calibri" w:hAnsi="Times New Roman"/>
          <w:spacing w:val="8"/>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ие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еа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аиего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 xml:space="preserve">я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ло</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ва 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тист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зак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хз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и(вы</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тамз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Высотная поясность.</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Характеристика</w:t>
      </w:r>
      <w:r w:rsidRPr="00B50CA6">
        <w:rPr>
          <w:rFonts w:ascii="Times New Roman" w:eastAsia="Calibri" w:hAnsi="Times New Roman"/>
          <w:b/>
          <w:bCs/>
          <w:sz w:val="24"/>
          <w:szCs w:val="24"/>
          <w:lang w:eastAsia="en-US"/>
        </w:rPr>
        <w:t>ма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вЗе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Ю</w:t>
      </w:r>
      <w:r w:rsidRPr="00B50CA6">
        <w:rPr>
          <w:rFonts w:ascii="Times New Roman" w:eastAsia="Calibri" w:hAnsi="Times New Roman"/>
          <w:b/>
          <w:bCs/>
          <w:spacing w:val="-1"/>
          <w:sz w:val="24"/>
          <w:szCs w:val="24"/>
          <w:lang w:eastAsia="en-US"/>
        </w:rPr>
        <w:t>жны</w:t>
      </w:r>
      <w:r w:rsidRPr="00B50CA6">
        <w:rPr>
          <w:rFonts w:ascii="Times New Roman" w:eastAsia="Calibri" w:hAnsi="Times New Roman"/>
          <w:b/>
          <w:bCs/>
          <w:sz w:val="24"/>
          <w:szCs w:val="24"/>
          <w:lang w:eastAsia="en-US"/>
        </w:rPr>
        <w:t>е 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ики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ю</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хма</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ф</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фи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ефи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тивн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ка и </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аклимата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зоны</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Эндемики. </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7"/>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аселен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фри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lastRenderedPageBreak/>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Северной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хг</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климата,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 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в,атакже</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евн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ви</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йрайон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ин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ии газа).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ава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ни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с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охо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,экс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ата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местного </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пл</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яхипри </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ых</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нв</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она</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 Юж</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ки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р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вой</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ейал</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 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ЮА</w:t>
      </w:r>
      <w:r w:rsidRPr="00B50CA6">
        <w:rPr>
          <w:rFonts w:ascii="Times New Roman" w:eastAsia="Calibri" w:hAnsi="Times New Roman"/>
          <w:sz w:val="24"/>
          <w:szCs w:val="24"/>
          <w:lang w:eastAsia="en-US"/>
        </w:rPr>
        <w:t>Р)).</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вс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яи О</w:t>
      </w:r>
      <w:r w:rsidRPr="00B50CA6">
        <w:rPr>
          <w:rFonts w:ascii="Times New Roman" w:eastAsia="Calibri" w:hAnsi="Times New Roman"/>
          <w:b/>
          <w:bCs/>
          <w:spacing w:val="-2"/>
          <w:sz w:val="24"/>
          <w:szCs w:val="24"/>
          <w:lang w:eastAsia="en-US"/>
        </w:rPr>
        <w:t>к</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ани</w:t>
      </w:r>
      <w:r w:rsidRPr="00B50CA6">
        <w:rPr>
          <w:rFonts w:ascii="Times New Roman" w:eastAsia="Calibri" w:hAnsi="Times New Roman"/>
          <w:b/>
          <w:bCs/>
          <w:sz w:val="24"/>
          <w:szCs w:val="24"/>
          <w:lang w:eastAsia="en-US"/>
        </w:rPr>
        <w:t>я.</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Эндемики.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встрал</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ою</w:t>
      </w:r>
      <w:r w:rsidRPr="00B50CA6">
        <w:rPr>
          <w:rFonts w:ascii="Times New Roman" w:eastAsia="Calibri" w:hAnsi="Times New Roman"/>
          <w:sz w:val="24"/>
          <w:szCs w:val="24"/>
          <w:lang w:eastAsia="en-US"/>
        </w:rPr>
        <w:t>з(ге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4"/>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м–ст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на</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 ма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вы</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рно</w:t>
      </w:r>
      <w:r w:rsidRPr="00B50CA6">
        <w:rPr>
          <w:rFonts w:ascii="Times New Roman" w:eastAsia="Calibri" w:hAnsi="Times New Roman"/>
          <w:sz w:val="24"/>
          <w:szCs w:val="24"/>
          <w:lang w:eastAsia="en-US"/>
        </w:rPr>
        <w:t>гот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 австра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7"/>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зе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тс</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лы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 сл</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освяз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гс </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тая 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вает</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я насвоих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шеев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скопле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Мелане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 (так как</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ю</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ездесь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асыи ме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ме</w:t>
      </w:r>
      <w:r w:rsidRPr="00B50CA6">
        <w:rPr>
          <w:rFonts w:ascii="Times New Roman" w:eastAsia="Calibri" w:hAnsi="Times New Roman"/>
          <w:spacing w:val="-3"/>
          <w:sz w:val="24"/>
          <w:szCs w:val="24"/>
          <w:lang w:eastAsia="en-US"/>
        </w:rPr>
        <w:t>ю</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жу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юс</w:t>
      </w:r>
      <w:r w:rsidRPr="00B50CA6">
        <w:rPr>
          <w:rFonts w:ascii="Times New Roman" w:eastAsia="Calibri" w:hAnsi="Times New Roman"/>
          <w:spacing w:val="1"/>
          <w:sz w:val="24"/>
          <w:szCs w:val="24"/>
          <w:lang w:eastAsia="en-US"/>
        </w:rPr>
        <w:t xml:space="preserve"> 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ми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рон</w:t>
      </w:r>
      <w:r w:rsidRPr="00B50CA6">
        <w:rPr>
          <w:rFonts w:ascii="Times New Roman" w:eastAsia="Calibri" w:hAnsi="Times New Roman"/>
          <w:sz w:val="24"/>
          <w:szCs w:val="24"/>
          <w:lang w:eastAsia="en-US"/>
        </w:rPr>
        <w:t>езияи</w:t>
      </w:r>
      <w:r w:rsidRPr="00B50CA6">
        <w:rPr>
          <w:rFonts w:ascii="Times New Roman" w:eastAsia="Calibri" w:hAnsi="Times New Roman"/>
          <w:spacing w:val="-4"/>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и</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Ю</w:t>
      </w:r>
      <w:r w:rsidRPr="00B50CA6">
        <w:rPr>
          <w:rFonts w:ascii="Times New Roman" w:eastAsia="Calibri" w:hAnsi="Times New Roman"/>
          <w:b/>
          <w:bCs/>
          <w:spacing w:val="-1"/>
          <w:sz w:val="24"/>
          <w:szCs w:val="24"/>
          <w:lang w:eastAsia="en-US"/>
        </w:rPr>
        <w:t>жн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амат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 ивн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.Южн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сам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зоны.</w:t>
      </w:r>
      <w:r w:rsidRPr="00B50CA6">
        <w:rPr>
          <w:rFonts w:ascii="Times New Roman" w:eastAsia="Calibri" w:hAnsi="Times New Roman"/>
          <w:spacing w:val="2"/>
          <w:sz w:val="24"/>
          <w:szCs w:val="24"/>
          <w:lang w:eastAsia="en-US"/>
        </w:rPr>
        <w:t xml:space="preserve"> Высотная поясность Анд. Эндемики.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Юж</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и</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гал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ь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я).Ст</w:t>
      </w:r>
      <w:r w:rsidRPr="00B50CA6">
        <w:rPr>
          <w:rFonts w:ascii="Times New Roman" w:eastAsia="Calibri" w:hAnsi="Times New Roman"/>
          <w:spacing w:val="-2"/>
          <w:sz w:val="24"/>
          <w:szCs w:val="24"/>
          <w:lang w:eastAsia="en-US"/>
        </w:rPr>
        <w:t>ра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востока и 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мате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яи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ея</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Ан</w:t>
      </w:r>
      <w:r w:rsidRPr="00B50CA6">
        <w:rPr>
          <w:rFonts w:ascii="Times New Roman" w:eastAsia="Calibri" w:hAnsi="Times New Roman"/>
          <w:b/>
          <w:bCs/>
          <w:spacing w:val="1"/>
          <w:sz w:val="24"/>
          <w:szCs w:val="24"/>
          <w:lang w:eastAsia="en-US"/>
        </w:rPr>
        <w:t>та</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д</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а–</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и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ален</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с ше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фо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ми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и и 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сво</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ече</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им</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6"/>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в</w:t>
      </w:r>
      <w:r w:rsidRPr="00B50CA6">
        <w:rPr>
          <w:rFonts w:ascii="Times New Roman" w:eastAsia="Calibri" w:hAnsi="Times New Roman"/>
          <w:spacing w:val="-1"/>
          <w:sz w:val="24"/>
          <w:szCs w:val="24"/>
          <w:lang w:eastAsia="en-US"/>
        </w:rPr>
        <w:t xml:space="preserve"> 2</w:t>
      </w:r>
      <w:r w:rsidRPr="00B50CA6">
        <w:rPr>
          <w:rFonts w:ascii="Times New Roman" w:eastAsia="Calibri" w:hAnsi="Times New Roman"/>
          <w:sz w:val="24"/>
          <w:szCs w:val="24"/>
          <w:lang w:eastAsia="en-US"/>
        </w:rPr>
        <w:t>0</w:t>
      </w:r>
      <w:r w:rsidRPr="00B50CA6">
        <w:rPr>
          <w:rFonts w:ascii="Times New Roman" w:eastAsia="Calibri" w:hAnsi="Times New Roman"/>
          <w:spacing w:val="1"/>
          <w:sz w:val="24"/>
          <w:szCs w:val="24"/>
          <w:lang w:eastAsia="en-US"/>
        </w:rPr>
        <w:t xml:space="preserve">-21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еке. Современные исследования и разработки в Антарктиде.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z w:val="24"/>
          <w:szCs w:val="24"/>
          <w:lang w:eastAsia="en-US"/>
        </w:rPr>
        <w:t>евер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 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З</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z w:val="24"/>
          <w:szCs w:val="24"/>
          <w:lang w:eastAsia="en-US"/>
        </w:rPr>
        <w:t>евер</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тия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w:t>
      </w:r>
      <w:r w:rsidRPr="00B50CA6">
        <w:rPr>
          <w:rFonts w:ascii="Times New Roman" w:eastAsia="Calibri" w:hAnsi="Times New Roman"/>
          <w:spacing w:val="-3"/>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йСвет).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ье</w:t>
      </w:r>
      <w:r w:rsidRPr="00B50CA6">
        <w:rPr>
          <w:rFonts w:ascii="Times New Roman" w:eastAsia="Calibri" w:hAnsi="Times New Roman"/>
          <w:sz w:val="24"/>
          <w:szCs w:val="24"/>
          <w:lang w:eastAsia="en-US"/>
        </w:rPr>
        <w:t xml:space="preserve">фаи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 в</w:t>
      </w:r>
      <w:r w:rsidRPr="00B50CA6">
        <w:rPr>
          <w:rFonts w:ascii="Times New Roman" w:eastAsia="Calibri" w:hAnsi="Times New Roman"/>
          <w:spacing w:val="4"/>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Меридиональное расположение природных зон на территории Северной Америки.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дв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ичелов</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2"/>
          <w:sz w:val="24"/>
          <w:szCs w:val="24"/>
          <w:lang w:eastAsia="en-US"/>
        </w:rPr>
        <w:t xml:space="preserve"> Эндемики.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население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нц</w:t>
      </w:r>
      <w:r w:rsidRPr="00B50CA6">
        <w:rPr>
          <w:rFonts w:ascii="Times New Roman" w:eastAsia="Calibri" w:hAnsi="Times New Roman"/>
          <w:sz w:val="24"/>
          <w:szCs w:val="24"/>
          <w:lang w:eastAsia="en-US"/>
        </w:rPr>
        <w:t>ев).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хст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Ка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 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w:t>
      </w:r>
      <w:r w:rsidRPr="00B50CA6">
        <w:rPr>
          <w:rFonts w:ascii="Times New Roman" w:eastAsia="Calibri" w:hAnsi="Times New Roman"/>
          <w:spacing w:val="3"/>
          <w:sz w:val="24"/>
          <w:szCs w:val="24"/>
          <w:lang w:eastAsia="en-US"/>
        </w:rPr>
        <w:t xml:space="preserve">. </w:t>
      </w:r>
      <w:r w:rsidRPr="00B50CA6">
        <w:rPr>
          <w:rFonts w:ascii="Times New Roman" w:eastAsia="Calibri" w:hAnsi="Times New Roman"/>
          <w:sz w:val="24"/>
          <w:szCs w:val="24"/>
          <w:lang w:eastAsia="en-US"/>
        </w:rPr>
        <w:t>Описание США–</w:t>
      </w:r>
      <w:r w:rsidRPr="00B50CA6">
        <w:rPr>
          <w:rFonts w:ascii="Times New Roman" w:eastAsia="Calibri" w:hAnsi="Times New Roman"/>
          <w:spacing w:val="1"/>
          <w:sz w:val="24"/>
          <w:szCs w:val="24"/>
          <w:lang w:eastAsia="en-US"/>
        </w:rPr>
        <w:t xml:space="preserve"> как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ой из </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у</w:t>
      </w:r>
      <w:r w:rsidRPr="00B50CA6">
        <w:rPr>
          <w:rFonts w:ascii="Times New Roman" w:eastAsia="Calibri" w:hAnsi="Times New Roman"/>
          <w:sz w:val="24"/>
          <w:szCs w:val="24"/>
          <w:lang w:eastAsia="en-US"/>
        </w:rPr>
        <w:t>щихс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Еврази</w:t>
      </w:r>
      <w:r w:rsidRPr="00B50CA6">
        <w:rPr>
          <w:rFonts w:ascii="Times New Roman" w:eastAsia="Calibri" w:hAnsi="Times New Roman"/>
          <w:b/>
          <w:bCs/>
          <w:spacing w:val="-1"/>
          <w:sz w:val="24"/>
          <w:szCs w:val="24"/>
          <w:lang w:eastAsia="en-US"/>
        </w:rPr>
        <w:t>я</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 Ре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 xml:space="preserve">ефи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еис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 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еклима</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люд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я ме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а. Эндемики.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 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вропы(</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яит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готе</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ьи </w:t>
      </w:r>
      <w:r w:rsidRPr="00B50CA6">
        <w:rPr>
          <w:rFonts w:ascii="Times New Roman" w:eastAsia="Calibri" w:hAnsi="Times New Roman"/>
          <w:spacing w:val="1"/>
          <w:sz w:val="24"/>
          <w:szCs w:val="24"/>
          <w:lang w:eastAsia="en-US"/>
        </w:rPr>
        <w:t>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 людей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вропы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аз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высок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 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зг</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словия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кис</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6"/>
          <w:sz w:val="24"/>
          <w:szCs w:val="24"/>
          <w:lang w:eastAsia="en-US"/>
        </w:rPr>
        <w:t>ь</w:t>
      </w:r>
      <w:r w:rsidRPr="00B50CA6">
        <w:rPr>
          <w:rFonts w:ascii="Times New Roman" w:eastAsia="Calibri" w:hAnsi="Times New Roman"/>
          <w:sz w:val="24"/>
          <w:szCs w:val="24"/>
          <w:lang w:eastAsia="en-US"/>
        </w:rPr>
        <w:t>я,сел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ско</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вол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ств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европ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знь и</w:t>
      </w:r>
      <w:r w:rsidRPr="00B50CA6">
        <w:rPr>
          <w:rFonts w:ascii="Times New Roman" w:eastAsia="Calibri" w:hAnsi="Times New Roman"/>
          <w:spacing w:val="1"/>
          <w:sz w:val="24"/>
          <w:szCs w:val="24"/>
          <w:lang w:eastAsia="en-US"/>
        </w:rPr>
        <w:t>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 людей (</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2"/>
          <w:sz w:val="24"/>
          <w:szCs w:val="24"/>
          <w:lang w:eastAsia="en-US"/>
        </w:rPr>
        <w:t>з</w:t>
      </w:r>
      <w:r w:rsidRPr="00B50CA6">
        <w:rPr>
          <w:rFonts w:ascii="Times New Roman" w:eastAsia="Calibri" w:hAnsi="Times New Roman"/>
          <w:sz w:val="24"/>
          <w:szCs w:val="24"/>
          <w:lang w:eastAsia="en-US"/>
        </w:rPr>
        <w:t>м, экс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тс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у</w:t>
      </w:r>
      <w:r w:rsidRPr="00B50CA6">
        <w:rPr>
          <w:rFonts w:ascii="Times New Roman" w:eastAsia="Calibri" w:hAnsi="Times New Roman"/>
          <w:sz w:val="24"/>
          <w:szCs w:val="24"/>
          <w:lang w:eastAsia="en-US"/>
        </w:rPr>
        <w:t>р (</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мас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вы,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воз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ви)).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6"/>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хчаст</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йсве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ядвух</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словийи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ей(</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ази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ии газ</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ая 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ка пл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ите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слов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 xml:space="preserve">(его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вет</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асле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е,сл</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я)ик</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урегио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зии</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5"/>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и(в</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гои</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хк</w:t>
      </w:r>
      <w:r w:rsidRPr="00B50CA6">
        <w:rPr>
          <w:rFonts w:ascii="Times New Roman" w:eastAsia="Calibri" w:hAnsi="Times New Roman"/>
          <w:spacing w:val="-1"/>
          <w:sz w:val="24"/>
          <w:szCs w:val="24"/>
          <w:lang w:eastAsia="en-US"/>
        </w:rPr>
        <w:t>орн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зол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и</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 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змик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дди</w:t>
      </w:r>
      <w:r w:rsidRPr="00B50CA6">
        <w:rPr>
          <w:rFonts w:ascii="Times New Roman" w:eastAsia="Calibri" w:hAnsi="Times New Roman"/>
          <w:sz w:val="24"/>
          <w:szCs w:val="24"/>
          <w:lang w:eastAsia="en-US"/>
        </w:rPr>
        <w:t>зми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ама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зм).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зии(в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 (кон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еч</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шая 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8"/>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за 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ажевг</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ик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дди</w:t>
      </w:r>
      <w:r w:rsidRPr="00B50CA6">
        <w:rPr>
          <w:rFonts w:ascii="Times New Roman" w:eastAsia="Calibri" w:hAnsi="Times New Roman"/>
          <w:sz w:val="24"/>
          <w:szCs w:val="24"/>
          <w:lang w:eastAsia="en-US"/>
        </w:rPr>
        <w:t xml:space="preserve">зма и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й мира»).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Ю</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3"/>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зова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вы</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ан</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6"/>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 С</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зса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хаэ</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чагм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 эмигра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овМ</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оса</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и 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ей</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в</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хм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Инд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ииКит</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Взаимодействие</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2"/>
          <w:sz w:val="24"/>
          <w:szCs w:val="24"/>
          <w:lang w:eastAsia="en-US"/>
        </w:rPr>
        <w:t>ще</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еза</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ей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1"/>
          <w:sz w:val="24"/>
          <w:szCs w:val="24"/>
          <w:lang w:eastAsia="en-US"/>
        </w:rPr>
        <w:t>бол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ьи</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ятел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Степ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я челове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у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хмат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ди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стьмеж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дни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 xml:space="preserve">ествав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ыи</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.Раз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тие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еятел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этапе (</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я,Ю</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 xml:space="preserve">СКОи </w:t>
      </w:r>
      <w:r w:rsidRPr="00B50CA6">
        <w:rPr>
          <w:rFonts w:ascii="Times New Roman" w:eastAsia="Calibri" w:hAnsi="Times New Roman"/>
          <w:spacing w:val="1"/>
          <w:position w:val="-1"/>
          <w:sz w:val="24"/>
          <w:szCs w:val="24"/>
          <w:lang w:eastAsia="en-US"/>
        </w:rPr>
        <w:t>др</w:t>
      </w:r>
      <w:r w:rsidRPr="00B50CA6">
        <w:rPr>
          <w:rFonts w:ascii="Times New Roman" w:eastAsia="Calibri" w:hAnsi="Times New Roman"/>
          <w:position w:val="-1"/>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Территория России на карте мира.</w:t>
      </w:r>
    </w:p>
    <w:p w:rsidR="00B50CA6" w:rsidRPr="00B50CA6" w:rsidRDefault="00B50CA6" w:rsidP="00B50CA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spacing w:val="-1"/>
          <w:sz w:val="24"/>
          <w:szCs w:val="24"/>
          <w:lang w:eastAsia="en-US"/>
        </w:rPr>
        <w:t>Характеристика</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мываю</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ыте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те ча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 Часовые зоны России. Местное, поясное время, его роль в хозяйстве и жизни людей.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изасе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I–</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яиза</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ив </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II–</w:t>
      </w:r>
      <w:r w:rsidRPr="00B50CA6">
        <w:rPr>
          <w:rFonts w:ascii="Times New Roman" w:eastAsia="Calibri" w:hAnsi="Times New Roman"/>
          <w:spacing w:val="-1"/>
          <w:sz w:val="24"/>
          <w:szCs w:val="24"/>
          <w:lang w:eastAsia="en-US"/>
        </w:rPr>
        <w:t>XV</w:t>
      </w:r>
      <w:r w:rsidRPr="00B50CA6">
        <w:rPr>
          <w:rFonts w:ascii="Times New Roman" w:eastAsia="Calibri" w:hAnsi="Times New Roman"/>
          <w:sz w:val="24"/>
          <w:szCs w:val="24"/>
          <w:lang w:eastAsia="en-US"/>
        </w:rPr>
        <w:t>IIIв</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яи засе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w:t>
      </w:r>
      <w:r w:rsidRPr="00B50CA6">
        <w:rPr>
          <w:rFonts w:ascii="Times New Roman" w:eastAsia="Calibri" w:hAnsi="Times New Roman"/>
          <w:spacing w:val="-2"/>
          <w:sz w:val="24"/>
          <w:szCs w:val="24"/>
          <w:lang w:eastAsia="en-US"/>
        </w:rPr>
        <w:t>X</w:t>
      </w:r>
      <w:r w:rsidRPr="00B50CA6">
        <w:rPr>
          <w:rFonts w:ascii="Times New Roman" w:eastAsia="Calibri" w:hAnsi="Times New Roman"/>
          <w:sz w:val="24"/>
          <w:szCs w:val="24"/>
          <w:lang w:eastAsia="en-US"/>
        </w:rPr>
        <w:t>IX–</w:t>
      </w:r>
      <w:r w:rsidRPr="00B50CA6">
        <w:rPr>
          <w:rFonts w:ascii="Times New Roman" w:eastAsia="Calibri" w:hAnsi="Times New Roman"/>
          <w:spacing w:val="-1"/>
          <w:sz w:val="24"/>
          <w:szCs w:val="24"/>
          <w:lang w:eastAsia="en-US"/>
        </w:rPr>
        <w:t>X</w:t>
      </w:r>
      <w:r w:rsidRPr="00B50CA6">
        <w:rPr>
          <w:rFonts w:ascii="Times New Roman" w:eastAsia="Calibri" w:hAnsi="Times New Roman"/>
          <w:sz w:val="24"/>
          <w:szCs w:val="24"/>
          <w:lang w:eastAsia="en-US"/>
        </w:rPr>
        <w:t>X</w:t>
      </w:r>
      <w:r w:rsidRPr="00B50CA6">
        <w:rPr>
          <w:rFonts w:ascii="Times New Roman" w:eastAsia="Calibri" w:hAnsi="Times New Roman"/>
          <w:sz w:val="24"/>
          <w:szCs w:val="24"/>
          <w:lang w:val="en-US" w:eastAsia="en-US"/>
        </w:rPr>
        <w:t>I</w:t>
      </w:r>
      <w:r w:rsidRPr="00B50CA6">
        <w:rPr>
          <w:rFonts w:ascii="Times New Roman" w:eastAsia="Calibri" w:hAnsi="Times New Roman"/>
          <w:spacing w:val="-1"/>
          <w:sz w:val="24"/>
          <w:szCs w:val="24"/>
          <w:lang w:eastAsia="en-US"/>
        </w:rPr>
        <w:t xml:space="preserve"> в</w:t>
      </w:r>
      <w:r w:rsidRPr="00B50CA6">
        <w:rPr>
          <w:rFonts w:ascii="Times New Roman" w:eastAsia="Calibri" w:hAnsi="Times New Roman"/>
          <w:sz w:val="24"/>
          <w:szCs w:val="24"/>
          <w:lang w:eastAsia="en-US"/>
        </w:rPr>
        <w:t xml:space="preserve">в. </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Общая</w:t>
      </w:r>
      <w:r w:rsidRPr="00B50CA6">
        <w:rPr>
          <w:rFonts w:ascii="Times New Roman" w:eastAsia="Calibri" w:hAnsi="Times New Roman"/>
          <w:b/>
          <w:bCs/>
          <w:spacing w:val="-1"/>
          <w:sz w:val="24"/>
          <w:szCs w:val="24"/>
          <w:lang w:eastAsia="en-US"/>
        </w:rPr>
        <w:t xml:space="preserve"> х</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z w:val="24"/>
          <w:szCs w:val="24"/>
          <w:lang w:eastAsia="en-US"/>
        </w:rPr>
        <w:t>а</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ды</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ьефи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pacing w:val="1"/>
          <w:sz w:val="24"/>
          <w:szCs w:val="24"/>
          <w:lang w:eastAsia="en-US"/>
        </w:rPr>
        <w:t>ол</w:t>
      </w:r>
      <w:r w:rsidRPr="00B50CA6">
        <w:rPr>
          <w:rFonts w:ascii="Times New Roman" w:eastAsia="Calibri" w:hAnsi="Times New Roman"/>
          <w:b/>
          <w:bCs/>
          <w:sz w:val="24"/>
          <w:szCs w:val="24"/>
          <w:lang w:eastAsia="en-US"/>
        </w:rPr>
        <w:t>ез</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скопае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Геохронологическая таблица. Тектоническое строение территории России.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5"/>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в</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язь с тект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ис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Факторы образования современного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те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Изображение рельефа на картах разного масштаба. Построение профиля рельефа.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т</w:t>
      </w:r>
      <w:r w:rsidRPr="00B50CA6">
        <w:rPr>
          <w:rFonts w:ascii="Times New Roman" w:eastAsia="Calibri" w:hAnsi="Times New Roman"/>
          <w:b/>
          <w:bCs/>
          <w:spacing w:val="-1"/>
          <w:sz w:val="24"/>
          <w:szCs w:val="24"/>
          <w:lang w:eastAsia="en-US"/>
        </w:rPr>
        <w:t>Ро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ии клима</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щиефа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3"/>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иво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шн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хмасс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(циклон, антициклон, атмосферный фронт).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климата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ате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Суммарная солнечная радиация. Определение велечин суммарной солнечной радиации на разных территориях России. </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яса </w:t>
      </w:r>
      <w:r w:rsidRPr="00B50CA6">
        <w:rPr>
          <w:rFonts w:ascii="Times New Roman" w:eastAsia="Calibri" w:hAnsi="Times New Roman"/>
          <w:sz w:val="24"/>
          <w:szCs w:val="24"/>
          <w:lang w:eastAsia="en-US"/>
        </w:rPr>
        <w:lastRenderedPageBreak/>
        <w:t>итипыкли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атаР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Че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веки 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ати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еяв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з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зирова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.Р</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тас климатическими и синоптическими ка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ми, картодиаграммами. Определение зенитального положения Солнца.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ут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еводы</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Разноо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х водР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ек. 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азие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ек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Режим рек.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зер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 Классификация озёр. 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воды,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ет</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яя ме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 каналы и крупные водохранилища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7"/>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сыв </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 челове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чвы</w:t>
      </w:r>
      <w:r w:rsidRPr="00B50CA6">
        <w:rPr>
          <w:rFonts w:ascii="Times New Roman" w:eastAsia="Calibri" w:hAnsi="Times New Roman"/>
          <w:b/>
          <w:bCs/>
          <w:spacing w:val="-4"/>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ую</w:t>
      </w:r>
      <w:r w:rsidRPr="00B50CA6">
        <w:rPr>
          <w:rFonts w:ascii="Times New Roman" w:eastAsia="Calibri" w:hAnsi="Times New Roman"/>
          <w:sz w:val="24"/>
          <w:szCs w:val="24"/>
          <w:lang w:eastAsia="en-US"/>
        </w:rPr>
        <w:t>щиефа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ыи зак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чв.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емел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чве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сыР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ьн</w:t>
      </w:r>
      <w:r w:rsidRPr="00B50CA6">
        <w:rPr>
          <w:rFonts w:ascii="Times New Roman" w:eastAsia="Calibri" w:hAnsi="Times New Roman"/>
          <w:b/>
          <w:bCs/>
          <w:spacing w:val="-2"/>
          <w:sz w:val="24"/>
          <w:szCs w:val="24"/>
          <w:lang w:eastAsia="en-US"/>
        </w:rPr>
        <w:t>ы</w:t>
      </w:r>
      <w:r w:rsidRPr="00B50CA6">
        <w:rPr>
          <w:rFonts w:ascii="Times New Roman" w:eastAsia="Calibri" w:hAnsi="Times New Roman"/>
          <w:b/>
          <w:bCs/>
          <w:sz w:val="24"/>
          <w:szCs w:val="24"/>
          <w:lang w:eastAsia="en-US"/>
        </w:rPr>
        <w:t>йи</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во</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ймир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ии</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Разноо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стител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ои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иж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Би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сы</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Природно</w:t>
      </w:r>
      <w:r w:rsidRPr="00B50CA6">
        <w:rPr>
          <w:rFonts w:ascii="Times New Roman" w:eastAsia="Calibri" w:hAnsi="Times New Roman"/>
          <w:b/>
          <w:bCs/>
          <w:spacing w:val="-2"/>
          <w:sz w:val="24"/>
          <w:szCs w:val="24"/>
          <w:lang w:eastAsia="en-US"/>
        </w:rPr>
        <w:t>-</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ьн</w:t>
      </w:r>
      <w:r w:rsidRPr="00B50CA6">
        <w:rPr>
          <w:rFonts w:ascii="Times New Roman" w:eastAsia="Calibri" w:hAnsi="Times New Roman"/>
          <w:b/>
          <w:bCs/>
          <w:spacing w:val="-2"/>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ексы</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ван</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е.</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сы (</w:t>
      </w:r>
      <w:r w:rsidRPr="00B50CA6">
        <w:rPr>
          <w:rFonts w:ascii="Times New Roman" w:eastAsia="Calibri" w:hAnsi="Times New Roman"/>
          <w:spacing w:val="-1"/>
          <w:sz w:val="24"/>
          <w:szCs w:val="24"/>
          <w:lang w:eastAsia="en-US"/>
        </w:rPr>
        <w:t>ПТ</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ндр</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.Раз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га,смеш</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и</w:t>
      </w:r>
      <w:r w:rsidRPr="00B50CA6">
        <w:rPr>
          <w:rFonts w:ascii="Times New Roman" w:eastAsia="Calibri" w:hAnsi="Times New Roman"/>
          <w:spacing w:val="4"/>
          <w:sz w:val="24"/>
          <w:szCs w:val="24"/>
          <w:lang w:eastAsia="en-US"/>
        </w:rPr>
        <w:t xml:space="preserve"> широко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 xml:space="preserve">са.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тепии</w:t>
      </w:r>
      <w:r w:rsidRPr="00B50CA6">
        <w:rPr>
          <w:rFonts w:ascii="Times New Roman" w:eastAsia="Calibri" w:hAnsi="Times New Roman"/>
          <w:spacing w:val="1"/>
          <w:sz w:val="24"/>
          <w:szCs w:val="24"/>
          <w:lang w:eastAsia="en-US"/>
        </w:rPr>
        <w:t xml:space="preserve"> 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сты</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Вы</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Кр</w:t>
      </w:r>
      <w:r w:rsidRPr="00B50CA6">
        <w:rPr>
          <w:rFonts w:ascii="Times New Roman" w:eastAsia="Calibri" w:hAnsi="Times New Roman"/>
          <w:b/>
          <w:bCs/>
          <w:spacing w:val="1"/>
          <w:sz w:val="24"/>
          <w:szCs w:val="24"/>
          <w:lang w:eastAsia="en-US"/>
        </w:rPr>
        <w:t>у</w:t>
      </w:r>
      <w:r w:rsidRPr="00B50CA6">
        <w:rPr>
          <w:rFonts w:ascii="Times New Roman" w:eastAsia="Calibri" w:hAnsi="Times New Roman"/>
          <w:b/>
          <w:bCs/>
          <w:spacing w:val="-1"/>
          <w:sz w:val="24"/>
          <w:szCs w:val="24"/>
          <w:lang w:eastAsia="en-US"/>
        </w:rPr>
        <w:t>пны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4"/>
          <w:sz w:val="24"/>
          <w:szCs w:val="24"/>
          <w:lang w:eastAsia="en-US"/>
        </w:rPr>
        <w:t>н</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3"/>
          <w:sz w:val="24"/>
          <w:szCs w:val="24"/>
          <w:lang w:eastAsia="en-US"/>
        </w:rPr>
        <w:t>п</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 xml:space="preserve">ексы </w:t>
      </w:r>
      <w:r w:rsidRPr="00B50CA6">
        <w:rPr>
          <w:rFonts w:ascii="Times New Roman" w:eastAsia="Calibri" w:hAnsi="Times New Roman"/>
          <w:b/>
          <w:bCs/>
          <w:spacing w:val="-1"/>
          <w:sz w:val="24"/>
          <w:szCs w:val="24"/>
          <w:lang w:eastAsia="en-US"/>
        </w:rPr>
        <w:t>Ро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сская</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 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ща</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н</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евн</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зноо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зап</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8"/>
          <w:sz w:val="24"/>
          <w:szCs w:val="24"/>
          <w:lang w:eastAsia="en-US"/>
        </w:rPr>
        <w:t>и</w:t>
      </w:r>
      <w:r w:rsidRPr="00B50CA6">
        <w:rPr>
          <w:rFonts w:ascii="Times New Roman" w:eastAsia="Calibri" w:hAnsi="Times New Roman"/>
          <w:sz w:val="24"/>
          <w:szCs w:val="24"/>
          <w:lang w:eastAsia="en-US"/>
        </w:rPr>
        <w:t>е 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 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хводи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шаф</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СеверР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сской</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ат</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готеч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чьи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аза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тр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 xml:space="preserve">сской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 (в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выше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стя</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р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еле(м</w:t>
      </w:r>
      <w:r w:rsidRPr="00B50CA6">
        <w:rPr>
          <w:rFonts w:ascii="Times New Roman" w:eastAsia="Calibri" w:hAnsi="Times New Roman"/>
          <w:spacing w:val="-2"/>
          <w:sz w:val="24"/>
          <w:szCs w:val="24"/>
          <w:lang w:eastAsia="en-US"/>
        </w:rPr>
        <w:t>еж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у </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асс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иЧе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,Бе</w:t>
      </w:r>
      <w:r w:rsidRPr="00B50CA6">
        <w:rPr>
          <w:rFonts w:ascii="Times New Roman" w:eastAsia="Calibri" w:hAnsi="Times New Roman"/>
          <w:spacing w:val="-1"/>
          <w:sz w:val="24"/>
          <w:szCs w:val="24"/>
          <w:lang w:eastAsia="en-US"/>
        </w:rPr>
        <w:t>ло</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ои К</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ЮгР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амии</w:t>
      </w:r>
      <w:r w:rsidRPr="00B50CA6">
        <w:rPr>
          <w:rFonts w:ascii="Times New Roman" w:eastAsia="Calibri" w:hAnsi="Times New Roman"/>
          <w:spacing w:val="1"/>
          <w:sz w:val="24"/>
          <w:szCs w:val="24"/>
          <w:lang w:eastAsia="en-US"/>
        </w:rPr>
        <w:t xml:space="preserve"> б</w:t>
      </w:r>
      <w:r w:rsidRPr="00B50CA6">
        <w:rPr>
          <w:rFonts w:ascii="Times New Roman" w:eastAsia="Calibri" w:hAnsi="Times New Roman"/>
          <w:sz w:val="24"/>
          <w:szCs w:val="24"/>
          <w:lang w:eastAsia="en-US"/>
        </w:rPr>
        <w:t>ал</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в</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ялии</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ы(в</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ег</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вае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ты), 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6"/>
          <w:sz w:val="24"/>
          <w:szCs w:val="24"/>
          <w:lang w:eastAsia="en-US"/>
        </w:rPr>
        <w:t>о</w:t>
      </w:r>
      <w:r w:rsidRPr="00B50CA6">
        <w:rPr>
          <w:rFonts w:ascii="Times New Roman" w:eastAsia="Calibri" w:hAnsi="Times New Roman"/>
          <w:sz w:val="24"/>
          <w:szCs w:val="24"/>
          <w:lang w:eastAsia="en-US"/>
        </w:rPr>
        <w:t>-э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 xml:space="preserve">ка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аш</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гатс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 (ч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)и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ми (желез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самии </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вли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на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,иж</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знь</w:t>
      </w:r>
      <w:r w:rsidRPr="00B50CA6">
        <w:rPr>
          <w:rFonts w:ascii="Times New Roman" w:eastAsia="Calibri" w:hAnsi="Times New Roman"/>
          <w:spacing w:val="-1"/>
          <w:sz w:val="24"/>
          <w:szCs w:val="24"/>
          <w:lang w:eastAsia="en-US"/>
        </w:rPr>
        <w:t xml:space="preserve"> лю</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Южные моря России: история освоения, особенности природы морей, ресурсы, значение.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освоенияпо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яч</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мата;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Кавказ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и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час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ег</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ыс</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 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матав западн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хивос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хчаст</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ы Че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еж</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ал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географического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атст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мы</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востькли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 xml:space="preserve">ата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 ив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;вы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6"/>
          <w:sz w:val="24"/>
          <w:szCs w:val="24"/>
          <w:lang w:eastAsia="en-US"/>
        </w:rPr>
        <w:t>с</w:t>
      </w:r>
      <w:r w:rsidRPr="00B50CA6">
        <w:rPr>
          <w:rFonts w:ascii="Times New Roman" w:eastAsia="Calibri" w:hAnsi="Times New Roman"/>
          <w:sz w:val="24"/>
          <w:szCs w:val="24"/>
          <w:lang w:eastAsia="en-US"/>
        </w:rPr>
        <w:t>тьи</w:t>
      </w:r>
      <w:r w:rsidRPr="00B50CA6">
        <w:rPr>
          <w:rFonts w:ascii="Times New Roman" w:eastAsia="Calibri" w:hAnsi="Times New Roman"/>
          <w:spacing w:val="-3"/>
          <w:sz w:val="24"/>
          <w:szCs w:val="24"/>
          <w:lang w:eastAsia="en-US"/>
        </w:rPr>
        <w:t>ш</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ь</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Урал (изменение природных особенностей с запада на восток, с севера на юг).</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Обобщение знаний по особенностям природы европейской части России.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Моря Северного Ледовитого океана: история освоения, особенности природы морей, ресурсы, значение. Северный морской путь.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Западная Сибирь (крупнейшая равнина мира; преобладающая высота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;за</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ть</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азмещ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4"/>
          <w:sz w:val="24"/>
          <w:szCs w:val="24"/>
          <w:lang w:eastAsia="en-US"/>
        </w:rPr>
        <w:t>ь</w:t>
      </w:r>
      <w:r w:rsidRPr="00B50CA6">
        <w:rPr>
          <w:rFonts w:ascii="Times New Roman" w:eastAsia="Calibri" w:hAnsi="Times New Roman"/>
          <w:sz w:val="24"/>
          <w:szCs w:val="24"/>
          <w:lang w:eastAsia="en-US"/>
        </w:rPr>
        <w:t>ефаи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ятеплаив</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шая</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lastRenderedPageBreak/>
        <w:t>пл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ща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хз</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н,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вне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состава природных зон с 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4"/>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емы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зов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и 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яя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ь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сть и м</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ыс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ш</w:t>
      </w:r>
      <w:r w:rsidRPr="00B50CA6">
        <w:rPr>
          <w:rFonts w:ascii="Times New Roman" w:eastAsia="Calibri" w:hAnsi="Times New Roman"/>
          <w:sz w:val="24"/>
          <w:szCs w:val="24"/>
          <w:lang w:eastAsia="en-US"/>
        </w:rPr>
        <w:t>о вы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мите</w:t>
      </w:r>
      <w:r w:rsidRPr="00B50CA6">
        <w:rPr>
          <w:rFonts w:ascii="Times New Roman" w:eastAsia="Calibri" w:hAnsi="Times New Roman"/>
          <w:spacing w:val="-1"/>
          <w:sz w:val="24"/>
          <w:szCs w:val="24"/>
          <w:lang w:eastAsia="en-US"/>
        </w:rPr>
        <w:t>рр</w:t>
      </w:r>
      <w:r w:rsidRPr="00B50CA6">
        <w:rPr>
          <w:rFonts w:ascii="Times New Roman" w:eastAsia="Calibri" w:hAnsi="Times New Roman"/>
          <w:sz w:val="24"/>
          <w:szCs w:val="24"/>
          <w:lang w:eastAsia="en-US"/>
        </w:rPr>
        <w:t>асамии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елк</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мат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ез</w:t>
      </w:r>
      <w:r w:rsidRPr="00B50CA6">
        <w:rPr>
          <w:rFonts w:ascii="Times New Roman" w:eastAsia="Calibri" w:hAnsi="Times New Roman"/>
          <w:spacing w:val="-3"/>
          <w:sz w:val="24"/>
          <w:szCs w:val="24"/>
          <w:lang w:eastAsia="en-US"/>
        </w:rPr>
        <w:t>к</w:t>
      </w:r>
      <w:r w:rsidRPr="00B50CA6">
        <w:rPr>
          <w:rFonts w:ascii="Times New Roman" w:eastAsia="Calibri" w:hAnsi="Times New Roman"/>
          <w:sz w:val="24"/>
          <w:szCs w:val="24"/>
          <w:lang w:eastAsia="en-US"/>
        </w:rPr>
        <w:t>о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мног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яя</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ктер</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зн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ае</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хи 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ир</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азиеик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ефа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фа</w:t>
      </w:r>
      <w:r w:rsidRPr="00B50CA6">
        <w:rPr>
          <w:rFonts w:ascii="Times New Roman" w:eastAsia="Calibri" w:hAnsi="Times New Roman"/>
          <w:sz w:val="24"/>
          <w:szCs w:val="24"/>
          <w:lang w:eastAsia="en-US"/>
        </w:rPr>
        <w:t xml:space="preserve">, горные хребты,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щиевсе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востькли</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ата; мн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яям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з</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 xml:space="preserve">ии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 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екл</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мата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;особ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ыЮ</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ге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стный</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йклимати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стифор</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Ал</w:t>
      </w:r>
      <w:r w:rsidRPr="00B50CA6">
        <w:rPr>
          <w:rFonts w:ascii="Times New Roman" w:eastAsia="Calibri" w:hAnsi="Times New Roman"/>
          <w:sz w:val="24"/>
          <w:szCs w:val="24"/>
          <w:lang w:eastAsia="en-US"/>
        </w:rPr>
        <w:t>тай,Сая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ге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мативн</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еводы,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чв,</w:t>
      </w:r>
      <w:r w:rsidRPr="00B50CA6">
        <w:rPr>
          <w:rFonts w:ascii="Times New Roman" w:eastAsia="Calibri" w:hAnsi="Times New Roman"/>
          <w:spacing w:val="1"/>
          <w:sz w:val="24"/>
          <w:szCs w:val="24"/>
          <w:lang w:eastAsia="en-US"/>
        </w:rPr>
        <w:t>особенности природы</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Бай</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 xml:space="preserve">ал. </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ет</w:t>
      </w:r>
      <w:r w:rsidRPr="00B50CA6">
        <w:rPr>
          <w:rFonts w:ascii="Times New Roman" w:eastAsia="Calibri" w:hAnsi="Times New Roman"/>
          <w:spacing w:val="-1"/>
          <w:sz w:val="24"/>
          <w:szCs w:val="24"/>
          <w:lang w:eastAsia="en-US"/>
        </w:rPr>
        <w:t>во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4"/>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.Бай</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ал –</w:t>
      </w:r>
      <w:r w:rsidRPr="00B50CA6">
        <w:rPr>
          <w:rFonts w:ascii="Times New Roman" w:eastAsia="Calibri" w:hAnsi="Times New Roman"/>
          <w:spacing w:val="5"/>
          <w:sz w:val="24"/>
          <w:szCs w:val="24"/>
          <w:lang w:eastAsia="en-US"/>
        </w:rPr>
        <w:t xml:space="preserve"> как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ектВсем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при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ыип</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еше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Ти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хр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ежго</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хра</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ин</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 м</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ата на </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ге им</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 и</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хи </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льц</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ш</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фт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тка,</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ам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е (</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до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рир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Камчат</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а,Са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али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 (географическое положение, история исследования, особенности природы).</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b/>
          <w:bCs/>
          <w:spacing w:val="1"/>
          <w:sz w:val="24"/>
          <w:szCs w:val="24"/>
          <w:lang w:eastAsia="en-US"/>
        </w:rPr>
        <w:t>Население России.</w:t>
      </w:r>
    </w:p>
    <w:p w:rsidR="00B50CA6" w:rsidRPr="00B50CA6" w:rsidRDefault="00B50CA6" w:rsidP="00B50CA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яиее</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ды</w:t>
      </w:r>
      <w:r w:rsidRPr="00B50CA6">
        <w:rPr>
          <w:rFonts w:ascii="Times New Roman" w:eastAsia="Calibri" w:hAnsi="Times New Roman"/>
          <w:sz w:val="24"/>
          <w:szCs w:val="24"/>
          <w:lang w:eastAsia="en-US"/>
        </w:rPr>
        <w:t xml:space="preserve">.Воспроизводство населения. Показатели рождаемости, смертности, естественного и миграционного прироста / убыли.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сти</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йс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ын</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Э</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ооб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эт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Ре</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исел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е.Р</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еи</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 xml:space="preserve"> Типы населённых пунктов.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 их классификация</w:t>
      </w:r>
      <w:r w:rsidRPr="00B50CA6">
        <w:rPr>
          <w:rFonts w:ascii="Times New Roman" w:eastAsia="Calibri" w:hAnsi="Times New Roman"/>
          <w:sz w:val="24"/>
          <w:szCs w:val="24"/>
          <w:lang w:eastAsia="en-US"/>
        </w:rPr>
        <w:t>.</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География</w:t>
      </w:r>
      <w:r w:rsidRPr="00B50CA6">
        <w:rPr>
          <w:rFonts w:ascii="Times New Roman" w:eastAsia="Calibri" w:hAnsi="Times New Roman"/>
          <w:b/>
          <w:bCs/>
          <w:sz w:val="24"/>
          <w:szCs w:val="24"/>
          <w:lang w:eastAsia="en-US"/>
        </w:rPr>
        <w:t>св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ейм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но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pacing w:val="1"/>
          <w:sz w:val="24"/>
          <w:szCs w:val="24"/>
          <w:lang w:eastAsia="en-US"/>
        </w:rPr>
        <w:t>Г</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еф. История освоения. 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мат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стисво</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Р</w:t>
      </w:r>
      <w:r w:rsidRPr="00B50CA6">
        <w:rPr>
          <w:rFonts w:ascii="Times New Roman" w:eastAsia="Calibri" w:hAnsi="Times New Roman"/>
          <w:sz w:val="24"/>
          <w:szCs w:val="24"/>
          <w:lang w:eastAsia="en-US"/>
        </w:rPr>
        <w:t>екии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ы ивод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ща.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х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ей мест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Природные ресурсы.Эк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еш</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 </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 xml:space="preserve">Хозяйство </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ии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w:t>
      </w:r>
      <w:r w:rsidRPr="00B50CA6">
        <w:rPr>
          <w:rFonts w:ascii="Times New Roman" w:eastAsia="Calibri" w:hAnsi="Times New Roman"/>
          <w:b/>
          <w:bCs/>
          <w:spacing w:val="1"/>
          <w:sz w:val="24"/>
          <w:szCs w:val="24"/>
          <w:lang w:eastAsia="en-US"/>
        </w:rPr>
        <w:t>б</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ик</w:t>
      </w:r>
      <w:r w:rsidRPr="00B50CA6">
        <w:rPr>
          <w:rFonts w:ascii="Times New Roman" w:eastAsia="Calibri" w:hAnsi="Times New Roman"/>
          <w:b/>
          <w:bCs/>
          <w:sz w:val="24"/>
          <w:szCs w:val="24"/>
          <w:lang w:eastAsia="en-US"/>
        </w:rPr>
        <w:t>а</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зя</w:t>
      </w:r>
      <w:r w:rsidRPr="00B50CA6">
        <w:rPr>
          <w:rFonts w:ascii="Times New Roman" w:eastAsia="Calibri" w:hAnsi="Times New Roman"/>
          <w:b/>
          <w:bCs/>
          <w:spacing w:val="-2"/>
          <w:sz w:val="24"/>
          <w:szCs w:val="24"/>
          <w:lang w:eastAsia="en-US"/>
        </w:rPr>
        <w:t>йс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ва. </w:t>
      </w: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гра</w:t>
      </w:r>
      <w:r w:rsidRPr="00B50CA6">
        <w:rPr>
          <w:rFonts w:ascii="Times New Roman" w:eastAsia="Calibri" w:hAnsi="Times New Roman"/>
          <w:b/>
          <w:bCs/>
          <w:spacing w:val="-1"/>
          <w:sz w:val="24"/>
          <w:szCs w:val="24"/>
          <w:lang w:eastAsia="en-US"/>
        </w:rPr>
        <w:t>фи</w:t>
      </w:r>
      <w:r w:rsidRPr="00B50CA6">
        <w:rPr>
          <w:rFonts w:ascii="Times New Roman" w:eastAsia="Calibri" w:hAnsi="Times New Roman"/>
          <w:b/>
          <w:bCs/>
          <w:sz w:val="24"/>
          <w:szCs w:val="24"/>
          <w:lang w:eastAsia="en-US"/>
        </w:rPr>
        <w:t>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sz w:val="24"/>
          <w:szCs w:val="24"/>
          <w:lang w:eastAsia="en-US"/>
        </w:rPr>
        <w:t>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яис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Отраслевая структура хозяйства</w:t>
      </w:r>
      <w:r w:rsidRPr="00B50CA6">
        <w:rPr>
          <w:rFonts w:ascii="Times New Roman" w:eastAsia="Calibri" w:hAnsi="Times New Roman"/>
          <w:sz w:val="24"/>
          <w:szCs w:val="24"/>
          <w:lang w:eastAsia="en-US"/>
        </w:rPr>
        <w:t xml:space="preserve">. Сферы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 Этапы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ви</w:t>
      </w:r>
      <w:r w:rsidRPr="00B50CA6">
        <w:rPr>
          <w:rFonts w:ascii="Times New Roman" w:eastAsia="Calibri" w:hAnsi="Times New Roman"/>
          <w:sz w:val="24"/>
          <w:szCs w:val="24"/>
          <w:lang w:eastAsia="en-US"/>
        </w:rPr>
        <w:t>тияэ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Административно-территориальное устройство Российской Федерации.</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Г</w:t>
      </w:r>
      <w:r w:rsidRPr="00B50CA6">
        <w:rPr>
          <w:rFonts w:ascii="Times New Roman" w:eastAsia="Calibri" w:hAnsi="Times New Roman"/>
          <w:b/>
          <w:bCs/>
          <w:spacing w:val="1"/>
          <w:sz w:val="24"/>
          <w:szCs w:val="24"/>
          <w:lang w:eastAsia="en-US"/>
        </w:rPr>
        <w:t>ла</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иим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pacing w:val="-2"/>
          <w:sz w:val="24"/>
          <w:szCs w:val="24"/>
          <w:lang w:eastAsia="en-US"/>
        </w:rPr>
        <w:t>ж</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ев</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мплекс</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w:t>
      </w:r>
      <w:r w:rsidRPr="00B50CA6">
        <w:rPr>
          <w:rFonts w:ascii="Times New Roman" w:eastAsia="Calibri" w:hAnsi="Times New Roman"/>
          <w:sz w:val="24"/>
          <w:szCs w:val="24"/>
          <w:lang w:eastAsia="en-US"/>
        </w:rPr>
        <w:t>Се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ство.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асле</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сел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.Расте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асле</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4"/>
          <w:sz w:val="24"/>
          <w:szCs w:val="24"/>
          <w:lang w:eastAsia="en-US"/>
        </w:rPr>
        <w:t>А</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мышл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й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екс.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 </w:t>
      </w:r>
      <w:r w:rsidRPr="00B50CA6">
        <w:rPr>
          <w:rFonts w:ascii="Times New Roman" w:eastAsia="Calibri" w:hAnsi="Times New Roman"/>
          <w:spacing w:val="-1"/>
          <w:sz w:val="24"/>
          <w:szCs w:val="24"/>
          <w:lang w:eastAsia="en-US"/>
        </w:rPr>
        <w:t>АП</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щеваяи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егкая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.Ле</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екс.</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став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емес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за</w:t>
      </w:r>
      <w:r w:rsidRPr="00B50CA6">
        <w:rPr>
          <w:rFonts w:ascii="Times New Roman" w:eastAsia="Calibri" w:hAnsi="Times New Roman"/>
          <w:spacing w:val="-3"/>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ел</w:t>
      </w:r>
      <w:r w:rsidRPr="00B50CA6">
        <w:rPr>
          <w:rFonts w:ascii="Times New Roman" w:eastAsia="Calibri" w:hAnsi="Times New Roman"/>
          <w:spacing w:val="-2"/>
          <w:sz w:val="24"/>
          <w:szCs w:val="24"/>
          <w:lang w:eastAsia="en-US"/>
        </w:rPr>
        <w:t>л</w:t>
      </w:r>
      <w:r w:rsidRPr="00B50CA6">
        <w:rPr>
          <w:rFonts w:ascii="Times New Roman" w:eastAsia="Calibri" w:hAnsi="Times New Roman"/>
          <w:spacing w:val="-1"/>
          <w:sz w:val="24"/>
          <w:szCs w:val="24"/>
          <w:lang w:eastAsia="en-US"/>
        </w:rPr>
        <w:t>юл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зн</w:t>
      </w:r>
      <w:r w:rsidRPr="00B50CA6">
        <w:rPr>
          <w:rFonts w:ascii="Times New Roman" w:eastAsia="Calibri" w:hAnsi="Times New Roman"/>
          <w:spacing w:val="4"/>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маж</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-энергет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мплекс.</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оп</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-эн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гет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кс.У</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lastRenderedPageBreak/>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ефтя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яига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э</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ип</w:t>
      </w:r>
      <w:r w:rsidRPr="00B50CA6">
        <w:rPr>
          <w:rFonts w:ascii="Times New Roman" w:eastAsia="Calibri" w:hAnsi="Times New Roman"/>
          <w:sz w:val="24"/>
          <w:szCs w:val="24"/>
          <w:lang w:eastAsia="en-US"/>
        </w:rPr>
        <w:t>ы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5"/>
          <w:sz w:val="24"/>
          <w:szCs w:val="24"/>
          <w:lang w:eastAsia="en-US"/>
        </w:rPr>
        <w:t>щ</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Еди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энерго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ма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йк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 Че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аяи</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етн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я мета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азме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тия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асли. Маш</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мпле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4"/>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язис </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асля</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сле</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воен</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екса.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ш</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ав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асли.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еще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вы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 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сет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ы 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екса.</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форм</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ествов</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4"/>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ыте</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хсет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сл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ван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Ре</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6"/>
          <w:sz w:val="24"/>
          <w:szCs w:val="24"/>
          <w:lang w:eastAsia="en-US"/>
        </w:rPr>
        <w:t>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тр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b/>
          <w:i/>
          <w:sz w:val="24"/>
          <w:szCs w:val="24"/>
          <w:lang w:eastAsia="en-US"/>
        </w:rPr>
      </w:pPr>
      <w:r w:rsidRPr="00B50CA6">
        <w:rPr>
          <w:rFonts w:ascii="Times New Roman" w:eastAsia="Calibri" w:hAnsi="Times New Roman"/>
          <w:b/>
          <w:i/>
          <w:sz w:val="24"/>
          <w:szCs w:val="24"/>
          <w:lang w:eastAsia="en-US"/>
        </w:rPr>
        <w:t xml:space="preserve">Хозяйство своей местности.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Районы</w:t>
      </w:r>
      <w:r w:rsidRPr="00B50CA6">
        <w:rPr>
          <w:rFonts w:ascii="Times New Roman" w:eastAsia="Calibri" w:hAnsi="Times New Roman"/>
          <w:b/>
          <w:bCs/>
          <w:spacing w:val="-2"/>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b/>
          <w:bCs/>
          <w:sz w:val="24"/>
          <w:szCs w:val="24"/>
          <w:lang w:eastAsia="en-US"/>
        </w:rPr>
        <w:t>Европе</w:t>
      </w:r>
      <w:r w:rsidRPr="00B50CA6">
        <w:rPr>
          <w:rFonts w:ascii="Times New Roman" w:eastAsia="Calibri" w:hAnsi="Times New Roman"/>
          <w:b/>
          <w:bCs/>
          <w:spacing w:val="-1"/>
          <w:sz w:val="24"/>
          <w:szCs w:val="24"/>
          <w:lang w:eastAsia="en-US"/>
        </w:rPr>
        <w:t>й</w:t>
      </w:r>
      <w:r w:rsidRPr="00B50CA6">
        <w:rPr>
          <w:rFonts w:ascii="Times New Roman" w:eastAsia="Calibri" w:hAnsi="Times New Roman"/>
          <w:b/>
          <w:bCs/>
          <w:sz w:val="24"/>
          <w:szCs w:val="24"/>
          <w:lang w:eastAsia="en-US"/>
        </w:rPr>
        <w:t>ская</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ь</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z w:val="24"/>
          <w:szCs w:val="24"/>
          <w:lang w:eastAsia="en-US"/>
        </w:rPr>
        <w:t>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 форм</w:t>
      </w:r>
      <w:r w:rsidRPr="00B50CA6">
        <w:rPr>
          <w:rFonts w:ascii="Times New Roman" w:eastAsia="Calibri" w:hAnsi="Times New Roman"/>
          <w:spacing w:val="-1"/>
          <w:sz w:val="24"/>
          <w:szCs w:val="24"/>
          <w:lang w:eastAsia="en-US"/>
        </w:rPr>
        <w:t>ир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ЭГП, природно-ресурсный потенциал,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йфа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рв</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Этапы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 xml:space="preserve"> 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Го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й</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а. Дре</w:t>
      </w:r>
      <w:r w:rsidRPr="00B50CA6">
        <w:rPr>
          <w:rFonts w:ascii="Times New Roman" w:eastAsia="Calibri" w:hAnsi="Times New Roman"/>
          <w:i/>
          <w:spacing w:val="-1"/>
          <w:sz w:val="24"/>
          <w:szCs w:val="24"/>
          <w:lang w:eastAsia="en-US"/>
        </w:rPr>
        <w:t>вн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род</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ш</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ц</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Фу</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ез</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ач</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 –ст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 xml:space="preserve">йской Федерации.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сти</w:t>
      </w:r>
      <w:r w:rsidRPr="00B50CA6">
        <w:rPr>
          <w:rFonts w:ascii="Times New Roman" w:eastAsia="Calibri" w:hAnsi="Times New Roman"/>
          <w:spacing w:val="4"/>
          <w:sz w:val="24"/>
          <w:szCs w:val="24"/>
          <w:lang w:eastAsia="en-US"/>
        </w:rPr>
        <w:t>ЭГП</w:t>
      </w:r>
      <w:r w:rsidRPr="00B50CA6">
        <w:rPr>
          <w:rFonts w:ascii="Times New Roman" w:eastAsia="Calibri" w:hAnsi="Times New Roman"/>
          <w:sz w:val="24"/>
          <w:szCs w:val="24"/>
          <w:lang w:eastAsia="en-US"/>
        </w:rPr>
        <w:t xml:space="preserve">, природно-ресурсный потенциал,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асел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и ха</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акт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хо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ы хозяйства, специализация района. География важнейших отраслей хозяйства.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-Вят</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особенности ЭГП, </w:t>
      </w:r>
      <w:r w:rsidRPr="00B50CA6">
        <w:rPr>
          <w:rFonts w:ascii="Times New Roman" w:eastAsia="Calibri" w:hAnsi="Times New Roman"/>
          <w:sz w:val="24"/>
          <w:szCs w:val="24"/>
          <w:lang w:eastAsia="en-US"/>
        </w:rPr>
        <w:t>природно-ресурсный потенциал,</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йо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 xml:space="preserve">кая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pacing w:val="-1"/>
          <w:sz w:val="24"/>
          <w:szCs w:val="24"/>
          <w:lang w:eastAsia="en-US"/>
        </w:rPr>
      </w:pPr>
      <w:r w:rsidRPr="00B50CA6">
        <w:rPr>
          <w:rFonts w:ascii="Times New Roman" w:eastAsia="Calibri" w:hAnsi="Times New Roman"/>
          <w:i/>
          <w:spacing w:val="-1"/>
          <w:sz w:val="24"/>
          <w:szCs w:val="24"/>
          <w:lang w:eastAsia="en-US"/>
        </w:rPr>
        <w:t>Моря Атлантического океана, омывающие Россию: транспортное значение, ресурсы.</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вропе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йСев</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 xml:space="preserve"> история освоения, </w:t>
      </w:r>
      <w:r w:rsidRPr="00B50CA6">
        <w:rPr>
          <w:rFonts w:ascii="Times New Roman" w:eastAsia="Calibri" w:hAnsi="Times New Roman"/>
          <w:spacing w:val="-2"/>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2"/>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волжье: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w:t>
      </w:r>
      <w:r w:rsidRPr="00B50CA6">
        <w:rPr>
          <w:rFonts w:ascii="Times New Roman" w:eastAsia="Calibri" w:hAnsi="Times New Roman"/>
          <w:spacing w:val="-3"/>
          <w:sz w:val="24"/>
          <w:szCs w:val="24"/>
          <w:lang w:eastAsia="en-US"/>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Севе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Юж</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w:t>
      </w:r>
      <w:r w:rsidR="001978AC">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001978AC">
        <w:rPr>
          <w:rFonts w:ascii="Times New Roman" w:eastAsia="Calibri" w:hAnsi="Times New Roman"/>
          <w:i/>
          <w:sz w:val="24"/>
          <w:szCs w:val="24"/>
          <w:lang w:eastAsia="en-US"/>
        </w:rPr>
        <w:t xml:space="preserve"> </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сс</w:t>
      </w:r>
      <w:r w:rsidRPr="00B50CA6">
        <w:rPr>
          <w:rFonts w:ascii="Times New Roman" w:eastAsia="Calibri" w:hAnsi="Times New Roman"/>
          <w:i/>
          <w:spacing w:val="1"/>
          <w:sz w:val="24"/>
          <w:szCs w:val="24"/>
          <w:lang w:eastAsia="en-US"/>
        </w:rPr>
        <w:t>ии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 зн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у</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ал</w:t>
      </w:r>
      <w:r w:rsidRPr="00B50CA6">
        <w:rPr>
          <w:rFonts w:ascii="Times New Roman" w:eastAsia="Calibri" w:hAnsi="Times New Roman"/>
          <w:spacing w:val="-2"/>
          <w:sz w:val="24"/>
          <w:szCs w:val="24"/>
          <w:lang w:eastAsia="en-US"/>
        </w:rPr>
        <w:t>ь</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lastRenderedPageBreak/>
        <w:t>А</w:t>
      </w:r>
      <w:r w:rsidRPr="00B50CA6">
        <w:rPr>
          <w:rFonts w:ascii="Times New Roman" w:eastAsia="Calibri" w:hAnsi="Times New Roman"/>
          <w:b/>
          <w:bCs/>
          <w:sz w:val="24"/>
          <w:szCs w:val="24"/>
          <w:lang w:eastAsia="en-US"/>
        </w:rPr>
        <w:t>з</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ат</w:t>
      </w:r>
      <w:r w:rsidRPr="00B50CA6">
        <w:rPr>
          <w:rFonts w:ascii="Times New Roman" w:eastAsia="Calibri" w:hAnsi="Times New Roman"/>
          <w:b/>
          <w:bCs/>
          <w:sz w:val="24"/>
          <w:szCs w:val="24"/>
          <w:lang w:eastAsia="en-US"/>
        </w:rPr>
        <w:t>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 xml:space="preserve">ь </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сси</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Моря Северного Ледовитого океана: транспортное значение, ресурсы.</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особенности ЭГП, </w:t>
      </w:r>
      <w:r w:rsidRPr="00B50CA6">
        <w:rPr>
          <w:rFonts w:ascii="Times New Roman" w:eastAsia="Calibri" w:hAnsi="Times New Roman"/>
          <w:sz w:val="24"/>
          <w:szCs w:val="24"/>
          <w:lang w:eastAsia="en-US"/>
        </w:rPr>
        <w:t>природно-ресурсный потенциал,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Ти</w:t>
      </w:r>
      <w:r w:rsidRPr="00B50CA6">
        <w:rPr>
          <w:rFonts w:ascii="Times New Roman" w:eastAsia="Calibri" w:hAnsi="Times New Roman"/>
          <w:i/>
          <w:spacing w:val="1"/>
          <w:sz w:val="24"/>
          <w:szCs w:val="24"/>
          <w:lang w:eastAsia="en-US"/>
        </w:rPr>
        <w:t>хо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ке</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 транспортное значение, ресурсы.</w:t>
      </w:r>
    </w:p>
    <w:p w:rsidR="00B50CA6" w:rsidRPr="00B50CA6" w:rsidRDefault="00B50CA6" w:rsidP="00B50CA6">
      <w:pPr>
        <w:tabs>
          <w:tab w:val="left" w:pos="426"/>
        </w:tabs>
        <w:autoSpaceDE w:val="0"/>
        <w:autoSpaceDN w:val="0"/>
        <w:adjustRightInd w:val="0"/>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этапы</w:t>
      </w:r>
      <w:r w:rsidRPr="00B50CA6">
        <w:rPr>
          <w:rFonts w:ascii="Times New Roman" w:eastAsia="Calibri" w:hAnsi="Times New Roman"/>
          <w:spacing w:val="-2"/>
          <w:sz w:val="24"/>
          <w:szCs w:val="24"/>
          <w:lang w:eastAsia="en-US"/>
        </w:rPr>
        <w:t xml:space="preserve"> и проблемы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особенности ЭГП, </w:t>
      </w:r>
      <w:r w:rsidRPr="00B50CA6">
        <w:rPr>
          <w:rFonts w:ascii="Times New Roman" w:eastAsia="Calibri" w:hAnsi="Times New Roman"/>
          <w:sz w:val="24"/>
          <w:szCs w:val="24"/>
          <w:lang w:eastAsia="en-US"/>
        </w:rPr>
        <w:t xml:space="preserve">природно-ресурсный потенциал, </w:t>
      </w:r>
      <w:r w:rsidRPr="00B50CA6">
        <w:rPr>
          <w:rFonts w:ascii="Times New Roman" w:eastAsia="Calibri" w:hAnsi="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ь</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Дал</w:t>
      </w:r>
      <w:r w:rsidRPr="00B50CA6">
        <w:rPr>
          <w:rFonts w:ascii="Times New Roman" w:eastAsia="Calibri" w:hAnsi="Times New Roman"/>
          <w:spacing w:val="-1"/>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ка</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а</w:t>
      </w:r>
      <w:r w:rsidRPr="00B50CA6">
        <w:rPr>
          <w:rFonts w:ascii="Times New Roman" w:eastAsia="Calibri" w:hAnsi="Times New Roman"/>
          <w:spacing w:val="8"/>
          <w:sz w:val="24"/>
          <w:szCs w:val="24"/>
          <w:lang w:eastAsia="en-US"/>
        </w:rPr>
        <w:t>л</w:t>
      </w:r>
      <w:r w:rsidRPr="00B50CA6">
        <w:rPr>
          <w:rFonts w:ascii="Times New Roman" w:eastAsia="Calibri" w:hAnsi="Times New Roman"/>
          <w:spacing w:val="-1"/>
          <w:sz w:val="24"/>
          <w:szCs w:val="24"/>
          <w:lang w:eastAsia="en-US"/>
        </w:rPr>
        <w:t>ьн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 раз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иР</w:t>
      </w:r>
      <w:r w:rsidRPr="00B50CA6">
        <w:rPr>
          <w:rFonts w:ascii="Times New Roman" w:eastAsia="Calibri" w:hAnsi="Times New Roman"/>
          <w:spacing w:val="-2"/>
          <w:sz w:val="24"/>
          <w:szCs w:val="24"/>
          <w:lang w:eastAsia="en-US"/>
        </w:rPr>
        <w:t>Ф</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ш</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х</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й</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з</w:t>
      </w:r>
      <w:r w:rsidRPr="00B50CA6">
        <w:rPr>
          <w:rFonts w:ascii="Times New Roman" w:eastAsia="Calibri" w:hAnsi="Times New Roman"/>
          <w:spacing w:val="-3"/>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w:t>
      </w:r>
    </w:p>
    <w:p w:rsidR="00B50CA6" w:rsidRPr="00B50CA6" w:rsidRDefault="00B50CA6" w:rsidP="00B50CA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Россия</w:t>
      </w:r>
      <w:r w:rsidRPr="00B50CA6">
        <w:rPr>
          <w:rFonts w:ascii="Times New Roman" w:eastAsia="Calibri" w:hAnsi="Times New Roman"/>
          <w:b/>
          <w:bCs/>
          <w:sz w:val="24"/>
          <w:szCs w:val="24"/>
          <w:lang w:eastAsia="en-US"/>
        </w:rPr>
        <w:t>в мире.</w:t>
      </w:r>
    </w:p>
    <w:p w:rsidR="00B50CA6" w:rsidRPr="00B50CA6" w:rsidRDefault="00B50CA6" w:rsidP="00B50CA6">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сто</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вню 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аз</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стиев эк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стве (г</w:t>
      </w:r>
      <w:r w:rsidRPr="00B50CA6">
        <w:rPr>
          <w:rFonts w:ascii="Times New Roman" w:eastAsia="Calibri" w:hAnsi="Times New Roman"/>
          <w:spacing w:val="5"/>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в</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еш</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еэ</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ы</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эк</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та</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в</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й</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ке. Россия и страны СНГ. </w:t>
      </w:r>
    </w:p>
    <w:p w:rsidR="00B50CA6" w:rsidRPr="00B50CA6" w:rsidRDefault="00B50CA6" w:rsidP="00B50CA6">
      <w:pPr>
        <w:tabs>
          <w:tab w:val="left" w:pos="5428"/>
        </w:tabs>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ы</w:t>
      </w:r>
      <w:r w:rsidR="001978AC">
        <w:rPr>
          <w:rFonts w:ascii="Times New Roman" w:eastAsia="Calibri" w:hAnsi="Times New Roman"/>
          <w:b/>
          <w:bCs/>
          <w:sz w:val="24"/>
          <w:szCs w:val="24"/>
          <w:lang w:eastAsia="en-US"/>
        </w:rPr>
        <w:t xml:space="preserve"> </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w:t>
      </w:r>
      <w:r w:rsidR="001978AC">
        <w:rPr>
          <w:rFonts w:ascii="Times New Roman" w:eastAsia="Calibri" w:hAnsi="Times New Roman"/>
          <w:b/>
          <w:bCs/>
          <w:sz w:val="24"/>
          <w:szCs w:val="24"/>
          <w:lang w:eastAsia="en-US"/>
        </w:rPr>
        <w:t xml:space="preserve"> </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2"/>
          <w:sz w:val="24"/>
          <w:szCs w:val="24"/>
          <w:lang w:eastAsia="en-US"/>
        </w:rPr>
        <w:t>а</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т</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картой «Имена на карте».</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и нанесение на контурную карту географических объектов изученных маршрутов путешественников.</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зенитального положения Солнца в разные периоды года.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координат географических объектов по карте.</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положения объектов относительно друг друга: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направлений и расстояний по глобусу и карте.</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высот и глубин географических объектов с использованием шкалы высот и глубин.</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азимута.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Ориентирование на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плана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коллекциями минералов, горных пород, полезных ископаемых.</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элементов рельефа.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объектов гидрографии.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объектов гидрографии.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Ведение дневника погоды.</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метеоприборами (проведение наблюдений и измерений, фиксация результатов, обработка результатов наблюдений) .</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средних температур, амплитуды и построение графиков.</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природных комплексов своей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океанов Земли.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об океанах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материков Земли.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природных зон Земли.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материке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Прогнозирование перспективных путей рационального природопользования.</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ГП и оценка его влияния на природу и жизнь людей 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особенностей географического положения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динамики изменения границ России и их значения.</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Написание эссе о роли русских землепроходцев и исследователей в освоении и изучении территории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определение разницы во времени различных территорий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Выявление взаимозависимостей тектонической структуры, формы рельефа, полезных ископаемых на территории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элементов рельефа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элементов рельефа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Построение профиля своей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объектов гидрографии России .</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объектов гидрографии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Распределение количества осадков на территории России, работа с климатограммами.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характеристики климата своего региона.</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прогноза погоды на основе различных</w:t>
      </w:r>
      <w:r w:rsidRPr="00B50CA6">
        <w:rPr>
          <w:rFonts w:ascii="Times New Roman" w:eastAsia="Calibri" w:hAnsi="Times New Roman"/>
          <w:sz w:val="24"/>
          <w:szCs w:val="24"/>
          <w:lang w:eastAsia="en-US"/>
        </w:rPr>
        <w:tab/>
        <w:t>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природе России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Сравнение особенностей природы отдельных регионов страны.</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видов особо охраняемых природных территорий России и их особенностей.</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особенностей размещения крупных народов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вычисление и сравнение показателей естественного прироста населения в разных частях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Чтение и анализ половозрастных пирамид.</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демографической ситуации России и отдельных ее территорий.</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величины миграционного прироста населения в разных частях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видов и направлений внутренних и внешних миграций, объяснение причин, составление схемы.</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Объяснение различий в обеспеченности трудовыми ресурсами отдельных регионов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Оценивание уровня урбанизации отдельных регионов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Описание основных компонентов природы своей местности.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картографическими источниками: нанесение субъектов, экономических районов и федеральных округов РФ.</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Сравнение двух и более экономических районов России по заданным характеристикам.</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Создание презентационных материалов об экономических районах России на основе различных источников информации.</w:t>
      </w:r>
    </w:p>
    <w:p w:rsidR="00B50CA6" w:rsidRPr="00B50CA6" w:rsidRDefault="00B50CA6" w:rsidP="00EA238B">
      <w:pPr>
        <w:numPr>
          <w:ilvl w:val="0"/>
          <w:numId w:val="97"/>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0CA6" w:rsidRPr="00B50CA6" w:rsidRDefault="00387C2F" w:rsidP="00B50CA6">
      <w:pPr>
        <w:keepNext/>
        <w:keepLines/>
        <w:spacing w:after="0" w:line="240" w:lineRule="auto"/>
        <w:outlineLvl w:val="3"/>
        <w:rPr>
          <w:rFonts w:ascii="Times New Roman" w:hAnsi="Times New Roman"/>
          <w:b/>
          <w:bCs/>
          <w:iCs/>
          <w:sz w:val="26"/>
          <w:szCs w:val="26"/>
        </w:rPr>
      </w:pPr>
      <w:bookmarkStart w:id="48" w:name="_Toc414553232"/>
      <w:bookmarkStart w:id="49" w:name="_Toc409691708"/>
      <w:r>
        <w:rPr>
          <w:rFonts w:ascii="Times New Roman" w:hAnsi="Times New Roman"/>
          <w:b/>
          <w:bCs/>
          <w:iCs/>
          <w:sz w:val="26"/>
          <w:szCs w:val="26"/>
        </w:rPr>
        <w:t>2.2.2.7</w:t>
      </w:r>
      <w:r w:rsidR="00B50CA6" w:rsidRPr="00B50CA6">
        <w:rPr>
          <w:rFonts w:ascii="Times New Roman" w:hAnsi="Times New Roman"/>
          <w:b/>
          <w:bCs/>
          <w:iCs/>
          <w:sz w:val="26"/>
          <w:szCs w:val="26"/>
        </w:rPr>
        <w:t>. Математика</w:t>
      </w:r>
      <w:bookmarkEnd w:id="48"/>
    </w:p>
    <w:p w:rsidR="00B50CA6" w:rsidRPr="00B50CA6" w:rsidRDefault="00B50CA6" w:rsidP="00B50CA6">
      <w:pPr>
        <w:tabs>
          <w:tab w:val="left" w:pos="1134"/>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50CA6" w:rsidRPr="00B50CA6" w:rsidRDefault="00B50CA6" w:rsidP="00B50CA6">
      <w:pPr>
        <w:spacing w:after="0" w:line="240" w:lineRule="auto"/>
        <w:ind w:firstLine="709"/>
        <w:jc w:val="both"/>
        <w:outlineLvl w:val="1"/>
        <w:rPr>
          <w:rFonts w:ascii="Times New Roman" w:eastAsia="@Arial Unicode MS" w:hAnsi="Times New Roman"/>
          <w:b/>
          <w:bCs/>
          <w:sz w:val="24"/>
          <w:szCs w:val="24"/>
        </w:rPr>
      </w:pPr>
      <w:bookmarkStart w:id="50" w:name="_Toc405513918"/>
      <w:bookmarkStart w:id="51" w:name="_Toc284662796"/>
      <w:bookmarkStart w:id="52" w:name="_Toc284663423"/>
      <w:r w:rsidRPr="00B50CA6">
        <w:rPr>
          <w:rFonts w:ascii="Times New Roman" w:eastAsia="@Arial Unicode MS" w:hAnsi="Times New Roman"/>
          <w:b/>
          <w:bCs/>
          <w:sz w:val="24"/>
          <w:szCs w:val="24"/>
        </w:rPr>
        <w:t>Элементы теории множеств и математической логики</w:t>
      </w:r>
      <w:bookmarkEnd w:id="50"/>
      <w:bookmarkEnd w:id="51"/>
      <w:bookmarkEnd w:id="52"/>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Множества и отношения между ними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Множество, </w:t>
      </w:r>
      <w:r w:rsidRPr="00B50CA6">
        <w:rPr>
          <w:rFonts w:ascii="Times New Roman" w:eastAsia="Calibri" w:hAnsi="Times New Roman"/>
          <w:i/>
          <w:sz w:val="24"/>
          <w:szCs w:val="24"/>
          <w:lang w:eastAsia="en-US"/>
        </w:rPr>
        <w:t>характеристическое свойство множества</w:t>
      </w:r>
      <w:r w:rsidRPr="00B50CA6">
        <w:rPr>
          <w:rFonts w:ascii="Times New Roman" w:eastAsia="Calibri" w:hAnsi="Times New Roman"/>
          <w:sz w:val="24"/>
          <w:szCs w:val="24"/>
          <w:lang w:eastAsia="en-US"/>
        </w:rPr>
        <w:t xml:space="preserve">, элемент множества, </w:t>
      </w:r>
      <w:r w:rsidRPr="00B50CA6">
        <w:rPr>
          <w:rFonts w:ascii="Times New Roman" w:eastAsia="Calibri" w:hAnsi="Times New Roman"/>
          <w:i/>
          <w:sz w:val="24"/>
          <w:szCs w:val="24"/>
          <w:lang w:eastAsia="en-US"/>
        </w:rPr>
        <w:t>пустое, конечное, бесконечное множество</w:t>
      </w:r>
      <w:r w:rsidRPr="00B50CA6">
        <w:rPr>
          <w:rFonts w:ascii="Times New Roman" w:eastAsia="Calibri" w:hAnsi="Times New Roman"/>
          <w:sz w:val="24"/>
          <w:szCs w:val="24"/>
          <w:lang w:eastAsia="en-US"/>
        </w:rPr>
        <w:t xml:space="preserve">. Подмножество. Отношение принадлежности, включения, равенства. Элементы множества, способы задания множеств, </w:t>
      </w:r>
      <w:r w:rsidRPr="00B50CA6">
        <w:rPr>
          <w:rFonts w:ascii="Times New Roman" w:eastAsia="Calibri" w:hAnsi="Times New Roman"/>
          <w:i/>
          <w:sz w:val="24"/>
          <w:szCs w:val="24"/>
          <w:lang w:eastAsia="en-US"/>
        </w:rPr>
        <w:t>распознавание подмножеств и элементов подмножеств с использованием кругов Эйлера</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Операции над множествами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Пересечение и объединение множеств. </w:t>
      </w:r>
      <w:r w:rsidRPr="00B50CA6">
        <w:rPr>
          <w:rFonts w:ascii="Times New Roman" w:eastAsia="Calibri" w:hAnsi="Times New Roman"/>
          <w:i/>
          <w:sz w:val="24"/>
          <w:szCs w:val="24"/>
          <w:lang w:eastAsia="en-US"/>
        </w:rPr>
        <w:t>Разность множеств, дополнение множества</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Интерпретация операций над множествами с помощью кругов Эйлера</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Элементы логики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Определение. Утверждения. Аксиомы и теоремы. Доказательство. Доказательство от противного. Теорема, обратная данной. Пример и контрпример.</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Высказывания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Истинность и ложность высказывания</w:t>
      </w:r>
      <w:r w:rsidRPr="00B50CA6">
        <w:rPr>
          <w:rFonts w:ascii="Times New Roman" w:eastAsia="Calibri" w:hAnsi="Times New Roman"/>
          <w:i/>
          <w:sz w:val="24"/>
          <w:szCs w:val="24"/>
          <w:lang w:eastAsia="en-US"/>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B50CA6" w:rsidRPr="00B50CA6" w:rsidRDefault="00B50CA6" w:rsidP="00B50CA6">
      <w:pPr>
        <w:spacing w:after="0" w:line="240" w:lineRule="auto"/>
        <w:ind w:firstLine="709"/>
        <w:jc w:val="both"/>
        <w:outlineLvl w:val="1"/>
        <w:rPr>
          <w:rFonts w:ascii="Times New Roman" w:eastAsia="@Arial Unicode MS" w:hAnsi="Times New Roman"/>
          <w:b/>
          <w:bCs/>
          <w:sz w:val="24"/>
          <w:szCs w:val="24"/>
        </w:rPr>
      </w:pPr>
      <w:bookmarkStart w:id="53" w:name="_Toc405513919"/>
      <w:bookmarkStart w:id="54" w:name="_Toc284662797"/>
      <w:bookmarkStart w:id="55" w:name="_Toc284663424"/>
      <w:r w:rsidRPr="00B50CA6">
        <w:rPr>
          <w:rFonts w:ascii="Times New Roman" w:eastAsia="@Arial Unicode MS" w:hAnsi="Times New Roman"/>
          <w:b/>
          <w:bCs/>
          <w:sz w:val="24"/>
          <w:szCs w:val="24"/>
        </w:rPr>
        <w:t>Содержание курса математики в 5–6 классах</w:t>
      </w:r>
      <w:bookmarkEnd w:id="53"/>
      <w:bookmarkEnd w:id="54"/>
      <w:bookmarkEnd w:id="55"/>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Натуральные числа и нуль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Натуральный ряд чисел и его свойства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Запись и чтение натуральных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Округление натуральных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Необходимость округления. Правило округления натуральных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Сравнение натуральных чисел, сравнение с числом 0</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сравнении чисел, сравнение натуральных чисел друг с другом и с нулём, математическая запись сравнений, способы сравнения чисел.</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Действия с натуральными числами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Переместительный и сочетательный законы сложения и умножения, распределительный закон умножения относительно сложения, </w:t>
      </w:r>
      <w:r w:rsidRPr="00B50CA6">
        <w:rPr>
          <w:rFonts w:ascii="Times New Roman" w:eastAsia="Calibri" w:hAnsi="Times New Roman"/>
          <w:i/>
          <w:sz w:val="24"/>
          <w:szCs w:val="24"/>
          <w:lang w:eastAsia="en-US"/>
        </w:rPr>
        <w:t>обоснование алгоритмов выполнения арифметических  действий.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Степень с натуральным показателем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Числовые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Числовое выражение и его значение, порядок выполнения действий.</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Деление с остатком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Деление с остатком на множестве натуральных чисел, </w:t>
      </w:r>
      <w:r w:rsidRPr="00B50CA6">
        <w:rPr>
          <w:rFonts w:ascii="Times New Roman" w:eastAsia="Calibri" w:hAnsi="Times New Roman"/>
          <w:i/>
          <w:sz w:val="24"/>
          <w:szCs w:val="24"/>
          <w:lang w:eastAsia="en-US"/>
        </w:rPr>
        <w:t>свойства деления с остатком</w:t>
      </w:r>
      <w:r w:rsidRPr="00B50CA6">
        <w:rPr>
          <w:rFonts w:ascii="Times New Roman" w:eastAsia="Calibri" w:hAnsi="Times New Roman"/>
          <w:sz w:val="24"/>
          <w:szCs w:val="24"/>
          <w:lang w:eastAsia="en-US"/>
        </w:rPr>
        <w:t xml:space="preserve">. Практические задачи на деление с остатком.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Свойства и признаки делимости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Свойство делимости суммы (разности) на число. Признаки делимости на 2, 3, 5, 9, 10. </w:t>
      </w:r>
      <w:r w:rsidRPr="00B50CA6">
        <w:rPr>
          <w:rFonts w:ascii="Times New Roman" w:eastAsia="Calibri" w:hAnsi="Times New Roman"/>
          <w:i/>
          <w:sz w:val="24"/>
          <w:szCs w:val="24"/>
          <w:lang w:eastAsia="en-US"/>
        </w:rPr>
        <w:t>Признаки делимости на 4, 6, 8, 11. Доказательство признаков делимости</w:t>
      </w:r>
      <w:r w:rsidRPr="00B50CA6">
        <w:rPr>
          <w:rFonts w:ascii="Times New Roman" w:eastAsia="Calibri" w:hAnsi="Times New Roman"/>
          <w:sz w:val="24"/>
          <w:szCs w:val="24"/>
          <w:lang w:eastAsia="en-US"/>
        </w:rPr>
        <w:t xml:space="preserve">. Решение практических задач с применением признаков делимости.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Разложение числа на простые множители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Простые и составные числа, </w:t>
      </w:r>
      <w:r w:rsidRPr="00B50CA6">
        <w:rPr>
          <w:rFonts w:ascii="Times New Roman" w:eastAsia="Calibri" w:hAnsi="Times New Roman"/>
          <w:i/>
          <w:sz w:val="24"/>
          <w:szCs w:val="24"/>
          <w:lang w:eastAsia="en-US"/>
        </w:rPr>
        <w:t xml:space="preserve">решето Эратосфена.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Разложение натурального числа на множители, разложение на простые множители. </w:t>
      </w:r>
      <w:r w:rsidRPr="00B50CA6">
        <w:rPr>
          <w:rFonts w:ascii="Times New Roman" w:eastAsia="Calibri" w:hAnsi="Times New Roman"/>
          <w:i/>
          <w:sz w:val="24"/>
          <w:szCs w:val="24"/>
          <w:lang w:eastAsia="en-US"/>
        </w:rPr>
        <w:t>Количество делителей числа, алгоритм разложения числа на простые множители, основная теорема арифметики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Алгебраические выражения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Делители и кратные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Дроби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Обыкновенные дроби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Доля, часть, дробное число, дробь. Дробное число как результат деления. Правильные и неправильные дроби, смешанная дробь (смешанное число).</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Запись натурального числа в виде дроби с заданным знаменателем, преобразование смешанной дроби в неправильную дробь и наоборот.</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Приведение дробей к общему знаменателю. Сравнение обыкновенных дробей.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Сложение и вычитание обыкновенных дробей. Умножение и деление обыкновенных дробей.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Арифметические действия со смешанными дробями.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Арифметические действия с дробными числами.</w:t>
      </w:r>
      <w:r w:rsidRPr="00B50CA6">
        <w:rPr>
          <w:rFonts w:ascii="Times New Roman" w:eastAsia="Calibri" w:hAnsi="Times New Roman"/>
          <w:sz w:val="24"/>
          <w:szCs w:val="24"/>
          <w:lang w:eastAsia="en-US"/>
        </w:rPr>
        <w:tab/>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Способы рационализации вычислений и их применение при выполнении действий</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Десятичные дроби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B50CA6">
        <w:rPr>
          <w:rFonts w:ascii="Times New Roman" w:eastAsia="Calibri" w:hAnsi="Times New Roman"/>
          <w:i/>
          <w:sz w:val="24"/>
          <w:szCs w:val="24"/>
          <w:lang w:eastAsia="en-US"/>
        </w:rPr>
        <w:t>Преобразование обыкновенных дробей в десятичные дроби.Конечные и бесконечные десятичные дроби</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Отношение двух чисел</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Масштаб на плане и карте.Пропорции. Свойства пропорций, применение пропорций и отношений при решении задач.</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Среднее арифметическое чисел</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50CA6">
        <w:rPr>
          <w:rFonts w:ascii="Times New Roman" w:eastAsia="Calibri" w:hAnsi="Times New Roman"/>
          <w:bCs/>
          <w:i/>
          <w:sz w:val="24"/>
          <w:szCs w:val="24"/>
          <w:lang w:eastAsia="en-US"/>
        </w:rPr>
        <w:t>Среднее арифметическое нескольких чисел.</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lastRenderedPageBreak/>
        <w:t>Проценты</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Диаграммы</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Столбчатые и круговые диаграммы. Извлечение информации из диаграмм. </w:t>
      </w:r>
      <w:r w:rsidRPr="00B50CA6">
        <w:rPr>
          <w:rFonts w:ascii="Times New Roman" w:eastAsia="Calibri" w:hAnsi="Times New Roman"/>
          <w:bCs/>
          <w:i/>
          <w:sz w:val="24"/>
          <w:szCs w:val="24"/>
          <w:lang w:eastAsia="en-US"/>
        </w:rPr>
        <w:t>Изображение диаграмм по числовым данным</w:t>
      </w:r>
      <w:r w:rsidRPr="00B50CA6">
        <w:rPr>
          <w:rFonts w:ascii="Times New Roman" w:eastAsia="Calibri" w:hAnsi="Times New Roman"/>
          <w:bCs/>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Рациональные числа</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Положительные и отрицательные 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Понятие о рациональном числе</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Первичное представление о множестве рациональных чисел.</w:t>
      </w:r>
      <w:r w:rsidRPr="00B50CA6">
        <w:rPr>
          <w:rFonts w:ascii="Times New Roman" w:eastAsia="Calibri" w:hAnsi="Times New Roman"/>
          <w:sz w:val="24"/>
          <w:szCs w:val="24"/>
          <w:lang w:eastAsia="en-US"/>
        </w:rPr>
        <w:t xml:space="preserve"> Действия с рациональными числами.</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Решение текстовых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Единицы измерений</w:t>
      </w:r>
      <w:r w:rsidRPr="00B50CA6">
        <w:rPr>
          <w:rFonts w:ascii="Times New Roman" w:eastAsia="Calibri" w:hAnsi="Times New Roman"/>
          <w:sz w:val="24"/>
          <w:szCs w:val="24"/>
          <w:lang w:eastAsia="en-US"/>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все арифметические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текстовых задач арифметическим способом</w:t>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Использование таблиц, схем, чертежей, других средств представления данных при решении задачи.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движение, работу и покупки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Задачи на части, доли, проценты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Логические задачи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Решение несложных логических задач. </w:t>
      </w:r>
      <w:r w:rsidRPr="00B50CA6">
        <w:rPr>
          <w:rFonts w:ascii="Times New Roman" w:eastAsia="Calibri" w:hAnsi="Times New Roman"/>
          <w:bCs/>
          <w:i/>
          <w:sz w:val="24"/>
          <w:szCs w:val="24"/>
          <w:lang w:eastAsia="en-US"/>
        </w:rPr>
        <w:t>Решение логических задач с помощью графов, таблиц</w:t>
      </w:r>
      <w:r w:rsidRPr="00B50CA6">
        <w:rPr>
          <w:rFonts w:ascii="Times New Roman" w:eastAsia="Calibri" w:hAnsi="Times New Roman"/>
          <w:bCs/>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
          <w:sz w:val="24"/>
          <w:szCs w:val="24"/>
          <w:lang w:eastAsia="en-US"/>
        </w:rPr>
        <w:t xml:space="preserve">Основные методы решения текстовых задач: </w:t>
      </w:r>
      <w:r w:rsidRPr="00B50CA6">
        <w:rPr>
          <w:rFonts w:ascii="Times New Roman" w:eastAsia="Calibri" w:hAnsi="Times New Roman"/>
          <w:bCs/>
          <w:sz w:val="24"/>
          <w:szCs w:val="24"/>
          <w:lang w:eastAsia="en-US"/>
        </w:rPr>
        <w:t>арифметический, перебор вариантов.</w:t>
      </w:r>
    </w:p>
    <w:p w:rsidR="00B50CA6" w:rsidRPr="00B50CA6" w:rsidRDefault="00B50CA6" w:rsidP="00B50CA6">
      <w:pPr>
        <w:spacing w:after="0" w:line="240" w:lineRule="auto"/>
        <w:ind w:firstLine="709"/>
        <w:jc w:val="both"/>
        <w:outlineLvl w:val="2"/>
        <w:rPr>
          <w:rFonts w:ascii="Times New Roman" w:hAnsi="Times New Roman"/>
          <w:b/>
          <w:bCs/>
          <w:sz w:val="24"/>
          <w:szCs w:val="24"/>
        </w:rPr>
      </w:pPr>
      <w:r w:rsidRPr="00B50CA6">
        <w:rPr>
          <w:rFonts w:ascii="Times New Roman" w:hAnsi="Times New Roman"/>
          <w:b/>
          <w:bCs/>
          <w:sz w:val="24"/>
          <w:szCs w:val="24"/>
        </w:rPr>
        <w:t>Наглядная геометрия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50CA6">
        <w:rPr>
          <w:rFonts w:ascii="Times New Roman" w:eastAsia="Calibri" w:hAnsi="Times New Roman"/>
          <w:i/>
          <w:sz w:val="24"/>
          <w:szCs w:val="24"/>
          <w:lang w:eastAsia="en-US"/>
        </w:rPr>
        <w:t>виды треугольников. Правильные многоугольники.</w:t>
      </w:r>
      <w:r w:rsidRPr="00B50CA6">
        <w:rPr>
          <w:rFonts w:ascii="Times New Roman" w:eastAsia="Calibri" w:hAnsi="Times New Roman"/>
          <w:sz w:val="24"/>
          <w:szCs w:val="24"/>
          <w:lang w:eastAsia="en-US"/>
        </w:rPr>
        <w:t xml:space="preserve"> Изображение основных геометрических фигур. </w:t>
      </w:r>
      <w:r w:rsidRPr="00B50CA6">
        <w:rPr>
          <w:rFonts w:ascii="Times New Roman" w:eastAsia="Calibri" w:hAnsi="Times New Roman"/>
          <w:i/>
          <w:sz w:val="24"/>
          <w:szCs w:val="24"/>
          <w:lang w:eastAsia="en-US"/>
        </w:rPr>
        <w:t>Взаимное расположение двух прямых, двух окружностей, прямой и окружности.</w:t>
      </w:r>
      <w:r w:rsidRPr="00B50CA6">
        <w:rPr>
          <w:rFonts w:ascii="Times New Roman" w:eastAsia="Calibri" w:hAnsi="Times New Roman"/>
          <w:sz w:val="24"/>
          <w:szCs w:val="24"/>
          <w:lang w:eastAsia="en-US"/>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50CA6">
        <w:rPr>
          <w:rFonts w:ascii="Times New Roman" w:eastAsia="Calibri" w:hAnsi="Times New Roman"/>
          <w:i/>
          <w:sz w:val="24"/>
          <w:szCs w:val="24"/>
          <w:lang w:eastAsia="en-US"/>
        </w:rPr>
        <w:t>Равновеликие фигуры.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50CA6">
        <w:rPr>
          <w:rFonts w:ascii="Times New Roman" w:eastAsia="Calibri" w:hAnsi="Times New Roman"/>
          <w:i/>
          <w:sz w:val="24"/>
          <w:szCs w:val="24"/>
          <w:lang w:eastAsia="en-US"/>
        </w:rPr>
        <w:t>Примеры сечений. Многогранники. Правильные многогранники.</w:t>
      </w:r>
      <w:r w:rsidRPr="00B50CA6">
        <w:rPr>
          <w:rFonts w:ascii="Times New Roman" w:eastAsia="Calibri" w:hAnsi="Times New Roman"/>
          <w:sz w:val="24"/>
          <w:szCs w:val="24"/>
          <w:lang w:eastAsia="en-US"/>
        </w:rPr>
        <w:t xml:space="preserve"> Примеры разверток многогранников, цилиндра и конуса.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объема; единицы объема. Объем прямоугольного параллелепипеда, куба.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о равенстве фигур. Центральная, осевая и </w:t>
      </w:r>
      <w:r w:rsidRPr="00B50CA6">
        <w:rPr>
          <w:rFonts w:ascii="Times New Roman" w:eastAsia="Calibri" w:hAnsi="Times New Roman"/>
          <w:i/>
          <w:sz w:val="24"/>
          <w:szCs w:val="24"/>
          <w:lang w:eastAsia="en-US"/>
        </w:rPr>
        <w:t xml:space="preserve">зеркальная </w:t>
      </w:r>
      <w:r w:rsidRPr="00B50CA6">
        <w:rPr>
          <w:rFonts w:ascii="Times New Roman" w:eastAsia="Calibri" w:hAnsi="Times New Roman"/>
          <w:sz w:val="24"/>
          <w:szCs w:val="24"/>
          <w:lang w:eastAsia="en-US"/>
        </w:rPr>
        <w:t>симметрии. Изображение симметричных фигур.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практических задач с применением простейших свойств фигур.</w:t>
      </w:r>
    </w:p>
    <w:p w:rsidR="00B50CA6" w:rsidRPr="00B50CA6" w:rsidRDefault="00B50CA6" w:rsidP="00B50CA6">
      <w:pPr>
        <w:spacing w:after="0" w:line="240" w:lineRule="auto"/>
        <w:ind w:firstLine="709"/>
        <w:jc w:val="both"/>
        <w:outlineLvl w:val="2"/>
        <w:rPr>
          <w:rFonts w:ascii="Times New Roman" w:hAnsi="Times New Roman"/>
          <w:b/>
          <w:bCs/>
          <w:sz w:val="24"/>
          <w:szCs w:val="24"/>
        </w:rPr>
      </w:pPr>
      <w:r w:rsidRPr="00B50CA6">
        <w:rPr>
          <w:rFonts w:ascii="Times New Roman" w:hAnsi="Times New Roman"/>
          <w:b/>
          <w:bCs/>
          <w:sz w:val="24"/>
          <w:szCs w:val="24"/>
        </w:rPr>
        <w:t>История математики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lastRenderedPageBreak/>
        <w:t>Рождение шестидесятеричной системы счисления. Появление десятичной записи чисел.</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Рождение и развитие арифметики натуральных чисел. НОК, НОД, простые числа. Решето Эратосфена.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Появление нуля и отрицательных чисел в математике древности. Роль Диофанта. Почему </w:t>
      </w:r>
      <w:r w:rsidR="00060DE1">
        <w:rPr>
          <w:rFonts w:ascii="Times New Roman" w:eastAsia="Calibri" w:hAnsi="Times New Roman"/>
          <w:i/>
          <w:noProof/>
          <w:position w:val="-14"/>
          <w:sz w:val="24"/>
          <w:szCs w:val="24"/>
        </w:rPr>
        <w:drawing>
          <wp:inline distT="0" distB="0" distL="0" distR="0" wp14:anchorId="7E98BB24" wp14:editId="4450563B">
            <wp:extent cx="1038225" cy="27622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srcRect/>
                    <a:stretch>
                      <a:fillRect/>
                    </a:stretch>
                  </pic:blipFill>
                  <pic:spPr bwMode="auto">
                    <a:xfrm>
                      <a:off x="0" y="0"/>
                      <a:ext cx="1038225" cy="276225"/>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Дроби в Вавилоне, Египте, Риме. Открытие десятичных дробей. Старинные системы мер. Десятичные дроби и метрическая система мер.  Л. Магницкий.</w:t>
      </w:r>
    </w:p>
    <w:p w:rsidR="00B50CA6" w:rsidRPr="00B50CA6" w:rsidRDefault="00B50CA6" w:rsidP="00B50CA6">
      <w:pPr>
        <w:spacing w:after="0" w:line="240" w:lineRule="auto"/>
        <w:ind w:firstLine="709"/>
        <w:jc w:val="both"/>
        <w:outlineLvl w:val="1"/>
        <w:rPr>
          <w:rFonts w:ascii="Times New Roman" w:eastAsia="@Arial Unicode MS" w:hAnsi="Times New Roman"/>
          <w:b/>
          <w:bCs/>
          <w:sz w:val="24"/>
          <w:szCs w:val="24"/>
        </w:rPr>
      </w:pPr>
      <w:bookmarkStart w:id="56" w:name="_Toc405513920"/>
      <w:bookmarkStart w:id="57" w:name="_Toc284662798"/>
      <w:bookmarkStart w:id="58" w:name="_Toc284663425"/>
      <w:r w:rsidRPr="00B50CA6">
        <w:rPr>
          <w:rFonts w:ascii="Times New Roman" w:eastAsia="@Arial Unicode MS" w:hAnsi="Times New Roman"/>
          <w:b/>
          <w:bCs/>
          <w:sz w:val="24"/>
          <w:szCs w:val="24"/>
        </w:rPr>
        <w:t>Содержание курса математики в 7–9 классах</w:t>
      </w:r>
      <w:bookmarkEnd w:id="56"/>
      <w:bookmarkEnd w:id="57"/>
      <w:bookmarkEnd w:id="58"/>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59" w:name="_Toc405513921"/>
      <w:bookmarkStart w:id="60" w:name="_Toc284662799"/>
      <w:bookmarkStart w:id="61" w:name="_Toc284663426"/>
      <w:r w:rsidRPr="00B50CA6">
        <w:rPr>
          <w:rFonts w:ascii="Times New Roman" w:hAnsi="Times New Roman"/>
          <w:b/>
          <w:bCs/>
          <w:sz w:val="24"/>
          <w:szCs w:val="24"/>
        </w:rPr>
        <w:t>Алгебра</w:t>
      </w:r>
      <w:bookmarkEnd w:id="59"/>
      <w:bookmarkEnd w:id="60"/>
      <w:bookmarkEnd w:id="61"/>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Рациональные 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Множество рациональных чисел. Сравнение рациональных чисел. Действия с рациональными числами. </w:t>
      </w:r>
      <w:r w:rsidRPr="00B50CA6">
        <w:rPr>
          <w:rFonts w:ascii="Times New Roman" w:eastAsia="Calibri" w:hAnsi="Times New Roman"/>
          <w:i/>
          <w:sz w:val="24"/>
          <w:szCs w:val="24"/>
          <w:lang w:eastAsia="en-US"/>
        </w:rPr>
        <w:t>Представление рационального числа десятичной дробью</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Иррациональные числа</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sz w:val="24"/>
          <w:szCs w:val="24"/>
          <w:lang w:eastAsia="en-US"/>
        </w:rPr>
        <w:t>Понятие иррационального числа. Распознавание иррациональных чисел. Примеры доказательств в алгебре. Иррациональность числа</w:t>
      </w:r>
      <w:r w:rsidR="00060DE1">
        <w:rPr>
          <w:rFonts w:ascii="Times New Roman" w:eastAsia="Calibri" w:hAnsi="Times New Roman"/>
          <w:i/>
          <w:noProof/>
          <w:position w:val="-6"/>
          <w:sz w:val="24"/>
          <w:szCs w:val="24"/>
        </w:rPr>
        <w:drawing>
          <wp:inline distT="0" distB="0" distL="0" distR="0" wp14:anchorId="5908DC8A" wp14:editId="4401826F">
            <wp:extent cx="22860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Применение в геометрии</w:t>
      </w:r>
      <w:r w:rsidRPr="00B50CA6">
        <w:rPr>
          <w:rFonts w:ascii="Times New Roman" w:eastAsia="Calibri" w:hAnsi="Times New Roman"/>
          <w:i/>
          <w:sz w:val="24"/>
          <w:szCs w:val="24"/>
          <w:lang w:eastAsia="en-US"/>
        </w:rPr>
        <w:t>.Сравнение иррациональных чисел.</w:t>
      </w:r>
      <w:r w:rsidRPr="00B50CA6">
        <w:rPr>
          <w:rFonts w:ascii="Times New Roman" w:eastAsia="Calibri" w:hAnsi="Times New Roman"/>
          <w:bCs/>
          <w:i/>
          <w:sz w:val="24"/>
          <w:szCs w:val="24"/>
          <w:lang w:eastAsia="en-US"/>
        </w:rPr>
        <w:t>Множество действительных чисел</w:t>
      </w:r>
      <w:r w:rsidRPr="00B50CA6">
        <w:rPr>
          <w:rFonts w:ascii="Times New Roman" w:eastAsia="Calibri" w:hAnsi="Times New Roman"/>
          <w:bCs/>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Тождественные преобразования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Числовые и буквенные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Выражение с переменной. Значение выражения. Подстановка выражений вместо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Целые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Степень с натуральным показателем и её свойства. Преобразования выражений, содержащих степени с натуральным показателем.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B50CA6">
        <w:rPr>
          <w:rFonts w:ascii="Times New Roman" w:eastAsia="Calibri" w:hAnsi="Times New Roman"/>
          <w:i/>
          <w:sz w:val="24"/>
          <w:szCs w:val="24"/>
          <w:lang w:eastAsia="en-US"/>
        </w:rPr>
        <w:t>группировка, применение формул сокращённого умножения</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 xml:space="preserve"> Квадратный трёхчлен, разложение квадратного трёхчлена на множители.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Дробно-рациональные выражения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Степень с целым показателем. Преобразование дробно-линейных выражений: сложение, умножение, деление. </w:t>
      </w:r>
      <w:r w:rsidRPr="00B50CA6">
        <w:rPr>
          <w:rFonts w:ascii="Times New Roman" w:eastAsia="Calibri" w:hAnsi="Times New Roman"/>
          <w:i/>
          <w:sz w:val="24"/>
          <w:szCs w:val="24"/>
          <w:lang w:eastAsia="en-US"/>
        </w:rPr>
        <w:t>Алгебраическая дробь.Допустимые значения переменных в дробно-рациональных выражениях</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Преобразование выражений, содержащих знак модуля.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Квадратные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50CA6">
        <w:rPr>
          <w:rFonts w:ascii="Times New Roman" w:eastAsia="Calibri" w:hAnsi="Times New Roman"/>
          <w:i/>
          <w:sz w:val="24"/>
          <w:szCs w:val="24"/>
          <w:lang w:eastAsia="en-US"/>
        </w:rPr>
        <w:t>внесение множителя под знак корня</w:t>
      </w:r>
      <w:r w:rsidRPr="00B50CA6">
        <w:rPr>
          <w:rFonts w:ascii="Times New Roman" w:eastAsia="Calibri" w:hAnsi="Times New Roman"/>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Уравнения и 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Числовое равенство. Свойства числовых равенств. Равенство с переменной.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Уравнения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Понятие уравнения и корня уравнения. </w:t>
      </w:r>
      <w:r w:rsidRPr="00B50CA6">
        <w:rPr>
          <w:rFonts w:ascii="Times New Roman" w:eastAsia="Calibri" w:hAnsi="Times New Roman"/>
          <w:i/>
          <w:sz w:val="24"/>
          <w:szCs w:val="24"/>
          <w:lang w:eastAsia="en-US"/>
        </w:rPr>
        <w:t>Представление о равносильности уравнений. Область определения уравнения (область допустимых значений переменной).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Линейное уравнение и его корни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Решение линейных уравнений. </w:t>
      </w:r>
      <w:r w:rsidRPr="00B50CA6">
        <w:rPr>
          <w:rFonts w:ascii="Times New Roman" w:eastAsia="Calibri" w:hAnsi="Times New Roman"/>
          <w:i/>
          <w:sz w:val="24"/>
          <w:szCs w:val="24"/>
          <w:lang w:eastAsia="en-US"/>
        </w:rPr>
        <w:t>Линейное уравнение с параметром. Количество корней линейного уравнения. Решение линейных уравнений с параметром.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Квадратное уравнение и его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Квадратные уравнения. Неполные квадратные уравнения. Дискриминант квадратного уравнения. Формула корней квадратного уравнения. </w:t>
      </w:r>
      <w:r w:rsidRPr="00B50CA6">
        <w:rPr>
          <w:rFonts w:ascii="Times New Roman" w:eastAsia="Calibri" w:hAnsi="Times New Roman"/>
          <w:i/>
          <w:sz w:val="24"/>
          <w:szCs w:val="24"/>
          <w:lang w:eastAsia="en-US"/>
        </w:rPr>
        <w:t xml:space="preserve">Теорема Виета. Теорема, обратная </w:t>
      </w:r>
      <w:r w:rsidRPr="00B50CA6">
        <w:rPr>
          <w:rFonts w:ascii="Times New Roman" w:eastAsia="Calibri" w:hAnsi="Times New Roman"/>
          <w:i/>
          <w:sz w:val="24"/>
          <w:szCs w:val="24"/>
          <w:lang w:eastAsia="en-US"/>
        </w:rPr>
        <w:lastRenderedPageBreak/>
        <w:t>теореме Виета.</w:t>
      </w:r>
      <w:r w:rsidRPr="00B50CA6">
        <w:rPr>
          <w:rFonts w:ascii="Times New Roman" w:eastAsia="Calibri" w:hAnsi="Times New Roman"/>
          <w:sz w:val="24"/>
          <w:szCs w:val="24"/>
          <w:lang w:eastAsia="en-US"/>
        </w:rPr>
        <w:t xml:space="preserve"> Решение квадратных уравнений:использование формулы для нахождения корней</w:t>
      </w:r>
      <w:r w:rsidRPr="00B50CA6">
        <w:rPr>
          <w:rFonts w:ascii="Times New Roman" w:eastAsia="Calibri" w:hAnsi="Times New Roman"/>
          <w:i/>
          <w:sz w:val="24"/>
          <w:szCs w:val="24"/>
          <w:lang w:eastAsia="en-US"/>
        </w:rPr>
        <w:t>, графический метод решения, разложение на множители, подбор корней с использованием теоремы Виета</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sz w:val="24"/>
          <w:szCs w:val="24"/>
          <w:lang w:eastAsia="en-US"/>
        </w:rPr>
        <w:t>Дробно-рациональные уравнения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Решение простейших дробно-линейных уравнений. </w:t>
      </w:r>
      <w:r w:rsidRPr="00B50CA6">
        <w:rPr>
          <w:rFonts w:ascii="Times New Roman" w:eastAsia="Calibri" w:hAnsi="Times New Roman"/>
          <w:i/>
          <w:sz w:val="24"/>
          <w:szCs w:val="24"/>
          <w:lang w:eastAsia="en-US"/>
        </w:rPr>
        <w:t xml:space="preserve">Решение дробно-рациональных уравнений.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 xml:space="preserve">Простейшие иррациональные уравнения вида </w:t>
      </w:r>
      <w:r w:rsidR="00060DE1">
        <w:rPr>
          <w:rFonts w:ascii="Times New Roman" w:eastAsia="Calibri" w:hAnsi="Times New Roman"/>
          <w:noProof/>
          <w:position w:val="-16"/>
          <w:sz w:val="24"/>
          <w:szCs w:val="24"/>
        </w:rPr>
        <w:drawing>
          <wp:inline distT="0" distB="0" distL="0" distR="0" wp14:anchorId="08F5B02C" wp14:editId="54744546">
            <wp:extent cx="723900"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cstate="print"/>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14:anchorId="0B927E9A" wp14:editId="0E0F8A34">
            <wp:extent cx="1057275" cy="266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cstate="print"/>
                    <a:srcRect/>
                    <a:stretch>
                      <a:fillRect/>
                    </a:stretch>
                  </pic:blipFill>
                  <pic:spPr bwMode="auto">
                    <a:xfrm>
                      <a:off x="0" y="0"/>
                      <a:ext cx="1057275" cy="266700"/>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Уравнения вида</w:t>
      </w:r>
      <w:r w:rsidR="00060DE1">
        <w:rPr>
          <w:rFonts w:ascii="Times New Roman" w:eastAsia="Calibri" w:hAnsi="Times New Roman"/>
          <w:noProof/>
          <w:position w:val="-6"/>
          <w:sz w:val="24"/>
          <w:szCs w:val="24"/>
        </w:rPr>
        <w:drawing>
          <wp:inline distT="0" distB="0" distL="0" distR="0" wp14:anchorId="05359F79" wp14:editId="7533895F">
            <wp:extent cx="457200" cy="228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cstate="print"/>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Уравнения в целых числах.</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Системы уравнений</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Уравнение с двумя переменными. Линейное уравнение с двумя переменными. </w:t>
      </w:r>
      <w:r w:rsidRPr="00B50CA6">
        <w:rPr>
          <w:rFonts w:ascii="Times New Roman" w:eastAsia="Calibri" w:hAnsi="Times New Roman"/>
          <w:i/>
          <w:sz w:val="24"/>
          <w:szCs w:val="24"/>
          <w:lang w:eastAsia="en-US"/>
        </w:rPr>
        <w:t xml:space="preserve">Прямая как графическая интерпретация линейного уравнения с двумя переменными.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системы уравнений. Решение системы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Методы решения систем линейных уравнений с двумя переменными: </w:t>
      </w:r>
      <w:r w:rsidRPr="00B50CA6">
        <w:rPr>
          <w:rFonts w:ascii="Times New Roman" w:eastAsia="Calibri" w:hAnsi="Times New Roman"/>
          <w:i/>
          <w:sz w:val="24"/>
          <w:szCs w:val="24"/>
          <w:lang w:eastAsia="en-US"/>
        </w:rPr>
        <w:t>графический метод</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метод сложения</w:t>
      </w:r>
      <w:r w:rsidRPr="00B50CA6">
        <w:rPr>
          <w:rFonts w:ascii="Times New Roman" w:eastAsia="Calibri" w:hAnsi="Times New Roman"/>
          <w:sz w:val="24"/>
          <w:szCs w:val="24"/>
          <w:lang w:eastAsia="en-US"/>
        </w:rPr>
        <w:t xml:space="preserve">, метод подстановки.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Системы линейных уравнений с параметром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Неравенство с переменной. Строгие и нестрогие неравенства. </w:t>
      </w:r>
      <w:r w:rsidRPr="00B50CA6">
        <w:rPr>
          <w:rFonts w:ascii="Times New Roman" w:eastAsia="Calibri" w:hAnsi="Times New Roman"/>
          <w:i/>
          <w:sz w:val="24"/>
          <w:szCs w:val="24"/>
          <w:lang w:eastAsia="en-US"/>
        </w:rPr>
        <w:t>Область определения неравенства (область допустимых значений переменной).</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Решение линейных неравенств.</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Квадратное неравенство и его решения</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Решение целых и дробно-рациональных неравенств методом интервалов.</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Системы неравенств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Системы неравенств с одной переменной. Решение систем неравенств с одной переменной: линейных, </w:t>
      </w:r>
      <w:r w:rsidRPr="00B50CA6">
        <w:rPr>
          <w:rFonts w:ascii="Times New Roman" w:eastAsia="Calibri" w:hAnsi="Times New Roman"/>
          <w:i/>
          <w:sz w:val="24"/>
          <w:szCs w:val="24"/>
          <w:lang w:eastAsia="en-US"/>
        </w:rPr>
        <w:t>квадратных.</w:t>
      </w:r>
      <w:r w:rsidRPr="00B50CA6">
        <w:rPr>
          <w:rFonts w:ascii="Times New Roman" w:eastAsia="Calibri" w:hAnsi="Times New Roman"/>
          <w:sz w:val="24"/>
          <w:szCs w:val="24"/>
          <w:lang w:eastAsia="en-US"/>
        </w:rPr>
        <w:t xml:space="preserve"> Изображение решения системы неравенств на числовой прямой. Запись решения системы неравенств.</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Функции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Понятие функции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50CA6">
        <w:rPr>
          <w:rFonts w:ascii="Times New Roman" w:eastAsia="Calibri" w:hAnsi="Times New Roman"/>
          <w:i/>
          <w:sz w:val="24"/>
          <w:szCs w:val="24"/>
          <w:lang w:eastAsia="en-US"/>
        </w:rPr>
        <w:t xml:space="preserve">, чётность/нечётность, </w:t>
      </w:r>
      <w:r w:rsidRPr="00B50CA6">
        <w:rPr>
          <w:rFonts w:ascii="Times New Roman" w:eastAsia="Calibri" w:hAnsi="Times New Roman"/>
          <w:sz w:val="24"/>
          <w:szCs w:val="24"/>
          <w:lang w:eastAsia="en-US"/>
        </w:rPr>
        <w:t xml:space="preserve">промежутки возрастания и убывания, наибольшее и наименьшее значения. Исследование функции по её графику.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i/>
          <w:sz w:val="24"/>
          <w:szCs w:val="24"/>
          <w:lang w:eastAsia="en-US"/>
        </w:rPr>
        <w:t>Представление об асимптотах.</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Непрерывность функции. Кусочно заданные функции.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Линейная функция</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B50CA6">
        <w:rPr>
          <w:rFonts w:ascii="Times New Roman" w:eastAsia="Calibri" w:hAnsi="Times New Roman"/>
          <w:i/>
          <w:sz w:val="24"/>
          <w:szCs w:val="24"/>
          <w:lang w:eastAsia="en-US"/>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Квадратичная 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Свойства и график квадратичной функции (парабола). </w:t>
      </w:r>
      <w:r w:rsidRPr="00B50CA6">
        <w:rPr>
          <w:rFonts w:ascii="Times New Roman" w:eastAsia="Calibri" w:hAnsi="Times New Roman"/>
          <w:i/>
          <w:sz w:val="24"/>
          <w:szCs w:val="24"/>
          <w:lang w:eastAsia="en-US"/>
        </w:rPr>
        <w:t>Построение графика квадратичной функции по точкам.</w:t>
      </w:r>
      <w:r w:rsidRPr="00B50CA6">
        <w:rPr>
          <w:rFonts w:ascii="Times New Roman" w:eastAsia="Calibri" w:hAnsi="Times New Roman"/>
          <w:sz w:val="24"/>
          <w:szCs w:val="24"/>
          <w:lang w:eastAsia="en-US"/>
        </w:rPr>
        <w:t xml:space="preserve"> Нахождение нулей квадратичной функции, </w:t>
      </w:r>
      <w:r w:rsidRPr="00B50CA6">
        <w:rPr>
          <w:rFonts w:ascii="Times New Roman" w:eastAsia="Calibri" w:hAnsi="Times New Roman"/>
          <w:i/>
          <w:sz w:val="24"/>
          <w:szCs w:val="24"/>
          <w:lang w:eastAsia="en-US"/>
        </w:rPr>
        <w:t>множества значений, промежутков знакопостоянства, промежутков монотонности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Обратная пропорциональность</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Свойства функции </w:t>
      </w:r>
      <w:r w:rsidR="00060DE1">
        <w:rPr>
          <w:rFonts w:ascii="Times New Roman" w:eastAsia="Calibri" w:hAnsi="Times New Roman"/>
          <w:noProof/>
          <w:position w:val="-24"/>
          <w:sz w:val="24"/>
          <w:szCs w:val="24"/>
        </w:rPr>
        <w:drawing>
          <wp:inline distT="0" distB="0" distL="0" distR="0" wp14:anchorId="5529E5FD" wp14:editId="43690B14">
            <wp:extent cx="390525" cy="390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15"/>
          <w:sz w:val="24"/>
          <w:szCs w:val="24"/>
        </w:rPr>
        <w:drawing>
          <wp:inline distT="0" distB="0" distL="0" distR="0" wp14:anchorId="2FDAD4E2" wp14:editId="7925BB0A">
            <wp:extent cx="409575" cy="304800"/>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separate"/>
      </w:r>
      <w:r w:rsidR="00060DE1">
        <w:rPr>
          <w:rFonts w:ascii="Times New Roman" w:eastAsia="Calibri" w:hAnsi="Times New Roman"/>
          <w:noProof/>
          <w:position w:val="-15"/>
          <w:sz w:val="24"/>
          <w:szCs w:val="24"/>
        </w:rPr>
        <w:drawing>
          <wp:inline distT="0" distB="0" distL="0" distR="0" wp14:anchorId="37855FC6" wp14:editId="12B81390">
            <wp:extent cx="409575" cy="304800"/>
            <wp:effectExtent l="19050" t="0" r="9525"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 Гипербола.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hAnsi="Times New Roman"/>
          <w:b/>
          <w:i/>
          <w:sz w:val="24"/>
          <w:szCs w:val="24"/>
          <w:lang w:eastAsia="en-US"/>
        </w:rPr>
        <w:t>Графики функций</w:t>
      </w:r>
      <w:r w:rsidRPr="00B50CA6">
        <w:rPr>
          <w:rFonts w:ascii="Times New Roman" w:hAnsi="Times New Roman"/>
          <w:i/>
          <w:sz w:val="24"/>
          <w:szCs w:val="24"/>
          <w:lang w:eastAsia="en-US"/>
        </w:rPr>
        <w:t xml:space="preserve">. </w:t>
      </w:r>
      <w:r w:rsidRPr="00B50CA6">
        <w:rPr>
          <w:rFonts w:ascii="Times New Roman" w:eastAsia="Calibri" w:hAnsi="Times New Roman"/>
          <w:i/>
          <w:sz w:val="24"/>
          <w:szCs w:val="24"/>
          <w:lang w:eastAsia="en-US"/>
        </w:rPr>
        <w:t xml:space="preserve">Преобразование графика функции </w:t>
      </w:r>
      <w:r w:rsidR="00060DE1">
        <w:rPr>
          <w:rFonts w:ascii="Times New Roman" w:eastAsia="Calibri" w:hAnsi="Times New Roman"/>
          <w:i/>
          <w:noProof/>
          <w:position w:val="-10"/>
          <w:sz w:val="24"/>
          <w:szCs w:val="24"/>
        </w:rPr>
        <w:drawing>
          <wp:inline distT="0" distB="0" distL="0" distR="0" wp14:anchorId="3AD32C9E" wp14:editId="526370CE">
            <wp:extent cx="600075" cy="2000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cstate="print"/>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 xml:space="preserve"> для построения графиков функций вида </w:t>
      </w:r>
      <w:r w:rsidR="00060DE1">
        <w:rPr>
          <w:rFonts w:ascii="Times New Roman" w:eastAsia="Calibri" w:hAnsi="Times New Roman"/>
          <w:i/>
          <w:noProof/>
          <w:position w:val="-12"/>
          <w:sz w:val="24"/>
          <w:szCs w:val="24"/>
        </w:rPr>
        <w:drawing>
          <wp:inline distT="0" distB="0" distL="0" distR="0" wp14:anchorId="4BEB6CA5" wp14:editId="21B3DFAB">
            <wp:extent cx="114300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 cstate="print"/>
                    <a:srcRect/>
                    <a:stretch>
                      <a:fillRect/>
                    </a:stretch>
                  </pic:blipFill>
                  <pic:spPr bwMode="auto">
                    <a:xfrm>
                      <a:off x="0" y="0"/>
                      <a:ext cx="1143000" cy="228600"/>
                    </a:xfrm>
                    <a:prstGeom prst="rect">
                      <a:avLst/>
                    </a:prstGeom>
                    <a:noFill/>
                    <a:ln w="9525">
                      <a:noFill/>
                      <a:miter lim="800000"/>
                      <a:headEnd/>
                      <a:tailEnd/>
                    </a:ln>
                  </pic:spPr>
                </pic:pic>
              </a:graphicData>
            </a:graphic>
          </wp:inline>
        </w:drawing>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hAnsi="Times New Roman"/>
          <w:i/>
          <w:sz w:val="24"/>
          <w:szCs w:val="24"/>
          <w:lang w:eastAsia="en-US"/>
        </w:rPr>
      </w:pPr>
      <w:r w:rsidRPr="00B50CA6">
        <w:rPr>
          <w:rFonts w:ascii="Times New Roman" w:eastAsia="Calibri" w:hAnsi="Times New Roman"/>
          <w:i/>
          <w:sz w:val="24"/>
          <w:szCs w:val="24"/>
          <w:lang w:eastAsia="en-US"/>
        </w:rPr>
        <w:t xml:space="preserve">Графики функций </w:t>
      </w:r>
      <w:r w:rsidR="00060DE1">
        <w:rPr>
          <w:rFonts w:ascii="Times New Roman" w:eastAsia="Calibri" w:hAnsi="Times New Roman"/>
          <w:noProof/>
          <w:position w:val="-24"/>
          <w:sz w:val="24"/>
          <w:szCs w:val="24"/>
        </w:rPr>
        <w:drawing>
          <wp:inline distT="0" distB="0" distL="0" distR="0" wp14:anchorId="0C9861EA" wp14:editId="4CF109BA">
            <wp:extent cx="809625" cy="39052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6" cstate="print"/>
                    <a:srcRect/>
                    <a:stretch>
                      <a:fillRect/>
                    </a:stretch>
                  </pic:blipFill>
                  <pic:spPr bwMode="auto">
                    <a:xfrm>
                      <a:off x="0" y="0"/>
                      <a:ext cx="809625" cy="3905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0"/>
          <w:sz w:val="24"/>
          <w:szCs w:val="24"/>
        </w:rPr>
        <w:drawing>
          <wp:inline distT="0" distB="0" distL="0" distR="0" wp14:anchorId="560EF57E" wp14:editId="16ECC335">
            <wp:extent cx="504825" cy="22860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7"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00E430A0" w:rsidRPr="00B50CA6">
        <w:rPr>
          <w:rFonts w:ascii="Times New Roman" w:eastAsia="Calibri" w:hAnsi="Times New Roman"/>
          <w:sz w:val="24"/>
          <w:szCs w:val="24"/>
          <w:lang w:eastAsia="en-US"/>
        </w:rPr>
        <w:fldChar w:fldCharType="begin"/>
      </w:r>
      <w:r w:rsidRPr="00B50CA6">
        <w:rPr>
          <w:rFonts w:ascii="Times New Roman" w:eastAsia="Calibri" w:hAnsi="Times New Roman"/>
          <w:sz w:val="24"/>
          <w:szCs w:val="24"/>
          <w:lang w:eastAsia="en-US"/>
        </w:rPr>
        <w:instrText xml:space="preserve"> QUOTE  </w:instrText>
      </w:r>
      <w:r w:rsidR="00E430A0" w:rsidRPr="00B50CA6">
        <w:rPr>
          <w:rFonts w:ascii="Times New Roman" w:eastAsia="Calibri" w:hAnsi="Times New Roman"/>
          <w:sz w:val="24"/>
          <w:szCs w:val="24"/>
          <w:lang w:eastAsia="en-US"/>
        </w:rPr>
        <w:fldChar w:fldCharType="end"/>
      </w:r>
      <w:r w:rsidRPr="00B50CA6">
        <w:rPr>
          <w:rFonts w:ascii="Times New Roman" w:eastAsia="Calibri" w:hAnsi="Times New Roman"/>
          <w:sz w:val="24"/>
          <w:szCs w:val="24"/>
          <w:lang w:eastAsia="en-US"/>
        </w:rPr>
        <w:t>,</w:t>
      </w:r>
      <w:r w:rsidR="00060DE1">
        <w:rPr>
          <w:rFonts w:ascii="Times New Roman" w:hAnsi="Times New Roman"/>
          <w:noProof/>
          <w:position w:val="-10"/>
          <w:sz w:val="24"/>
          <w:szCs w:val="24"/>
        </w:rPr>
        <w:drawing>
          <wp:inline distT="0" distB="0" distL="0" distR="0" wp14:anchorId="14099954" wp14:editId="4F4BF385">
            <wp:extent cx="485775" cy="2286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8"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007A05D2">
        <w:fldChar w:fldCharType="begin"/>
      </w:r>
      <w:r w:rsidR="007A05D2">
        <w:fldChar w:fldCharType="separate"/>
      </w:r>
      <w:r w:rsidR="00060DE1">
        <w:rPr>
          <w:rFonts w:ascii="Times New Roman" w:hAnsi="Times New Roman"/>
          <w:noProof/>
          <w:position w:val="-10"/>
          <w:sz w:val="24"/>
          <w:szCs w:val="24"/>
        </w:rPr>
        <w:drawing>
          <wp:inline distT="0" distB="0" distL="0" distR="0" wp14:anchorId="2FCA2483" wp14:editId="78E77E58">
            <wp:extent cx="476250" cy="247650"/>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7A05D2">
        <w:rPr>
          <w:rFonts w:ascii="Times New Roman" w:hAnsi="Times New Roman"/>
          <w:noProof/>
          <w:position w:val="-10"/>
          <w:sz w:val="24"/>
          <w:szCs w:val="24"/>
        </w:rPr>
        <w:fldChar w:fldCharType="end"/>
      </w:r>
      <w:r w:rsidRPr="00B50CA6">
        <w:rPr>
          <w:rFonts w:ascii="Times New Roman" w:eastAsia="Calibri" w:hAnsi="Times New Roman"/>
          <w:bCs/>
          <w:sz w:val="24"/>
          <w:szCs w:val="24"/>
          <w:lang w:eastAsia="en-US"/>
        </w:rPr>
        <w:t xml:space="preserve">, </w:t>
      </w:r>
      <w:r w:rsidR="00060DE1">
        <w:rPr>
          <w:rFonts w:ascii="Times New Roman" w:eastAsia="Calibri" w:hAnsi="Times New Roman"/>
          <w:noProof/>
          <w:position w:val="-12"/>
          <w:sz w:val="24"/>
          <w:szCs w:val="24"/>
        </w:rPr>
        <w:drawing>
          <wp:inline distT="0" distB="0" distL="0" distR="0" wp14:anchorId="63E6DE1E" wp14:editId="2AE41152">
            <wp:extent cx="409575" cy="228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9"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B50CA6">
        <w:rPr>
          <w:rFonts w:ascii="Times New Roman" w:eastAsia="Calibri" w:hAnsi="Times New Roman"/>
          <w:bCs/>
          <w:i/>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Последовательности и прогрессии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B50CA6">
        <w:rPr>
          <w:rFonts w:ascii="Times New Roman" w:eastAsia="Calibri" w:hAnsi="Times New Roman"/>
          <w:i/>
          <w:sz w:val="24"/>
          <w:szCs w:val="24"/>
          <w:lang w:eastAsia="en-US"/>
        </w:rPr>
        <w:t xml:space="preserve">Формула общего члена и суммы </w:t>
      </w:r>
      <w:r w:rsidRPr="00B50CA6">
        <w:rPr>
          <w:rFonts w:ascii="Times New Roman" w:eastAsia="Calibri" w:hAnsi="Times New Roman"/>
          <w:i/>
          <w:sz w:val="24"/>
          <w:szCs w:val="24"/>
          <w:lang w:val="en-US" w:eastAsia="en-US"/>
        </w:rPr>
        <w:t>n</w:t>
      </w:r>
      <w:r w:rsidRPr="00B50CA6">
        <w:rPr>
          <w:rFonts w:ascii="Times New Roman" w:eastAsia="Calibri" w:hAnsi="Times New Roman"/>
          <w:i/>
          <w:sz w:val="24"/>
          <w:szCs w:val="24"/>
          <w:lang w:eastAsia="en-US"/>
        </w:rPr>
        <w:t xml:space="preserve"> первых членов арифметической и геометрической прогрессий.Сходящаяся геометрическая прогрессия.</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Решение текстовых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все арифметические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текстовых задач арифметическим способом</w:t>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 xml:space="preserve">Использование таблиц, схем, чертежей, других средств представления данных при решении задачи.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движение, работу и покупки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Задачи на части, доли, проценты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Логические задачи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Решение логических задач. </w:t>
      </w:r>
      <w:r w:rsidRPr="00B50CA6">
        <w:rPr>
          <w:rFonts w:ascii="Times New Roman" w:eastAsia="Calibri" w:hAnsi="Times New Roman"/>
          <w:bCs/>
          <w:i/>
          <w:sz w:val="24"/>
          <w:szCs w:val="24"/>
          <w:lang w:eastAsia="en-US"/>
        </w:rPr>
        <w:t>Решение логических задач с помощью графов, таблиц</w:t>
      </w:r>
      <w:r w:rsidRPr="00B50CA6">
        <w:rPr>
          <w:rFonts w:ascii="Times New Roman" w:eastAsia="Calibri" w:hAnsi="Times New Roman"/>
          <w:bCs/>
          <w:sz w:val="24"/>
          <w:szCs w:val="24"/>
          <w:lang w:eastAsia="en-US"/>
        </w:rPr>
        <w:t xml:space="preserve">. </w:t>
      </w:r>
    </w:p>
    <w:p w:rsidR="00B50CA6" w:rsidRPr="00B50CA6" w:rsidRDefault="00B50CA6" w:rsidP="00B50CA6">
      <w:pPr>
        <w:widowControl w:val="0"/>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
          <w:sz w:val="24"/>
          <w:szCs w:val="24"/>
          <w:lang w:eastAsia="en-US"/>
        </w:rPr>
        <w:t xml:space="preserve">Основные методы решения текстовых задач: </w:t>
      </w:r>
      <w:r w:rsidRPr="00B50CA6">
        <w:rPr>
          <w:rFonts w:ascii="Times New Roman" w:eastAsia="Calibri" w:hAnsi="Times New Roman"/>
          <w:bCs/>
          <w:sz w:val="24"/>
          <w:szCs w:val="24"/>
          <w:lang w:eastAsia="en-US"/>
        </w:rPr>
        <w:t xml:space="preserve">арифметический, алгебраический, перебор вариантов. </w:t>
      </w:r>
      <w:r w:rsidRPr="00B50CA6">
        <w:rPr>
          <w:rFonts w:ascii="Times New Roman" w:eastAsia="Calibri" w:hAnsi="Times New Roman"/>
          <w:bCs/>
          <w:i/>
          <w:sz w:val="24"/>
          <w:szCs w:val="24"/>
          <w:lang w:eastAsia="en-US"/>
        </w:rPr>
        <w:t>Первичные представления о других методах решения задач (геометрические и графические методы).</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62" w:name="_Toc405513922"/>
      <w:bookmarkStart w:id="63" w:name="_Toc284662800"/>
      <w:bookmarkStart w:id="64" w:name="_Toc284663427"/>
      <w:r w:rsidRPr="00B50CA6">
        <w:rPr>
          <w:rFonts w:ascii="Times New Roman" w:hAnsi="Times New Roman"/>
          <w:b/>
          <w:bCs/>
          <w:sz w:val="24"/>
          <w:szCs w:val="24"/>
        </w:rPr>
        <w:t>Статистика и теория вероятностей</w:t>
      </w:r>
      <w:bookmarkEnd w:id="62"/>
      <w:bookmarkEnd w:id="63"/>
      <w:bookmarkEnd w:id="64"/>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Статистика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50CA6">
        <w:rPr>
          <w:rFonts w:ascii="Times New Roman" w:eastAsia="Calibri" w:hAnsi="Times New Roman"/>
          <w:i/>
          <w:sz w:val="24"/>
          <w:szCs w:val="24"/>
          <w:lang w:eastAsia="en-US"/>
        </w:rPr>
        <w:t>медиана</w:t>
      </w:r>
      <w:r w:rsidRPr="00B50CA6">
        <w:rPr>
          <w:rFonts w:ascii="Times New Roman" w:eastAsia="Calibri" w:hAnsi="Times New Roman"/>
          <w:sz w:val="24"/>
          <w:szCs w:val="24"/>
          <w:lang w:eastAsia="en-US"/>
        </w:rPr>
        <w:t xml:space="preserve">, наибольшее и наименьшее значения. Меры рассеивания: размах, </w:t>
      </w:r>
      <w:r w:rsidRPr="00B50CA6">
        <w:rPr>
          <w:rFonts w:ascii="Times New Roman" w:eastAsia="Calibri" w:hAnsi="Times New Roman"/>
          <w:i/>
          <w:sz w:val="24"/>
          <w:szCs w:val="24"/>
          <w:lang w:eastAsia="en-US"/>
        </w:rPr>
        <w:t>дисперсия и стандартное отклонение</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Случайная изменчивость. Изменчивость при измерениях. </w:t>
      </w:r>
      <w:r w:rsidRPr="00B50CA6">
        <w:rPr>
          <w:rFonts w:ascii="Times New Roman" w:eastAsia="Calibri" w:hAnsi="Times New Roman"/>
          <w:i/>
          <w:sz w:val="24"/>
          <w:szCs w:val="24"/>
          <w:lang w:eastAsia="en-US"/>
        </w:rPr>
        <w:t>Решающие правила. Закономерности в изменчивых величинах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Случайные события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50CA6">
        <w:rPr>
          <w:rFonts w:ascii="Times New Roman" w:eastAsia="Calibri" w:hAnsi="Times New Roman"/>
          <w:i/>
          <w:sz w:val="24"/>
          <w:szCs w:val="24"/>
          <w:lang w:eastAsia="en-US"/>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Случайный выбор.Представление эксперимента в виде дерева.Независимые события. Умножение вероятностей независимых событий</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Последовательные независимые испытания.</w:t>
      </w:r>
      <w:r w:rsidRPr="00B50CA6">
        <w:rPr>
          <w:rFonts w:ascii="Times New Roman" w:eastAsia="Calibri" w:hAnsi="Times New Roman"/>
          <w:sz w:val="24"/>
          <w:szCs w:val="24"/>
          <w:lang w:eastAsia="en-US"/>
        </w:rPr>
        <w:t xml:space="preserve"> Представление о независимых событиях в жизни.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
          <w:i/>
          <w:sz w:val="24"/>
          <w:szCs w:val="24"/>
          <w:lang w:eastAsia="en-US"/>
        </w:rPr>
        <w:t>Элементы комбинаторики</w:t>
      </w:r>
    </w:p>
    <w:p w:rsidR="00B50CA6" w:rsidRPr="00B50CA6" w:rsidRDefault="00B50CA6" w:rsidP="00B50CA6">
      <w:pPr>
        <w:spacing w:after="0" w:line="240" w:lineRule="auto"/>
        <w:ind w:firstLine="709"/>
        <w:jc w:val="both"/>
        <w:rPr>
          <w:rFonts w:ascii="Times New Roman" w:eastAsia="Calibri" w:hAnsi="Times New Roman"/>
          <w:b/>
          <w:i/>
          <w:sz w:val="24"/>
          <w:szCs w:val="24"/>
          <w:lang w:eastAsia="en-US"/>
        </w:rPr>
      </w:pPr>
      <w:r w:rsidRPr="00B50CA6">
        <w:rPr>
          <w:rFonts w:ascii="Times New Roman" w:eastAsia="Calibri" w:hAnsi="Times New Roman"/>
          <w:i/>
          <w:sz w:val="24"/>
          <w:szCs w:val="24"/>
          <w:lang w:eastAsia="en-US"/>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w:t>
      </w:r>
      <w:r w:rsidRPr="00B50CA6">
        <w:rPr>
          <w:rFonts w:ascii="Times New Roman" w:eastAsia="Calibri" w:hAnsi="Times New Roman"/>
          <w:i/>
          <w:sz w:val="24"/>
          <w:szCs w:val="24"/>
          <w:lang w:eastAsia="en-US"/>
        </w:rPr>
        <w:lastRenderedPageBreak/>
        <w:t>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50CA6">
        <w:rPr>
          <w:rFonts w:ascii="Times New Roman" w:eastAsia="Calibri" w:hAnsi="Times New Roman"/>
          <w:b/>
          <w:i/>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i/>
          <w:sz w:val="24"/>
          <w:szCs w:val="24"/>
          <w:lang w:eastAsia="en-US"/>
        </w:rPr>
      </w:pPr>
      <w:r w:rsidRPr="00B50CA6">
        <w:rPr>
          <w:rFonts w:ascii="Times New Roman" w:eastAsia="Calibri" w:hAnsi="Times New Roman"/>
          <w:b/>
          <w:i/>
          <w:sz w:val="24"/>
          <w:szCs w:val="24"/>
          <w:lang w:eastAsia="en-US"/>
        </w:rPr>
        <w:t>Случайные величины</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65" w:name="_Toc405513923"/>
      <w:bookmarkStart w:id="66" w:name="_Toc284662801"/>
      <w:bookmarkStart w:id="67" w:name="_Toc284663428"/>
      <w:r w:rsidRPr="00B50CA6">
        <w:rPr>
          <w:rFonts w:ascii="Times New Roman" w:hAnsi="Times New Roman"/>
          <w:b/>
          <w:bCs/>
          <w:sz w:val="24"/>
          <w:szCs w:val="24"/>
        </w:rPr>
        <w:t>Геометрия</w:t>
      </w:r>
      <w:bookmarkEnd w:id="65"/>
      <w:bookmarkEnd w:id="66"/>
      <w:bookmarkEnd w:id="67"/>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фигуры</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Фигуры в геометрии и в окружающем мире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Геометрическая фигура. Формирование представлений о метапредметном понятии «фигура».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Точка, линия, отрезок, прямая, луч, ломаная, плоскость, угол, биссектриса угла и её свойства, виды углов, многоугольники, круг.</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Cs/>
          <w:sz w:val="24"/>
          <w:szCs w:val="24"/>
          <w:lang w:eastAsia="en-US"/>
        </w:rPr>
        <w:t>Осевая симметрия геометрических фигур. Центральная симметрия геометрических фигур</w:t>
      </w:r>
      <w:r w:rsidRPr="00B50CA6">
        <w:rPr>
          <w:rFonts w:ascii="Times New Roman" w:eastAsia="Calibri" w:hAnsi="Times New Roman"/>
          <w:i/>
          <w:iCs/>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Многоугольники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Многоугольник, его элементы и его свойства. Распознавание некоторых многоугольников. </w:t>
      </w:r>
      <w:r w:rsidRPr="00B50CA6">
        <w:rPr>
          <w:rFonts w:ascii="Times New Roman" w:eastAsia="Calibri" w:hAnsi="Times New Roman"/>
          <w:bCs/>
          <w:i/>
          <w:sz w:val="24"/>
          <w:szCs w:val="24"/>
          <w:lang w:eastAsia="en-US"/>
        </w:rPr>
        <w:t>В</w:t>
      </w:r>
      <w:r w:rsidRPr="00B50CA6">
        <w:rPr>
          <w:rFonts w:ascii="Times New Roman" w:eastAsia="Calibri" w:hAnsi="Times New Roman"/>
          <w:i/>
          <w:sz w:val="24"/>
          <w:szCs w:val="24"/>
          <w:lang w:eastAsia="en-US"/>
        </w:rPr>
        <w:t>ыпуклые и невыпуклые многоугольники</w:t>
      </w:r>
      <w:r w:rsidRPr="00B50CA6">
        <w:rPr>
          <w:rFonts w:ascii="Times New Roman" w:eastAsia="Calibri" w:hAnsi="Times New Roman"/>
          <w:sz w:val="24"/>
          <w:szCs w:val="24"/>
          <w:lang w:eastAsia="en-US"/>
        </w:rPr>
        <w:t>. Правильные многоугольники.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Окружность, круг</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И</w:t>
      </w:r>
      <w:r w:rsidRPr="00B50CA6">
        <w:rPr>
          <w:rFonts w:ascii="Times New Roman" w:eastAsia="Calibri" w:hAnsi="Times New Roman"/>
          <w:sz w:val="24"/>
          <w:szCs w:val="24"/>
          <w:lang w:eastAsia="en-US"/>
        </w:rPr>
        <w:t xml:space="preserve">х элементы и свойства; центральные и вписанные углы. Касательная </w:t>
      </w:r>
      <w:r w:rsidRPr="00B50CA6">
        <w:rPr>
          <w:rFonts w:ascii="Times New Roman" w:eastAsia="Calibri" w:hAnsi="Times New Roman"/>
          <w:i/>
          <w:sz w:val="24"/>
          <w:szCs w:val="24"/>
          <w:lang w:eastAsia="en-US"/>
        </w:rPr>
        <w:t>и секущая</w:t>
      </w:r>
      <w:r w:rsidRPr="00B50CA6">
        <w:rPr>
          <w:rFonts w:ascii="Times New Roman" w:eastAsia="Calibri" w:hAnsi="Times New Roman"/>
          <w:sz w:val="24"/>
          <w:szCs w:val="24"/>
          <w:lang w:eastAsia="en-US"/>
        </w:rPr>
        <w:t xml:space="preserve"> к окружности, </w:t>
      </w:r>
      <w:r w:rsidRPr="00B50CA6">
        <w:rPr>
          <w:rFonts w:ascii="Times New Roman" w:eastAsia="Calibri" w:hAnsi="Times New Roman"/>
          <w:i/>
          <w:sz w:val="24"/>
          <w:szCs w:val="24"/>
          <w:lang w:eastAsia="en-US"/>
        </w:rPr>
        <w:t>их свойства</w:t>
      </w:r>
      <w:r w:rsidRPr="00B50CA6">
        <w:rPr>
          <w:rFonts w:ascii="Times New Roman" w:eastAsia="Calibri" w:hAnsi="Times New Roman"/>
          <w:sz w:val="24"/>
          <w:szCs w:val="24"/>
          <w:lang w:eastAsia="en-US"/>
        </w:rPr>
        <w:t xml:space="preserve">. Вписанные и описанные окружности для треугольников, </w:t>
      </w:r>
      <w:r w:rsidRPr="00B50CA6">
        <w:rPr>
          <w:rFonts w:ascii="Times New Roman" w:eastAsia="Calibri" w:hAnsi="Times New Roman"/>
          <w:i/>
          <w:sz w:val="24"/>
          <w:szCs w:val="24"/>
          <w:lang w:eastAsia="en-US"/>
        </w:rPr>
        <w:t>четырёхугольников, правильных многоугольников</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Геометрические фигуры в пространстве (объёмные тела)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Многогранник и его элементы. Названия многогранников с разным положением и количеством граней. </w:t>
      </w:r>
      <w:r w:rsidRPr="00B50CA6">
        <w:rPr>
          <w:rFonts w:ascii="Times New Roman" w:eastAsia="Calibri" w:hAnsi="Times New Roman"/>
          <w:sz w:val="24"/>
          <w:szCs w:val="24"/>
          <w:lang w:eastAsia="en-US"/>
        </w:rPr>
        <w:t>Первичные представления о пирамиде, параллелепипеде, призме, сфере, шаре, цилиндре, конусе, их элементах и простейших свойствах</w:t>
      </w:r>
      <w:r w:rsidRPr="00B50CA6">
        <w:rPr>
          <w:rFonts w:ascii="Times New Roman" w:eastAsia="Calibri" w:hAnsi="Times New Roman"/>
          <w:i/>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Отношения</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Равенство фигур</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bCs/>
          <w:sz w:val="24"/>
          <w:szCs w:val="24"/>
          <w:lang w:eastAsia="en-US"/>
        </w:rPr>
        <w:t>С</w:t>
      </w:r>
      <w:r w:rsidRPr="00B50CA6">
        <w:rPr>
          <w:rFonts w:ascii="Times New Roman" w:eastAsia="Calibri" w:hAnsi="Times New Roman"/>
          <w:sz w:val="24"/>
          <w:szCs w:val="24"/>
          <w:lang w:eastAsia="en-US"/>
        </w:rPr>
        <w:t xml:space="preserve">войства равных треугольников. Признаки равенства треугольников.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Параллельно</w:t>
      </w:r>
      <w:r w:rsidRPr="00B50CA6">
        <w:rPr>
          <w:rFonts w:ascii="Times New Roman" w:eastAsia="Calibri" w:hAnsi="Times New Roman"/>
          <w:b/>
          <w:bCs/>
          <w:sz w:val="24"/>
          <w:szCs w:val="24"/>
          <w:lang w:eastAsia="en-US"/>
        </w:rPr>
        <w:softHyphen/>
        <w:t>сть прямых</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sz w:val="24"/>
          <w:szCs w:val="24"/>
          <w:lang w:eastAsia="en-US"/>
        </w:rPr>
        <w:t xml:space="preserve">Признаки и свойства параллельных прямых. </w:t>
      </w:r>
      <w:r w:rsidRPr="00B50CA6">
        <w:rPr>
          <w:rFonts w:ascii="Times New Roman" w:eastAsia="Calibri" w:hAnsi="Times New Roman"/>
          <w:i/>
          <w:sz w:val="24"/>
          <w:szCs w:val="24"/>
          <w:lang w:eastAsia="en-US"/>
        </w:rPr>
        <w:t>Аксиома параллельности Евклида</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Теорема Фалеса</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Перпендикулярные прямые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Прямой угол. Перпендикуляр к прямой. Наклонная, проекция. Серединный перпендикуляр к отрезку. </w:t>
      </w:r>
      <w:r w:rsidRPr="00B50CA6">
        <w:rPr>
          <w:rFonts w:ascii="Times New Roman" w:eastAsia="Calibri" w:hAnsi="Times New Roman"/>
          <w:i/>
          <w:sz w:val="24"/>
          <w:szCs w:val="24"/>
          <w:lang w:eastAsia="en-US"/>
        </w:rPr>
        <w:t>Свойства и признаки перпендикулярности</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i/>
          <w:sz w:val="24"/>
          <w:szCs w:val="24"/>
          <w:lang w:eastAsia="en-US"/>
        </w:rPr>
        <w:t>Подобие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Пропорциональные отрезки, подобие фигур. Подобные треугольники. Признаки подобия</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b/>
          <w:sz w:val="24"/>
          <w:szCs w:val="24"/>
          <w:lang w:eastAsia="en-US"/>
        </w:rPr>
        <w:t>Взаимное расположение</w:t>
      </w:r>
      <w:r w:rsidRPr="00B50CA6">
        <w:rPr>
          <w:rFonts w:ascii="Times New Roman" w:eastAsia="Calibri" w:hAnsi="Times New Roman"/>
          <w:sz w:val="24"/>
          <w:szCs w:val="24"/>
          <w:lang w:eastAsia="en-US"/>
        </w:rPr>
        <w:t xml:space="preserve"> прямой и окружности</w:t>
      </w:r>
      <w:r w:rsidRPr="00B50CA6">
        <w:rPr>
          <w:rFonts w:ascii="Times New Roman" w:eastAsia="Calibri" w:hAnsi="Times New Roman"/>
          <w:i/>
          <w:sz w:val="24"/>
          <w:szCs w:val="24"/>
          <w:lang w:eastAsia="en-US"/>
        </w:rPr>
        <w:t>, двух окружностей.</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Измерения и вычисления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Величины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величины. Длина. Измерение длины. Единицы измерения длины. Величина угла. Градусная мера угла.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Понятие о площади плоской фигуры и её свойствах. Измерение площадей. Единицы измерения площади.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Представление об объёме и его свойствах. Измерение объёма. Единицы измерения объёмов.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Измерения и вычисления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50CA6">
        <w:rPr>
          <w:rFonts w:ascii="Times New Roman" w:eastAsia="Calibri" w:hAnsi="Times New Roman"/>
          <w:i/>
          <w:sz w:val="24"/>
          <w:szCs w:val="24"/>
          <w:lang w:eastAsia="en-US"/>
        </w:rPr>
        <w:t>Тригонометрические функции тупого угла.</w:t>
      </w:r>
      <w:r w:rsidRPr="00B50CA6">
        <w:rPr>
          <w:rFonts w:ascii="Times New Roman" w:eastAsia="Calibri" w:hAnsi="Times New Roman"/>
          <w:sz w:val="24"/>
          <w:szCs w:val="24"/>
          <w:lang w:eastAsia="en-US"/>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50CA6">
        <w:rPr>
          <w:rFonts w:ascii="Times New Roman" w:eastAsia="Calibri" w:hAnsi="Times New Roman"/>
          <w:sz w:val="24"/>
          <w:szCs w:val="24"/>
          <w:lang w:eastAsia="en-US"/>
        </w:rPr>
        <w:softHyphen/>
        <w:t xml:space="preserve">ружности и площади круга. Сравнение и вычисление площадей. Теорема Пифагора. </w:t>
      </w:r>
      <w:r w:rsidRPr="00B50CA6">
        <w:rPr>
          <w:rFonts w:ascii="Times New Roman" w:eastAsia="Calibri" w:hAnsi="Times New Roman"/>
          <w:i/>
          <w:sz w:val="24"/>
          <w:szCs w:val="24"/>
          <w:lang w:eastAsia="en-US"/>
        </w:rPr>
        <w:t>Теорема синусов. Теорема косинусов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Расстояния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Расстояние между точками. Расстояние от точки до прямой. </w:t>
      </w:r>
      <w:r w:rsidRPr="00B50CA6">
        <w:rPr>
          <w:rFonts w:ascii="Times New Roman" w:eastAsia="Calibri" w:hAnsi="Times New Roman"/>
          <w:i/>
          <w:sz w:val="24"/>
          <w:szCs w:val="24"/>
          <w:lang w:eastAsia="en-US"/>
        </w:rPr>
        <w:t>Расстояние между фигурами</w:t>
      </w:r>
      <w:r w:rsidRPr="00B50CA6">
        <w:rPr>
          <w:rFonts w:ascii="Times New Roman" w:eastAsia="Calibri" w:hAnsi="Times New Roman"/>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построения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Геометрические построения для иллюстрации свойств геометрических фигур.</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Инструменты для построений: циркуль, линейка, угольник. </w:t>
      </w:r>
      <w:r w:rsidRPr="00B50CA6">
        <w:rPr>
          <w:rFonts w:ascii="Times New Roman" w:eastAsia="Calibri" w:hAnsi="Times New Roman"/>
          <w:i/>
          <w:sz w:val="24"/>
          <w:szCs w:val="24"/>
          <w:lang w:eastAsia="en-US"/>
        </w:rPr>
        <w:t xml:space="preserve">Простейшие построения циркулем и линейкой: построение биссектрисы угла, перпендикуляра к прямой, угла, равного данному,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Построение треугольников по трём сторонам, двум сторонам и углу между ними, стороне и двум прилежащим к ней углам.</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Деление отрезка в данном отношении.</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 xml:space="preserve">Геометрические преобразования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Преобразования</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Понятие преобразования. Представление о метапредметном понятии «преобразование». </w:t>
      </w:r>
      <w:r w:rsidRPr="00B50CA6">
        <w:rPr>
          <w:rFonts w:ascii="Times New Roman" w:eastAsia="Calibri" w:hAnsi="Times New Roman"/>
          <w:i/>
          <w:sz w:val="24"/>
          <w:szCs w:val="24"/>
          <w:lang w:eastAsia="en-US"/>
        </w:rPr>
        <w:t>Подобие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Движения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Осевая и центральная симметрия</w:t>
      </w:r>
      <w:r w:rsidRPr="00B50CA6">
        <w:rPr>
          <w:rFonts w:ascii="Times New Roman" w:eastAsia="Calibri" w:hAnsi="Times New Roman"/>
          <w:i/>
          <w:sz w:val="24"/>
          <w:szCs w:val="24"/>
          <w:lang w:eastAsia="en-US"/>
        </w:rPr>
        <w:t>, поворот и параллельный перенос.Комбинации движений на плоскости и их свойства</w:t>
      </w:r>
      <w:r w:rsidRPr="00B50CA6">
        <w:rPr>
          <w:rFonts w:ascii="Times New Roman" w:eastAsia="Calibri" w:hAnsi="Times New Roman"/>
          <w:sz w:val="24"/>
          <w:szCs w:val="24"/>
          <w:lang w:eastAsia="en-US"/>
        </w:rPr>
        <w:t xml:space="preserve">.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Векторы и координаты на плоскости</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iCs/>
          <w:sz w:val="24"/>
          <w:szCs w:val="24"/>
          <w:lang w:eastAsia="en-US"/>
        </w:rPr>
        <w:t>Векторы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вектора, действия над векторами</w:t>
      </w:r>
      <w:r w:rsidRPr="00B50CA6">
        <w:rPr>
          <w:rFonts w:ascii="Times New Roman" w:eastAsia="Calibri" w:hAnsi="Times New Roman"/>
          <w:i/>
          <w:sz w:val="24"/>
          <w:szCs w:val="24"/>
          <w:lang w:eastAsia="en-US"/>
        </w:rPr>
        <w:t xml:space="preserve">, </w:t>
      </w:r>
      <w:r w:rsidRPr="00B50CA6">
        <w:rPr>
          <w:rFonts w:ascii="Times New Roman" w:eastAsia="Calibri" w:hAnsi="Times New Roman"/>
          <w:sz w:val="24"/>
          <w:szCs w:val="24"/>
          <w:lang w:eastAsia="en-US"/>
        </w:rPr>
        <w:t>использование векторов в физике,</w:t>
      </w:r>
      <w:r w:rsidRPr="00B50CA6">
        <w:rPr>
          <w:rFonts w:ascii="Times New Roman" w:eastAsia="Calibri" w:hAnsi="Times New Roman"/>
          <w:i/>
          <w:sz w:val="24"/>
          <w:szCs w:val="24"/>
          <w:lang w:eastAsia="en-US"/>
        </w:rPr>
        <w:t xml:space="preserve"> разложение вектора на составляющие, скалярное произведение</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Координаты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Основные понятия, </w:t>
      </w:r>
      <w:r w:rsidRPr="00B50CA6">
        <w:rPr>
          <w:rFonts w:ascii="Times New Roman" w:eastAsia="Calibri" w:hAnsi="Times New Roman"/>
          <w:i/>
          <w:sz w:val="24"/>
          <w:szCs w:val="24"/>
          <w:lang w:eastAsia="en-US"/>
        </w:rPr>
        <w:t>координаты вектора, расстояние между точками. Координаты середины отрезка. Уравнения фигур.</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Применение векторов и координат для решения простейших геометрических задач.</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68" w:name="_Toc405513924"/>
      <w:bookmarkStart w:id="69" w:name="_Toc284662802"/>
      <w:bookmarkStart w:id="70" w:name="_Toc284663429"/>
      <w:r w:rsidRPr="00B50CA6">
        <w:rPr>
          <w:rFonts w:ascii="Times New Roman" w:hAnsi="Times New Roman"/>
          <w:b/>
          <w:bCs/>
          <w:sz w:val="24"/>
          <w:szCs w:val="24"/>
        </w:rPr>
        <w:t>История математики</w:t>
      </w:r>
      <w:bookmarkEnd w:id="68"/>
      <w:bookmarkEnd w:id="69"/>
      <w:bookmarkEnd w:id="70"/>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Истоки теории вероятностей: страховое дело, азартные игры. П. Ферма, Б.Паскаль, Я. Бернулли, А.Н.Колмогоров.</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lastRenderedPageBreak/>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B50CA6">
        <w:rPr>
          <w:rFonts w:ascii="Times New Roman" w:eastAsia="Calibri" w:hAnsi="Times New Roman"/>
          <w:i/>
          <w:color w:val="FF0000"/>
          <w:sz w:val="24"/>
          <w:szCs w:val="24"/>
          <w:lang w:eastAsia="en-US"/>
        </w:rPr>
        <w:t xml:space="preserve">. </w:t>
      </w:r>
      <w:r w:rsidRPr="00B50CA6">
        <w:rPr>
          <w:rFonts w:ascii="Times New Roman" w:eastAsia="Calibri" w:hAnsi="Times New Roman"/>
          <w:i/>
          <w:sz w:val="24"/>
          <w:szCs w:val="24"/>
          <w:lang w:eastAsia="en-US"/>
        </w:rPr>
        <w:t>Золотое сечение. «Начала» Евклида. Л Эйлер, Н.И.Лобачевский. История пятого постулата.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Геометрия и искусство. Геометрические закономерности окружающего мира.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B50CA6" w:rsidRPr="00B50CA6" w:rsidRDefault="00B50CA6" w:rsidP="00171B88">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Математика в развитии России: Петр </w:t>
      </w:r>
      <w:r w:rsidRPr="00B50CA6">
        <w:rPr>
          <w:rFonts w:ascii="Times New Roman" w:eastAsia="Calibri" w:hAnsi="Times New Roman"/>
          <w:i/>
          <w:sz w:val="24"/>
          <w:szCs w:val="24"/>
          <w:lang w:val="en-US" w:eastAsia="en-US"/>
        </w:rPr>
        <w:t>I</w:t>
      </w:r>
      <w:r w:rsidRPr="00B50CA6">
        <w:rPr>
          <w:rFonts w:ascii="Times New Roman" w:eastAsia="Calibri" w:hAnsi="Times New Roman"/>
          <w:i/>
          <w:sz w:val="24"/>
          <w:szCs w:val="24"/>
          <w:lang w:eastAsia="en-US"/>
        </w:rPr>
        <w:t>, школа математических и навигацких наук, развитие российского флота, А.Н.Крылов. Косм</w:t>
      </w:r>
      <w:r w:rsidR="00171B88">
        <w:rPr>
          <w:rFonts w:ascii="Times New Roman" w:eastAsia="Calibri" w:hAnsi="Times New Roman"/>
          <w:i/>
          <w:sz w:val="24"/>
          <w:szCs w:val="24"/>
          <w:lang w:eastAsia="en-US"/>
        </w:rPr>
        <w:t>ическая программа и М.В.Келдыш.</w:t>
      </w:r>
    </w:p>
    <w:p w:rsidR="00B50CA6" w:rsidRPr="00B50CA6" w:rsidRDefault="00B50CA6" w:rsidP="00B50CA6">
      <w:pPr>
        <w:spacing w:after="0" w:line="240" w:lineRule="auto"/>
        <w:ind w:firstLine="709"/>
        <w:jc w:val="both"/>
        <w:outlineLvl w:val="1"/>
        <w:rPr>
          <w:rFonts w:ascii="Times New Roman" w:eastAsia="@Arial Unicode MS" w:hAnsi="Times New Roman"/>
          <w:b/>
          <w:bCs/>
          <w:i/>
          <w:sz w:val="24"/>
          <w:szCs w:val="24"/>
        </w:rPr>
      </w:pPr>
      <w:bookmarkStart w:id="71" w:name="_Toc405513925"/>
      <w:bookmarkStart w:id="72" w:name="_Toc284662803"/>
      <w:bookmarkStart w:id="73" w:name="_Toc284663430"/>
      <w:r w:rsidRPr="00B50CA6">
        <w:rPr>
          <w:rFonts w:ascii="Times New Roman" w:eastAsia="@Arial Unicode MS" w:hAnsi="Times New Roman"/>
          <w:b/>
          <w:bCs/>
          <w:sz w:val="24"/>
          <w:szCs w:val="24"/>
        </w:rPr>
        <w:t>Содержание курса математики в 7-9 классах (углублённый уровень)</w:t>
      </w:r>
      <w:bookmarkEnd w:id="71"/>
      <w:bookmarkEnd w:id="72"/>
      <w:bookmarkEnd w:id="73"/>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74" w:name="_Toc405513926"/>
      <w:bookmarkStart w:id="75" w:name="_Toc284662804"/>
      <w:bookmarkStart w:id="76" w:name="_Toc284663431"/>
      <w:r w:rsidRPr="00B50CA6">
        <w:rPr>
          <w:rFonts w:ascii="Times New Roman" w:hAnsi="Times New Roman"/>
          <w:b/>
          <w:bCs/>
          <w:sz w:val="24"/>
          <w:szCs w:val="24"/>
        </w:rPr>
        <w:t>Алгебра</w:t>
      </w:r>
      <w:bookmarkEnd w:id="74"/>
      <w:bookmarkEnd w:id="75"/>
      <w:bookmarkEnd w:id="76"/>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Рациональные числа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Иррациональные числа</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sz w:val="24"/>
          <w:szCs w:val="24"/>
          <w:lang w:eastAsia="en-US"/>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B50CA6">
        <w:rPr>
          <w:rFonts w:ascii="Times New Roman" w:eastAsia="Calibri" w:hAnsi="Times New Roman"/>
          <w:bCs/>
          <w:sz w:val="24"/>
          <w:szCs w:val="24"/>
          <w:lang w:eastAsia="en-US"/>
        </w:rPr>
        <w:t>Множество действительных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Представления о расширениях числовых множеств. </w:t>
      </w:r>
      <w:bookmarkStart w:id="77" w:name="_Toc403076053"/>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Тождественные преобразования</w:t>
      </w:r>
      <w:bookmarkEnd w:id="77"/>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Числовые и буквенные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Выражение с переменной. Значение выражения. Подстановка выражений вместо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Законы арифметических действий. Преобразования числовых выражений, содержащих степени с натуральным и целым показателем.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Многочлены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Квадратный трёхчлен.</w:t>
      </w:r>
      <w:r w:rsidRPr="00B50CA6">
        <w:rPr>
          <w:rFonts w:ascii="Times New Roman" w:eastAsia="Calibri" w:hAnsi="Times New Roman"/>
          <w:sz w:val="24"/>
          <w:szCs w:val="24"/>
          <w:lang w:eastAsia="en-US"/>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Понятие тождества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Тождественное преобразование. Представление о тождестве на множестве.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Дробно-рациональные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Преобразование выражений, содержащих знак модуля.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Иррациональные выражения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Корни </w:t>
      </w:r>
      <w:r w:rsidRPr="00B50CA6">
        <w:rPr>
          <w:rFonts w:ascii="Times New Roman" w:eastAsia="Calibri" w:hAnsi="Times New Roman"/>
          <w:i/>
          <w:sz w:val="24"/>
          <w:szCs w:val="24"/>
          <w:lang w:eastAsia="en-US"/>
        </w:rPr>
        <w:t>n</w:t>
      </w:r>
      <w:r w:rsidRPr="00B50CA6">
        <w:rPr>
          <w:rFonts w:ascii="Times New Roman" w:eastAsia="Calibri" w:hAnsi="Times New Roman"/>
          <w:sz w:val="24"/>
          <w:szCs w:val="24"/>
          <w:lang w:eastAsia="en-US"/>
        </w:rPr>
        <w:t xml:space="preserve">-ых степеней. Допустимые значения переменных в выражениях, содержащих корни </w:t>
      </w:r>
      <w:r w:rsidRPr="00B50CA6">
        <w:rPr>
          <w:rFonts w:ascii="Times New Roman" w:eastAsia="Calibri" w:hAnsi="Times New Roman"/>
          <w:i/>
          <w:sz w:val="24"/>
          <w:szCs w:val="24"/>
          <w:lang w:eastAsia="en-US"/>
        </w:rPr>
        <w:t>n</w:t>
      </w:r>
      <w:r w:rsidRPr="00B50CA6">
        <w:rPr>
          <w:rFonts w:ascii="Times New Roman" w:eastAsia="Calibri" w:hAnsi="Times New Roman"/>
          <w:sz w:val="24"/>
          <w:szCs w:val="24"/>
          <w:lang w:eastAsia="en-US"/>
        </w:rPr>
        <w:t xml:space="preserve">-ых степеней. Преобразование выражений, содержащих корни </w:t>
      </w:r>
      <w:r w:rsidRPr="00B50CA6">
        <w:rPr>
          <w:rFonts w:ascii="Times New Roman" w:eastAsia="Calibri" w:hAnsi="Times New Roman"/>
          <w:i/>
          <w:sz w:val="24"/>
          <w:szCs w:val="24"/>
          <w:lang w:eastAsia="en-US"/>
        </w:rPr>
        <w:t>n</w:t>
      </w:r>
      <w:r w:rsidRPr="00B50CA6">
        <w:rPr>
          <w:rFonts w:ascii="Times New Roman" w:eastAsia="Calibri" w:hAnsi="Times New Roman"/>
          <w:sz w:val="24"/>
          <w:szCs w:val="24"/>
          <w:lang w:eastAsia="en-US"/>
        </w:rPr>
        <w:t xml:space="preserve">-ых степеней.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Степень с рациональным показателем. Преобразование выражений, содержащих степень с рациональным показателем.</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78" w:name="_Toc403076054"/>
      <w:r w:rsidRPr="00B50CA6">
        <w:rPr>
          <w:rFonts w:ascii="Times New Roman" w:hAnsi="Times New Roman"/>
          <w:b/>
          <w:iCs/>
          <w:spacing w:val="15"/>
          <w:sz w:val="24"/>
          <w:szCs w:val="24"/>
          <w:lang w:eastAsia="en-US"/>
        </w:rPr>
        <w:t xml:space="preserve">Уравнения </w:t>
      </w:r>
      <w:bookmarkEnd w:id="78"/>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Числовое равенство. Свойства числовых равенств. Равенство с переменной.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Уравнения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уравнения и корня уравнения. Представление о равносильности уравнений и уравнениях-следствиях.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Представление о равносильности на множестве. Равносильные преобразования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Методы решения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Линейное уравнение и его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линейных уравнений. Количество корней линейного уравнения. Линейное уравнение с параметром.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Квадратное уравнение и его корни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Дробно-рациональные уравнения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Решение дробно-рациональных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Простейшие иррациональные уравнения вида</w:t>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14:anchorId="0A794A43" wp14:editId="6A22AD27">
            <wp:extent cx="714375" cy="31432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9"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14:anchorId="4F598F94" wp14:editId="39E5F583">
            <wp:extent cx="1057275" cy="31432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0"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9"/>
          <w:sz w:val="24"/>
          <w:szCs w:val="24"/>
        </w:rPr>
        <w:drawing>
          <wp:inline distT="0" distB="0" distL="0" distR="0" wp14:anchorId="460866C6" wp14:editId="4B5B9F02">
            <wp:extent cx="819150" cy="25717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separate"/>
      </w:r>
      <w:r w:rsidR="00060DE1">
        <w:rPr>
          <w:rFonts w:ascii="Times New Roman" w:eastAsia="Calibri" w:hAnsi="Times New Roman"/>
          <w:noProof/>
          <w:position w:val="-9"/>
          <w:sz w:val="24"/>
          <w:szCs w:val="24"/>
        </w:rPr>
        <w:drawing>
          <wp:inline distT="0" distB="0" distL="0" distR="0" wp14:anchorId="14EFEAD8" wp14:editId="53110F26">
            <wp:extent cx="819150" cy="257175"/>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end"/>
      </w:r>
      <w:r w:rsidR="00E430A0"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8"/>
          <w:sz w:val="24"/>
          <w:szCs w:val="24"/>
        </w:rPr>
        <w:drawing>
          <wp:inline distT="0" distB="0" distL="0" distR="0" wp14:anchorId="507F04DD" wp14:editId="33EA66E1">
            <wp:extent cx="466725" cy="228600"/>
            <wp:effectExtent l="19050" t="0" r="9525"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separate"/>
      </w:r>
      <w:r w:rsidR="00060DE1">
        <w:rPr>
          <w:rFonts w:ascii="Times New Roman" w:eastAsia="Calibri" w:hAnsi="Times New Roman"/>
          <w:noProof/>
          <w:position w:val="-8"/>
          <w:sz w:val="24"/>
          <w:szCs w:val="24"/>
        </w:rPr>
        <w:drawing>
          <wp:inline distT="0" distB="0" distL="0" distR="0" wp14:anchorId="4279A25A" wp14:editId="4F561DA7">
            <wp:extent cx="466725" cy="228600"/>
            <wp:effectExtent l="19050" t="0" r="9525"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end"/>
      </w:r>
      <w:r w:rsidR="00E430A0"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8"/>
          <w:sz w:val="24"/>
          <w:szCs w:val="24"/>
        </w:rPr>
        <w:drawing>
          <wp:inline distT="0" distB="0" distL="0" distR="0" wp14:anchorId="35BC6A08" wp14:editId="183C90FF">
            <wp:extent cx="476250" cy="228600"/>
            <wp:effectExtent l="19050" t="0" r="0" b="0"/>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separate"/>
      </w:r>
      <w:r w:rsidR="00060DE1">
        <w:rPr>
          <w:rFonts w:ascii="Times New Roman" w:eastAsia="Calibri" w:hAnsi="Times New Roman"/>
          <w:noProof/>
          <w:position w:val="-8"/>
          <w:sz w:val="24"/>
          <w:szCs w:val="24"/>
        </w:rPr>
        <w:drawing>
          <wp:inline distT="0" distB="0" distL="0" distR="0" wp14:anchorId="6693432D" wp14:editId="3A850C8F">
            <wp:extent cx="476250" cy="228600"/>
            <wp:effectExtent l="1905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и их решение. </w:t>
      </w:r>
      <w:r w:rsidRPr="00B50CA6">
        <w:rPr>
          <w:rFonts w:ascii="Times New Roman" w:eastAsia="Calibri" w:hAnsi="Times New Roman"/>
          <w:sz w:val="24"/>
          <w:szCs w:val="24"/>
          <w:lang w:eastAsia="en-US"/>
        </w:rPr>
        <w:t xml:space="preserve">Решение иррациональных уравнений вида </w:t>
      </w:r>
      <w:r w:rsidR="00060DE1">
        <w:rPr>
          <w:rFonts w:ascii="Times New Roman" w:eastAsia="Calibri" w:hAnsi="Times New Roman"/>
          <w:noProof/>
          <w:position w:val="-16"/>
          <w:sz w:val="24"/>
          <w:szCs w:val="24"/>
        </w:rPr>
        <w:drawing>
          <wp:inline distT="0" distB="0" distL="0" distR="0" wp14:anchorId="1D3FA36B" wp14:editId="2D6CEEB4">
            <wp:extent cx="923925" cy="3143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3" cstate="print"/>
                    <a:srcRect/>
                    <a:stretch>
                      <a:fillRect/>
                    </a:stretch>
                  </pic:blipFill>
                  <pic:spPr bwMode="auto">
                    <a:xfrm>
                      <a:off x="0" y="0"/>
                      <a:ext cx="92392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Системы уравнений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графической интерпретации произвольного уравнения с двумя переменными: линии на плоскости.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Понятие системы уравнений. Решение систем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равносильности систем уравнений.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Неравенство с переменной. Строгие и нестрогие неравенства. Доказательство неравенств. Неравенства о средних для двух чисел.</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решении неравенства. Множество решений 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Представление о равносильности неравенств.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Линейное неравенство и множества его решений. Решение линейных неравенств. Линейное неравенство с параметром.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Квадратное неравенство с параметром и его решение.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Простейшие иррациональные неравенства вида: </w:t>
      </w:r>
      <w:r w:rsidR="00060DE1">
        <w:rPr>
          <w:rFonts w:ascii="Times New Roman" w:eastAsia="Calibri" w:hAnsi="Times New Roman"/>
          <w:noProof/>
          <w:position w:val="-16"/>
          <w:sz w:val="24"/>
          <w:szCs w:val="24"/>
        </w:rPr>
        <w:drawing>
          <wp:inline distT="0" distB="0" distL="0" distR="0" wp14:anchorId="470E3706" wp14:editId="0761AD89">
            <wp:extent cx="714375" cy="31432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4"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14:anchorId="494B17C4" wp14:editId="60DBA07B">
            <wp:extent cx="714375" cy="314325"/>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5"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Pr="00B50CA6">
        <w:rPr>
          <w:rFonts w:ascii="Times New Roman" w:eastAsia="Calibri" w:hAnsi="Times New Roman"/>
          <w:sz w:val="24"/>
          <w:szCs w:val="24"/>
          <w:lang w:eastAsia="en-US"/>
        </w:rPr>
        <w:t xml:space="preserve">; </w:t>
      </w:r>
      <w:r w:rsidR="00060DE1">
        <w:rPr>
          <w:rFonts w:ascii="Times New Roman" w:eastAsia="Calibri" w:hAnsi="Times New Roman"/>
          <w:noProof/>
          <w:position w:val="-16"/>
          <w:sz w:val="24"/>
          <w:szCs w:val="24"/>
        </w:rPr>
        <w:drawing>
          <wp:inline distT="0" distB="0" distL="0" distR="0" wp14:anchorId="64A86633" wp14:editId="2B65925D">
            <wp:extent cx="1057275" cy="31432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6" cstate="print"/>
                    <a:srcRect/>
                    <a:stretch>
                      <a:fillRect/>
                    </a:stretch>
                  </pic:blipFill>
                  <pic:spPr bwMode="auto">
                    <a:xfrm>
                      <a:off x="0" y="0"/>
                      <a:ext cx="1057275" cy="314325"/>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9"/>
          <w:sz w:val="24"/>
          <w:szCs w:val="24"/>
        </w:rPr>
        <w:drawing>
          <wp:inline distT="0" distB="0" distL="0" distR="0" wp14:anchorId="72ACB979" wp14:editId="67543FEE">
            <wp:extent cx="819150" cy="257175"/>
            <wp:effectExtent l="1905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separate"/>
      </w:r>
      <w:r w:rsidR="00060DE1">
        <w:rPr>
          <w:rFonts w:ascii="Times New Roman" w:eastAsia="Calibri" w:hAnsi="Times New Roman"/>
          <w:noProof/>
          <w:position w:val="-9"/>
          <w:sz w:val="24"/>
          <w:szCs w:val="24"/>
        </w:rPr>
        <w:drawing>
          <wp:inline distT="0" distB="0" distL="0" distR="0" wp14:anchorId="262579BC" wp14:editId="06BBE6D6">
            <wp:extent cx="819150" cy="257175"/>
            <wp:effectExtent l="19050" t="0" r="0"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Обобщённый метод интервалов для решения неравенств.</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Системы неравенств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79" w:name="_Toc403076055"/>
      <w:r w:rsidRPr="00B50CA6">
        <w:rPr>
          <w:rFonts w:ascii="Times New Roman" w:hAnsi="Times New Roman"/>
          <w:b/>
          <w:iCs/>
          <w:spacing w:val="15"/>
          <w:sz w:val="24"/>
          <w:szCs w:val="24"/>
          <w:lang w:eastAsia="en-US"/>
        </w:rPr>
        <w:t>Функции</w:t>
      </w:r>
      <w:bookmarkEnd w:id="79"/>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Понятие зависимости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Прямоугольная система координат. Формирование представлений о метапредметном понятии «координаты». График зависимости.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Линейная 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 график. Угловой коэффициент прямой. Расположение графика линейной функции в зависимости от её коэффициентов.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Квадратичная функция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w:t>
      </w:r>
      <w:r w:rsidRPr="00B50CA6">
        <w:rPr>
          <w:rFonts w:ascii="Times New Roman" w:eastAsia="Calibri" w:hAnsi="Times New Roman"/>
          <w:bCs/>
          <w:sz w:val="24"/>
          <w:szCs w:val="24"/>
          <w:lang w:eastAsia="en-US"/>
        </w:rPr>
        <w:t>.</w:t>
      </w:r>
      <w:r w:rsidRPr="00B50CA6">
        <w:rPr>
          <w:rFonts w:ascii="Times New Roman" w:eastAsia="Calibri" w:hAnsi="Times New Roman"/>
          <w:sz w:val="24"/>
          <w:szCs w:val="24"/>
          <w:lang w:eastAsia="en-US"/>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Обратная пропорциональность</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Свойства функции </w:t>
      </w:r>
      <w:r w:rsidR="00060DE1">
        <w:rPr>
          <w:rFonts w:ascii="Times New Roman" w:eastAsia="Calibri" w:hAnsi="Times New Roman"/>
          <w:noProof/>
          <w:position w:val="-24"/>
          <w:sz w:val="24"/>
          <w:szCs w:val="24"/>
        </w:rPr>
        <w:drawing>
          <wp:inline distT="0" distB="0" distL="0" distR="0" wp14:anchorId="7193426E" wp14:editId="396879FC">
            <wp:extent cx="390525" cy="390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2"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begin"/>
      </w:r>
      <w:r w:rsidRPr="00B50CA6">
        <w:rPr>
          <w:rFonts w:ascii="Times New Roman" w:hAnsi="Times New Roman"/>
          <w:sz w:val="24"/>
          <w:szCs w:val="24"/>
          <w:lang w:eastAsia="en-US"/>
        </w:rPr>
        <w:instrText xml:space="preserve"> QUOTE </w:instrText>
      </w:r>
      <w:r w:rsidR="00060DE1">
        <w:rPr>
          <w:rFonts w:ascii="Times New Roman" w:eastAsia="Calibri" w:hAnsi="Times New Roman"/>
          <w:noProof/>
          <w:position w:val="-15"/>
          <w:sz w:val="24"/>
          <w:szCs w:val="24"/>
        </w:rPr>
        <w:drawing>
          <wp:inline distT="0" distB="0" distL="0" distR="0" wp14:anchorId="781C947B" wp14:editId="7B792E03">
            <wp:extent cx="409575" cy="304800"/>
            <wp:effectExtent l="19050" t="0" r="9525" b="0"/>
            <wp:docPr id="3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separate"/>
      </w:r>
      <w:r w:rsidR="00060DE1">
        <w:rPr>
          <w:rFonts w:ascii="Times New Roman" w:eastAsia="Calibri" w:hAnsi="Times New Roman"/>
          <w:noProof/>
          <w:position w:val="-15"/>
          <w:sz w:val="24"/>
          <w:szCs w:val="24"/>
        </w:rPr>
        <w:drawing>
          <wp:inline distT="0" distB="0" distL="0" distR="0" wp14:anchorId="72E728B1" wp14:editId="2910F507">
            <wp:extent cx="409575" cy="304800"/>
            <wp:effectExtent l="19050" t="0" r="9525"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E430A0" w:rsidRPr="00B50CA6">
        <w:rPr>
          <w:rFonts w:ascii="Times New Roman" w:hAnsi="Times New Roman"/>
          <w:sz w:val="24"/>
          <w:szCs w:val="24"/>
          <w:lang w:eastAsia="en-US"/>
        </w:rPr>
        <w:fldChar w:fldCharType="end"/>
      </w:r>
      <w:r w:rsidRPr="00B50CA6">
        <w:rPr>
          <w:rFonts w:ascii="Times New Roman" w:hAnsi="Times New Roman"/>
          <w:sz w:val="24"/>
          <w:szCs w:val="24"/>
          <w:lang w:eastAsia="en-US"/>
        </w:rPr>
        <w:t xml:space="preserve">. Гипербола. Представление об асимптотах.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Степенная функция с показателем3</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 xml:space="preserve">Свойства. Кубическая парабола. </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b/>
          <w:bCs/>
          <w:sz w:val="24"/>
          <w:szCs w:val="24"/>
          <w:lang w:eastAsia="en-US"/>
        </w:rPr>
        <w:t xml:space="preserve">Функции </w:t>
      </w:r>
      <w:r w:rsidR="00060DE1">
        <w:rPr>
          <w:rFonts w:ascii="Times New Roman" w:hAnsi="Times New Roman"/>
          <w:noProof/>
          <w:position w:val="-10"/>
          <w:sz w:val="24"/>
          <w:szCs w:val="24"/>
        </w:rPr>
        <w:drawing>
          <wp:inline distT="0" distB="0" distL="0" distR="0" wp14:anchorId="0A94E896" wp14:editId="0DAB6A35">
            <wp:extent cx="504825" cy="22860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8"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B50CA6">
        <w:rPr>
          <w:rFonts w:ascii="Times New Roman" w:hAnsi="Times New Roman"/>
          <w:bCs/>
          <w:sz w:val="24"/>
          <w:szCs w:val="24"/>
          <w:lang w:eastAsia="en-US"/>
        </w:rPr>
        <w:t xml:space="preserve">, </w:t>
      </w:r>
      <w:r w:rsidR="00060DE1">
        <w:rPr>
          <w:rFonts w:ascii="Times New Roman" w:hAnsi="Times New Roman"/>
          <w:b/>
          <w:noProof/>
          <w:position w:val="-10"/>
          <w:sz w:val="24"/>
          <w:szCs w:val="24"/>
        </w:rPr>
        <w:drawing>
          <wp:inline distT="0" distB="0" distL="0" distR="0" wp14:anchorId="04163113" wp14:editId="626553C2">
            <wp:extent cx="504825" cy="22860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9" cstate="print"/>
                    <a:srcRect/>
                    <a:stretch>
                      <a:fillRect/>
                    </a:stretch>
                  </pic:blipFill>
                  <pic:spPr bwMode="auto">
                    <a:xfrm>
                      <a:off x="0" y="0"/>
                      <a:ext cx="504825" cy="228600"/>
                    </a:xfrm>
                    <a:prstGeom prst="rect">
                      <a:avLst/>
                    </a:prstGeom>
                    <a:noFill/>
                    <a:ln w="9525">
                      <a:noFill/>
                      <a:miter lim="800000"/>
                      <a:headEnd/>
                      <a:tailEnd/>
                    </a:ln>
                  </pic:spPr>
                </pic:pic>
              </a:graphicData>
            </a:graphic>
          </wp:inline>
        </w:drawing>
      </w:r>
      <w:r w:rsidRPr="00B50CA6">
        <w:rPr>
          <w:rFonts w:ascii="Times New Roman" w:hAnsi="Times New Roman"/>
          <w:bCs/>
          <w:sz w:val="24"/>
          <w:szCs w:val="24"/>
          <w:lang w:eastAsia="en-US"/>
        </w:rPr>
        <w:t xml:space="preserve">, </w:t>
      </w:r>
      <w:r w:rsidR="00060DE1">
        <w:rPr>
          <w:rFonts w:ascii="Times New Roman" w:hAnsi="Times New Roman"/>
          <w:noProof/>
          <w:position w:val="-12"/>
          <w:sz w:val="24"/>
          <w:szCs w:val="24"/>
        </w:rPr>
        <w:drawing>
          <wp:inline distT="0" distB="0" distL="0" distR="0" wp14:anchorId="644B199C" wp14:editId="3022513C">
            <wp:extent cx="428625" cy="2286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0" cstate="print"/>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B50CA6">
        <w:rPr>
          <w:rFonts w:ascii="Times New Roman" w:hAnsi="Times New Roman"/>
          <w:bCs/>
          <w:sz w:val="24"/>
          <w:szCs w:val="24"/>
          <w:lang w:eastAsia="en-US"/>
        </w:rPr>
        <w:t xml:space="preserve">. </w:t>
      </w:r>
      <w:r w:rsidRPr="00B50CA6">
        <w:rPr>
          <w:rFonts w:ascii="Times New Roman" w:hAnsi="Times New Roman"/>
          <w:sz w:val="24"/>
          <w:szCs w:val="24"/>
          <w:lang w:eastAsia="en-US"/>
        </w:rPr>
        <w:t>Их свойства и графики. Степенная функция с показателем степени больше 3.</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t xml:space="preserve">Преобразование графиков функций: параллельный перенос, симметрия, растяжение/сжатие, отражение.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Представление о взаимно обратных функциях.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Непрерывность функции и точки разрыва функций. Кусочно заданные функции.</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Последовательности и прогрессии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bookmarkStart w:id="80" w:name="_Toc403076056"/>
      <w:r w:rsidRPr="00B50CA6">
        <w:rPr>
          <w:rFonts w:ascii="Times New Roman" w:eastAsia="Calibri" w:hAnsi="Times New Roman"/>
          <w:sz w:val="24"/>
          <w:szCs w:val="24"/>
          <w:lang w:eastAsia="en-US"/>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w:t>
      </w:r>
      <w:r w:rsidRPr="00B50CA6">
        <w:rPr>
          <w:rFonts w:ascii="Times New Roman" w:eastAsia="Calibri" w:hAnsi="Times New Roman"/>
          <w:sz w:val="24"/>
          <w:szCs w:val="24"/>
          <w:lang w:eastAsia="en-US"/>
        </w:rPr>
        <w:lastRenderedPageBreak/>
        <w:t xml:space="preserve">Сумма сходящейся геометрической прогрессии. </w:t>
      </w:r>
      <w:bookmarkEnd w:id="80"/>
      <w:r w:rsidRPr="00B50CA6">
        <w:rPr>
          <w:rFonts w:ascii="Times New Roman" w:eastAsia="Calibri" w:hAnsi="Times New Roman"/>
          <w:sz w:val="24"/>
          <w:szCs w:val="24"/>
          <w:lang w:eastAsia="en-US"/>
        </w:rPr>
        <w:t xml:space="preserve">Гармонический ряд. Расходимость гармонического ряда.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Метод математической индукции, его применение для вывода формул, доказательства равенств и неравенств, решения задач на делимость.</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1" w:name="_Toc403076057"/>
      <w:r w:rsidRPr="00B50CA6">
        <w:rPr>
          <w:rFonts w:ascii="Times New Roman" w:hAnsi="Times New Roman"/>
          <w:b/>
          <w:iCs/>
          <w:spacing w:val="15"/>
          <w:sz w:val="24"/>
          <w:szCs w:val="24"/>
          <w:lang w:eastAsia="en-US"/>
        </w:rPr>
        <w:t>Решение текстовых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Задачи на все арифметические действия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Решение задач на движение, работу, покупки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Решение задач на нахождение части числа и числа по его части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Решение задач на проценты, доли</w:t>
      </w:r>
      <w:r w:rsidRPr="00B50CA6">
        <w:rPr>
          <w:rFonts w:ascii="Times New Roman" w:eastAsia="Calibri" w:hAnsi="Times New Roman"/>
          <w:sz w:val="24"/>
          <w:szCs w:val="24"/>
          <w:lang w:eastAsia="en-US"/>
        </w:rPr>
        <w:t>, применение пропорций при решении задач.</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Логические задачи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Решение логических задач. Решение логических задач с помощью графов, таблиц.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Основные методы решения задач</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50CA6" w:rsidRPr="00B50CA6" w:rsidRDefault="00B50CA6" w:rsidP="00B50CA6">
      <w:pPr>
        <w:spacing w:after="0" w:line="240" w:lineRule="auto"/>
        <w:ind w:firstLine="709"/>
        <w:jc w:val="both"/>
        <w:outlineLvl w:val="2"/>
        <w:rPr>
          <w:rFonts w:ascii="Times New Roman" w:hAnsi="Times New Roman"/>
          <w:b/>
          <w:bCs/>
          <w:i/>
          <w:sz w:val="24"/>
          <w:szCs w:val="24"/>
        </w:rPr>
      </w:pPr>
      <w:bookmarkStart w:id="82" w:name="_Toc405513927"/>
      <w:bookmarkStart w:id="83" w:name="_Toc284662805"/>
      <w:bookmarkStart w:id="84" w:name="_Toc284663432"/>
      <w:r w:rsidRPr="00B50CA6">
        <w:rPr>
          <w:rFonts w:ascii="Times New Roman" w:hAnsi="Times New Roman"/>
          <w:b/>
          <w:bCs/>
          <w:i/>
          <w:sz w:val="24"/>
          <w:szCs w:val="24"/>
        </w:rPr>
        <w:t>Статистика и теория вероятностей</w:t>
      </w:r>
      <w:bookmarkEnd w:id="81"/>
      <w:bookmarkEnd w:id="82"/>
      <w:bookmarkEnd w:id="83"/>
      <w:bookmarkEnd w:id="84"/>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Статистика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Случайные опыты и случайные события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Элементы комбинаторики и испытания Бернулли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Геометрическая вероятность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Случайный выбор точки из фигуры на плоскости, отрезка и дуги окружности. Случайный выбор числа из числового отрезка.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Случайные величины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w:t>
      </w:r>
      <w:r w:rsidRPr="00B50CA6">
        <w:rPr>
          <w:rFonts w:ascii="Times New Roman" w:eastAsia="Calibri" w:hAnsi="Times New Roman"/>
          <w:sz w:val="24"/>
          <w:szCs w:val="24"/>
          <w:lang w:eastAsia="en-US"/>
        </w:rPr>
        <w:lastRenderedPageBreak/>
        <w:t xml:space="preserve">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B50CA6" w:rsidRPr="00B50CA6" w:rsidRDefault="00B50CA6" w:rsidP="00B50CA6">
      <w:pPr>
        <w:spacing w:after="0" w:line="240" w:lineRule="auto"/>
        <w:ind w:firstLine="709"/>
        <w:jc w:val="both"/>
        <w:outlineLvl w:val="2"/>
        <w:rPr>
          <w:rFonts w:ascii="Times New Roman" w:hAnsi="Times New Roman"/>
          <w:b/>
          <w:bCs/>
          <w:sz w:val="24"/>
          <w:szCs w:val="24"/>
        </w:rPr>
      </w:pPr>
      <w:bookmarkStart w:id="85" w:name="_Toc403076059"/>
      <w:bookmarkStart w:id="86" w:name="_Toc405513928"/>
      <w:bookmarkStart w:id="87" w:name="_Toc284662806"/>
      <w:bookmarkStart w:id="88" w:name="_Toc284663433"/>
      <w:r w:rsidRPr="00B50CA6">
        <w:rPr>
          <w:rFonts w:ascii="Times New Roman" w:hAnsi="Times New Roman"/>
          <w:b/>
          <w:bCs/>
          <w:sz w:val="24"/>
          <w:szCs w:val="24"/>
        </w:rPr>
        <w:t>Геометрия</w:t>
      </w:r>
      <w:bookmarkEnd w:id="85"/>
      <w:bookmarkEnd w:id="86"/>
      <w:bookmarkEnd w:id="87"/>
      <w:bookmarkEnd w:id="88"/>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фигуры</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Фигуры в геометрии и в окружающем мире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Геометрическая фигура. Внутренняя, внешняя области фигуры, граница. Линии и области на плоскости. Выпуклая и невыпуклая фигуры. </w:t>
      </w:r>
      <w:r w:rsidRPr="00B50CA6">
        <w:rPr>
          <w:rFonts w:ascii="Times New Roman" w:eastAsia="Calibri" w:hAnsi="Times New Roman"/>
          <w:bCs/>
          <w:sz w:val="24"/>
          <w:szCs w:val="24"/>
          <w:lang w:eastAsia="en-US"/>
        </w:rPr>
        <w:t>Плоская и неплоская фигуры</w:t>
      </w:r>
      <w:r w:rsidRPr="00B50CA6">
        <w:rPr>
          <w:rFonts w:ascii="Times New Roman" w:eastAsia="Calibri" w:hAnsi="Times New Roman"/>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B50CA6" w:rsidRPr="00B50CA6" w:rsidRDefault="00B50CA6" w:rsidP="00B50CA6">
      <w:pPr>
        <w:spacing w:after="0" w:line="240" w:lineRule="auto"/>
        <w:ind w:firstLine="709"/>
        <w:jc w:val="both"/>
        <w:rPr>
          <w:rFonts w:ascii="Times New Roman" w:eastAsia="Calibri" w:hAnsi="Times New Roman"/>
          <w:i/>
          <w:iCs/>
          <w:sz w:val="24"/>
          <w:szCs w:val="24"/>
          <w:lang w:eastAsia="en-US"/>
        </w:rPr>
      </w:pPr>
      <w:r w:rsidRPr="00B50CA6">
        <w:rPr>
          <w:rFonts w:ascii="Times New Roman" w:eastAsia="Calibri" w:hAnsi="Times New Roman"/>
          <w:iCs/>
          <w:sz w:val="24"/>
          <w:szCs w:val="24"/>
          <w:lang w:eastAsia="en-US"/>
        </w:rPr>
        <w:t>Осевая симметрия геометрических фигур. Центральная симметрия геометрических фигур</w:t>
      </w:r>
      <w:r w:rsidRPr="00B50CA6">
        <w:rPr>
          <w:rFonts w:ascii="Times New Roman" w:eastAsia="Calibri" w:hAnsi="Times New Roman"/>
          <w:i/>
          <w:iCs/>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Многоугольники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Многоугольник, его элементы и его свойства. Правильные многоугольники. </w:t>
      </w:r>
      <w:r w:rsidRPr="00B50CA6">
        <w:rPr>
          <w:rFonts w:ascii="Times New Roman" w:eastAsia="Calibri" w:hAnsi="Times New Roman"/>
          <w:bCs/>
          <w:sz w:val="24"/>
          <w:szCs w:val="24"/>
          <w:lang w:eastAsia="en-US"/>
        </w:rPr>
        <w:t>В</w:t>
      </w:r>
      <w:r w:rsidRPr="00B50CA6">
        <w:rPr>
          <w:rFonts w:ascii="Times New Roman" w:eastAsia="Calibri" w:hAnsi="Times New Roman"/>
          <w:sz w:val="24"/>
          <w:szCs w:val="24"/>
          <w:lang w:eastAsia="en-US"/>
        </w:rPr>
        <w:t xml:space="preserve">ыпуклые и невыпуклые многоугольники. Сумма углов выпуклого многоугольника.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Окружность, круг</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Фигуры в пространстве (объемные тела)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89" w:name="_Toc403076060"/>
      <w:r w:rsidRPr="00B50CA6">
        <w:rPr>
          <w:rFonts w:ascii="Times New Roman" w:hAnsi="Times New Roman"/>
          <w:b/>
          <w:iCs/>
          <w:spacing w:val="15"/>
          <w:sz w:val="24"/>
          <w:szCs w:val="24"/>
          <w:lang w:eastAsia="en-US"/>
        </w:rPr>
        <w:t>Отношения</w:t>
      </w:r>
      <w:bookmarkEnd w:id="89"/>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Равенство фигур</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bCs/>
          <w:sz w:val="24"/>
          <w:szCs w:val="24"/>
          <w:lang w:eastAsia="en-US"/>
        </w:rPr>
        <w:t>С</w:t>
      </w:r>
      <w:r w:rsidRPr="00B50CA6">
        <w:rPr>
          <w:rFonts w:ascii="Times New Roman" w:eastAsia="Calibri" w:hAnsi="Times New Roman"/>
          <w:sz w:val="24"/>
          <w:szCs w:val="24"/>
          <w:lang w:eastAsia="en-US"/>
        </w:rPr>
        <w:t xml:space="preserve">войства и признаки равенства треугольников. </w:t>
      </w:r>
      <w:r w:rsidRPr="00B50CA6">
        <w:rPr>
          <w:rFonts w:ascii="Times New Roman" w:eastAsia="Calibri" w:hAnsi="Times New Roman"/>
          <w:iCs/>
          <w:sz w:val="24"/>
          <w:szCs w:val="24"/>
          <w:lang w:eastAsia="en-US"/>
        </w:rPr>
        <w:t>Дополнительные признаки равенства треугольников. Признаки равенства параллелограммов.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Параллельность прямых</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sz w:val="24"/>
          <w:szCs w:val="24"/>
          <w:lang w:eastAsia="en-US"/>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Перпендикулярные прямые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Прямой угол. Перпендикуляр к прямой. Серединный перпендикуляр к отрезку. </w:t>
      </w:r>
      <w:r w:rsidRPr="00B50CA6">
        <w:rPr>
          <w:rFonts w:ascii="Times New Roman" w:eastAsia="Calibri" w:hAnsi="Times New Roman"/>
          <w:sz w:val="24"/>
          <w:szCs w:val="24"/>
          <w:lang w:eastAsia="en-US"/>
        </w:rPr>
        <w:t>Свойства и признаки перпендикулярности прямых. Наклонные, проекции, их свойства.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Подобие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Взаимное расположениепрямой и окружности</w:t>
      </w:r>
      <w:r w:rsidRPr="00B50CA6">
        <w:rPr>
          <w:rFonts w:ascii="Times New Roman" w:eastAsia="Calibri" w:hAnsi="Times New Roman"/>
          <w:sz w:val="24"/>
          <w:szCs w:val="24"/>
          <w:lang w:eastAsia="en-US"/>
        </w:rPr>
        <w:t>, двух окружностей.</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90" w:name="_Toc403076061"/>
      <w:r w:rsidRPr="00B50CA6">
        <w:rPr>
          <w:rFonts w:ascii="Times New Roman" w:hAnsi="Times New Roman"/>
          <w:b/>
          <w:iCs/>
          <w:spacing w:val="15"/>
          <w:sz w:val="24"/>
          <w:szCs w:val="24"/>
          <w:lang w:eastAsia="en-US"/>
        </w:rPr>
        <w:t>Измерения и вычисления</w:t>
      </w:r>
      <w:bookmarkEnd w:id="90"/>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Величины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величины. Длина. Измерение длины. Единцы измерения длины.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Величина угла. Градусная мера угла. Синус, косинус и тангенс острого угла прямоугольного треугольника.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о площади плоской фигуры и её свойствах. Измерение площадей</w:t>
      </w:r>
      <w:r w:rsidRPr="00B50CA6" w:rsidDel="00965CF1">
        <w:rPr>
          <w:rFonts w:ascii="Times New Roman" w:eastAsia="Calibri" w:hAnsi="Times New Roman"/>
          <w:sz w:val="24"/>
          <w:szCs w:val="24"/>
          <w:lang w:eastAsia="en-US"/>
        </w:rPr>
        <w:t>.</w:t>
      </w:r>
      <w:r w:rsidRPr="00B50CA6">
        <w:rPr>
          <w:rFonts w:ascii="Times New Roman" w:eastAsia="Calibri" w:hAnsi="Times New Roman"/>
          <w:sz w:val="24"/>
          <w:szCs w:val="24"/>
          <w:lang w:eastAsia="en-US"/>
        </w:rPr>
        <w:t xml:space="preserve"> Единицы измерения площади.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Представление об объёме пространственной фигуры и его свойствах. Измерение объёма. Единицы измерения объёмов.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Измерения и вычисления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Теорема косинусов. Теорема синусов.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Расстояния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Расстояние между точками. Расстояние от точки до прямой. Расстояние между фигурами.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Равновеликие и равносоставленные фигуры.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 (аксиомы) длины отрезка, величины угла, площади и объёма фигуры</w:t>
      </w:r>
      <w:bookmarkStart w:id="91" w:name="_Toc403076062"/>
      <w:r w:rsidRPr="00B50CA6">
        <w:rPr>
          <w:rFonts w:ascii="Times New Roman" w:eastAsia="Calibri" w:hAnsi="Times New Roman"/>
          <w:sz w:val="24"/>
          <w:szCs w:val="24"/>
          <w:lang w:eastAsia="en-US"/>
        </w:rPr>
        <w:t>.</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построения</w:t>
      </w:r>
      <w:bookmarkEnd w:id="91"/>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Геометрические построения для иллюстрации свойств геометрических фигур.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Инструменты для построений. Циркуль, линейка.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Простейшие построения циркулем и линейкой: построение биссектрисы угла, перпендикуляра к прямой, угла, равного данному.</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Построение треугольников по трём сторонам, двум сторонам и углу между ними, стороне и двум прилежащим к ней углам, </w:t>
      </w:r>
      <w:r w:rsidRPr="00B50CA6">
        <w:rPr>
          <w:rFonts w:ascii="Times New Roman" w:eastAsia="Calibri" w:hAnsi="Times New Roman"/>
          <w:i/>
          <w:sz w:val="24"/>
          <w:szCs w:val="24"/>
          <w:lang w:eastAsia="en-US"/>
        </w:rPr>
        <w:t>по другим элементам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Деление отрезка в данном отношении.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Этапы решения задач на построение.</w:t>
      </w:r>
      <w:bookmarkStart w:id="92" w:name="_Toc403076063"/>
    </w:p>
    <w:bookmarkEnd w:id="92"/>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r w:rsidRPr="00B50CA6">
        <w:rPr>
          <w:rFonts w:ascii="Times New Roman" w:hAnsi="Times New Roman"/>
          <w:b/>
          <w:iCs/>
          <w:spacing w:val="15"/>
          <w:sz w:val="24"/>
          <w:szCs w:val="24"/>
          <w:lang w:eastAsia="en-US"/>
        </w:rPr>
        <w:t>Геометрические преобразования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Преобразования</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Представление о межпредметном понятии «преобразование». Преобразования в математике (в арифметике, алгебре, геометрические преобразования).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Движения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Осевая и центральная симметрии, поворот и параллельный перенос. Комбинации движений на плоскости и их свойства.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Подобие как преобразование</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sz w:val="24"/>
          <w:szCs w:val="24"/>
          <w:lang w:eastAsia="en-US"/>
        </w:rPr>
        <w:t xml:space="preserve">Гомотетия. </w:t>
      </w:r>
      <w:r w:rsidRPr="00B50CA6">
        <w:rPr>
          <w:rFonts w:ascii="Times New Roman" w:eastAsia="Calibri" w:hAnsi="Times New Roman"/>
          <w:iCs/>
          <w:sz w:val="24"/>
          <w:szCs w:val="24"/>
          <w:lang w:eastAsia="en-US"/>
        </w:rPr>
        <w:t xml:space="preserve">Геометрические преобразования как средство доказательства утверждений и решения задач. </w:t>
      </w:r>
    </w:p>
    <w:p w:rsidR="00B50CA6" w:rsidRPr="00B50CA6" w:rsidRDefault="00B50CA6" w:rsidP="00B50CA6">
      <w:pPr>
        <w:numPr>
          <w:ilvl w:val="1"/>
          <w:numId w:val="0"/>
        </w:numPr>
        <w:spacing w:after="0" w:line="240" w:lineRule="auto"/>
        <w:ind w:firstLine="709"/>
        <w:jc w:val="both"/>
        <w:rPr>
          <w:rFonts w:ascii="Times New Roman" w:hAnsi="Times New Roman"/>
          <w:b/>
          <w:iCs/>
          <w:spacing w:val="15"/>
          <w:sz w:val="24"/>
          <w:szCs w:val="24"/>
          <w:lang w:eastAsia="en-US"/>
        </w:rPr>
      </w:pPr>
      <w:bookmarkStart w:id="93" w:name="_Toc403076064"/>
      <w:r w:rsidRPr="00B50CA6">
        <w:rPr>
          <w:rFonts w:ascii="Times New Roman" w:hAnsi="Times New Roman"/>
          <w:b/>
          <w:iCs/>
          <w:spacing w:val="15"/>
          <w:sz w:val="24"/>
          <w:szCs w:val="24"/>
          <w:lang w:eastAsia="en-US"/>
        </w:rPr>
        <w:t>Векторы и координаты на плоскости</w:t>
      </w:r>
      <w:bookmarkEnd w:id="93"/>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iCs/>
          <w:sz w:val="24"/>
          <w:szCs w:val="24"/>
          <w:lang w:eastAsia="en-US"/>
        </w:rPr>
        <w:t>Векторы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Координаты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Основные понятия, координаты вектора, расстояние между точками. Координаты середины отрезка. Уравнения фигур.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Применение векторов и координат для решения геометрических задач.</w:t>
      </w:r>
    </w:p>
    <w:p w:rsidR="00B50CA6" w:rsidRPr="00B50CA6" w:rsidRDefault="00B50CA6" w:rsidP="00B50CA6">
      <w:pPr>
        <w:spacing w:after="0" w:line="240" w:lineRule="auto"/>
        <w:ind w:firstLine="709"/>
        <w:jc w:val="both"/>
        <w:rPr>
          <w:rFonts w:ascii="Times New Roman" w:eastAsia="Calibri" w:hAnsi="Times New Roman"/>
          <w:iCs/>
          <w:sz w:val="24"/>
          <w:szCs w:val="24"/>
          <w:lang w:eastAsia="en-US"/>
        </w:rPr>
      </w:pPr>
      <w:r w:rsidRPr="00B50CA6">
        <w:rPr>
          <w:rFonts w:ascii="Times New Roman" w:eastAsia="Calibri" w:hAnsi="Times New Roman"/>
          <w:iCs/>
          <w:sz w:val="24"/>
          <w:szCs w:val="24"/>
          <w:lang w:eastAsia="en-US"/>
        </w:rPr>
        <w:t>Аффинная система координат. Радиус-векторы точек. Центроид системы точек.</w:t>
      </w:r>
    </w:p>
    <w:p w:rsidR="00B50CA6" w:rsidRPr="00B50CA6" w:rsidRDefault="00B50CA6" w:rsidP="00B50CA6">
      <w:pPr>
        <w:spacing w:after="0" w:line="240" w:lineRule="auto"/>
        <w:ind w:firstLine="709"/>
        <w:jc w:val="both"/>
        <w:outlineLvl w:val="2"/>
        <w:rPr>
          <w:rFonts w:ascii="Times New Roman" w:hAnsi="Times New Roman"/>
          <w:b/>
          <w:bCs/>
          <w:i/>
          <w:sz w:val="24"/>
          <w:szCs w:val="24"/>
        </w:rPr>
      </w:pPr>
      <w:bookmarkStart w:id="94" w:name="_Toc403076065"/>
      <w:bookmarkStart w:id="95" w:name="_Toc405513929"/>
      <w:bookmarkStart w:id="96" w:name="_Toc284662807"/>
      <w:bookmarkStart w:id="97" w:name="_Toc284663434"/>
      <w:r w:rsidRPr="00B50CA6">
        <w:rPr>
          <w:rFonts w:ascii="Times New Roman" w:hAnsi="Times New Roman"/>
          <w:b/>
          <w:bCs/>
          <w:i/>
          <w:sz w:val="24"/>
          <w:szCs w:val="24"/>
        </w:rPr>
        <w:t>История математики</w:t>
      </w:r>
      <w:bookmarkEnd w:id="94"/>
      <w:bookmarkEnd w:id="95"/>
      <w:bookmarkEnd w:id="96"/>
      <w:bookmarkEnd w:id="97"/>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lastRenderedPageBreak/>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Истоки теории вероятностей: страховое дело, азартные игры. П. Ферма, Б.Паскаль, Я. Бернулли, А.Н.Колмогоров.</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B50CA6">
        <w:rPr>
          <w:rFonts w:ascii="Times New Roman" w:eastAsia="Calibri" w:hAnsi="Times New Roman"/>
          <w:i/>
          <w:color w:val="FF0000"/>
          <w:sz w:val="24"/>
          <w:szCs w:val="24"/>
          <w:lang w:eastAsia="en-US"/>
        </w:rPr>
        <w:t xml:space="preserve">. </w:t>
      </w:r>
      <w:r w:rsidRPr="00B50CA6">
        <w:rPr>
          <w:rFonts w:ascii="Times New Roman" w:eastAsia="Calibri" w:hAnsi="Times New Roman"/>
          <w:i/>
          <w:sz w:val="24"/>
          <w:szCs w:val="24"/>
          <w:lang w:eastAsia="en-US"/>
        </w:rPr>
        <w:t>Золотое сечение. «Начала» Евклида. Л Эйлер, Н.И.Лобачевский. История пятого постулата.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Геометрия и искусство. Геометрические закономерности окружающего мира.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B50CA6" w:rsidRPr="00171B88" w:rsidRDefault="00B50CA6" w:rsidP="00171B88">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Математика в развитии России: Петр </w:t>
      </w:r>
      <w:r w:rsidRPr="00B50CA6">
        <w:rPr>
          <w:rFonts w:ascii="Times New Roman" w:eastAsia="Calibri" w:hAnsi="Times New Roman"/>
          <w:i/>
          <w:sz w:val="24"/>
          <w:szCs w:val="24"/>
          <w:lang w:val="en-US" w:eastAsia="en-US"/>
        </w:rPr>
        <w:t>I</w:t>
      </w:r>
      <w:r w:rsidRPr="00B50CA6">
        <w:rPr>
          <w:rFonts w:ascii="Times New Roman" w:eastAsia="Calibri" w:hAnsi="Times New Roman"/>
          <w:i/>
          <w:sz w:val="24"/>
          <w:szCs w:val="24"/>
          <w:lang w:eastAsia="en-US"/>
        </w:rPr>
        <w:t>, школа математических и навигацких наук, развитие российского флота, А.Н.Крылов. Косм</w:t>
      </w:r>
      <w:r w:rsidR="00171B88">
        <w:rPr>
          <w:rFonts w:ascii="Times New Roman" w:eastAsia="Calibri" w:hAnsi="Times New Roman"/>
          <w:i/>
          <w:sz w:val="24"/>
          <w:szCs w:val="24"/>
          <w:lang w:eastAsia="en-US"/>
        </w:rPr>
        <w:t>ическая программа и М.В.Келдыш.</w:t>
      </w:r>
    </w:p>
    <w:p w:rsidR="00B50CA6" w:rsidRPr="00171B88" w:rsidRDefault="00387C2F" w:rsidP="00171B88">
      <w:pPr>
        <w:spacing w:after="0" w:line="240" w:lineRule="auto"/>
        <w:outlineLvl w:val="2"/>
        <w:rPr>
          <w:rFonts w:ascii="Times New Roman" w:hAnsi="Times New Roman"/>
          <w:b/>
          <w:bCs/>
          <w:sz w:val="26"/>
          <w:szCs w:val="26"/>
        </w:rPr>
      </w:pPr>
      <w:bookmarkStart w:id="98" w:name="_Toc409691709"/>
      <w:bookmarkStart w:id="99" w:name="_Toc410654034"/>
      <w:bookmarkStart w:id="100" w:name="_Toc414553245"/>
      <w:bookmarkEnd w:id="49"/>
      <w:r>
        <w:rPr>
          <w:rFonts w:ascii="Times New Roman" w:hAnsi="Times New Roman"/>
          <w:b/>
          <w:bCs/>
          <w:sz w:val="26"/>
          <w:szCs w:val="26"/>
        </w:rPr>
        <w:t>2.2.2.8</w:t>
      </w:r>
      <w:r w:rsidR="00B50CA6" w:rsidRPr="00171B88">
        <w:rPr>
          <w:rFonts w:ascii="Times New Roman" w:hAnsi="Times New Roman"/>
          <w:b/>
          <w:bCs/>
          <w:sz w:val="26"/>
          <w:szCs w:val="26"/>
        </w:rPr>
        <w:t>. Информатика</w:t>
      </w:r>
      <w:bookmarkEnd w:id="98"/>
      <w:bookmarkEnd w:id="99"/>
      <w:bookmarkEnd w:id="100"/>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50CA6" w:rsidRPr="00B50CA6" w:rsidRDefault="00B50CA6" w:rsidP="00171B88">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 </w:t>
      </w:r>
      <w:r w:rsidRPr="00B50CA6">
        <w:rPr>
          <w:rFonts w:ascii="Times New Roman" w:eastAsia="Calibri" w:hAnsi="Times New Roman"/>
          <w:position w:val="-1"/>
          <w:sz w:val="24"/>
          <w:szCs w:val="24"/>
          <w:lang w:eastAsia="en-US"/>
        </w:rPr>
        <w:t>реализации п</w:t>
      </w:r>
      <w:r w:rsidRPr="00B50CA6">
        <w:rPr>
          <w:rFonts w:ascii="Times New Roman" w:eastAsia="Calibri" w:hAnsi="Times New Roman"/>
          <w:spacing w:val="2"/>
          <w:position w:val="-1"/>
          <w:sz w:val="24"/>
          <w:szCs w:val="24"/>
          <w:lang w:eastAsia="en-US"/>
        </w:rPr>
        <w:t>ро</w:t>
      </w:r>
      <w:r w:rsidRPr="00B50CA6">
        <w:rPr>
          <w:rFonts w:ascii="Times New Roman" w:eastAsia="Calibri" w:hAnsi="Times New Roman"/>
          <w:spacing w:val="-1"/>
          <w:position w:val="-1"/>
          <w:sz w:val="24"/>
          <w:szCs w:val="24"/>
          <w:lang w:eastAsia="en-US"/>
        </w:rPr>
        <w:t>г</w:t>
      </w:r>
      <w:r w:rsidRPr="00B50CA6">
        <w:rPr>
          <w:rFonts w:ascii="Times New Roman" w:eastAsia="Calibri" w:hAnsi="Times New Roman"/>
          <w:spacing w:val="2"/>
          <w:position w:val="-1"/>
          <w:sz w:val="24"/>
          <w:szCs w:val="24"/>
          <w:lang w:eastAsia="en-US"/>
        </w:rPr>
        <w:t>р</w:t>
      </w:r>
      <w:r w:rsidRPr="00B50CA6">
        <w:rPr>
          <w:rFonts w:ascii="Times New Roman" w:eastAsia="Calibri" w:hAnsi="Times New Roman"/>
          <w:spacing w:val="1"/>
          <w:position w:val="-1"/>
          <w:sz w:val="24"/>
          <w:szCs w:val="24"/>
          <w:lang w:eastAsia="en-US"/>
        </w:rPr>
        <w:t>а</w:t>
      </w:r>
      <w:r w:rsidRPr="00B50CA6">
        <w:rPr>
          <w:rFonts w:ascii="Times New Roman" w:eastAsia="Calibri" w:hAnsi="Times New Roman"/>
          <w:spacing w:val="-2"/>
          <w:position w:val="-1"/>
          <w:sz w:val="24"/>
          <w:szCs w:val="24"/>
          <w:lang w:eastAsia="en-US"/>
        </w:rPr>
        <w:t>мм</w:t>
      </w:r>
      <w:r w:rsidRPr="00B50CA6">
        <w:rPr>
          <w:rFonts w:ascii="Times New Roman" w:eastAsia="Calibri" w:hAnsi="Times New Roman"/>
          <w:position w:val="-1"/>
          <w:sz w:val="24"/>
          <w:szCs w:val="24"/>
          <w:lang w:eastAsia="en-US"/>
        </w:rPr>
        <w:t>ы</w:t>
      </w:r>
      <w:r w:rsidRPr="00B50CA6">
        <w:rPr>
          <w:rFonts w:ascii="Times New Roman" w:eastAsia="Calibri" w:hAnsi="Times New Roman"/>
          <w:spacing w:val="-3"/>
          <w:position w:val="-1"/>
          <w:sz w:val="24"/>
          <w:szCs w:val="24"/>
          <w:lang w:eastAsia="en-US"/>
        </w:rPr>
        <w:t>у</w:t>
      </w:r>
      <w:r w:rsidRPr="00B50CA6">
        <w:rPr>
          <w:rFonts w:ascii="Times New Roman" w:eastAsia="Calibri" w:hAnsi="Times New Roman"/>
          <w:spacing w:val="1"/>
          <w:position w:val="-1"/>
          <w:sz w:val="24"/>
          <w:szCs w:val="24"/>
          <w:lang w:eastAsia="en-US"/>
        </w:rPr>
        <w:t>че</w:t>
      </w:r>
      <w:r w:rsidRPr="00B50CA6">
        <w:rPr>
          <w:rFonts w:ascii="Times New Roman" w:eastAsia="Calibri" w:hAnsi="Times New Roman"/>
          <w:spacing w:val="2"/>
          <w:position w:val="-1"/>
          <w:sz w:val="24"/>
          <w:szCs w:val="24"/>
          <w:lang w:eastAsia="en-US"/>
        </w:rPr>
        <w:t>б</w:t>
      </w:r>
      <w:r w:rsidRPr="00B50CA6">
        <w:rPr>
          <w:rFonts w:ascii="Times New Roman" w:eastAsia="Calibri" w:hAnsi="Times New Roman"/>
          <w:position w:val="-1"/>
          <w:sz w:val="24"/>
          <w:szCs w:val="24"/>
          <w:lang w:eastAsia="en-US"/>
        </w:rPr>
        <w:t>н</w:t>
      </w:r>
      <w:r w:rsidRPr="00B50CA6">
        <w:rPr>
          <w:rFonts w:ascii="Times New Roman" w:eastAsia="Calibri" w:hAnsi="Times New Roman"/>
          <w:spacing w:val="2"/>
          <w:position w:val="-1"/>
          <w:sz w:val="24"/>
          <w:szCs w:val="24"/>
          <w:lang w:eastAsia="en-US"/>
        </w:rPr>
        <w:t>о</w:t>
      </w:r>
      <w:r w:rsidRPr="00B50CA6">
        <w:rPr>
          <w:rFonts w:ascii="Times New Roman" w:eastAsia="Calibri" w:hAnsi="Times New Roman"/>
          <w:spacing w:val="-1"/>
          <w:position w:val="-1"/>
          <w:sz w:val="24"/>
          <w:szCs w:val="24"/>
          <w:lang w:eastAsia="en-US"/>
        </w:rPr>
        <w:t>г</w:t>
      </w:r>
      <w:r w:rsidRPr="00B50CA6">
        <w:rPr>
          <w:rFonts w:ascii="Times New Roman" w:eastAsia="Calibri" w:hAnsi="Times New Roman"/>
          <w:position w:val="-1"/>
          <w:sz w:val="24"/>
          <w:szCs w:val="24"/>
          <w:lang w:eastAsia="en-US"/>
        </w:rPr>
        <w:t>о</w:t>
      </w:r>
      <w:r w:rsidRPr="00B50CA6">
        <w:rPr>
          <w:rFonts w:ascii="Times New Roman" w:eastAsia="Calibri" w:hAnsi="Times New Roman"/>
          <w:spacing w:val="2"/>
          <w:position w:val="-1"/>
          <w:sz w:val="24"/>
          <w:szCs w:val="24"/>
          <w:lang w:eastAsia="en-US"/>
        </w:rPr>
        <w:t>п</w:t>
      </w:r>
      <w:r w:rsidRPr="00B50CA6">
        <w:rPr>
          <w:rFonts w:ascii="Times New Roman" w:eastAsia="Calibri" w:hAnsi="Times New Roman"/>
          <w:position w:val="-1"/>
          <w:sz w:val="24"/>
          <w:szCs w:val="24"/>
          <w:lang w:eastAsia="en-US"/>
        </w:rPr>
        <w:t>р</w:t>
      </w:r>
      <w:r w:rsidRPr="00B50CA6">
        <w:rPr>
          <w:rFonts w:ascii="Times New Roman" w:eastAsia="Calibri" w:hAnsi="Times New Roman"/>
          <w:spacing w:val="1"/>
          <w:position w:val="-1"/>
          <w:sz w:val="24"/>
          <w:szCs w:val="24"/>
          <w:lang w:eastAsia="en-US"/>
        </w:rPr>
        <w:t>е</w:t>
      </w:r>
      <w:r w:rsidRPr="00B50CA6">
        <w:rPr>
          <w:rFonts w:ascii="Times New Roman" w:eastAsia="Calibri" w:hAnsi="Times New Roman"/>
          <w:spacing w:val="2"/>
          <w:position w:val="-1"/>
          <w:sz w:val="24"/>
          <w:szCs w:val="24"/>
          <w:lang w:eastAsia="en-US"/>
        </w:rPr>
        <w:t>д</w:t>
      </w:r>
      <w:r w:rsidRPr="00B50CA6">
        <w:rPr>
          <w:rFonts w:ascii="Times New Roman" w:eastAsia="Calibri" w:hAnsi="Times New Roman"/>
          <w:spacing w:val="-2"/>
          <w:position w:val="-1"/>
          <w:sz w:val="24"/>
          <w:szCs w:val="24"/>
          <w:lang w:eastAsia="en-US"/>
        </w:rPr>
        <w:t>м</w:t>
      </w:r>
      <w:r w:rsidRPr="00B50CA6">
        <w:rPr>
          <w:rFonts w:ascii="Times New Roman" w:eastAsia="Calibri" w:hAnsi="Times New Roman"/>
          <w:spacing w:val="-1"/>
          <w:position w:val="-1"/>
          <w:sz w:val="24"/>
          <w:szCs w:val="24"/>
          <w:lang w:eastAsia="en-US"/>
        </w:rPr>
        <w:t>е</w:t>
      </w:r>
      <w:r w:rsidRPr="00B50CA6">
        <w:rPr>
          <w:rFonts w:ascii="Times New Roman" w:eastAsia="Calibri" w:hAnsi="Times New Roman"/>
          <w:spacing w:val="1"/>
          <w:position w:val="-1"/>
          <w:sz w:val="24"/>
          <w:szCs w:val="24"/>
          <w:lang w:eastAsia="en-US"/>
        </w:rPr>
        <w:t>т</w:t>
      </w:r>
      <w:r w:rsidRPr="00B50CA6">
        <w:rPr>
          <w:rFonts w:ascii="Times New Roman" w:eastAsia="Calibri" w:hAnsi="Times New Roman"/>
          <w:position w:val="-1"/>
          <w:sz w:val="24"/>
          <w:szCs w:val="24"/>
          <w:lang w:eastAsia="en-US"/>
        </w:rPr>
        <w:t>а«И</w:t>
      </w:r>
      <w:r w:rsidRPr="00B50CA6">
        <w:rPr>
          <w:rFonts w:ascii="Times New Roman" w:eastAsia="Calibri" w:hAnsi="Times New Roman"/>
          <w:spacing w:val="2"/>
          <w:position w:val="-1"/>
          <w:sz w:val="24"/>
          <w:szCs w:val="24"/>
          <w:lang w:eastAsia="en-US"/>
        </w:rPr>
        <w:t>н</w:t>
      </w:r>
      <w:r w:rsidRPr="00B50CA6">
        <w:rPr>
          <w:rFonts w:ascii="Times New Roman" w:eastAsia="Calibri" w:hAnsi="Times New Roman"/>
          <w:spacing w:val="-1"/>
          <w:position w:val="-1"/>
          <w:sz w:val="24"/>
          <w:szCs w:val="24"/>
          <w:lang w:eastAsia="en-US"/>
        </w:rPr>
        <w:t>ф</w:t>
      </w:r>
      <w:r w:rsidRPr="00B50CA6">
        <w:rPr>
          <w:rFonts w:ascii="Times New Roman" w:eastAsia="Calibri" w:hAnsi="Times New Roman"/>
          <w:spacing w:val="2"/>
          <w:position w:val="-1"/>
          <w:sz w:val="24"/>
          <w:szCs w:val="24"/>
          <w:lang w:eastAsia="en-US"/>
        </w:rPr>
        <w:t>ор</w:t>
      </w:r>
      <w:r w:rsidRPr="00B50CA6">
        <w:rPr>
          <w:rFonts w:ascii="Times New Roman" w:eastAsia="Calibri" w:hAnsi="Times New Roman"/>
          <w:spacing w:val="-2"/>
          <w:position w:val="-1"/>
          <w:sz w:val="24"/>
          <w:szCs w:val="24"/>
          <w:lang w:eastAsia="en-US"/>
        </w:rPr>
        <w:t>м</w:t>
      </w:r>
      <w:r w:rsidRPr="00B50CA6">
        <w:rPr>
          <w:rFonts w:ascii="Times New Roman" w:eastAsia="Calibri" w:hAnsi="Times New Roman"/>
          <w:spacing w:val="1"/>
          <w:position w:val="-1"/>
          <w:sz w:val="24"/>
          <w:szCs w:val="24"/>
          <w:lang w:eastAsia="en-US"/>
        </w:rPr>
        <w:t>ати</w:t>
      </w:r>
      <w:r w:rsidRPr="00B50CA6">
        <w:rPr>
          <w:rFonts w:ascii="Times New Roman" w:eastAsia="Calibri" w:hAnsi="Times New Roman"/>
          <w:position w:val="-1"/>
          <w:sz w:val="24"/>
          <w:szCs w:val="24"/>
          <w:lang w:eastAsia="en-US"/>
        </w:rPr>
        <w:t>к</w:t>
      </w:r>
      <w:r w:rsidRPr="00B50CA6">
        <w:rPr>
          <w:rFonts w:ascii="Times New Roman" w:eastAsia="Calibri" w:hAnsi="Times New Roman"/>
          <w:spacing w:val="1"/>
          <w:position w:val="-1"/>
          <w:sz w:val="24"/>
          <w:szCs w:val="24"/>
          <w:lang w:eastAsia="en-US"/>
        </w:rPr>
        <w:t>а</w:t>
      </w:r>
      <w:r w:rsidRPr="00B50CA6">
        <w:rPr>
          <w:rFonts w:ascii="Times New Roman" w:eastAsia="Calibri" w:hAnsi="Times New Roman"/>
          <w:position w:val="-1"/>
          <w:sz w:val="24"/>
          <w:szCs w:val="24"/>
          <w:lang w:eastAsia="en-US"/>
        </w:rPr>
        <w:t>»</w:t>
      </w:r>
      <w:r w:rsidRPr="00B50CA6">
        <w:rPr>
          <w:rFonts w:ascii="Times New Roman" w:eastAsia="Calibri" w:hAnsi="Times New Roman"/>
          <w:spacing w:val="12"/>
          <w:position w:val="-1"/>
          <w:sz w:val="24"/>
          <w:szCs w:val="24"/>
          <w:lang w:eastAsia="en-US"/>
        </w:rPr>
        <w:t xml:space="preserve"> у учащихся формируется </w:t>
      </w:r>
      <w:r w:rsidRPr="00B50CA6">
        <w:rPr>
          <w:rFonts w:ascii="Times New Roman" w:hAnsi="Times New Roman"/>
          <w:spacing w:val="1"/>
          <w:sz w:val="24"/>
          <w:szCs w:val="24"/>
        </w:rPr>
        <w:t>информационная</w:t>
      </w:r>
      <w:r w:rsidRPr="00B50CA6">
        <w:rPr>
          <w:rFonts w:ascii="Times New Roman" w:hAnsi="Times New Roman"/>
          <w:sz w:val="24"/>
          <w:szCs w:val="24"/>
        </w:rPr>
        <w:t xml:space="preserve">и </w:t>
      </w:r>
      <w:r w:rsidRPr="00B50CA6">
        <w:rPr>
          <w:rFonts w:ascii="Times New Roman" w:hAnsi="Times New Roman"/>
          <w:spacing w:val="1"/>
          <w:sz w:val="24"/>
          <w:szCs w:val="24"/>
        </w:rPr>
        <w:t>алгоритмическаякультура</w:t>
      </w:r>
      <w:r w:rsidRPr="00B50CA6">
        <w:rPr>
          <w:rFonts w:ascii="Times New Roman" w:hAnsi="Times New Roman"/>
          <w:sz w:val="24"/>
          <w:szCs w:val="24"/>
        </w:rPr>
        <w:t>;</w:t>
      </w:r>
      <w:r w:rsidRPr="00B50CA6">
        <w:rPr>
          <w:rFonts w:ascii="Times New Roman" w:hAnsi="Times New Roman"/>
          <w:spacing w:val="1"/>
          <w:sz w:val="24"/>
          <w:szCs w:val="24"/>
        </w:rPr>
        <w:t>умени</w:t>
      </w:r>
      <w:r w:rsidRPr="00B50CA6">
        <w:rPr>
          <w:rFonts w:ascii="Times New Roman" w:hAnsi="Times New Roman"/>
          <w:sz w:val="24"/>
          <w:szCs w:val="24"/>
        </w:rPr>
        <w:t>я</w:t>
      </w:r>
      <w:r w:rsidRPr="00B50CA6">
        <w:rPr>
          <w:rFonts w:ascii="Times New Roman" w:hAnsi="Times New Roman"/>
          <w:spacing w:val="1"/>
          <w:sz w:val="24"/>
          <w:szCs w:val="24"/>
        </w:rPr>
        <w:t>формализаци</w:t>
      </w:r>
      <w:r w:rsidRPr="00B50CA6">
        <w:rPr>
          <w:rFonts w:ascii="Times New Roman" w:hAnsi="Times New Roman"/>
          <w:sz w:val="24"/>
          <w:szCs w:val="24"/>
        </w:rPr>
        <w:t>ии</w:t>
      </w:r>
      <w:r w:rsidRPr="00B50CA6">
        <w:rPr>
          <w:rFonts w:ascii="Times New Roman" w:hAnsi="Times New Roman"/>
          <w:spacing w:val="1"/>
          <w:sz w:val="24"/>
          <w:szCs w:val="24"/>
        </w:rPr>
        <w:t>структурир</w:t>
      </w:r>
      <w:r w:rsidRPr="00B50CA6">
        <w:rPr>
          <w:rFonts w:ascii="Times New Roman" w:hAnsi="Times New Roman"/>
          <w:spacing w:val="3"/>
          <w:sz w:val="24"/>
          <w:szCs w:val="24"/>
        </w:rPr>
        <w:t>о</w:t>
      </w:r>
      <w:r w:rsidRPr="00B50CA6">
        <w:rPr>
          <w:rFonts w:ascii="Times New Roman" w:hAnsi="Times New Roman"/>
          <w:spacing w:val="1"/>
          <w:sz w:val="24"/>
          <w:szCs w:val="24"/>
        </w:rPr>
        <w:t>вани</w:t>
      </w:r>
      <w:r w:rsidRPr="00B50CA6">
        <w:rPr>
          <w:rFonts w:ascii="Times New Roman" w:hAnsi="Times New Roman"/>
          <w:sz w:val="24"/>
          <w:szCs w:val="24"/>
        </w:rPr>
        <w:t>я</w:t>
      </w:r>
      <w:r w:rsidRPr="00B50CA6">
        <w:rPr>
          <w:rFonts w:ascii="Times New Roman" w:hAnsi="Times New Roman"/>
          <w:spacing w:val="1"/>
          <w:sz w:val="24"/>
          <w:szCs w:val="24"/>
        </w:rPr>
        <w:t>информации</w:t>
      </w:r>
      <w:r w:rsidRPr="00B50CA6">
        <w:rPr>
          <w:rFonts w:ascii="Times New Roman" w:hAnsi="Times New Roman"/>
          <w:sz w:val="24"/>
          <w:szCs w:val="24"/>
        </w:rPr>
        <w:t xml:space="preserve">, </w:t>
      </w:r>
      <w:r w:rsidRPr="00B50CA6">
        <w:rPr>
          <w:rFonts w:ascii="Times New Roman" w:hAnsi="Times New Roman"/>
          <w:spacing w:val="1"/>
          <w:sz w:val="24"/>
          <w:szCs w:val="24"/>
        </w:rPr>
        <w:t>спосо</w:t>
      </w:r>
      <w:r w:rsidRPr="00B50CA6">
        <w:rPr>
          <w:rFonts w:ascii="Times New Roman" w:hAnsi="Times New Roman"/>
          <w:sz w:val="24"/>
          <w:szCs w:val="24"/>
        </w:rPr>
        <w:t>б</w:t>
      </w:r>
      <w:r w:rsidRPr="00B50CA6">
        <w:rPr>
          <w:rFonts w:ascii="Times New Roman" w:hAnsi="Times New Roman"/>
          <w:spacing w:val="1"/>
          <w:sz w:val="24"/>
          <w:szCs w:val="24"/>
        </w:rPr>
        <w:t>представлени</w:t>
      </w:r>
      <w:r w:rsidRPr="00B50CA6">
        <w:rPr>
          <w:rFonts w:ascii="Times New Roman" w:hAnsi="Times New Roman"/>
          <w:sz w:val="24"/>
          <w:szCs w:val="24"/>
        </w:rPr>
        <w:t xml:space="preserve">я </w:t>
      </w:r>
      <w:r w:rsidRPr="00B50CA6">
        <w:rPr>
          <w:rFonts w:ascii="Times New Roman" w:hAnsi="Times New Roman"/>
          <w:spacing w:val="1"/>
          <w:sz w:val="24"/>
          <w:szCs w:val="24"/>
        </w:rPr>
        <w:t>данны</w:t>
      </w:r>
      <w:r w:rsidRPr="00B50CA6">
        <w:rPr>
          <w:rFonts w:ascii="Times New Roman" w:hAnsi="Times New Roman"/>
          <w:sz w:val="24"/>
          <w:szCs w:val="24"/>
        </w:rPr>
        <w:t>хв</w:t>
      </w:r>
      <w:r w:rsidRPr="00B50CA6">
        <w:rPr>
          <w:rFonts w:ascii="Times New Roman" w:hAnsi="Times New Roman"/>
          <w:spacing w:val="1"/>
          <w:sz w:val="24"/>
          <w:szCs w:val="24"/>
        </w:rPr>
        <w:t>соответстви</w:t>
      </w:r>
      <w:r w:rsidRPr="00B50CA6">
        <w:rPr>
          <w:rFonts w:ascii="Times New Roman" w:hAnsi="Times New Roman"/>
          <w:sz w:val="24"/>
          <w:szCs w:val="24"/>
        </w:rPr>
        <w:t xml:space="preserve">ис </w:t>
      </w:r>
      <w:r w:rsidRPr="00B50CA6">
        <w:rPr>
          <w:rFonts w:ascii="Times New Roman" w:hAnsi="Times New Roman"/>
          <w:spacing w:val="1"/>
          <w:sz w:val="24"/>
          <w:szCs w:val="24"/>
        </w:rPr>
        <w:t>поставленно</w:t>
      </w:r>
      <w:r w:rsidRPr="00B50CA6">
        <w:rPr>
          <w:rFonts w:ascii="Times New Roman" w:hAnsi="Times New Roman"/>
          <w:sz w:val="24"/>
          <w:szCs w:val="24"/>
        </w:rPr>
        <w:t xml:space="preserve">й </w:t>
      </w:r>
      <w:r w:rsidRPr="00B50CA6">
        <w:rPr>
          <w:rFonts w:ascii="Times New Roman" w:hAnsi="Times New Roman"/>
          <w:spacing w:val="1"/>
          <w:sz w:val="24"/>
          <w:szCs w:val="24"/>
        </w:rPr>
        <w:t>задаче</w:t>
      </w:r>
      <w:r w:rsidRPr="00B50CA6">
        <w:rPr>
          <w:rFonts w:ascii="Times New Roman" w:hAnsi="Times New Roman"/>
          <w:sz w:val="24"/>
          <w:szCs w:val="24"/>
        </w:rPr>
        <w:t>й-</w:t>
      </w:r>
      <w:r w:rsidRPr="00B50CA6">
        <w:rPr>
          <w:rFonts w:ascii="Times New Roman" w:hAnsi="Times New Roman"/>
          <w:spacing w:val="1"/>
          <w:sz w:val="24"/>
          <w:szCs w:val="24"/>
        </w:rPr>
        <w:t>таблицы</w:t>
      </w:r>
      <w:r w:rsidRPr="00B50CA6">
        <w:rPr>
          <w:rFonts w:ascii="Times New Roman" w:hAnsi="Times New Roman"/>
          <w:sz w:val="24"/>
          <w:szCs w:val="24"/>
        </w:rPr>
        <w:t>,</w:t>
      </w:r>
      <w:r w:rsidRPr="00B50CA6">
        <w:rPr>
          <w:rFonts w:ascii="Times New Roman" w:hAnsi="Times New Roman"/>
          <w:spacing w:val="1"/>
          <w:sz w:val="24"/>
          <w:szCs w:val="24"/>
        </w:rPr>
        <w:t>схемы</w:t>
      </w:r>
      <w:r w:rsidRPr="00B50CA6">
        <w:rPr>
          <w:rFonts w:ascii="Times New Roman" w:hAnsi="Times New Roman"/>
          <w:sz w:val="24"/>
          <w:szCs w:val="24"/>
        </w:rPr>
        <w:t>,</w:t>
      </w:r>
      <w:r w:rsidRPr="00B50CA6">
        <w:rPr>
          <w:rFonts w:ascii="Times New Roman" w:hAnsi="Times New Roman"/>
          <w:spacing w:val="1"/>
          <w:sz w:val="24"/>
          <w:szCs w:val="24"/>
        </w:rPr>
        <w:t>графики</w:t>
      </w:r>
      <w:r w:rsidRPr="00B50CA6">
        <w:rPr>
          <w:rFonts w:ascii="Times New Roman" w:hAnsi="Times New Roman"/>
          <w:sz w:val="24"/>
          <w:szCs w:val="24"/>
        </w:rPr>
        <w:t>,</w:t>
      </w:r>
      <w:r w:rsidRPr="00B50CA6">
        <w:rPr>
          <w:rFonts w:ascii="Times New Roman" w:hAnsi="Times New Roman"/>
          <w:spacing w:val="1"/>
          <w:sz w:val="24"/>
          <w:szCs w:val="24"/>
        </w:rPr>
        <w:t>диаграммы</w:t>
      </w:r>
      <w:r w:rsidRPr="00B50CA6">
        <w:rPr>
          <w:rFonts w:ascii="Times New Roman" w:hAnsi="Times New Roman"/>
          <w:sz w:val="24"/>
          <w:szCs w:val="24"/>
        </w:rPr>
        <w:t xml:space="preserve">,с </w:t>
      </w:r>
      <w:r w:rsidRPr="00B50CA6">
        <w:rPr>
          <w:rFonts w:ascii="Times New Roman" w:hAnsi="Times New Roman"/>
          <w:spacing w:val="1"/>
          <w:sz w:val="24"/>
          <w:szCs w:val="24"/>
        </w:rPr>
        <w:t>использование</w:t>
      </w:r>
      <w:r w:rsidRPr="00B50CA6">
        <w:rPr>
          <w:rFonts w:ascii="Times New Roman" w:hAnsi="Times New Roman"/>
          <w:sz w:val="24"/>
          <w:szCs w:val="24"/>
        </w:rPr>
        <w:t>м</w:t>
      </w:r>
      <w:r w:rsidRPr="00B50CA6">
        <w:rPr>
          <w:rFonts w:ascii="Times New Roman" w:hAnsi="Times New Roman"/>
          <w:spacing w:val="1"/>
          <w:sz w:val="24"/>
          <w:szCs w:val="24"/>
        </w:rPr>
        <w:t>соответствующи</w:t>
      </w:r>
      <w:r w:rsidRPr="00B50CA6">
        <w:rPr>
          <w:rFonts w:ascii="Times New Roman" w:hAnsi="Times New Roman"/>
          <w:sz w:val="24"/>
          <w:szCs w:val="24"/>
        </w:rPr>
        <w:t xml:space="preserve">х </w:t>
      </w:r>
      <w:r w:rsidRPr="00B50CA6">
        <w:rPr>
          <w:rFonts w:ascii="Times New Roman" w:hAnsi="Times New Roman"/>
          <w:spacing w:val="1"/>
          <w:sz w:val="24"/>
          <w:szCs w:val="24"/>
        </w:rPr>
        <w:t>программны</w:t>
      </w:r>
      <w:r w:rsidRPr="00B50CA6">
        <w:rPr>
          <w:rFonts w:ascii="Times New Roman" w:hAnsi="Times New Roman"/>
          <w:sz w:val="24"/>
          <w:szCs w:val="24"/>
        </w:rPr>
        <w:t>х</w:t>
      </w:r>
      <w:r w:rsidRPr="00B50CA6">
        <w:rPr>
          <w:rFonts w:ascii="Times New Roman" w:hAnsi="Times New Roman"/>
          <w:spacing w:val="1"/>
          <w:sz w:val="24"/>
          <w:szCs w:val="24"/>
        </w:rPr>
        <w:t>средст</w:t>
      </w:r>
      <w:r w:rsidRPr="00B50CA6">
        <w:rPr>
          <w:rFonts w:ascii="Times New Roman" w:hAnsi="Times New Roman"/>
          <w:sz w:val="24"/>
          <w:szCs w:val="24"/>
        </w:rPr>
        <w:t>в</w:t>
      </w:r>
      <w:r w:rsidRPr="00B50CA6">
        <w:rPr>
          <w:rFonts w:ascii="Times New Roman" w:hAnsi="Times New Roman"/>
          <w:spacing w:val="1"/>
          <w:sz w:val="24"/>
          <w:szCs w:val="24"/>
        </w:rPr>
        <w:t>обработк</w:t>
      </w:r>
      <w:r w:rsidRPr="00B50CA6">
        <w:rPr>
          <w:rFonts w:ascii="Times New Roman" w:hAnsi="Times New Roman"/>
          <w:sz w:val="24"/>
          <w:szCs w:val="24"/>
        </w:rPr>
        <w:t xml:space="preserve">и </w:t>
      </w:r>
      <w:r w:rsidRPr="00B50CA6">
        <w:rPr>
          <w:rFonts w:ascii="Times New Roman" w:hAnsi="Times New Roman"/>
          <w:spacing w:val="1"/>
          <w:sz w:val="24"/>
          <w:szCs w:val="24"/>
        </w:rPr>
        <w:t>данных</w:t>
      </w:r>
      <w:r w:rsidRPr="00B50CA6">
        <w:rPr>
          <w:rFonts w:ascii="Times New Roman" w:hAnsi="Times New Roman"/>
          <w:sz w:val="24"/>
          <w:szCs w:val="24"/>
        </w:rPr>
        <w:t xml:space="preserve">; </w:t>
      </w:r>
      <w:r w:rsidRPr="00B50CA6">
        <w:rPr>
          <w:rFonts w:ascii="Times New Roman" w:hAnsi="Times New Roman"/>
          <w:spacing w:val="1"/>
          <w:sz w:val="24"/>
          <w:szCs w:val="24"/>
          <w:lang w:eastAsia="en-US"/>
        </w:rPr>
        <w:t>представлени</w:t>
      </w:r>
      <w:r w:rsidRPr="00B50CA6">
        <w:rPr>
          <w:rFonts w:ascii="Times New Roman" w:hAnsi="Times New Roman"/>
          <w:sz w:val="24"/>
          <w:szCs w:val="24"/>
          <w:lang w:eastAsia="en-US"/>
        </w:rPr>
        <w:t xml:space="preserve">я о </w:t>
      </w:r>
      <w:r w:rsidRPr="00B50CA6">
        <w:rPr>
          <w:rFonts w:ascii="Times New Roman" w:hAnsi="Times New Roman"/>
          <w:spacing w:val="1"/>
          <w:sz w:val="24"/>
          <w:szCs w:val="24"/>
          <w:lang w:eastAsia="en-US"/>
        </w:rPr>
        <w:t>компьютер</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ка</w:t>
      </w:r>
      <w:r w:rsidRPr="00B50CA6">
        <w:rPr>
          <w:rFonts w:ascii="Times New Roman" w:hAnsi="Times New Roman"/>
          <w:sz w:val="24"/>
          <w:szCs w:val="24"/>
          <w:lang w:eastAsia="en-US"/>
        </w:rPr>
        <w:t xml:space="preserve">к </w:t>
      </w:r>
      <w:r w:rsidRPr="00B50CA6">
        <w:rPr>
          <w:rFonts w:ascii="Times New Roman" w:hAnsi="Times New Roman"/>
          <w:spacing w:val="1"/>
          <w:sz w:val="24"/>
          <w:szCs w:val="24"/>
          <w:lang w:eastAsia="en-US"/>
        </w:rPr>
        <w:t>универсально</w:t>
      </w:r>
      <w:r w:rsidRPr="00B50CA6">
        <w:rPr>
          <w:rFonts w:ascii="Times New Roman" w:hAnsi="Times New Roman"/>
          <w:sz w:val="24"/>
          <w:szCs w:val="24"/>
          <w:lang w:eastAsia="en-US"/>
        </w:rPr>
        <w:t xml:space="preserve">м </w:t>
      </w:r>
      <w:r w:rsidRPr="00B50CA6">
        <w:rPr>
          <w:rFonts w:ascii="Times New Roman" w:hAnsi="Times New Roman"/>
          <w:spacing w:val="1"/>
          <w:sz w:val="24"/>
          <w:szCs w:val="24"/>
          <w:lang w:eastAsia="en-US"/>
        </w:rPr>
        <w:t>устройств</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обработк</w:t>
      </w:r>
      <w:r w:rsidRPr="00B50CA6">
        <w:rPr>
          <w:rFonts w:ascii="Times New Roman" w:hAnsi="Times New Roman"/>
          <w:sz w:val="24"/>
          <w:szCs w:val="24"/>
          <w:lang w:eastAsia="en-US"/>
        </w:rPr>
        <w:t xml:space="preserve">и </w:t>
      </w:r>
      <w:r w:rsidRPr="00B50CA6">
        <w:rPr>
          <w:rFonts w:ascii="Times New Roman" w:hAnsi="Times New Roman"/>
          <w:spacing w:val="1"/>
          <w:sz w:val="24"/>
          <w:szCs w:val="24"/>
          <w:lang w:eastAsia="en-US"/>
        </w:rPr>
        <w:t>информации</w:t>
      </w:r>
      <w:r w:rsidRPr="00B50CA6">
        <w:rPr>
          <w:rFonts w:ascii="Times New Roman" w:hAnsi="Times New Roman"/>
          <w:sz w:val="24"/>
          <w:szCs w:val="24"/>
          <w:lang w:eastAsia="en-US"/>
        </w:rPr>
        <w:t>;</w:t>
      </w:r>
      <w:r w:rsidRPr="00B50CA6">
        <w:rPr>
          <w:rFonts w:ascii="Times New Roman" w:hAnsi="Times New Roman"/>
          <w:spacing w:val="1"/>
          <w:sz w:val="24"/>
          <w:szCs w:val="24"/>
        </w:rPr>
        <w:t>представлени</w:t>
      </w:r>
      <w:r w:rsidRPr="00B50CA6">
        <w:rPr>
          <w:rFonts w:ascii="Times New Roman" w:hAnsi="Times New Roman"/>
          <w:sz w:val="24"/>
          <w:szCs w:val="24"/>
        </w:rPr>
        <w:t xml:space="preserve">я </w:t>
      </w:r>
      <w:r w:rsidRPr="00B50CA6">
        <w:rPr>
          <w:rFonts w:ascii="Times New Roman" w:hAnsi="Times New Roman"/>
          <w:spacing w:val="1"/>
          <w:sz w:val="24"/>
          <w:szCs w:val="24"/>
        </w:rPr>
        <w:t>о</w:t>
      </w:r>
      <w:r w:rsidRPr="00B50CA6">
        <w:rPr>
          <w:rFonts w:ascii="Times New Roman" w:hAnsi="Times New Roman"/>
          <w:sz w:val="24"/>
          <w:szCs w:val="24"/>
        </w:rPr>
        <w:t xml:space="preserve">б </w:t>
      </w:r>
      <w:r w:rsidRPr="00B50CA6">
        <w:rPr>
          <w:rFonts w:ascii="Times New Roman" w:hAnsi="Times New Roman"/>
          <w:spacing w:val="1"/>
          <w:sz w:val="24"/>
          <w:szCs w:val="24"/>
        </w:rPr>
        <w:t>осн</w:t>
      </w:r>
      <w:r w:rsidRPr="00B50CA6">
        <w:rPr>
          <w:rFonts w:ascii="Times New Roman" w:hAnsi="Times New Roman"/>
          <w:spacing w:val="2"/>
          <w:sz w:val="24"/>
          <w:szCs w:val="24"/>
        </w:rPr>
        <w:t>о</w:t>
      </w:r>
      <w:r w:rsidRPr="00B50CA6">
        <w:rPr>
          <w:rFonts w:ascii="Times New Roman" w:hAnsi="Times New Roman"/>
          <w:spacing w:val="1"/>
          <w:sz w:val="24"/>
          <w:szCs w:val="24"/>
        </w:rPr>
        <w:t>вны</w:t>
      </w:r>
      <w:r w:rsidRPr="00B50CA6">
        <w:rPr>
          <w:rFonts w:ascii="Times New Roman" w:hAnsi="Times New Roman"/>
          <w:sz w:val="24"/>
          <w:szCs w:val="24"/>
        </w:rPr>
        <w:t xml:space="preserve">х </w:t>
      </w:r>
      <w:r w:rsidRPr="00B50CA6">
        <w:rPr>
          <w:rFonts w:ascii="Times New Roman" w:hAnsi="Times New Roman"/>
          <w:spacing w:val="1"/>
          <w:sz w:val="24"/>
          <w:szCs w:val="24"/>
        </w:rPr>
        <w:t>и</w:t>
      </w:r>
      <w:r w:rsidRPr="00B50CA6">
        <w:rPr>
          <w:rFonts w:ascii="Times New Roman" w:hAnsi="Times New Roman"/>
          <w:sz w:val="24"/>
          <w:szCs w:val="24"/>
        </w:rPr>
        <w:t>з</w:t>
      </w:r>
      <w:r w:rsidRPr="00B50CA6">
        <w:rPr>
          <w:rFonts w:ascii="Times New Roman" w:hAnsi="Times New Roman"/>
          <w:spacing w:val="1"/>
          <w:sz w:val="24"/>
          <w:szCs w:val="24"/>
        </w:rPr>
        <w:t>учаемы</w:t>
      </w:r>
      <w:r w:rsidRPr="00B50CA6">
        <w:rPr>
          <w:rFonts w:ascii="Times New Roman" w:hAnsi="Times New Roman"/>
          <w:sz w:val="24"/>
          <w:szCs w:val="24"/>
        </w:rPr>
        <w:t xml:space="preserve">х </w:t>
      </w:r>
      <w:r w:rsidRPr="00B50CA6">
        <w:rPr>
          <w:rFonts w:ascii="Times New Roman" w:hAnsi="Times New Roman"/>
          <w:spacing w:val="1"/>
          <w:sz w:val="24"/>
          <w:szCs w:val="24"/>
        </w:rPr>
        <w:t>понятиях</w:t>
      </w:r>
      <w:r w:rsidRPr="00B50CA6">
        <w:rPr>
          <w:rFonts w:ascii="Times New Roman" w:hAnsi="Times New Roman"/>
          <w:sz w:val="24"/>
          <w:szCs w:val="24"/>
        </w:rPr>
        <w:t xml:space="preserve">: </w:t>
      </w:r>
      <w:r w:rsidRPr="00B50CA6">
        <w:rPr>
          <w:rFonts w:ascii="Times New Roman" w:hAnsi="Times New Roman"/>
          <w:spacing w:val="1"/>
          <w:sz w:val="24"/>
          <w:szCs w:val="24"/>
        </w:rPr>
        <w:t>информация</w:t>
      </w:r>
      <w:r w:rsidRPr="00B50CA6">
        <w:rPr>
          <w:rFonts w:ascii="Times New Roman" w:hAnsi="Times New Roman"/>
          <w:sz w:val="24"/>
          <w:szCs w:val="24"/>
        </w:rPr>
        <w:t>,</w:t>
      </w:r>
      <w:r w:rsidRPr="00B50CA6">
        <w:rPr>
          <w:rFonts w:ascii="Times New Roman" w:hAnsi="Times New Roman"/>
          <w:spacing w:val="1"/>
          <w:sz w:val="24"/>
          <w:szCs w:val="24"/>
        </w:rPr>
        <w:t>алгоритм</w:t>
      </w:r>
      <w:r w:rsidRPr="00B50CA6">
        <w:rPr>
          <w:rFonts w:ascii="Times New Roman" w:hAnsi="Times New Roman"/>
          <w:sz w:val="24"/>
          <w:szCs w:val="24"/>
        </w:rPr>
        <w:t>,</w:t>
      </w:r>
      <w:r w:rsidRPr="00B50CA6">
        <w:rPr>
          <w:rFonts w:ascii="Times New Roman" w:hAnsi="Times New Roman"/>
          <w:spacing w:val="1"/>
          <w:sz w:val="24"/>
          <w:szCs w:val="24"/>
        </w:rPr>
        <w:t>модел</w:t>
      </w:r>
      <w:r w:rsidRPr="00B50CA6">
        <w:rPr>
          <w:rFonts w:ascii="Times New Roman" w:hAnsi="Times New Roman"/>
          <w:sz w:val="24"/>
          <w:szCs w:val="24"/>
        </w:rPr>
        <w:t xml:space="preserve">ь-и </w:t>
      </w:r>
      <w:r w:rsidRPr="00B50CA6">
        <w:rPr>
          <w:rFonts w:ascii="Times New Roman" w:hAnsi="Times New Roman"/>
          <w:spacing w:val="1"/>
          <w:sz w:val="24"/>
          <w:szCs w:val="24"/>
        </w:rPr>
        <w:t>и</w:t>
      </w:r>
      <w:r w:rsidRPr="00B50CA6">
        <w:rPr>
          <w:rFonts w:ascii="Times New Roman" w:hAnsi="Times New Roman"/>
          <w:sz w:val="24"/>
          <w:szCs w:val="24"/>
        </w:rPr>
        <w:t>х</w:t>
      </w:r>
      <w:r w:rsidRPr="00B50CA6">
        <w:rPr>
          <w:rFonts w:ascii="Times New Roman" w:hAnsi="Times New Roman"/>
          <w:spacing w:val="1"/>
          <w:sz w:val="24"/>
          <w:szCs w:val="24"/>
        </w:rPr>
        <w:t>свойствах</w:t>
      </w:r>
      <w:r w:rsidRPr="00B50CA6">
        <w:rPr>
          <w:rFonts w:ascii="Times New Roman" w:hAnsi="Times New Roman"/>
          <w:sz w:val="24"/>
          <w:szCs w:val="24"/>
        </w:rPr>
        <w:t xml:space="preserve">; развивается </w:t>
      </w:r>
      <w:r w:rsidRPr="00B50CA6">
        <w:rPr>
          <w:rFonts w:ascii="Times New Roman" w:hAnsi="Times New Roman"/>
          <w:spacing w:val="1"/>
          <w:sz w:val="24"/>
          <w:szCs w:val="24"/>
        </w:rPr>
        <w:t>алгоритмическо</w:t>
      </w:r>
      <w:r w:rsidRPr="00B50CA6">
        <w:rPr>
          <w:rFonts w:ascii="Times New Roman" w:hAnsi="Times New Roman"/>
          <w:sz w:val="24"/>
          <w:szCs w:val="24"/>
        </w:rPr>
        <w:t xml:space="preserve">е </w:t>
      </w:r>
      <w:r w:rsidRPr="00B50CA6">
        <w:rPr>
          <w:rFonts w:ascii="Times New Roman" w:hAnsi="Times New Roman"/>
          <w:spacing w:val="1"/>
          <w:sz w:val="24"/>
          <w:szCs w:val="24"/>
        </w:rPr>
        <w:t>мышление</w:t>
      </w:r>
      <w:r w:rsidRPr="00B50CA6">
        <w:rPr>
          <w:rFonts w:ascii="Times New Roman" w:hAnsi="Times New Roman"/>
          <w:sz w:val="24"/>
          <w:szCs w:val="24"/>
        </w:rPr>
        <w:t xml:space="preserve">, </w:t>
      </w:r>
      <w:r w:rsidRPr="00B50CA6">
        <w:rPr>
          <w:rFonts w:ascii="Times New Roman" w:hAnsi="Times New Roman"/>
          <w:spacing w:val="1"/>
          <w:sz w:val="24"/>
          <w:szCs w:val="24"/>
        </w:rPr>
        <w:t>необходимо</w:t>
      </w:r>
      <w:r w:rsidRPr="00B50CA6">
        <w:rPr>
          <w:rFonts w:ascii="Times New Roman" w:hAnsi="Times New Roman"/>
          <w:sz w:val="24"/>
          <w:szCs w:val="24"/>
        </w:rPr>
        <w:t xml:space="preserve">е </w:t>
      </w:r>
      <w:r w:rsidRPr="00B50CA6">
        <w:rPr>
          <w:rFonts w:ascii="Times New Roman" w:hAnsi="Times New Roman"/>
          <w:spacing w:val="1"/>
          <w:sz w:val="24"/>
          <w:szCs w:val="24"/>
        </w:rPr>
        <w:t>для профессионально</w:t>
      </w:r>
      <w:r w:rsidRPr="00B50CA6">
        <w:rPr>
          <w:rFonts w:ascii="Times New Roman" w:hAnsi="Times New Roman"/>
          <w:sz w:val="24"/>
          <w:szCs w:val="24"/>
        </w:rPr>
        <w:t xml:space="preserve">й </w:t>
      </w:r>
      <w:r w:rsidRPr="00B50CA6">
        <w:rPr>
          <w:rFonts w:ascii="Times New Roman" w:hAnsi="Times New Roman"/>
          <w:spacing w:val="1"/>
          <w:sz w:val="24"/>
          <w:szCs w:val="24"/>
        </w:rPr>
        <w:t>деятельност</w:t>
      </w:r>
      <w:r w:rsidRPr="00B50CA6">
        <w:rPr>
          <w:rFonts w:ascii="Times New Roman" w:hAnsi="Times New Roman"/>
          <w:sz w:val="24"/>
          <w:szCs w:val="24"/>
        </w:rPr>
        <w:t>ив</w:t>
      </w:r>
      <w:r w:rsidRPr="00B50CA6">
        <w:rPr>
          <w:rFonts w:ascii="Times New Roman" w:hAnsi="Times New Roman"/>
          <w:spacing w:val="1"/>
          <w:sz w:val="24"/>
          <w:szCs w:val="24"/>
        </w:rPr>
        <w:t>современно</w:t>
      </w:r>
      <w:r w:rsidRPr="00B50CA6">
        <w:rPr>
          <w:rFonts w:ascii="Times New Roman" w:hAnsi="Times New Roman"/>
          <w:sz w:val="24"/>
          <w:szCs w:val="24"/>
        </w:rPr>
        <w:t>м</w:t>
      </w:r>
      <w:r w:rsidRPr="00B50CA6">
        <w:rPr>
          <w:rFonts w:ascii="Times New Roman" w:hAnsi="Times New Roman"/>
          <w:spacing w:val="1"/>
          <w:sz w:val="24"/>
          <w:szCs w:val="24"/>
        </w:rPr>
        <w:t>обществе</w:t>
      </w:r>
      <w:r w:rsidRPr="00B50CA6">
        <w:rPr>
          <w:rFonts w:ascii="Times New Roman" w:hAnsi="Times New Roman"/>
          <w:sz w:val="24"/>
          <w:szCs w:val="24"/>
        </w:rPr>
        <w:t>;</w:t>
      </w:r>
      <w:r w:rsidRPr="00B50CA6">
        <w:rPr>
          <w:rFonts w:ascii="Times New Roman" w:hAnsi="Times New Roman"/>
          <w:spacing w:val="1"/>
          <w:sz w:val="24"/>
          <w:szCs w:val="24"/>
        </w:rPr>
        <w:t>формируются</w:t>
      </w:r>
      <w:r w:rsidRPr="00B50CA6">
        <w:rPr>
          <w:rFonts w:ascii="Times New Roman" w:eastAsia="Calibri"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B50CA6">
        <w:rPr>
          <w:rFonts w:ascii="Times New Roman" w:hAnsi="Times New Roman"/>
          <w:spacing w:val="1"/>
          <w:sz w:val="24"/>
          <w:szCs w:val="24"/>
        </w:rPr>
        <w:t>навыко</w:t>
      </w:r>
      <w:r w:rsidRPr="00B50CA6">
        <w:rPr>
          <w:rFonts w:ascii="Times New Roman" w:hAnsi="Times New Roman"/>
          <w:sz w:val="24"/>
          <w:szCs w:val="24"/>
        </w:rPr>
        <w:t xml:space="preserve">в и </w:t>
      </w:r>
      <w:r w:rsidRPr="00B50CA6">
        <w:rPr>
          <w:rFonts w:ascii="Times New Roman" w:hAnsi="Times New Roman"/>
          <w:spacing w:val="1"/>
          <w:sz w:val="24"/>
          <w:szCs w:val="24"/>
        </w:rPr>
        <w:t>умени</w:t>
      </w:r>
      <w:r w:rsidRPr="00B50CA6">
        <w:rPr>
          <w:rFonts w:ascii="Times New Roman" w:hAnsi="Times New Roman"/>
          <w:sz w:val="24"/>
          <w:szCs w:val="24"/>
        </w:rPr>
        <w:t xml:space="preserve">й </w:t>
      </w:r>
      <w:r w:rsidRPr="00B50CA6">
        <w:rPr>
          <w:rFonts w:ascii="Times New Roman" w:hAnsi="Times New Roman"/>
          <w:spacing w:val="1"/>
          <w:sz w:val="24"/>
          <w:szCs w:val="24"/>
        </w:rPr>
        <w:t>безопасног</w:t>
      </w:r>
      <w:r w:rsidRPr="00B50CA6">
        <w:rPr>
          <w:rFonts w:ascii="Times New Roman" w:hAnsi="Times New Roman"/>
          <w:sz w:val="24"/>
          <w:szCs w:val="24"/>
        </w:rPr>
        <w:t xml:space="preserve">о и </w:t>
      </w:r>
      <w:r w:rsidRPr="00B50CA6">
        <w:rPr>
          <w:rFonts w:ascii="Times New Roman" w:hAnsi="Times New Roman"/>
          <w:spacing w:val="1"/>
          <w:sz w:val="24"/>
          <w:szCs w:val="24"/>
        </w:rPr>
        <w:t>це</w:t>
      </w:r>
      <w:r w:rsidRPr="00B50CA6">
        <w:rPr>
          <w:rFonts w:ascii="Times New Roman" w:hAnsi="Times New Roman"/>
          <w:spacing w:val="3"/>
          <w:sz w:val="24"/>
          <w:szCs w:val="24"/>
        </w:rPr>
        <w:t>л</w:t>
      </w:r>
      <w:r w:rsidRPr="00B50CA6">
        <w:rPr>
          <w:rFonts w:ascii="Times New Roman" w:hAnsi="Times New Roman"/>
          <w:spacing w:val="1"/>
          <w:sz w:val="24"/>
          <w:szCs w:val="24"/>
        </w:rPr>
        <w:t>есообразного поведени</w:t>
      </w:r>
      <w:r w:rsidRPr="00B50CA6">
        <w:rPr>
          <w:rFonts w:ascii="Times New Roman" w:hAnsi="Times New Roman"/>
          <w:sz w:val="24"/>
          <w:szCs w:val="24"/>
        </w:rPr>
        <w:t>я</w:t>
      </w:r>
      <w:r w:rsidRPr="00B50CA6">
        <w:rPr>
          <w:rFonts w:ascii="Times New Roman" w:hAnsi="Times New Roman"/>
          <w:spacing w:val="1"/>
          <w:sz w:val="24"/>
          <w:szCs w:val="24"/>
        </w:rPr>
        <w:t>пр</w:t>
      </w:r>
      <w:r w:rsidRPr="00B50CA6">
        <w:rPr>
          <w:rFonts w:ascii="Times New Roman" w:hAnsi="Times New Roman"/>
          <w:sz w:val="24"/>
          <w:szCs w:val="24"/>
        </w:rPr>
        <w:t>и</w:t>
      </w:r>
      <w:r w:rsidRPr="00B50CA6">
        <w:rPr>
          <w:rFonts w:ascii="Times New Roman" w:hAnsi="Times New Roman"/>
          <w:spacing w:val="1"/>
          <w:sz w:val="24"/>
          <w:szCs w:val="24"/>
        </w:rPr>
        <w:t>работ</w:t>
      </w:r>
      <w:r w:rsidRPr="00B50CA6">
        <w:rPr>
          <w:rFonts w:ascii="Times New Roman" w:hAnsi="Times New Roman"/>
          <w:sz w:val="24"/>
          <w:szCs w:val="24"/>
        </w:rPr>
        <w:t>ес</w:t>
      </w:r>
      <w:r w:rsidRPr="00B50CA6">
        <w:rPr>
          <w:rFonts w:ascii="Times New Roman" w:hAnsi="Times New Roman"/>
          <w:spacing w:val="1"/>
          <w:sz w:val="24"/>
          <w:szCs w:val="24"/>
        </w:rPr>
        <w:t>компьютерным</w:t>
      </w:r>
      <w:r w:rsidRPr="00B50CA6">
        <w:rPr>
          <w:rFonts w:ascii="Times New Roman" w:hAnsi="Times New Roman"/>
          <w:sz w:val="24"/>
          <w:szCs w:val="24"/>
        </w:rPr>
        <w:t>и</w:t>
      </w:r>
      <w:r w:rsidRPr="00B50CA6">
        <w:rPr>
          <w:rFonts w:ascii="Times New Roman" w:hAnsi="Times New Roman"/>
          <w:spacing w:val="1"/>
          <w:sz w:val="24"/>
          <w:szCs w:val="24"/>
        </w:rPr>
        <w:t>программам</w:t>
      </w:r>
      <w:r w:rsidRPr="00B50CA6">
        <w:rPr>
          <w:rFonts w:ascii="Times New Roman" w:hAnsi="Times New Roman"/>
          <w:sz w:val="24"/>
          <w:szCs w:val="24"/>
        </w:rPr>
        <w:t>иив</w:t>
      </w:r>
      <w:r w:rsidRPr="00B50CA6">
        <w:rPr>
          <w:rFonts w:ascii="Times New Roman" w:hAnsi="Times New Roman"/>
          <w:spacing w:val="69"/>
          <w:sz w:val="24"/>
          <w:szCs w:val="24"/>
          <w:lang w:eastAsia="en-US"/>
        </w:rPr>
        <w:t xml:space="preserve">сети </w:t>
      </w:r>
      <w:r w:rsidRPr="00B50CA6">
        <w:rPr>
          <w:rFonts w:ascii="Times New Roman" w:hAnsi="Times New Roman"/>
          <w:spacing w:val="1"/>
          <w:sz w:val="24"/>
          <w:szCs w:val="24"/>
        </w:rPr>
        <w:t>Интернет</w:t>
      </w:r>
      <w:r w:rsidRPr="00B50CA6">
        <w:rPr>
          <w:rFonts w:ascii="Times New Roman" w:hAnsi="Times New Roman"/>
          <w:sz w:val="24"/>
          <w:szCs w:val="24"/>
        </w:rPr>
        <w:t xml:space="preserve">, </w:t>
      </w:r>
      <w:r w:rsidRPr="00B50CA6">
        <w:rPr>
          <w:rFonts w:ascii="Times New Roman" w:hAnsi="Times New Roman"/>
          <w:spacing w:val="1"/>
          <w:sz w:val="24"/>
          <w:szCs w:val="24"/>
        </w:rPr>
        <w:t>умени</w:t>
      </w:r>
      <w:r w:rsidRPr="00B50CA6">
        <w:rPr>
          <w:rFonts w:ascii="Times New Roman" w:hAnsi="Times New Roman"/>
          <w:sz w:val="24"/>
          <w:szCs w:val="24"/>
        </w:rPr>
        <w:t>я</w:t>
      </w:r>
      <w:r w:rsidRPr="00B50CA6">
        <w:rPr>
          <w:rFonts w:ascii="Times New Roman" w:hAnsi="Times New Roman"/>
          <w:spacing w:val="1"/>
          <w:sz w:val="24"/>
          <w:szCs w:val="24"/>
        </w:rPr>
        <w:t>соблюдат</w:t>
      </w:r>
      <w:r w:rsidRPr="00B50CA6">
        <w:rPr>
          <w:rFonts w:ascii="Times New Roman" w:hAnsi="Times New Roman"/>
          <w:sz w:val="24"/>
          <w:szCs w:val="24"/>
        </w:rPr>
        <w:t>ь</w:t>
      </w:r>
      <w:r w:rsidRPr="00B50CA6">
        <w:rPr>
          <w:rFonts w:ascii="Times New Roman" w:hAnsi="Times New Roman"/>
          <w:spacing w:val="1"/>
          <w:sz w:val="24"/>
          <w:szCs w:val="24"/>
        </w:rPr>
        <w:t>норм</w:t>
      </w:r>
      <w:r w:rsidRPr="00B50CA6">
        <w:rPr>
          <w:rFonts w:ascii="Times New Roman" w:hAnsi="Times New Roman"/>
          <w:sz w:val="24"/>
          <w:szCs w:val="24"/>
        </w:rPr>
        <w:t>ы</w:t>
      </w:r>
      <w:r w:rsidRPr="00B50CA6">
        <w:rPr>
          <w:rFonts w:ascii="Times New Roman" w:hAnsi="Times New Roman"/>
          <w:spacing w:val="1"/>
          <w:sz w:val="24"/>
          <w:szCs w:val="24"/>
        </w:rPr>
        <w:t>информационно</w:t>
      </w:r>
      <w:r w:rsidRPr="00B50CA6">
        <w:rPr>
          <w:rFonts w:ascii="Times New Roman" w:hAnsi="Times New Roman"/>
          <w:sz w:val="24"/>
          <w:szCs w:val="24"/>
        </w:rPr>
        <w:t>й</w:t>
      </w:r>
      <w:r w:rsidRPr="00B50CA6">
        <w:rPr>
          <w:rFonts w:ascii="Times New Roman" w:hAnsi="Times New Roman"/>
          <w:spacing w:val="1"/>
          <w:sz w:val="24"/>
          <w:szCs w:val="24"/>
        </w:rPr>
        <w:t>этик</w:t>
      </w:r>
      <w:r w:rsidRPr="00B50CA6">
        <w:rPr>
          <w:rFonts w:ascii="Times New Roman" w:hAnsi="Times New Roman"/>
          <w:sz w:val="24"/>
          <w:szCs w:val="24"/>
        </w:rPr>
        <w:t>ии</w:t>
      </w:r>
      <w:r w:rsidRPr="00B50CA6">
        <w:rPr>
          <w:rFonts w:ascii="Times New Roman" w:hAnsi="Times New Roman"/>
          <w:spacing w:val="1"/>
          <w:sz w:val="24"/>
          <w:szCs w:val="24"/>
        </w:rPr>
        <w:t>права</w:t>
      </w:r>
      <w:r w:rsidRPr="00B50CA6">
        <w:rPr>
          <w:rFonts w:ascii="Times New Roman" w:hAnsi="Times New Roman"/>
          <w:sz w:val="24"/>
          <w:szCs w:val="24"/>
        </w:rPr>
        <w:t>.</w:t>
      </w:r>
    </w:p>
    <w:p w:rsidR="00B50CA6" w:rsidRPr="00B50CA6" w:rsidRDefault="00B50CA6" w:rsidP="00B50CA6">
      <w:pPr>
        <w:tabs>
          <w:tab w:val="left" w:pos="1180"/>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Введение</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Информаци</w:t>
      </w:r>
      <w:r w:rsidRPr="00B50CA6">
        <w:rPr>
          <w:rFonts w:ascii="Times New Roman" w:hAnsi="Times New Roman"/>
          <w:b/>
          <w:bCs/>
          <w:sz w:val="24"/>
          <w:szCs w:val="24"/>
        </w:rPr>
        <w:t>яи</w:t>
      </w:r>
      <w:r w:rsidRPr="00B50CA6">
        <w:rPr>
          <w:rFonts w:ascii="Times New Roman" w:hAnsi="Times New Roman"/>
          <w:b/>
          <w:bCs/>
          <w:spacing w:val="1"/>
          <w:sz w:val="24"/>
          <w:szCs w:val="24"/>
        </w:rPr>
        <w:t>и</w:t>
      </w:r>
      <w:r w:rsidRPr="00B50CA6">
        <w:rPr>
          <w:rFonts w:ascii="Times New Roman" w:hAnsi="Times New Roman"/>
          <w:b/>
          <w:bCs/>
          <w:sz w:val="24"/>
          <w:szCs w:val="24"/>
        </w:rPr>
        <w:t>н</w:t>
      </w:r>
      <w:r w:rsidRPr="00B50CA6">
        <w:rPr>
          <w:rFonts w:ascii="Times New Roman" w:hAnsi="Times New Roman"/>
          <w:b/>
          <w:bCs/>
          <w:spacing w:val="-1"/>
          <w:sz w:val="24"/>
          <w:szCs w:val="24"/>
        </w:rPr>
        <w:t>ф</w:t>
      </w:r>
      <w:r w:rsidRPr="00B50CA6">
        <w:rPr>
          <w:rFonts w:ascii="Times New Roman" w:hAnsi="Times New Roman"/>
          <w:b/>
          <w:bCs/>
          <w:spacing w:val="2"/>
          <w:sz w:val="24"/>
          <w:szCs w:val="24"/>
        </w:rPr>
        <w:t>о</w:t>
      </w:r>
      <w:r w:rsidRPr="00B50CA6">
        <w:rPr>
          <w:rFonts w:ascii="Times New Roman" w:hAnsi="Times New Roman"/>
          <w:b/>
          <w:bCs/>
          <w:spacing w:val="1"/>
          <w:sz w:val="24"/>
          <w:szCs w:val="24"/>
        </w:rPr>
        <w:t>рм</w:t>
      </w:r>
      <w:r w:rsidRPr="00B50CA6">
        <w:rPr>
          <w:rFonts w:ascii="Times New Roman" w:hAnsi="Times New Roman"/>
          <w:b/>
          <w:bCs/>
          <w:spacing w:val="3"/>
          <w:sz w:val="24"/>
          <w:szCs w:val="24"/>
        </w:rPr>
        <w:t>а</w:t>
      </w:r>
      <w:r w:rsidRPr="00B50CA6">
        <w:rPr>
          <w:rFonts w:ascii="Times New Roman" w:hAnsi="Times New Roman"/>
          <w:b/>
          <w:bCs/>
          <w:sz w:val="24"/>
          <w:szCs w:val="24"/>
        </w:rPr>
        <w:t>ционныеп</w:t>
      </w:r>
      <w:r w:rsidRPr="00B50CA6">
        <w:rPr>
          <w:rFonts w:ascii="Times New Roman" w:hAnsi="Times New Roman"/>
          <w:b/>
          <w:bCs/>
          <w:spacing w:val="1"/>
          <w:sz w:val="24"/>
          <w:szCs w:val="24"/>
        </w:rPr>
        <w:t>р</w:t>
      </w:r>
      <w:r w:rsidRPr="00B50CA6">
        <w:rPr>
          <w:rFonts w:ascii="Times New Roman" w:hAnsi="Times New Roman"/>
          <w:b/>
          <w:bCs/>
          <w:spacing w:val="2"/>
          <w:sz w:val="24"/>
          <w:szCs w:val="24"/>
        </w:rPr>
        <w:t>о</w:t>
      </w:r>
      <w:r w:rsidRPr="00B50CA6">
        <w:rPr>
          <w:rFonts w:ascii="Times New Roman" w:hAnsi="Times New Roman"/>
          <w:b/>
          <w:bCs/>
          <w:sz w:val="24"/>
          <w:szCs w:val="24"/>
        </w:rPr>
        <w:t>ц</w:t>
      </w:r>
      <w:r w:rsidRPr="00B50CA6">
        <w:rPr>
          <w:rFonts w:ascii="Times New Roman" w:hAnsi="Times New Roman"/>
          <w:b/>
          <w:bCs/>
          <w:spacing w:val="1"/>
          <w:sz w:val="24"/>
          <w:szCs w:val="24"/>
        </w:rPr>
        <w:t>ессы</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z w:val="24"/>
          <w:szCs w:val="24"/>
          <w:lang w:eastAsia="en-US"/>
        </w:rPr>
        <w:t>Информация – одно из основных обобщающих понятий современной науки.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аспект</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слов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данные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которы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могу</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быт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обработан</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автоматизированно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системой</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сведения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предназначенны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восприяти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человеком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тексты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числа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Дискретност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Анали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данных.Возможност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непрерывны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объекто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процессо</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дискретны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форм</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ц</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процессы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связанны</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хранением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преобразование</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передаче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данных.</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Ком</w:t>
      </w:r>
      <w:r w:rsidRPr="00B50CA6">
        <w:rPr>
          <w:rFonts w:ascii="Times New Roman" w:hAnsi="Times New Roman"/>
          <w:b/>
          <w:bCs/>
          <w:sz w:val="24"/>
          <w:szCs w:val="24"/>
        </w:rPr>
        <w:t>п</w:t>
      </w:r>
      <w:r w:rsidRPr="00B50CA6">
        <w:rPr>
          <w:rFonts w:ascii="Times New Roman" w:hAnsi="Times New Roman"/>
          <w:b/>
          <w:bCs/>
          <w:spacing w:val="1"/>
          <w:sz w:val="24"/>
          <w:szCs w:val="24"/>
        </w:rPr>
        <w:t>ь</w:t>
      </w:r>
      <w:r w:rsidRPr="00B50CA6">
        <w:rPr>
          <w:rFonts w:ascii="Times New Roman" w:hAnsi="Times New Roman"/>
          <w:b/>
          <w:bCs/>
          <w:spacing w:val="-2"/>
          <w:sz w:val="24"/>
          <w:szCs w:val="24"/>
        </w:rPr>
        <w:t>ю</w:t>
      </w:r>
      <w:r w:rsidRPr="00B50CA6">
        <w:rPr>
          <w:rFonts w:ascii="Times New Roman" w:hAnsi="Times New Roman"/>
          <w:b/>
          <w:bCs/>
          <w:spacing w:val="2"/>
          <w:sz w:val="24"/>
          <w:szCs w:val="24"/>
        </w:rPr>
        <w:t>т</w:t>
      </w:r>
      <w:r w:rsidRPr="00B50CA6">
        <w:rPr>
          <w:rFonts w:ascii="Times New Roman" w:hAnsi="Times New Roman"/>
          <w:b/>
          <w:bCs/>
          <w:spacing w:val="1"/>
          <w:sz w:val="24"/>
          <w:szCs w:val="24"/>
        </w:rPr>
        <w:t>е</w:t>
      </w:r>
      <w:r w:rsidRPr="00B50CA6">
        <w:rPr>
          <w:rFonts w:ascii="Times New Roman" w:hAnsi="Times New Roman"/>
          <w:b/>
          <w:bCs/>
          <w:sz w:val="24"/>
          <w:szCs w:val="24"/>
        </w:rPr>
        <w:t>р–</w:t>
      </w:r>
      <w:r w:rsidRPr="00B50CA6">
        <w:rPr>
          <w:rFonts w:ascii="Times New Roman" w:hAnsi="Times New Roman"/>
          <w:b/>
          <w:bCs/>
          <w:spacing w:val="2"/>
          <w:sz w:val="24"/>
          <w:szCs w:val="24"/>
        </w:rPr>
        <w:t>у</w:t>
      </w:r>
      <w:r w:rsidRPr="00B50CA6">
        <w:rPr>
          <w:rFonts w:ascii="Times New Roman" w:hAnsi="Times New Roman"/>
          <w:b/>
          <w:bCs/>
          <w:spacing w:val="-2"/>
          <w:sz w:val="24"/>
          <w:szCs w:val="24"/>
        </w:rPr>
        <w:t>н</w:t>
      </w:r>
      <w:r w:rsidRPr="00B50CA6">
        <w:rPr>
          <w:rFonts w:ascii="Times New Roman" w:hAnsi="Times New Roman"/>
          <w:b/>
          <w:bCs/>
          <w:sz w:val="24"/>
          <w:szCs w:val="24"/>
        </w:rPr>
        <w:t>и</w:t>
      </w:r>
      <w:r w:rsidRPr="00B50CA6">
        <w:rPr>
          <w:rFonts w:ascii="Times New Roman" w:hAnsi="Times New Roman"/>
          <w:b/>
          <w:bCs/>
          <w:spacing w:val="1"/>
          <w:sz w:val="24"/>
          <w:szCs w:val="24"/>
        </w:rPr>
        <w:t>верс</w:t>
      </w:r>
      <w:r w:rsidRPr="00B50CA6">
        <w:rPr>
          <w:rFonts w:ascii="Times New Roman" w:hAnsi="Times New Roman"/>
          <w:b/>
          <w:bCs/>
          <w:sz w:val="24"/>
          <w:szCs w:val="24"/>
        </w:rPr>
        <w:t>а</w:t>
      </w:r>
      <w:r w:rsidRPr="00B50CA6">
        <w:rPr>
          <w:rFonts w:ascii="Times New Roman" w:hAnsi="Times New Roman"/>
          <w:b/>
          <w:bCs/>
          <w:spacing w:val="2"/>
          <w:sz w:val="24"/>
          <w:szCs w:val="24"/>
        </w:rPr>
        <w:t>л</w:t>
      </w:r>
      <w:r w:rsidRPr="00B50CA6">
        <w:rPr>
          <w:rFonts w:ascii="Times New Roman" w:hAnsi="Times New Roman"/>
          <w:b/>
          <w:bCs/>
          <w:spacing w:val="1"/>
          <w:sz w:val="24"/>
          <w:szCs w:val="24"/>
        </w:rPr>
        <w:t>ьно</w:t>
      </w:r>
      <w:r w:rsidRPr="00B50CA6">
        <w:rPr>
          <w:rFonts w:ascii="Times New Roman" w:hAnsi="Times New Roman"/>
          <w:b/>
          <w:bCs/>
          <w:sz w:val="24"/>
          <w:szCs w:val="24"/>
        </w:rPr>
        <w:t>е</w:t>
      </w:r>
      <w:r w:rsidRPr="00B50CA6">
        <w:rPr>
          <w:rFonts w:ascii="Times New Roman" w:hAnsi="Times New Roman"/>
          <w:b/>
          <w:bCs/>
          <w:spacing w:val="2"/>
          <w:sz w:val="24"/>
          <w:szCs w:val="24"/>
        </w:rPr>
        <w:t>у</w:t>
      </w:r>
      <w:r w:rsidRPr="00B50CA6">
        <w:rPr>
          <w:rFonts w:ascii="Times New Roman" w:hAnsi="Times New Roman"/>
          <w:b/>
          <w:bCs/>
          <w:spacing w:val="-1"/>
          <w:sz w:val="24"/>
          <w:szCs w:val="24"/>
        </w:rPr>
        <w:t>с</w:t>
      </w:r>
      <w:r w:rsidRPr="00B50CA6">
        <w:rPr>
          <w:rFonts w:ascii="Times New Roman" w:hAnsi="Times New Roman"/>
          <w:b/>
          <w:bCs/>
          <w:spacing w:val="2"/>
          <w:sz w:val="24"/>
          <w:szCs w:val="24"/>
        </w:rPr>
        <w:t>т</w:t>
      </w:r>
      <w:r w:rsidRPr="00B50CA6">
        <w:rPr>
          <w:rFonts w:ascii="Times New Roman" w:hAnsi="Times New Roman"/>
          <w:b/>
          <w:bCs/>
          <w:spacing w:val="-2"/>
          <w:sz w:val="24"/>
          <w:szCs w:val="24"/>
        </w:rPr>
        <w:t>р</w:t>
      </w:r>
      <w:r w:rsidRPr="00B50CA6">
        <w:rPr>
          <w:rFonts w:ascii="Times New Roman" w:hAnsi="Times New Roman"/>
          <w:b/>
          <w:bCs/>
          <w:sz w:val="24"/>
          <w:szCs w:val="24"/>
        </w:rPr>
        <w:t>ой</w:t>
      </w:r>
      <w:r w:rsidRPr="00B50CA6">
        <w:rPr>
          <w:rFonts w:ascii="Times New Roman" w:hAnsi="Times New Roman"/>
          <w:b/>
          <w:bCs/>
          <w:spacing w:val="1"/>
          <w:sz w:val="24"/>
          <w:szCs w:val="24"/>
        </w:rPr>
        <w:t>с</w:t>
      </w:r>
      <w:r w:rsidRPr="00B50CA6">
        <w:rPr>
          <w:rFonts w:ascii="Times New Roman" w:hAnsi="Times New Roman"/>
          <w:b/>
          <w:bCs/>
          <w:spacing w:val="2"/>
          <w:sz w:val="24"/>
          <w:szCs w:val="24"/>
        </w:rPr>
        <w:t>т</w:t>
      </w:r>
      <w:r w:rsidRPr="00B50CA6">
        <w:rPr>
          <w:rFonts w:ascii="Times New Roman" w:hAnsi="Times New Roman"/>
          <w:b/>
          <w:bCs/>
          <w:spacing w:val="1"/>
          <w:sz w:val="24"/>
          <w:szCs w:val="24"/>
        </w:rPr>
        <w:t>в</w:t>
      </w:r>
      <w:r w:rsidRPr="00B50CA6">
        <w:rPr>
          <w:rFonts w:ascii="Times New Roman" w:hAnsi="Times New Roman"/>
          <w:b/>
          <w:bCs/>
          <w:sz w:val="24"/>
          <w:szCs w:val="24"/>
        </w:rPr>
        <w:t>о</w:t>
      </w:r>
      <w:r w:rsidRPr="00B50CA6">
        <w:rPr>
          <w:rFonts w:ascii="Times New Roman" w:hAnsi="Times New Roman"/>
          <w:b/>
          <w:bCs/>
          <w:spacing w:val="2"/>
          <w:sz w:val="24"/>
          <w:szCs w:val="24"/>
        </w:rPr>
        <w:t>о</w:t>
      </w:r>
      <w:r w:rsidRPr="00B50CA6">
        <w:rPr>
          <w:rFonts w:ascii="Times New Roman" w:hAnsi="Times New Roman"/>
          <w:b/>
          <w:bCs/>
          <w:sz w:val="24"/>
          <w:szCs w:val="24"/>
        </w:rPr>
        <w:t>б</w:t>
      </w:r>
      <w:r w:rsidRPr="00B50CA6">
        <w:rPr>
          <w:rFonts w:ascii="Times New Roman" w:hAnsi="Times New Roman"/>
          <w:b/>
          <w:bCs/>
          <w:spacing w:val="1"/>
          <w:sz w:val="24"/>
          <w:szCs w:val="24"/>
        </w:rPr>
        <w:t>р</w:t>
      </w:r>
      <w:r w:rsidRPr="00B50CA6">
        <w:rPr>
          <w:rFonts w:ascii="Times New Roman" w:hAnsi="Times New Roman"/>
          <w:b/>
          <w:bCs/>
          <w:sz w:val="24"/>
          <w:szCs w:val="24"/>
        </w:rPr>
        <w:t>аб</w:t>
      </w:r>
      <w:r w:rsidRPr="00B50CA6">
        <w:rPr>
          <w:rFonts w:ascii="Times New Roman" w:hAnsi="Times New Roman"/>
          <w:b/>
          <w:bCs/>
          <w:spacing w:val="2"/>
          <w:sz w:val="24"/>
          <w:szCs w:val="24"/>
        </w:rPr>
        <w:t>от</w:t>
      </w:r>
      <w:r w:rsidRPr="00B50CA6">
        <w:rPr>
          <w:rFonts w:ascii="Times New Roman" w:hAnsi="Times New Roman"/>
          <w:b/>
          <w:bCs/>
          <w:sz w:val="24"/>
          <w:szCs w:val="24"/>
        </w:rPr>
        <w:t>киданны</w:t>
      </w:r>
      <w:r w:rsidRPr="00B50CA6">
        <w:rPr>
          <w:rFonts w:ascii="Times New Roman" w:hAnsi="Times New Roman"/>
          <w:b/>
          <w:bCs/>
          <w:spacing w:val="-1"/>
          <w:sz w:val="24"/>
          <w:szCs w:val="24"/>
        </w:rPr>
        <w:t>х</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lastRenderedPageBreak/>
        <w:t xml:space="preserve">Архитектура </w:t>
      </w:r>
      <w:r w:rsidRPr="00B50CA6">
        <w:rPr>
          <w:rFonts w:ascii="Times New Roman" w:eastAsia="Calibri" w:hAnsi="Times New Roman"/>
          <w:spacing w:val="1"/>
          <w:sz w:val="24"/>
          <w:szCs w:val="24"/>
          <w:lang w:eastAsia="en-US"/>
        </w:rPr>
        <w:t>компьютера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процессор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оперативна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память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внешня</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энергонезависима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память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устройств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ввод</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 xml:space="preserve">-вывода; </w:t>
      </w:r>
      <w:r w:rsidRPr="00B50CA6">
        <w:rPr>
          <w:rFonts w:ascii="Times New Roman" w:hAnsi="Times New Roman"/>
          <w:sz w:val="24"/>
          <w:szCs w:val="24"/>
          <w:lang w:eastAsia="en-US"/>
        </w:rPr>
        <w:t>их количественные характеристики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pacing w:val="-17"/>
          <w:sz w:val="24"/>
          <w:szCs w:val="24"/>
          <w:lang w:eastAsia="en-US"/>
        </w:rPr>
        <w:t>Компьютеры, встроенные в технические устройства и производственные комплексы. Роботизированные производства, аддитивные технологии (3</w:t>
      </w:r>
      <w:r w:rsidRPr="00B50CA6">
        <w:rPr>
          <w:rFonts w:ascii="Times New Roman" w:eastAsia="Calibri" w:hAnsi="Times New Roman"/>
          <w:i/>
          <w:spacing w:val="-17"/>
          <w:sz w:val="24"/>
          <w:szCs w:val="24"/>
          <w:lang w:val="en-US" w:eastAsia="en-US"/>
        </w:rPr>
        <w:t>D</w:t>
      </w:r>
      <w:r w:rsidRPr="00B50CA6">
        <w:rPr>
          <w:rFonts w:ascii="Times New Roman" w:eastAsia="Calibri" w:hAnsi="Times New Roman"/>
          <w:i/>
          <w:spacing w:val="-17"/>
          <w:sz w:val="24"/>
          <w:szCs w:val="24"/>
          <w:lang w:eastAsia="en-US"/>
        </w:rPr>
        <w:t xml:space="preserve">-принтеры).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Программное обеспечение компьютера.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Носител</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информации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используемы</w:t>
      </w:r>
      <w:r w:rsidRPr="00B50CA6">
        <w:rPr>
          <w:rFonts w:ascii="Times New Roman" w:eastAsia="Calibri" w:hAnsi="Times New Roman"/>
          <w:sz w:val="24"/>
          <w:szCs w:val="24"/>
          <w:lang w:eastAsia="en-US"/>
        </w:rPr>
        <w:t xml:space="preserve">е в </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 И</w:t>
      </w:r>
      <w:r w:rsidRPr="00B50CA6">
        <w:rPr>
          <w:rFonts w:ascii="Times New Roman" w:eastAsia="Calibri" w:hAnsi="Times New Roman"/>
          <w:spacing w:val="1"/>
          <w:sz w:val="24"/>
          <w:szCs w:val="24"/>
          <w:lang w:eastAsia="en-US"/>
        </w:rPr>
        <w:t>стори</w:t>
      </w:r>
      <w:r w:rsidRPr="00B50CA6">
        <w:rPr>
          <w:rFonts w:ascii="Times New Roman" w:eastAsia="Calibri" w:hAnsi="Times New Roman"/>
          <w:sz w:val="24"/>
          <w:szCs w:val="24"/>
          <w:lang w:eastAsia="en-US"/>
        </w:rPr>
        <w:t xml:space="preserve">я и </w:t>
      </w:r>
      <w:r w:rsidRPr="00B50CA6">
        <w:rPr>
          <w:rFonts w:ascii="Times New Roman" w:eastAsia="Calibri" w:hAnsi="Times New Roman"/>
          <w:spacing w:val="1"/>
          <w:sz w:val="24"/>
          <w:szCs w:val="24"/>
          <w:lang w:eastAsia="en-US"/>
        </w:rPr>
        <w:t>перспектив</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развития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w:t>
      </w:r>
      <w:r w:rsidRPr="00B50CA6">
        <w:rPr>
          <w:rFonts w:ascii="Times New Roman" w:eastAsia="Calibri" w:hAnsi="Times New Roman"/>
          <w:spacing w:val="1"/>
          <w:sz w:val="24"/>
          <w:szCs w:val="24"/>
          <w:lang w:eastAsia="en-US"/>
        </w:rPr>
        <w:t>объема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скоростях доступа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характерны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видо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носителей</w:t>
      </w:r>
      <w:r w:rsidRPr="00B50CA6">
        <w:rPr>
          <w:rFonts w:ascii="Times New Roman" w:eastAsia="Calibri" w:hAnsi="Times New Roman"/>
          <w:sz w:val="24"/>
          <w:szCs w:val="24"/>
          <w:lang w:eastAsia="en-US"/>
        </w:rPr>
        <w:t xml:space="preserve">. </w:t>
      </w:r>
      <w:r w:rsidRPr="00B50CA6">
        <w:rPr>
          <w:rFonts w:ascii="Times New Roman" w:hAnsi="Times New Roman"/>
          <w:i/>
          <w:sz w:val="24"/>
          <w:szCs w:val="24"/>
          <w:lang w:eastAsia="en-US"/>
        </w:rPr>
        <w:t>Носители информации в живой природе.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Истори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тенденци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развити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компьютеров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улучшени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характеристи</w:t>
      </w:r>
      <w:r w:rsidRPr="00B50CA6">
        <w:rPr>
          <w:rFonts w:ascii="Times New Roman" w:eastAsia="Calibri" w:hAnsi="Times New Roman"/>
          <w:sz w:val="24"/>
          <w:szCs w:val="24"/>
          <w:lang w:eastAsia="en-US"/>
        </w:rPr>
        <w:t xml:space="preserve">к </w:t>
      </w:r>
      <w:r w:rsidRPr="00B50CA6">
        <w:rPr>
          <w:rFonts w:ascii="Times New Roman" w:eastAsia="Calibri" w:hAnsi="Times New Roman"/>
          <w:spacing w:val="1"/>
          <w:sz w:val="24"/>
          <w:szCs w:val="24"/>
          <w:lang w:eastAsia="en-US"/>
        </w:rPr>
        <w:t>компьютеров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Суперкомпьютеры</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Физически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ограничени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 xml:space="preserve">а </w:t>
      </w:r>
      <w:r w:rsidRPr="00B50CA6">
        <w:rPr>
          <w:rFonts w:ascii="Times New Roman" w:eastAsia="Calibri" w:hAnsi="Times New Roman"/>
          <w:i/>
          <w:spacing w:val="1"/>
          <w:sz w:val="24"/>
          <w:szCs w:val="24"/>
          <w:lang w:eastAsia="en-US"/>
        </w:rPr>
        <w:t>значени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характеристи</w:t>
      </w:r>
      <w:r w:rsidRPr="00B50CA6">
        <w:rPr>
          <w:rFonts w:ascii="Times New Roman" w:eastAsia="Calibri" w:hAnsi="Times New Roman"/>
          <w:i/>
          <w:sz w:val="24"/>
          <w:szCs w:val="24"/>
          <w:lang w:eastAsia="en-US"/>
        </w:rPr>
        <w:t xml:space="preserve">к </w:t>
      </w:r>
      <w:r w:rsidRPr="00B50CA6">
        <w:rPr>
          <w:rFonts w:ascii="Times New Roman" w:eastAsia="Calibri" w:hAnsi="Times New Roman"/>
          <w:i/>
          <w:spacing w:val="1"/>
          <w:sz w:val="24"/>
          <w:szCs w:val="24"/>
          <w:lang w:eastAsia="en-US"/>
        </w:rPr>
        <w:t>компьютеров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pacing w:val="1"/>
          <w:sz w:val="24"/>
          <w:szCs w:val="24"/>
          <w:lang w:eastAsia="en-US"/>
        </w:rPr>
        <w:t>Параллельны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вычисления</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hAnsi="Times New Roman"/>
          <w:spacing w:val="1"/>
          <w:sz w:val="24"/>
          <w:szCs w:val="24"/>
          <w:lang w:eastAsia="en-US"/>
        </w:rPr>
        <w:t>Техника безопасности и правила работы на компьютере.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Математически</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основ</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информатик</w:t>
      </w:r>
      <w:r w:rsidRPr="00B50CA6">
        <w:rPr>
          <w:rFonts w:ascii="Times New Roman" w:eastAsia="Calibri" w:hAnsi="Times New Roman"/>
          <w:b/>
          <w:bCs/>
          <w:sz w:val="24"/>
          <w:szCs w:val="24"/>
          <w:lang w:eastAsia="en-US"/>
        </w:rPr>
        <w:t>и</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Текст</w:t>
      </w:r>
      <w:r w:rsidRPr="00B50CA6">
        <w:rPr>
          <w:rFonts w:ascii="Times New Roman" w:hAnsi="Times New Roman"/>
          <w:b/>
          <w:bCs/>
          <w:sz w:val="24"/>
          <w:szCs w:val="24"/>
        </w:rPr>
        <w:t>ыи</w:t>
      </w:r>
      <w:r w:rsidRPr="00B50CA6">
        <w:rPr>
          <w:rFonts w:ascii="Times New Roman" w:hAnsi="Times New Roman"/>
          <w:b/>
          <w:bCs/>
          <w:spacing w:val="1"/>
          <w:sz w:val="24"/>
          <w:szCs w:val="24"/>
        </w:rPr>
        <w:t>кодировани</w:t>
      </w:r>
      <w:r w:rsidRPr="00B50CA6">
        <w:rPr>
          <w:rFonts w:ascii="Times New Roman" w:hAnsi="Times New Roman"/>
          <w:b/>
          <w:bCs/>
          <w:sz w:val="24"/>
          <w:szCs w:val="24"/>
        </w:rPr>
        <w:t>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Символ</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Алфави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конечно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множеств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символов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Текс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конечная последовательност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символо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 xml:space="preserve">го </w:t>
      </w:r>
      <w:r w:rsidRPr="00B50CA6">
        <w:rPr>
          <w:rFonts w:ascii="Times New Roman" w:eastAsia="Calibri" w:hAnsi="Times New Roman"/>
          <w:spacing w:val="1"/>
          <w:sz w:val="24"/>
          <w:szCs w:val="24"/>
          <w:lang w:eastAsia="en-US"/>
        </w:rPr>
        <w:t>алфавита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Разнообрази</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языко</w:t>
      </w:r>
      <w:r w:rsidRPr="00B50CA6">
        <w:rPr>
          <w:rFonts w:ascii="Times New Roman" w:hAnsi="Times New Roman"/>
          <w:sz w:val="24"/>
          <w:szCs w:val="24"/>
          <w:lang w:eastAsia="en-US"/>
        </w:rPr>
        <w:t xml:space="preserve">в и </w:t>
      </w:r>
      <w:r w:rsidRPr="00B50CA6">
        <w:rPr>
          <w:rFonts w:ascii="Times New Roman" w:hAnsi="Times New Roman"/>
          <w:spacing w:val="1"/>
          <w:sz w:val="24"/>
          <w:szCs w:val="24"/>
          <w:lang w:eastAsia="en-US"/>
        </w:rPr>
        <w:t>алфавитов</w:t>
      </w:r>
      <w:r w:rsidRPr="00B50CA6">
        <w:rPr>
          <w:rFonts w:ascii="Times New Roman" w:hAnsi="Times New Roman"/>
          <w:sz w:val="24"/>
          <w:szCs w:val="24"/>
          <w:lang w:eastAsia="en-US"/>
        </w:rPr>
        <w:t xml:space="preserve">. </w:t>
      </w:r>
      <w:r w:rsidRPr="00B50CA6">
        <w:rPr>
          <w:rFonts w:ascii="Times New Roman" w:hAnsi="Times New Roman"/>
          <w:spacing w:val="3"/>
          <w:sz w:val="24"/>
          <w:szCs w:val="24"/>
          <w:lang w:eastAsia="en-US"/>
        </w:rPr>
        <w:t>Е</w:t>
      </w:r>
      <w:r w:rsidRPr="00B50CA6">
        <w:rPr>
          <w:rFonts w:ascii="Times New Roman" w:hAnsi="Times New Roman"/>
          <w:spacing w:val="1"/>
          <w:sz w:val="24"/>
          <w:szCs w:val="24"/>
          <w:lang w:eastAsia="en-US"/>
        </w:rPr>
        <w:t>стест</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 xml:space="preserve">ные и </w:t>
      </w:r>
      <w:r w:rsidRPr="00B50CA6">
        <w:rPr>
          <w:rFonts w:ascii="Times New Roman" w:hAnsi="Times New Roman"/>
          <w:spacing w:val="1"/>
          <w:sz w:val="24"/>
          <w:szCs w:val="24"/>
          <w:lang w:eastAsia="en-US"/>
        </w:rPr>
        <w:t>ф</w:t>
      </w:r>
      <w:r w:rsidRPr="00B50CA6">
        <w:rPr>
          <w:rFonts w:ascii="Times New Roman" w:hAnsi="Times New Roman"/>
          <w:sz w:val="24"/>
          <w:szCs w:val="24"/>
          <w:lang w:eastAsia="en-US"/>
        </w:rPr>
        <w:t>о</w:t>
      </w:r>
      <w:r w:rsidRPr="00B50CA6">
        <w:rPr>
          <w:rFonts w:ascii="Times New Roman" w:hAnsi="Times New Roman"/>
          <w:spacing w:val="2"/>
          <w:sz w:val="24"/>
          <w:szCs w:val="24"/>
          <w:lang w:eastAsia="en-US"/>
        </w:rPr>
        <w:t>р</w:t>
      </w:r>
      <w:r w:rsidRPr="00B50CA6">
        <w:rPr>
          <w:rFonts w:ascii="Times New Roman" w:hAnsi="Times New Roman"/>
          <w:spacing w:val="1"/>
          <w:sz w:val="24"/>
          <w:szCs w:val="24"/>
          <w:lang w:eastAsia="en-US"/>
        </w:rPr>
        <w:t>ма</w:t>
      </w:r>
      <w:r w:rsidRPr="00B50CA6">
        <w:rPr>
          <w:rFonts w:ascii="Times New Roman" w:hAnsi="Times New Roman"/>
          <w:sz w:val="24"/>
          <w:szCs w:val="24"/>
          <w:lang w:eastAsia="en-US"/>
        </w:rPr>
        <w:t>льн</w:t>
      </w:r>
      <w:r w:rsidRPr="00B50CA6">
        <w:rPr>
          <w:rFonts w:ascii="Times New Roman" w:hAnsi="Times New Roman"/>
          <w:spacing w:val="2"/>
          <w:sz w:val="24"/>
          <w:szCs w:val="24"/>
          <w:lang w:eastAsia="en-US"/>
        </w:rPr>
        <w:t>ы</w:t>
      </w:r>
      <w:r w:rsidRPr="00B50CA6">
        <w:rPr>
          <w:rFonts w:ascii="Times New Roman" w:hAnsi="Times New Roman"/>
          <w:sz w:val="24"/>
          <w:szCs w:val="24"/>
          <w:lang w:eastAsia="en-US"/>
        </w:rPr>
        <w:t xml:space="preserve">е </w:t>
      </w:r>
      <w:r w:rsidRPr="00B50CA6">
        <w:rPr>
          <w:rFonts w:ascii="Times New Roman" w:hAnsi="Times New Roman"/>
          <w:spacing w:val="1"/>
          <w:sz w:val="24"/>
          <w:szCs w:val="24"/>
          <w:lang w:eastAsia="en-US"/>
        </w:rPr>
        <w:t>язы</w:t>
      </w:r>
      <w:r w:rsidRPr="00B50CA6">
        <w:rPr>
          <w:rFonts w:ascii="Times New Roman" w:hAnsi="Times New Roman"/>
          <w:sz w:val="24"/>
          <w:szCs w:val="24"/>
          <w:lang w:eastAsia="en-US"/>
        </w:rPr>
        <w:t>к</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Алфави</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тексто</w:t>
      </w:r>
      <w:r w:rsidRPr="00B50CA6">
        <w:rPr>
          <w:rFonts w:ascii="Times New Roman" w:hAnsi="Times New Roman"/>
          <w:sz w:val="24"/>
          <w:szCs w:val="24"/>
          <w:lang w:eastAsia="en-US"/>
        </w:rPr>
        <w:t>в</w:t>
      </w:r>
      <w:r w:rsidRPr="00B50CA6">
        <w:rPr>
          <w:rFonts w:ascii="Times New Roman" w:hAnsi="Times New Roman"/>
          <w:spacing w:val="1"/>
          <w:sz w:val="24"/>
          <w:szCs w:val="24"/>
          <w:lang w:eastAsia="en-US"/>
        </w:rPr>
        <w:t>н</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русско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Кодировани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символо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одног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алфавит</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кодовы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сло</w:t>
      </w:r>
      <w:r w:rsidRPr="00B50CA6">
        <w:rPr>
          <w:rFonts w:ascii="Times New Roman" w:eastAsia="Calibri" w:hAnsi="Times New Roman"/>
          <w:sz w:val="24"/>
          <w:szCs w:val="24"/>
          <w:lang w:eastAsia="en-US"/>
        </w:rPr>
        <w:t xml:space="preserve">вв </w:t>
      </w:r>
      <w:r w:rsidRPr="00B50CA6">
        <w:rPr>
          <w:rFonts w:ascii="Times New Roman" w:eastAsia="Calibri" w:hAnsi="Times New Roman"/>
          <w:spacing w:val="1"/>
          <w:sz w:val="24"/>
          <w:szCs w:val="24"/>
          <w:lang w:eastAsia="en-US"/>
        </w:rPr>
        <w:t>друго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кодова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таблица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декодирование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алфавит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хв</w:t>
      </w:r>
      <w:r w:rsidRPr="00B50CA6">
        <w:rPr>
          <w:rFonts w:ascii="Times New Roman" w:eastAsia="Calibri" w:hAnsi="Times New Roman"/>
          <w:spacing w:val="1"/>
          <w:sz w:val="24"/>
          <w:szCs w:val="24"/>
          <w:lang w:eastAsia="en-US"/>
        </w:rPr>
        <w:t>компьютер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 xml:space="preserve">вв </w:t>
      </w:r>
      <w:r w:rsidRPr="00B50CA6">
        <w:rPr>
          <w:rFonts w:ascii="Times New Roman" w:eastAsia="Calibri" w:hAnsi="Times New Roman"/>
          <w:spacing w:val="1"/>
          <w:sz w:val="24"/>
          <w:szCs w:val="24"/>
          <w:lang w:eastAsia="en-US"/>
        </w:rPr>
        <w:t>двоично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код</w:t>
      </w:r>
      <w:r w:rsidRPr="00B50CA6">
        <w:rPr>
          <w:rFonts w:ascii="Times New Roman" w:eastAsia="Calibri" w:hAnsi="Times New Roman"/>
          <w:sz w:val="24"/>
          <w:szCs w:val="24"/>
          <w:lang w:eastAsia="en-US"/>
        </w:rPr>
        <w:t>ыс</w:t>
      </w:r>
      <w:r w:rsidRPr="00B50CA6">
        <w:rPr>
          <w:rFonts w:ascii="Times New Roman" w:eastAsia="Calibri" w:hAnsi="Times New Roman"/>
          <w:spacing w:val="1"/>
          <w:sz w:val="24"/>
          <w:szCs w:val="24"/>
          <w:lang w:eastAsia="en-US"/>
        </w:rPr>
        <w:t>фиксированно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длино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кодовог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слова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Разрядност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код</w:t>
      </w:r>
      <w:r w:rsidRPr="00B50CA6">
        <w:rPr>
          <w:rFonts w:ascii="Times New Roman" w:eastAsia="Calibri" w:hAnsi="Times New Roman"/>
          <w:sz w:val="24"/>
          <w:szCs w:val="24"/>
          <w:lang w:eastAsia="en-US"/>
        </w:rPr>
        <w:t>а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кодовог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слова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кодо</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разрядность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8</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16, </w:t>
      </w:r>
      <w:r w:rsidRPr="00B50CA6">
        <w:rPr>
          <w:rFonts w:ascii="Times New Roman" w:eastAsia="Calibri" w:hAnsi="Times New Roman"/>
          <w:spacing w:val="1"/>
          <w:position w:val="-1"/>
          <w:sz w:val="24"/>
          <w:szCs w:val="24"/>
          <w:lang w:eastAsia="en-US"/>
        </w:rPr>
        <w:t>32.</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Единиц</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измерени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двоичны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текстов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бит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байт</w:t>
      </w:r>
      <w:r w:rsidRPr="00B50CA6">
        <w:rPr>
          <w:rFonts w:ascii="Times New Roman" w:eastAsia="Calibri" w:hAnsi="Times New Roman"/>
          <w:sz w:val="24"/>
          <w:szCs w:val="24"/>
          <w:lang w:eastAsia="en-US"/>
        </w:rPr>
        <w:t>,Килобайт и т. д.</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информации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содержащеес</w:t>
      </w:r>
      <w:r w:rsidRPr="00B50CA6">
        <w:rPr>
          <w:rFonts w:ascii="Times New Roman" w:eastAsia="Calibri" w:hAnsi="Times New Roman"/>
          <w:sz w:val="24"/>
          <w:szCs w:val="24"/>
          <w:lang w:eastAsia="en-US"/>
        </w:rPr>
        <w:t xml:space="preserve">яв </w:t>
      </w:r>
      <w:r w:rsidRPr="00B50CA6">
        <w:rPr>
          <w:rFonts w:ascii="Times New Roman" w:eastAsia="Calibri" w:hAnsi="Times New Roman"/>
          <w:spacing w:val="1"/>
          <w:sz w:val="24"/>
          <w:szCs w:val="24"/>
          <w:lang w:eastAsia="en-US"/>
        </w:rPr>
        <w:t>сообщении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Подхо</w:t>
      </w:r>
      <w:r w:rsidRPr="00B50CA6">
        <w:rPr>
          <w:rFonts w:ascii="Times New Roman" w:eastAsia="Calibri" w:hAnsi="Times New Roman"/>
          <w:i/>
          <w:sz w:val="24"/>
          <w:szCs w:val="24"/>
          <w:lang w:eastAsia="en-US"/>
        </w:rPr>
        <w:t xml:space="preserve">д </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Колмогоров</w:t>
      </w:r>
      <w:r w:rsidRPr="00B50CA6">
        <w:rPr>
          <w:rFonts w:ascii="Times New Roman" w:eastAsia="Calibri" w:hAnsi="Times New Roman"/>
          <w:i/>
          <w:sz w:val="24"/>
          <w:szCs w:val="24"/>
          <w:lang w:eastAsia="en-US"/>
        </w:rPr>
        <w:t xml:space="preserve">ак </w:t>
      </w:r>
      <w:r w:rsidRPr="00B50CA6">
        <w:rPr>
          <w:rFonts w:ascii="Times New Roman" w:eastAsia="Calibri" w:hAnsi="Times New Roman"/>
          <w:i/>
          <w:spacing w:val="1"/>
          <w:sz w:val="24"/>
          <w:szCs w:val="24"/>
          <w:lang w:eastAsia="en-US"/>
        </w:rPr>
        <w:t>определени</w:t>
      </w:r>
      <w:r w:rsidRPr="00B50CA6">
        <w:rPr>
          <w:rFonts w:ascii="Times New Roman" w:eastAsia="Calibri" w:hAnsi="Times New Roman"/>
          <w:i/>
          <w:sz w:val="24"/>
          <w:szCs w:val="24"/>
          <w:lang w:eastAsia="en-US"/>
        </w:rPr>
        <w:t>ю</w:t>
      </w:r>
      <w:r w:rsidRPr="00B50CA6">
        <w:rPr>
          <w:rFonts w:ascii="Times New Roman" w:eastAsia="Calibri" w:hAnsi="Times New Roman"/>
          <w:i/>
          <w:spacing w:val="1"/>
          <w:sz w:val="24"/>
          <w:szCs w:val="24"/>
          <w:lang w:eastAsia="en-US"/>
        </w:rPr>
        <w:t>количеств</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информации</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ави</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л</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ций</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аз</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дн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ASC</w:t>
      </w:r>
      <w:r w:rsidRPr="00B50CA6">
        <w:rPr>
          <w:rFonts w:ascii="Times New Roman" w:eastAsia="Calibri" w:hAnsi="Times New Roman"/>
          <w:i/>
          <w:sz w:val="24"/>
          <w:szCs w:val="24"/>
          <w:lang w:eastAsia="en-US"/>
        </w:rPr>
        <w:t>I</w:t>
      </w:r>
      <w:r w:rsidRPr="00B50CA6">
        <w:rPr>
          <w:rFonts w:ascii="Times New Roman" w:eastAsia="Calibri" w:hAnsi="Times New Roman"/>
          <w:i/>
          <w:spacing w:val="1"/>
          <w:sz w:val="24"/>
          <w:szCs w:val="24"/>
          <w:lang w:eastAsia="en-US"/>
        </w:rPr>
        <w:t>I</w:t>
      </w:r>
      <w:r w:rsidRPr="00B50CA6">
        <w:rPr>
          <w:rFonts w:ascii="Times New Roman" w:eastAsia="Calibri" w:hAnsi="Times New Roman"/>
          <w:i/>
          <w:sz w:val="24"/>
          <w:szCs w:val="24"/>
          <w:lang w:eastAsia="en-US"/>
        </w:rPr>
        <w:t xml:space="preserve">. </w:t>
      </w:r>
      <w:r w:rsidRPr="00B50CA6">
        <w:rPr>
          <w:rFonts w:ascii="Times New Roman" w:eastAsia="Calibri" w:hAnsi="Times New Roman"/>
          <w:spacing w:val="1"/>
          <w:sz w:val="24"/>
          <w:szCs w:val="24"/>
          <w:lang w:eastAsia="en-US"/>
        </w:rPr>
        <w:t>Кодировк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кириллицы</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ри</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ры</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ди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ия</w:t>
      </w:r>
      <w:r w:rsidRPr="00B50CA6">
        <w:rPr>
          <w:rFonts w:ascii="Times New Roman" w:eastAsia="Calibri" w:hAnsi="Times New Roman"/>
          <w:spacing w:val="2"/>
          <w:sz w:val="24"/>
          <w:szCs w:val="24"/>
          <w:lang w:eastAsia="en-US"/>
        </w:rPr>
        <w:t>б</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ци</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1"/>
          <w:sz w:val="24"/>
          <w:szCs w:val="24"/>
          <w:lang w:eastAsia="en-US"/>
        </w:rPr>
        <w:t>ал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ных</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вит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став</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ео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U</w:t>
      </w:r>
      <w:r w:rsidRPr="00B50CA6">
        <w:rPr>
          <w:rFonts w:ascii="Times New Roman" w:eastAsia="Calibri" w:hAnsi="Times New Roman"/>
          <w:sz w:val="24"/>
          <w:szCs w:val="24"/>
          <w:lang w:eastAsia="en-US"/>
        </w:rPr>
        <w:t>n</w:t>
      </w:r>
      <w:r w:rsidRPr="00B50CA6">
        <w:rPr>
          <w:rFonts w:ascii="Times New Roman" w:eastAsia="Calibri" w:hAnsi="Times New Roman"/>
          <w:spacing w:val="1"/>
          <w:sz w:val="24"/>
          <w:szCs w:val="24"/>
          <w:lang w:eastAsia="en-US"/>
        </w:rPr>
        <w:t>i</w:t>
      </w:r>
      <w:r w:rsidRPr="00B50CA6">
        <w:rPr>
          <w:rFonts w:ascii="Times New Roman" w:eastAsia="Calibri" w:hAnsi="Times New Roman"/>
          <w:spacing w:val="-1"/>
          <w:sz w:val="24"/>
          <w:szCs w:val="24"/>
          <w:lang w:eastAsia="en-US"/>
        </w:rPr>
        <w:t>c</w:t>
      </w:r>
      <w:r w:rsidRPr="00B50CA6">
        <w:rPr>
          <w:rFonts w:ascii="Times New Roman" w:eastAsia="Calibri" w:hAnsi="Times New Roman"/>
          <w:spacing w:val="2"/>
          <w:sz w:val="24"/>
          <w:szCs w:val="24"/>
          <w:lang w:eastAsia="en-US"/>
        </w:rPr>
        <w:t>o</w:t>
      </w:r>
      <w:r w:rsidRPr="00B50CA6">
        <w:rPr>
          <w:rFonts w:ascii="Times New Roman" w:eastAsia="Calibri" w:hAnsi="Times New Roman"/>
          <w:sz w:val="24"/>
          <w:szCs w:val="24"/>
          <w:lang w:eastAsia="en-US"/>
        </w:rPr>
        <w:t>d</w:t>
      </w:r>
      <w:r w:rsidRPr="00B50CA6">
        <w:rPr>
          <w:rFonts w:ascii="Times New Roman" w:eastAsia="Calibri" w:hAnsi="Times New Roman"/>
          <w:spacing w:val="1"/>
          <w:sz w:val="24"/>
          <w:szCs w:val="24"/>
          <w:lang w:eastAsia="en-US"/>
        </w:rPr>
        <w:t>e</w:t>
      </w:r>
      <w:r w:rsidRPr="00B50CA6">
        <w:rPr>
          <w:rFonts w:ascii="Times New Roman" w:eastAsia="Calibri" w:hAnsi="Times New Roman"/>
          <w:i/>
          <w:sz w:val="24"/>
          <w:szCs w:val="24"/>
          <w:lang w:eastAsia="en-US"/>
        </w:rPr>
        <w:t>. Т</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цы</w:t>
      </w:r>
      <w:r w:rsidRPr="00B50CA6">
        <w:rPr>
          <w:rFonts w:ascii="Times New Roman" w:eastAsia="Calibri" w:hAnsi="Times New Roman"/>
          <w:i/>
          <w:spacing w:val="-2"/>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ро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ис</w:t>
      </w:r>
      <w:r w:rsidRPr="00B50CA6">
        <w:rPr>
          <w:rFonts w:ascii="Times New Roman" w:eastAsia="Calibri" w:hAnsi="Times New Roman"/>
          <w:i/>
          <w:spacing w:val="1"/>
          <w:sz w:val="24"/>
          <w:szCs w:val="24"/>
          <w:lang w:eastAsia="en-US"/>
        </w:rPr>
        <w:t>алфави</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от</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ны</w:t>
      </w:r>
      <w:r w:rsidRPr="00B50CA6">
        <w:rPr>
          <w:rFonts w:ascii="Times New Roman" w:eastAsia="Calibri" w:hAnsi="Times New Roman"/>
          <w:i/>
          <w:sz w:val="24"/>
          <w:szCs w:val="24"/>
          <w:lang w:eastAsia="en-US"/>
        </w:rPr>
        <w:t xml:space="preserve">м </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ска</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н</w:t>
      </w:r>
      <w:r w:rsidRPr="00B50CA6">
        <w:rPr>
          <w:rFonts w:ascii="Times New Roman" w:eastAsia="Calibri" w:hAnsi="Times New Roman"/>
          <w:i/>
          <w:spacing w:val="1"/>
          <w:sz w:val="24"/>
          <w:szCs w:val="24"/>
          <w:lang w:eastAsia="en-US"/>
        </w:rPr>
        <w:t>фор</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ции</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п</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аче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Коды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исправляющи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ошибки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Возможност</w:t>
      </w:r>
      <w:r w:rsidRPr="00B50CA6">
        <w:rPr>
          <w:rFonts w:ascii="Times New Roman" w:eastAsia="Calibri" w:hAnsi="Times New Roman"/>
          <w:i/>
          <w:sz w:val="24"/>
          <w:szCs w:val="24"/>
          <w:lang w:eastAsia="en-US"/>
        </w:rPr>
        <w:t xml:space="preserve">ь </w:t>
      </w:r>
      <w:r w:rsidRPr="00B50CA6">
        <w:rPr>
          <w:rFonts w:ascii="Times New Roman" w:eastAsia="Calibri" w:hAnsi="Times New Roman"/>
          <w:i/>
          <w:spacing w:val="1"/>
          <w:sz w:val="24"/>
          <w:szCs w:val="24"/>
          <w:lang w:eastAsia="en-US"/>
        </w:rPr>
        <w:t>однозначног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декодировани</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дл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кодо</w:t>
      </w:r>
      <w:r w:rsidRPr="00B50CA6">
        <w:rPr>
          <w:rFonts w:ascii="Times New Roman" w:eastAsia="Calibri" w:hAnsi="Times New Roman"/>
          <w:i/>
          <w:sz w:val="24"/>
          <w:szCs w:val="24"/>
          <w:lang w:eastAsia="en-US"/>
        </w:rPr>
        <w:t>вс</w:t>
      </w:r>
      <w:r w:rsidRPr="00B50CA6">
        <w:rPr>
          <w:rFonts w:ascii="Times New Roman" w:eastAsia="Calibri" w:hAnsi="Times New Roman"/>
          <w:i/>
          <w:spacing w:val="1"/>
          <w:sz w:val="24"/>
          <w:szCs w:val="24"/>
          <w:lang w:eastAsia="en-US"/>
        </w:rPr>
        <w:t>различно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длино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кодовы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слов</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Дискретизация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Измерени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дискретизация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Обще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ео</w:t>
      </w:r>
      <w:r w:rsidRPr="00B50CA6">
        <w:rPr>
          <w:rFonts w:ascii="Times New Roman" w:eastAsia="Calibri" w:hAnsi="Times New Roman"/>
          <w:spacing w:val="1"/>
          <w:sz w:val="24"/>
          <w:szCs w:val="24"/>
          <w:lang w:eastAsia="en-US"/>
        </w:rPr>
        <w:t>цифрово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аудиови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уальны</w:t>
      </w:r>
      <w:r w:rsidRPr="00B50CA6">
        <w:rPr>
          <w:rFonts w:ascii="Times New Roman" w:eastAsia="Calibri" w:hAnsi="Times New Roman"/>
          <w:sz w:val="24"/>
          <w:szCs w:val="24"/>
          <w:lang w:eastAsia="en-US"/>
        </w:rPr>
        <w:t xml:space="preserve">хи </w:t>
      </w:r>
      <w:r w:rsidRPr="00B50CA6">
        <w:rPr>
          <w:rFonts w:ascii="Times New Roman" w:eastAsia="Calibri" w:hAnsi="Times New Roman"/>
          <w:spacing w:val="1"/>
          <w:sz w:val="24"/>
          <w:szCs w:val="24"/>
          <w:lang w:eastAsia="en-US"/>
        </w:rPr>
        <w:t>други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непрерывны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вета</w:t>
      </w:r>
      <w:r w:rsidRPr="00B50CA6">
        <w:rPr>
          <w:rFonts w:ascii="Times New Roman" w:eastAsia="Calibri" w:hAnsi="Times New Roman"/>
          <w:sz w:val="24"/>
          <w:szCs w:val="24"/>
          <w:lang w:eastAsia="en-US"/>
        </w:rPr>
        <w:t>.Ц</w:t>
      </w:r>
      <w:r w:rsidRPr="00B50CA6">
        <w:rPr>
          <w:rFonts w:ascii="Times New Roman" w:eastAsia="Calibri" w:hAnsi="Times New Roman"/>
          <w:spacing w:val="1"/>
          <w:sz w:val="24"/>
          <w:szCs w:val="24"/>
          <w:lang w:eastAsia="en-US"/>
        </w:rPr>
        <w:t>ветов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ели</w:t>
      </w:r>
      <w:r w:rsidRPr="00B50CA6">
        <w:rPr>
          <w:rFonts w:ascii="Times New Roman" w:eastAsia="Calibri" w:hAnsi="Times New Roman"/>
          <w:b/>
          <w:bCs/>
          <w:sz w:val="24"/>
          <w:szCs w:val="24"/>
          <w:lang w:eastAsia="en-US"/>
        </w:rPr>
        <w:t>.</w:t>
      </w:r>
      <w:r w:rsidRPr="00B50CA6">
        <w:rPr>
          <w:rFonts w:ascii="Times New Roman" w:eastAsia="Calibri" w:hAnsi="Times New Roman"/>
          <w:spacing w:val="1"/>
          <w:sz w:val="24"/>
          <w:szCs w:val="24"/>
          <w:lang w:eastAsia="en-US"/>
        </w:rPr>
        <w:t>Модел</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RGB</w:t>
      </w:r>
      <w:r w:rsidRPr="00B50CA6">
        <w:rPr>
          <w:rFonts w:ascii="Times New Roman" w:eastAsia="Calibri" w:hAnsi="Times New Roman"/>
          <w:bCs/>
          <w:sz w:val="24"/>
          <w:szCs w:val="24"/>
          <w:lang w:eastAsia="en-US"/>
        </w:rPr>
        <w:t>и</w:t>
      </w:r>
      <w:r w:rsidRPr="00B50CA6">
        <w:rPr>
          <w:rFonts w:ascii="Times New Roman" w:eastAsia="Calibri" w:hAnsi="Times New Roman"/>
          <w:spacing w:val="1"/>
          <w:sz w:val="24"/>
          <w:szCs w:val="24"/>
          <w:lang w:eastAsia="en-US"/>
        </w:rPr>
        <w:t>CM</w:t>
      </w:r>
      <w:r w:rsidRPr="00B50CA6">
        <w:rPr>
          <w:rFonts w:ascii="Times New Roman" w:eastAsia="Calibri" w:hAnsi="Times New Roman"/>
          <w:sz w:val="24"/>
          <w:szCs w:val="24"/>
          <w:lang w:eastAsia="en-US"/>
        </w:rPr>
        <w:t xml:space="preserve">YK. </w:t>
      </w:r>
      <w:r w:rsidRPr="00B50CA6">
        <w:rPr>
          <w:rFonts w:ascii="Times New Roman" w:eastAsia="Calibri" w:hAnsi="Times New Roman"/>
          <w:i/>
          <w:sz w:val="24"/>
          <w:szCs w:val="24"/>
          <w:lang w:eastAsia="en-US"/>
        </w:rPr>
        <w:t>Модели H</w:t>
      </w:r>
      <w:r w:rsidRPr="00B50CA6">
        <w:rPr>
          <w:rFonts w:ascii="Times New Roman" w:eastAsia="Calibri" w:hAnsi="Times New Roman"/>
          <w:i/>
          <w:spacing w:val="1"/>
          <w:sz w:val="24"/>
          <w:szCs w:val="24"/>
          <w:lang w:eastAsia="en-US"/>
        </w:rPr>
        <w:t>SB</w:t>
      </w:r>
      <w:r w:rsidRPr="00B50CA6">
        <w:rPr>
          <w:rFonts w:ascii="Times New Roman" w:eastAsia="Calibri" w:hAnsi="Times New Roman"/>
          <w:i/>
          <w:sz w:val="24"/>
          <w:szCs w:val="24"/>
          <w:lang w:eastAsia="en-US"/>
        </w:rPr>
        <w:t xml:space="preserve"> и</w:t>
      </w:r>
      <w:r w:rsidRPr="00B50CA6">
        <w:rPr>
          <w:rFonts w:ascii="Times New Roman" w:eastAsia="Calibri" w:hAnsi="Times New Roman"/>
          <w:i/>
          <w:spacing w:val="1"/>
          <w:sz w:val="24"/>
          <w:szCs w:val="24"/>
          <w:lang w:eastAsia="en-US"/>
        </w:rPr>
        <w:t>CM</w:t>
      </w:r>
      <w:r w:rsidRPr="00B50CA6">
        <w:rPr>
          <w:rFonts w:ascii="Times New Roman" w:eastAsia="Calibri" w:hAnsi="Times New Roman"/>
          <w:i/>
          <w:sz w:val="24"/>
          <w:szCs w:val="24"/>
          <w:lang w:eastAsia="en-US"/>
        </w:rPr>
        <w:t>Y</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Гл</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бин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ир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растрово</w:t>
      </w:r>
      <w:r w:rsidRPr="00B50CA6">
        <w:rPr>
          <w:rFonts w:ascii="Times New Roman" w:eastAsia="Calibri" w:hAnsi="Times New Roman"/>
          <w:sz w:val="24"/>
          <w:szCs w:val="24"/>
          <w:lang w:eastAsia="en-US"/>
        </w:rPr>
        <w:t xml:space="preserve">йи </w:t>
      </w:r>
      <w:r w:rsidRPr="00B50CA6">
        <w:rPr>
          <w:rFonts w:ascii="Times New Roman" w:eastAsia="Calibri" w:hAnsi="Times New Roman"/>
          <w:spacing w:val="1"/>
          <w:sz w:val="24"/>
          <w:szCs w:val="24"/>
          <w:lang w:eastAsia="en-US"/>
        </w:rPr>
        <w:t>векторно</w:t>
      </w:r>
      <w:r w:rsidRPr="00B50CA6">
        <w:rPr>
          <w:rFonts w:ascii="Times New Roman" w:eastAsia="Calibri" w:hAnsi="Times New Roman"/>
          <w:sz w:val="24"/>
          <w:szCs w:val="24"/>
          <w:lang w:eastAsia="en-US"/>
        </w:rPr>
        <w:t>йг</w:t>
      </w:r>
      <w:r w:rsidRPr="00B50CA6">
        <w:rPr>
          <w:rFonts w:ascii="Times New Roman" w:eastAsia="Calibri" w:hAnsi="Times New Roman"/>
          <w:spacing w:val="1"/>
          <w:sz w:val="24"/>
          <w:szCs w:val="24"/>
          <w:lang w:eastAsia="en-US"/>
        </w:rPr>
        <w:t>рафикой</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2"/>
          <w:sz w:val="24"/>
          <w:szCs w:val="24"/>
          <w:lang w:eastAsia="en-US"/>
        </w:rPr>
        <w:t>Ко</w:t>
      </w:r>
      <w:r w:rsidRPr="00B50CA6">
        <w:rPr>
          <w:rFonts w:ascii="Times New Roman" w:eastAsia="Calibri" w:hAnsi="Times New Roman"/>
          <w:sz w:val="24"/>
          <w:szCs w:val="24"/>
          <w:lang w:eastAsia="en-US"/>
        </w:rPr>
        <w:t>ди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ка</w:t>
      </w:r>
      <w:r w:rsidRPr="00B50CA6">
        <w:rPr>
          <w:rFonts w:ascii="Times New Roman" w:eastAsia="Calibri" w:hAnsi="Times New Roman"/>
          <w:b/>
          <w:bCs/>
          <w:sz w:val="24"/>
          <w:szCs w:val="24"/>
          <w:lang w:eastAsia="en-US"/>
        </w:rPr>
        <w:t xml:space="preserve">. </w:t>
      </w:r>
      <w:r w:rsidRPr="00B50CA6">
        <w:rPr>
          <w:rFonts w:ascii="Times New Roman" w:eastAsia="Calibri" w:hAnsi="Times New Roman"/>
          <w:spacing w:val="1"/>
          <w:sz w:val="24"/>
          <w:szCs w:val="24"/>
          <w:lang w:eastAsia="en-US"/>
        </w:rPr>
        <w:t>Разрядност</w:t>
      </w:r>
      <w:r w:rsidRPr="00B50CA6">
        <w:rPr>
          <w:rFonts w:ascii="Times New Roman" w:eastAsia="Calibri" w:hAnsi="Times New Roman"/>
          <w:sz w:val="24"/>
          <w:szCs w:val="24"/>
          <w:lang w:eastAsia="en-US"/>
        </w:rPr>
        <w:t xml:space="preserve">ь и </w:t>
      </w:r>
      <w:r w:rsidRPr="00B50CA6">
        <w:rPr>
          <w:rFonts w:ascii="Times New Roman" w:eastAsia="Calibri" w:hAnsi="Times New Roman"/>
          <w:spacing w:val="1"/>
          <w:sz w:val="24"/>
          <w:szCs w:val="24"/>
          <w:lang w:eastAsia="en-US"/>
        </w:rPr>
        <w:t>частот</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записи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6"/>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6"/>
          <w:sz w:val="24"/>
          <w:szCs w:val="24"/>
          <w:lang w:eastAsia="en-US"/>
        </w:rPr>
        <w:t>канало</w:t>
      </w:r>
      <w:r w:rsidRPr="00B50CA6">
        <w:rPr>
          <w:rFonts w:ascii="Times New Roman" w:eastAsia="Calibri" w:hAnsi="Times New Roman"/>
          <w:sz w:val="24"/>
          <w:szCs w:val="24"/>
          <w:lang w:eastAsia="en-US"/>
        </w:rPr>
        <w:t>в</w:t>
      </w:r>
      <w:r w:rsidRPr="00B50CA6">
        <w:rPr>
          <w:rFonts w:ascii="Times New Roman" w:eastAsia="Calibri" w:hAnsi="Times New Roman"/>
          <w:spacing w:val="6"/>
          <w:sz w:val="24"/>
          <w:szCs w:val="24"/>
          <w:lang w:eastAsia="en-US"/>
        </w:rPr>
        <w:t>записи</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ли</w:t>
      </w:r>
      <w:r w:rsidRPr="00B50CA6">
        <w:rPr>
          <w:rFonts w:ascii="Times New Roman" w:eastAsia="Calibri" w:hAnsi="Times New Roman"/>
          <w:spacing w:val="1"/>
          <w:sz w:val="24"/>
          <w:szCs w:val="24"/>
          <w:lang w:eastAsia="en-US"/>
        </w:rPr>
        <w:t>честв</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ных п</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аме</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связанн</w:t>
      </w:r>
      <w:r w:rsidRPr="00B50CA6">
        <w:rPr>
          <w:rFonts w:ascii="Times New Roman" w:eastAsia="Calibri" w:hAnsi="Times New Roman"/>
          <w:sz w:val="24"/>
          <w:szCs w:val="24"/>
          <w:lang w:eastAsia="en-US"/>
        </w:rPr>
        <w:t>ыхс</w:t>
      </w:r>
      <w:r w:rsidRPr="00B50CA6">
        <w:rPr>
          <w:rFonts w:ascii="Times New Roman" w:eastAsia="Calibri" w:hAnsi="Times New Roman"/>
          <w:spacing w:val="1"/>
          <w:sz w:val="24"/>
          <w:szCs w:val="24"/>
          <w:lang w:eastAsia="en-US"/>
        </w:rPr>
        <w:t>представление</w:t>
      </w:r>
      <w:r w:rsidRPr="00B50CA6">
        <w:rPr>
          <w:rFonts w:ascii="Times New Roman" w:eastAsia="Calibri" w:hAnsi="Times New Roman"/>
          <w:sz w:val="24"/>
          <w:szCs w:val="24"/>
          <w:lang w:eastAsia="en-US"/>
        </w:rPr>
        <w:t>м и х</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ием</w:t>
      </w:r>
      <w:r w:rsidRPr="00B50CA6">
        <w:rPr>
          <w:rFonts w:ascii="Times New Roman" w:eastAsia="Calibri" w:hAnsi="Times New Roman"/>
          <w:spacing w:val="-1"/>
          <w:sz w:val="24"/>
          <w:szCs w:val="24"/>
          <w:lang w:eastAsia="en-US"/>
        </w:rPr>
        <w:t>изображени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звуковы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файло</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Систем</w:t>
      </w:r>
      <w:r w:rsidRPr="00B50CA6">
        <w:rPr>
          <w:rFonts w:ascii="Times New Roman" w:hAnsi="Times New Roman"/>
          <w:b/>
          <w:bCs/>
          <w:sz w:val="24"/>
          <w:szCs w:val="24"/>
        </w:rPr>
        <w:t>ы</w:t>
      </w:r>
      <w:r w:rsidRPr="00B50CA6">
        <w:rPr>
          <w:rFonts w:ascii="Times New Roman" w:hAnsi="Times New Roman"/>
          <w:b/>
          <w:bCs/>
          <w:spacing w:val="1"/>
          <w:sz w:val="24"/>
          <w:szCs w:val="24"/>
        </w:rPr>
        <w:t>счисления</w:t>
      </w:r>
    </w:p>
    <w:p w:rsidR="00B50CA6" w:rsidRPr="00B50CA6" w:rsidRDefault="00B50CA6" w:rsidP="00B50CA6">
      <w:pPr>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2"/>
          <w:sz w:val="24"/>
          <w:szCs w:val="24"/>
          <w:lang w:eastAsia="en-US"/>
        </w:rPr>
        <w:t>Позиционные и непозиционные системы счисления. Примеры представления чисел в позиционных системах счисления.</w:t>
      </w:r>
    </w:p>
    <w:p w:rsidR="00B50CA6" w:rsidRPr="00B50CA6" w:rsidRDefault="00B50CA6" w:rsidP="00B50CA6">
      <w:pPr>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2"/>
          <w:sz w:val="24"/>
          <w:szCs w:val="24"/>
          <w:lang w:eastAsia="en-US"/>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Двоична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системасчислени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целы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чисе</w:t>
      </w:r>
      <w:r w:rsidRPr="00B50CA6">
        <w:rPr>
          <w:rFonts w:ascii="Times New Roman" w:eastAsia="Calibri" w:hAnsi="Times New Roman"/>
          <w:sz w:val="24"/>
          <w:szCs w:val="24"/>
          <w:lang w:eastAsia="en-US"/>
        </w:rPr>
        <w:t>лв</w:t>
      </w:r>
      <w:r w:rsidRPr="00B50CA6">
        <w:rPr>
          <w:rFonts w:ascii="Times New Roman" w:eastAsia="Calibri" w:hAnsi="Times New Roman"/>
          <w:spacing w:val="1"/>
          <w:sz w:val="24"/>
          <w:szCs w:val="24"/>
          <w:lang w:eastAsia="en-US"/>
        </w:rPr>
        <w:t>предела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т0</w:t>
      </w:r>
      <w:r w:rsidRPr="00B50CA6">
        <w:rPr>
          <w:rFonts w:ascii="Times New Roman" w:eastAsia="Calibri" w:hAnsi="Times New Roman"/>
          <w:spacing w:val="1"/>
          <w:sz w:val="24"/>
          <w:szCs w:val="24"/>
          <w:lang w:eastAsia="en-US"/>
        </w:rPr>
        <w:t>до 1024</w:t>
      </w:r>
      <w:r w:rsidRPr="00B50CA6">
        <w:rPr>
          <w:rFonts w:ascii="Times New Roman" w:eastAsia="Calibri" w:hAnsi="Times New Roman"/>
          <w:sz w:val="24"/>
          <w:szCs w:val="24"/>
          <w:lang w:eastAsia="en-US"/>
        </w:rPr>
        <w:t>. П</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д натуральных </w:t>
      </w:r>
      <w:r w:rsidRPr="00B50CA6">
        <w:rPr>
          <w:rFonts w:ascii="Times New Roman" w:eastAsia="Calibri" w:hAnsi="Times New Roman"/>
          <w:spacing w:val="4"/>
          <w:sz w:val="24"/>
          <w:szCs w:val="24"/>
          <w:lang w:eastAsia="en-US"/>
        </w:rPr>
        <w:t>чисе</w:t>
      </w:r>
      <w:r w:rsidRPr="00B50CA6">
        <w:rPr>
          <w:rFonts w:ascii="Times New Roman" w:eastAsia="Calibri" w:hAnsi="Times New Roman"/>
          <w:sz w:val="24"/>
          <w:szCs w:val="24"/>
          <w:lang w:eastAsia="en-US"/>
        </w:rPr>
        <w:t xml:space="preserve">л </w:t>
      </w:r>
      <w:r w:rsidRPr="00B50CA6">
        <w:rPr>
          <w:rFonts w:ascii="Times New Roman" w:eastAsia="Calibri" w:hAnsi="Times New Roman"/>
          <w:spacing w:val="4"/>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десятично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систем</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сч</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сле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я в </w:t>
      </w:r>
      <w:r w:rsidRPr="00B50CA6">
        <w:rPr>
          <w:rFonts w:ascii="Times New Roman" w:eastAsia="Calibri" w:hAnsi="Times New Roman"/>
          <w:spacing w:val="2"/>
          <w:sz w:val="24"/>
          <w:szCs w:val="24"/>
          <w:lang w:eastAsia="en-US"/>
        </w:rPr>
        <w:t>двоичну</w:t>
      </w:r>
      <w:r w:rsidRPr="00B50CA6">
        <w:rPr>
          <w:rFonts w:ascii="Times New Roman" w:eastAsia="Calibri" w:hAnsi="Times New Roman"/>
          <w:sz w:val="24"/>
          <w:szCs w:val="24"/>
          <w:lang w:eastAsia="en-US"/>
        </w:rPr>
        <w:t>юи</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2"/>
          <w:sz w:val="24"/>
          <w:szCs w:val="24"/>
          <w:lang w:eastAsia="en-US"/>
        </w:rPr>
        <w:t>двоично</w:t>
      </w:r>
      <w:r w:rsidRPr="00B50CA6">
        <w:rPr>
          <w:rFonts w:ascii="Times New Roman" w:eastAsia="Calibri" w:hAnsi="Times New Roman"/>
          <w:sz w:val="24"/>
          <w:szCs w:val="24"/>
          <w:lang w:eastAsia="en-US"/>
        </w:rPr>
        <w:t>йв</w:t>
      </w:r>
      <w:r w:rsidRPr="00B50CA6">
        <w:rPr>
          <w:rFonts w:ascii="Times New Roman" w:eastAsia="Calibri" w:hAnsi="Times New Roman"/>
          <w:spacing w:val="2"/>
          <w:sz w:val="24"/>
          <w:szCs w:val="24"/>
          <w:lang w:eastAsia="en-US"/>
        </w:rPr>
        <w:t xml:space="preserve"> десятичну</w:t>
      </w:r>
      <w:r w:rsidRPr="00B50CA6">
        <w:rPr>
          <w:rFonts w:ascii="Times New Roman" w:eastAsia="Calibri" w:hAnsi="Times New Roman"/>
          <w:spacing w:val="1"/>
          <w:sz w:val="24"/>
          <w:szCs w:val="24"/>
          <w:lang w:eastAsia="en-US"/>
        </w:rPr>
        <w:t>ю</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right="40"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50CA6" w:rsidRPr="00B50CA6" w:rsidRDefault="00B50CA6" w:rsidP="00B50CA6">
      <w:pPr>
        <w:spacing w:after="0" w:line="240" w:lineRule="auto"/>
        <w:ind w:right="40"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Перевод натуральных чисел из двоичной системы счисления в восьмеричную и шестнадцатеричную и обратно. </w:t>
      </w:r>
    </w:p>
    <w:p w:rsidR="00B50CA6" w:rsidRPr="00B50CA6" w:rsidRDefault="00B50CA6" w:rsidP="00B50CA6">
      <w:pPr>
        <w:spacing w:after="0" w:line="240" w:lineRule="auto"/>
        <w:ind w:firstLine="709"/>
        <w:jc w:val="both"/>
        <w:rPr>
          <w:rFonts w:ascii="Times New Roman" w:eastAsia="Calibri" w:hAnsi="Times New Roman"/>
          <w:i/>
          <w:spacing w:val="1"/>
          <w:sz w:val="24"/>
          <w:szCs w:val="24"/>
          <w:lang w:eastAsia="en-US"/>
        </w:rPr>
      </w:pPr>
      <w:r w:rsidRPr="00B50CA6">
        <w:rPr>
          <w:rFonts w:ascii="Times New Roman" w:eastAsia="Calibri" w:hAnsi="Times New Roman"/>
          <w:i/>
          <w:spacing w:val="1"/>
          <w:sz w:val="24"/>
          <w:szCs w:val="24"/>
          <w:lang w:eastAsia="en-US"/>
        </w:rPr>
        <w:t>Арифметические действия в системах счисления.</w:t>
      </w:r>
    </w:p>
    <w:p w:rsidR="00B50CA6" w:rsidRPr="00B50CA6" w:rsidRDefault="00B50CA6" w:rsidP="00B50CA6">
      <w:pPr>
        <w:tabs>
          <w:tab w:val="left" w:pos="1260"/>
        </w:tabs>
        <w:spacing w:after="0" w:line="240" w:lineRule="auto"/>
        <w:ind w:firstLine="709"/>
        <w:contextualSpacing/>
        <w:jc w:val="both"/>
        <w:rPr>
          <w:rFonts w:ascii="Times New Roman" w:eastAsia="Calibri" w:hAnsi="Times New Roman"/>
          <w:sz w:val="24"/>
          <w:szCs w:val="24"/>
        </w:rPr>
      </w:pPr>
      <w:r w:rsidRPr="00B50CA6">
        <w:rPr>
          <w:rFonts w:ascii="Times New Roman" w:hAnsi="Times New Roman"/>
          <w:b/>
          <w:bCs/>
          <w:sz w:val="24"/>
          <w:szCs w:val="24"/>
        </w:rPr>
        <w:lastRenderedPageBreak/>
        <w:t>Элементыкомбинаторики,теориимножествиматематической логики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Расчет количеств</w:t>
      </w:r>
      <w:r w:rsidRPr="00B50CA6">
        <w:rPr>
          <w:rFonts w:ascii="Times New Roman" w:hAnsi="Times New Roman"/>
          <w:sz w:val="24"/>
          <w:szCs w:val="24"/>
          <w:lang w:eastAsia="en-US"/>
        </w:rPr>
        <w:t>а</w:t>
      </w:r>
      <w:r w:rsidRPr="00B50CA6">
        <w:rPr>
          <w:rFonts w:ascii="Times New Roman" w:hAnsi="Times New Roman"/>
          <w:spacing w:val="1"/>
          <w:sz w:val="24"/>
          <w:szCs w:val="24"/>
          <w:lang w:eastAsia="en-US"/>
        </w:rPr>
        <w:t xml:space="preserve">вариантов: </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перемножени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сложени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вариантов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тексто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ыв</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алфавите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Множество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количеств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элементо</w:t>
      </w:r>
      <w:r w:rsidRPr="00B50CA6">
        <w:rPr>
          <w:rFonts w:ascii="Times New Roman" w:eastAsia="Calibri" w:hAnsi="Times New Roman"/>
          <w:sz w:val="24"/>
          <w:szCs w:val="24"/>
          <w:lang w:eastAsia="en-US"/>
        </w:rPr>
        <w:t>вво</w:t>
      </w:r>
      <w:r w:rsidRPr="00B50CA6">
        <w:rPr>
          <w:rFonts w:ascii="Times New Roman" w:eastAsia="Calibri" w:hAnsi="Times New Roman"/>
          <w:spacing w:val="1"/>
          <w:sz w:val="24"/>
          <w:szCs w:val="24"/>
          <w:lang w:eastAsia="en-US"/>
        </w:rPr>
        <w:t>множествах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полученны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з </w:t>
      </w:r>
      <w:r w:rsidRPr="00B50CA6">
        <w:rPr>
          <w:rFonts w:ascii="Times New Roman" w:eastAsia="Calibri" w:hAnsi="Times New Roman"/>
          <w:spacing w:val="1"/>
          <w:sz w:val="24"/>
          <w:szCs w:val="24"/>
          <w:lang w:eastAsia="en-US"/>
        </w:rPr>
        <w:t>дву</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ил</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тре</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базовы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множест</w:t>
      </w:r>
      <w:r w:rsidRPr="00B50CA6">
        <w:rPr>
          <w:rFonts w:ascii="Times New Roman" w:eastAsia="Calibri" w:hAnsi="Times New Roman"/>
          <w:sz w:val="24"/>
          <w:szCs w:val="24"/>
          <w:lang w:eastAsia="en-US"/>
        </w:rPr>
        <w:t>вс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операций объединения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пересечени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дополнения.</w:t>
      </w:r>
    </w:p>
    <w:p w:rsidR="00B50CA6" w:rsidRPr="00B50CA6" w:rsidRDefault="00B50CA6" w:rsidP="00B50CA6">
      <w:pPr>
        <w:spacing w:after="0" w:line="240" w:lineRule="auto"/>
        <w:ind w:right="-23"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z w:val="24"/>
          <w:szCs w:val="24"/>
          <w:lang w:eastAsia="en-US"/>
        </w:rPr>
        <w:t>бл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цы</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нн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сти</w:t>
      </w:r>
      <w:r w:rsidRPr="00B50CA6">
        <w:rPr>
          <w:rFonts w:ascii="Times New Roman" w:hAnsi="Times New Roman"/>
          <w:sz w:val="24"/>
          <w:szCs w:val="24"/>
          <w:lang w:eastAsia="en-US"/>
        </w:rPr>
        <w:t>. П</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ст</w:t>
      </w:r>
      <w:r w:rsidRPr="00B50CA6">
        <w:rPr>
          <w:rFonts w:ascii="Times New Roman" w:hAnsi="Times New Roman"/>
          <w:sz w:val="24"/>
          <w:szCs w:val="24"/>
          <w:lang w:eastAsia="en-US"/>
        </w:rPr>
        <w:t>р</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е</w:t>
      </w:r>
      <w:r w:rsidRPr="00B50CA6">
        <w:rPr>
          <w:rFonts w:ascii="Times New Roman" w:hAnsi="Times New Roman"/>
          <w:spacing w:val="2"/>
          <w:sz w:val="24"/>
          <w:szCs w:val="24"/>
          <w:lang w:eastAsia="en-US"/>
        </w:rPr>
        <w:t>ни</w:t>
      </w:r>
      <w:r w:rsidRPr="00B50CA6">
        <w:rPr>
          <w:rFonts w:ascii="Times New Roman" w:hAnsi="Times New Roman"/>
          <w:sz w:val="24"/>
          <w:szCs w:val="24"/>
          <w:lang w:eastAsia="en-US"/>
        </w:rPr>
        <w:t>е</w:t>
      </w:r>
      <w:r w:rsidRPr="00B50CA6">
        <w:rPr>
          <w:rFonts w:ascii="Times New Roman" w:hAnsi="Times New Roman"/>
          <w:spacing w:val="-2"/>
          <w:sz w:val="24"/>
          <w:szCs w:val="24"/>
          <w:lang w:eastAsia="en-US"/>
        </w:rPr>
        <w:t>т</w:t>
      </w:r>
      <w:r w:rsidRPr="00B50CA6">
        <w:rPr>
          <w:rFonts w:ascii="Times New Roman" w:hAnsi="Times New Roman"/>
          <w:spacing w:val="1"/>
          <w:sz w:val="24"/>
          <w:szCs w:val="24"/>
          <w:lang w:eastAsia="en-US"/>
        </w:rPr>
        <w:t>а</w:t>
      </w:r>
      <w:r w:rsidRPr="00B50CA6">
        <w:rPr>
          <w:rFonts w:ascii="Times New Roman" w:hAnsi="Times New Roman"/>
          <w:spacing w:val="2"/>
          <w:sz w:val="24"/>
          <w:szCs w:val="24"/>
          <w:lang w:eastAsia="en-US"/>
        </w:rPr>
        <w:t>б</w:t>
      </w:r>
      <w:r w:rsidRPr="00B50CA6">
        <w:rPr>
          <w:rFonts w:ascii="Times New Roman" w:hAnsi="Times New Roman"/>
          <w:spacing w:val="-2"/>
          <w:sz w:val="24"/>
          <w:szCs w:val="24"/>
          <w:lang w:eastAsia="en-US"/>
        </w:rPr>
        <w:t>л</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ц</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ст</w:t>
      </w:r>
      <w:r w:rsidRPr="00B50CA6">
        <w:rPr>
          <w:rFonts w:ascii="Times New Roman" w:hAnsi="Times New Roman"/>
          <w:spacing w:val="-1"/>
          <w:sz w:val="24"/>
          <w:szCs w:val="24"/>
          <w:lang w:eastAsia="en-US"/>
        </w:rPr>
        <w:t>и</w:t>
      </w:r>
      <w:r w:rsidRPr="00B50CA6">
        <w:rPr>
          <w:rFonts w:ascii="Times New Roman" w:hAnsi="Times New Roman"/>
          <w:spacing w:val="2"/>
          <w:sz w:val="24"/>
          <w:szCs w:val="24"/>
          <w:lang w:eastAsia="en-US"/>
        </w:rPr>
        <w:t>н</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с</w:t>
      </w:r>
      <w:r w:rsidRPr="00B50CA6">
        <w:rPr>
          <w:rFonts w:ascii="Times New Roman" w:hAnsi="Times New Roman"/>
          <w:spacing w:val="-2"/>
          <w:sz w:val="24"/>
          <w:szCs w:val="24"/>
          <w:lang w:eastAsia="en-US"/>
        </w:rPr>
        <w:t>т</w:t>
      </w:r>
      <w:r w:rsidRPr="00B50CA6">
        <w:rPr>
          <w:rFonts w:ascii="Times New Roman" w:hAnsi="Times New Roman"/>
          <w:sz w:val="24"/>
          <w:szCs w:val="24"/>
          <w:lang w:eastAsia="en-US"/>
        </w:rPr>
        <w:t>и</w:t>
      </w:r>
      <w:r w:rsidRPr="00B50CA6">
        <w:rPr>
          <w:rFonts w:ascii="Times New Roman" w:hAnsi="Times New Roman"/>
          <w:spacing w:val="1"/>
          <w:sz w:val="24"/>
          <w:szCs w:val="24"/>
          <w:lang w:eastAsia="en-US"/>
        </w:rPr>
        <w:t>дл</w:t>
      </w:r>
      <w:r w:rsidRPr="00B50CA6">
        <w:rPr>
          <w:rFonts w:ascii="Times New Roman" w:hAnsi="Times New Roman"/>
          <w:sz w:val="24"/>
          <w:szCs w:val="24"/>
          <w:lang w:eastAsia="en-US"/>
        </w:rPr>
        <w:t>я</w:t>
      </w:r>
      <w:r w:rsidRPr="00B50CA6">
        <w:rPr>
          <w:rFonts w:ascii="Times New Roman" w:hAnsi="Times New Roman"/>
          <w:spacing w:val="-3"/>
          <w:sz w:val="24"/>
          <w:szCs w:val="24"/>
          <w:lang w:eastAsia="en-US"/>
        </w:rPr>
        <w:t>л</w:t>
      </w:r>
      <w:r w:rsidRPr="00B50CA6">
        <w:rPr>
          <w:rFonts w:ascii="Times New Roman" w:hAnsi="Times New Roman"/>
          <w:spacing w:val="2"/>
          <w:sz w:val="24"/>
          <w:szCs w:val="24"/>
          <w:lang w:eastAsia="en-US"/>
        </w:rPr>
        <w:t>о</w:t>
      </w:r>
      <w:r w:rsidRPr="00B50CA6">
        <w:rPr>
          <w:rFonts w:ascii="Times New Roman" w:hAnsi="Times New Roman"/>
          <w:spacing w:val="-1"/>
          <w:sz w:val="24"/>
          <w:szCs w:val="24"/>
          <w:lang w:eastAsia="en-US"/>
        </w:rPr>
        <w:t>г</w:t>
      </w:r>
      <w:r w:rsidRPr="00B50CA6">
        <w:rPr>
          <w:rFonts w:ascii="Times New Roman" w:hAnsi="Times New Roman"/>
          <w:spacing w:val="2"/>
          <w:sz w:val="24"/>
          <w:szCs w:val="24"/>
          <w:lang w:eastAsia="en-US"/>
        </w:rPr>
        <w:t>и</w:t>
      </w:r>
      <w:r w:rsidRPr="00B50CA6">
        <w:rPr>
          <w:rFonts w:ascii="Times New Roman" w:hAnsi="Times New Roman"/>
          <w:spacing w:val="1"/>
          <w:sz w:val="24"/>
          <w:szCs w:val="24"/>
          <w:lang w:eastAsia="en-US"/>
        </w:rPr>
        <w:t>че</w:t>
      </w:r>
      <w:r w:rsidRPr="00B50CA6">
        <w:rPr>
          <w:rFonts w:ascii="Times New Roman" w:hAnsi="Times New Roman"/>
          <w:spacing w:val="-1"/>
          <w:sz w:val="24"/>
          <w:szCs w:val="24"/>
          <w:lang w:eastAsia="en-US"/>
        </w:rPr>
        <w:t>с</w:t>
      </w:r>
      <w:r w:rsidRPr="00B50CA6">
        <w:rPr>
          <w:rFonts w:ascii="Times New Roman" w:hAnsi="Times New Roman"/>
          <w:spacing w:val="1"/>
          <w:sz w:val="24"/>
          <w:szCs w:val="24"/>
          <w:lang w:eastAsia="en-US"/>
        </w:rPr>
        <w:t>к</w:t>
      </w:r>
      <w:r w:rsidRPr="00B50CA6">
        <w:rPr>
          <w:rFonts w:ascii="Times New Roman" w:hAnsi="Times New Roman"/>
          <w:sz w:val="24"/>
          <w:szCs w:val="24"/>
          <w:lang w:eastAsia="en-US"/>
        </w:rPr>
        <w:t>их вы</w:t>
      </w:r>
      <w:r w:rsidRPr="00B50CA6">
        <w:rPr>
          <w:rFonts w:ascii="Times New Roman" w:hAnsi="Times New Roman"/>
          <w:spacing w:val="8"/>
          <w:sz w:val="24"/>
          <w:szCs w:val="24"/>
          <w:lang w:eastAsia="en-US"/>
        </w:rPr>
        <w:t>р</w:t>
      </w:r>
      <w:r w:rsidRPr="00B50CA6">
        <w:rPr>
          <w:rFonts w:ascii="Times New Roman" w:hAnsi="Times New Roman"/>
          <w:spacing w:val="1"/>
          <w:sz w:val="24"/>
          <w:szCs w:val="24"/>
          <w:lang w:eastAsia="en-US"/>
        </w:rPr>
        <w:t>а</w:t>
      </w:r>
      <w:r w:rsidRPr="00B50CA6">
        <w:rPr>
          <w:rFonts w:ascii="Times New Roman" w:hAnsi="Times New Roman"/>
          <w:spacing w:val="-1"/>
          <w:sz w:val="24"/>
          <w:szCs w:val="24"/>
          <w:lang w:eastAsia="en-US"/>
        </w:rPr>
        <w:t>ж</w:t>
      </w:r>
      <w:r w:rsidRPr="00B50CA6">
        <w:rPr>
          <w:rFonts w:ascii="Times New Roman" w:hAnsi="Times New Roman"/>
          <w:spacing w:val="1"/>
          <w:sz w:val="24"/>
          <w:szCs w:val="24"/>
          <w:lang w:eastAsia="en-US"/>
        </w:rPr>
        <w:t>е</w:t>
      </w:r>
      <w:r w:rsidRPr="00B50CA6">
        <w:rPr>
          <w:rFonts w:ascii="Times New Roman" w:hAnsi="Times New Roman"/>
          <w:sz w:val="24"/>
          <w:szCs w:val="24"/>
          <w:lang w:eastAsia="en-US"/>
        </w:rPr>
        <w:t>н</w:t>
      </w:r>
      <w:r w:rsidRPr="00B50CA6">
        <w:rPr>
          <w:rFonts w:ascii="Times New Roman" w:hAnsi="Times New Roman"/>
          <w:spacing w:val="2"/>
          <w:sz w:val="24"/>
          <w:szCs w:val="24"/>
          <w:lang w:eastAsia="en-US"/>
        </w:rPr>
        <w:t>и</w:t>
      </w:r>
      <w:r w:rsidRPr="00B50CA6">
        <w:rPr>
          <w:rFonts w:ascii="Times New Roman" w:hAnsi="Times New Roman"/>
          <w:sz w:val="24"/>
          <w:szCs w:val="24"/>
          <w:lang w:eastAsia="en-US"/>
        </w:rPr>
        <w:t>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Логические операции следования (импликация) и равносильности (эквивалентность).</w:t>
      </w:r>
      <w:r w:rsidRPr="00B50CA6">
        <w:rPr>
          <w:rFonts w:ascii="Times New Roman" w:eastAsia="Calibri" w:hAnsi="Times New Roman"/>
          <w:i/>
          <w:spacing w:val="1"/>
          <w:sz w:val="24"/>
          <w:szCs w:val="24"/>
          <w:lang w:eastAsia="en-US"/>
        </w:rPr>
        <w:t xml:space="preserve">Свойства логических операций. </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алг</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б</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ы л</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Использование таблиц истинности для доказательства законов алгебры логики.</w:t>
      </w:r>
      <w:r w:rsidRPr="00B50CA6">
        <w:rPr>
          <w:rFonts w:ascii="Times New Roman" w:eastAsia="Calibri" w:hAnsi="Times New Roman"/>
          <w:i/>
          <w:spacing w:val="1"/>
          <w:sz w:val="24"/>
          <w:szCs w:val="24"/>
          <w:lang w:eastAsia="en-US"/>
        </w:rPr>
        <w:t xml:space="preserve"> Лог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э</w:t>
      </w:r>
      <w:r w:rsidRPr="00B50CA6">
        <w:rPr>
          <w:rFonts w:ascii="Times New Roman" w:eastAsia="Calibri" w:hAnsi="Times New Roman"/>
          <w:i/>
          <w:sz w:val="24"/>
          <w:szCs w:val="24"/>
          <w:lang w:eastAsia="en-US"/>
        </w:rPr>
        <w:t>л</w:t>
      </w:r>
      <w:r w:rsidRPr="00B50CA6">
        <w:rPr>
          <w:rFonts w:ascii="Times New Roman" w:eastAsia="Calibri" w:hAnsi="Times New Roman"/>
          <w:i/>
          <w:spacing w:val="1"/>
          <w:sz w:val="24"/>
          <w:szCs w:val="24"/>
          <w:lang w:eastAsia="en-US"/>
        </w:rPr>
        <w:t>еме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ты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2"/>
          <w:sz w:val="24"/>
          <w:szCs w:val="24"/>
          <w:lang w:eastAsia="en-US"/>
        </w:rPr>
        <w:t>С</w:t>
      </w:r>
      <w:r w:rsidRPr="00B50CA6">
        <w:rPr>
          <w:rFonts w:ascii="Times New Roman" w:eastAsia="Calibri" w:hAnsi="Times New Roman"/>
          <w:i/>
          <w:spacing w:val="2"/>
          <w:sz w:val="24"/>
          <w:szCs w:val="24"/>
          <w:lang w:eastAsia="en-US"/>
        </w:rPr>
        <w:t>х</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 xml:space="preserve">мы </w:t>
      </w:r>
      <w:r w:rsidRPr="00B50CA6">
        <w:rPr>
          <w:rFonts w:ascii="Times New Roman" w:eastAsia="Calibri" w:hAnsi="Times New Roman"/>
          <w:i/>
          <w:sz w:val="24"/>
          <w:szCs w:val="24"/>
          <w:lang w:eastAsia="en-US"/>
        </w:rPr>
        <w:t>ло</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ких</w:t>
      </w:r>
      <w:r w:rsidRPr="00B50CA6">
        <w:rPr>
          <w:rFonts w:ascii="Times New Roman" w:eastAsia="Calibri" w:hAnsi="Times New Roman"/>
          <w:i/>
          <w:spacing w:val="1"/>
          <w:sz w:val="24"/>
          <w:szCs w:val="24"/>
          <w:lang w:eastAsia="en-US"/>
        </w:rPr>
        <w:t>э</w:t>
      </w:r>
      <w:r w:rsidRPr="00B50CA6">
        <w:rPr>
          <w:rFonts w:ascii="Times New Roman" w:eastAsia="Calibri" w:hAnsi="Times New Roman"/>
          <w:i/>
          <w:sz w:val="24"/>
          <w:szCs w:val="24"/>
          <w:lang w:eastAsia="en-US"/>
        </w:rPr>
        <w:t>л</w:t>
      </w:r>
      <w:r w:rsidRPr="00B50CA6">
        <w:rPr>
          <w:rFonts w:ascii="Times New Roman" w:eastAsia="Calibri" w:hAnsi="Times New Roman"/>
          <w:i/>
          <w:spacing w:val="1"/>
          <w:sz w:val="24"/>
          <w:szCs w:val="24"/>
          <w:lang w:eastAsia="en-US"/>
        </w:rPr>
        <w:t>еме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че</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w:t>
      </w:r>
      <w:r w:rsidRPr="00B50CA6">
        <w:rPr>
          <w:rFonts w:ascii="Times New Roman" w:eastAsia="Calibri" w:hAnsi="Times New Roman"/>
          <w:i/>
          <w:sz w:val="24"/>
          <w:szCs w:val="24"/>
          <w:lang w:eastAsia="en-US"/>
        </w:rPr>
        <w:t>эл</w:t>
      </w:r>
      <w:r w:rsidRPr="00B50CA6">
        <w:rPr>
          <w:rFonts w:ascii="Times New Roman" w:eastAsia="Calibri" w:hAnsi="Times New Roman"/>
          <w:i/>
          <w:spacing w:val="1"/>
          <w:sz w:val="24"/>
          <w:szCs w:val="24"/>
          <w:lang w:eastAsia="en-US"/>
        </w:rPr>
        <w:t>ек</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р</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еа</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за</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мс</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 xml:space="preserve">во </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чес</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2"/>
          <w:sz w:val="24"/>
          <w:szCs w:val="24"/>
          <w:lang w:eastAsia="en-US"/>
        </w:rPr>
        <w:t>м</w:t>
      </w:r>
      <w:r w:rsidRPr="00B50CA6">
        <w:rPr>
          <w:rFonts w:ascii="Times New Roman" w:eastAsia="Calibri" w:hAnsi="Times New Roman"/>
          <w:i/>
          <w:sz w:val="24"/>
          <w:szCs w:val="24"/>
          <w:lang w:eastAsia="en-US"/>
        </w:rPr>
        <w:t>ио</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но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ам</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мпь</w:t>
      </w:r>
      <w:r w:rsidRPr="00B50CA6">
        <w:rPr>
          <w:rFonts w:ascii="Times New Roman" w:eastAsia="Calibri" w:hAnsi="Times New Roman"/>
          <w:i/>
          <w:sz w:val="24"/>
          <w:szCs w:val="24"/>
          <w:lang w:eastAsia="en-US"/>
        </w:rPr>
        <w:t>ю</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p>
    <w:p w:rsidR="00B50CA6" w:rsidRPr="00B50CA6" w:rsidRDefault="00B50CA6" w:rsidP="00B50CA6">
      <w:pPr>
        <w:tabs>
          <w:tab w:val="left" w:pos="709"/>
        </w:tabs>
        <w:spacing w:after="0" w:line="240" w:lineRule="auto"/>
        <w:ind w:firstLine="709"/>
        <w:jc w:val="both"/>
        <w:rPr>
          <w:rFonts w:ascii="Times New Roman" w:hAnsi="Times New Roman"/>
          <w:b/>
          <w:bCs/>
          <w:sz w:val="24"/>
          <w:szCs w:val="24"/>
          <w:lang w:eastAsia="en-US"/>
        </w:rPr>
      </w:pPr>
      <w:r w:rsidRPr="00B50CA6">
        <w:rPr>
          <w:rFonts w:ascii="Times New Roman" w:hAnsi="Times New Roman"/>
          <w:b/>
          <w:bCs/>
          <w:spacing w:val="1"/>
          <w:sz w:val="24"/>
          <w:szCs w:val="24"/>
          <w:lang w:eastAsia="en-US"/>
        </w:rPr>
        <w:tab/>
        <w:t>Списки, графы, деревья</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Список</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Первы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последни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предыдущи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следующи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элемент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Вставка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удалени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замен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элемента</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Граф</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Вершина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ребро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путь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Ориентированны</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неориентированные графы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Начальна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вершин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источник</w:t>
      </w:r>
      <w:r w:rsidRPr="00B50CA6">
        <w:rPr>
          <w:rFonts w:ascii="Times New Roman" w:eastAsia="Calibri" w:hAnsi="Times New Roman"/>
          <w:sz w:val="24"/>
          <w:szCs w:val="24"/>
          <w:lang w:eastAsia="en-US"/>
        </w:rPr>
        <w:t>) и</w:t>
      </w:r>
      <w:r w:rsidRPr="00B50CA6">
        <w:rPr>
          <w:rFonts w:ascii="Times New Roman" w:eastAsia="Calibri" w:hAnsi="Times New Roman"/>
          <w:spacing w:val="1"/>
          <w:sz w:val="24"/>
          <w:szCs w:val="24"/>
          <w:lang w:eastAsia="en-US"/>
        </w:rPr>
        <w:t>конечна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вершин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сток</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ориентиров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графе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Длин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(вес</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ребр</w:t>
      </w:r>
      <w:r w:rsidRPr="00B50CA6">
        <w:rPr>
          <w:rFonts w:ascii="Times New Roman" w:eastAsia="Calibri" w:hAnsi="Times New Roman"/>
          <w:sz w:val="24"/>
          <w:szCs w:val="24"/>
          <w:lang w:eastAsia="en-US"/>
        </w:rPr>
        <w:t>аи</w:t>
      </w:r>
      <w:r w:rsidRPr="00B50CA6">
        <w:rPr>
          <w:rFonts w:ascii="Times New Roman" w:eastAsia="Calibri" w:hAnsi="Times New Roman"/>
          <w:spacing w:val="1"/>
          <w:sz w:val="24"/>
          <w:szCs w:val="24"/>
          <w:lang w:eastAsia="en-US"/>
        </w:rPr>
        <w:t>пути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минимального пути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Матриц</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смежност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граф</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длинам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ребер)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Дерево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Корень</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лист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вершин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(узел)</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Предшествующа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вершина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последующи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вершины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Поддерево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Высот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дерева</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Бинарно</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дерево</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Генеалогическо</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дерево</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Алгоритм</w:t>
      </w:r>
      <w:r w:rsidRPr="00B50CA6">
        <w:rPr>
          <w:rFonts w:ascii="Times New Roman" w:eastAsia="Calibri" w:hAnsi="Times New Roman"/>
          <w:b/>
          <w:bCs/>
          <w:sz w:val="24"/>
          <w:szCs w:val="24"/>
          <w:lang w:eastAsia="en-US"/>
        </w:rPr>
        <w:t>ыи</w:t>
      </w:r>
      <w:r w:rsidRPr="00B50CA6">
        <w:rPr>
          <w:rFonts w:ascii="Times New Roman" w:eastAsia="Calibri" w:hAnsi="Times New Roman"/>
          <w:b/>
          <w:bCs/>
          <w:spacing w:val="1"/>
          <w:sz w:val="24"/>
          <w:szCs w:val="24"/>
          <w:lang w:eastAsia="en-US"/>
        </w:rPr>
        <w:t>элемент</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программировани</w:t>
      </w:r>
      <w:r w:rsidRPr="00B50CA6">
        <w:rPr>
          <w:rFonts w:ascii="Times New Roman" w:eastAsia="Calibri" w:hAnsi="Times New Roman"/>
          <w:b/>
          <w:bCs/>
          <w:sz w:val="24"/>
          <w:szCs w:val="24"/>
          <w:lang w:eastAsia="en-US"/>
        </w:rPr>
        <w:t>я</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5"/>
          <w:sz w:val="24"/>
          <w:szCs w:val="24"/>
        </w:rPr>
        <w:t>Исполнител</w:t>
      </w:r>
      <w:r w:rsidRPr="00B50CA6">
        <w:rPr>
          <w:rFonts w:ascii="Times New Roman" w:hAnsi="Times New Roman"/>
          <w:b/>
          <w:bCs/>
          <w:sz w:val="24"/>
          <w:szCs w:val="24"/>
        </w:rPr>
        <w:t>ии</w:t>
      </w:r>
      <w:r w:rsidRPr="00B50CA6">
        <w:rPr>
          <w:rFonts w:ascii="Times New Roman" w:hAnsi="Times New Roman"/>
          <w:b/>
          <w:bCs/>
          <w:spacing w:val="5"/>
          <w:sz w:val="24"/>
          <w:szCs w:val="24"/>
        </w:rPr>
        <w:t>алгоритмы</w:t>
      </w:r>
      <w:r w:rsidRPr="00B50CA6">
        <w:rPr>
          <w:rFonts w:ascii="Times New Roman" w:hAnsi="Times New Roman"/>
          <w:b/>
          <w:bCs/>
          <w:sz w:val="24"/>
          <w:szCs w:val="24"/>
        </w:rPr>
        <w:t>.</w:t>
      </w:r>
      <w:r w:rsidRPr="00B50CA6">
        <w:rPr>
          <w:rFonts w:ascii="Times New Roman" w:hAnsi="Times New Roman"/>
          <w:b/>
          <w:bCs/>
          <w:spacing w:val="5"/>
          <w:sz w:val="24"/>
          <w:szCs w:val="24"/>
        </w:rPr>
        <w:t>Управлени</w:t>
      </w:r>
      <w:r w:rsidRPr="00B50CA6">
        <w:rPr>
          <w:rFonts w:ascii="Times New Roman" w:hAnsi="Times New Roman"/>
          <w:b/>
          <w:bCs/>
          <w:sz w:val="24"/>
          <w:szCs w:val="24"/>
        </w:rPr>
        <w:t>е</w:t>
      </w:r>
      <w:r w:rsidRPr="00B50CA6">
        <w:rPr>
          <w:rFonts w:ascii="Times New Roman" w:hAnsi="Times New Roman"/>
          <w:b/>
          <w:bCs/>
          <w:spacing w:val="5"/>
          <w:sz w:val="24"/>
          <w:szCs w:val="24"/>
        </w:rPr>
        <w:t>исполнителям</w:t>
      </w:r>
      <w:r w:rsidRPr="00B50CA6">
        <w:rPr>
          <w:rFonts w:ascii="Times New Roman" w:hAnsi="Times New Roman"/>
          <w:b/>
          <w:bCs/>
          <w:spacing w:val="6"/>
          <w:sz w:val="24"/>
          <w:szCs w:val="24"/>
        </w:rPr>
        <w:t>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Исполнители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Состояния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обстановк</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команд исполни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еля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команды-приказ</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команды-запросы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отка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исполнителя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Необходимост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формальног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исполнителя</w:t>
      </w:r>
      <w:r w:rsidRPr="00B50CA6">
        <w:rPr>
          <w:rFonts w:ascii="Times New Roman" w:eastAsia="Calibri" w:hAnsi="Times New Roman"/>
          <w:sz w:val="24"/>
          <w:szCs w:val="24"/>
          <w:lang w:eastAsia="en-US"/>
        </w:rPr>
        <w:t xml:space="preserve">. </w:t>
      </w:r>
      <w:r w:rsidRPr="00B50CA6">
        <w:rPr>
          <w:rFonts w:ascii="Times New Roman" w:hAnsi="Times New Roman"/>
          <w:sz w:val="24"/>
          <w:szCs w:val="24"/>
          <w:lang w:eastAsia="en-US"/>
        </w:rPr>
        <w:t>Ручное управление исполнителем.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Алгорит</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пла</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управлени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исполнителе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(исполнителями)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Алгоритмически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программирования</w:t>
      </w:r>
      <w:r w:rsidRPr="00B50CA6">
        <w:rPr>
          <w:rFonts w:ascii="Times New Roman" w:eastAsia="Calibri" w:hAnsi="Times New Roman"/>
          <w:sz w:val="24"/>
          <w:szCs w:val="24"/>
          <w:lang w:eastAsia="en-US"/>
        </w:rPr>
        <w:t>) –</w:t>
      </w:r>
      <w:r w:rsidRPr="00B50CA6">
        <w:rPr>
          <w:rFonts w:ascii="Times New Roman" w:eastAsia="Calibri" w:hAnsi="Times New Roman"/>
          <w:spacing w:val="1"/>
          <w:sz w:val="24"/>
          <w:szCs w:val="24"/>
          <w:lang w:eastAsia="en-US"/>
        </w:rPr>
        <w:t>формальны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язы</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дл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алгоритмов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запис</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конкретно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алгоритмическо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языке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автоматическо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устройство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спосо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ное управлят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заране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составленно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исполнит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лями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выполняющим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команды</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Про</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пр</w:t>
      </w:r>
      <w:r w:rsidRPr="00B50CA6">
        <w:rPr>
          <w:rFonts w:ascii="Times New Roman" w:eastAsia="Calibri" w:hAnsi="Times New Roman"/>
          <w:spacing w:val="1"/>
          <w:sz w:val="24"/>
          <w:szCs w:val="24"/>
          <w:lang w:eastAsia="en-US"/>
        </w:rPr>
        <w:t>ав</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 xml:space="preserve">ем. </w:t>
      </w:r>
      <w:r w:rsidRPr="00B50CA6">
        <w:rPr>
          <w:rFonts w:ascii="Times New Roman" w:eastAsia="Calibri" w:hAnsi="Times New Roman"/>
          <w:i/>
          <w:spacing w:val="1"/>
          <w:sz w:val="24"/>
          <w:szCs w:val="24"/>
          <w:lang w:eastAsia="en-US"/>
        </w:rPr>
        <w:t>Программное управление самодвижущимся роботом.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 xml:space="preserve">Словесное описание алгоритмов. Описание алгоритма с помощью блок-схем. </w:t>
      </w:r>
      <w:r w:rsidRPr="00B50CA6">
        <w:rPr>
          <w:rFonts w:ascii="Times New Roman" w:hAnsi="Times New Roman"/>
          <w:spacing w:val="6"/>
          <w:sz w:val="24"/>
          <w:szCs w:val="24"/>
          <w:lang w:eastAsia="en-US"/>
        </w:rPr>
        <w:t>Отличие с</w:t>
      </w:r>
      <w:r w:rsidRPr="00B50CA6">
        <w:rPr>
          <w:rFonts w:ascii="Times New Roman" w:hAnsi="Times New Roman"/>
          <w:spacing w:val="1"/>
          <w:sz w:val="24"/>
          <w:szCs w:val="24"/>
          <w:lang w:eastAsia="en-US"/>
        </w:rPr>
        <w:t>ловесно</w:t>
      </w:r>
      <w:r w:rsidRPr="00B50CA6">
        <w:rPr>
          <w:rFonts w:ascii="Times New Roman" w:hAnsi="Times New Roman"/>
          <w:sz w:val="24"/>
          <w:szCs w:val="24"/>
          <w:lang w:eastAsia="en-US"/>
        </w:rPr>
        <w:t>го</w:t>
      </w:r>
      <w:r w:rsidRPr="00B50CA6">
        <w:rPr>
          <w:rFonts w:ascii="Times New Roman" w:hAnsi="Times New Roman"/>
          <w:spacing w:val="1"/>
          <w:sz w:val="24"/>
          <w:szCs w:val="24"/>
          <w:lang w:eastAsia="en-US"/>
        </w:rPr>
        <w:t>описанияал</w:t>
      </w:r>
      <w:r w:rsidRPr="00B50CA6">
        <w:rPr>
          <w:rFonts w:ascii="Times New Roman" w:hAnsi="Times New Roman"/>
          <w:sz w:val="24"/>
          <w:szCs w:val="24"/>
          <w:lang w:eastAsia="en-US"/>
        </w:rPr>
        <w:t>г</w:t>
      </w:r>
      <w:r w:rsidRPr="00B50CA6">
        <w:rPr>
          <w:rFonts w:ascii="Times New Roman" w:hAnsi="Times New Roman"/>
          <w:spacing w:val="1"/>
          <w:sz w:val="24"/>
          <w:szCs w:val="24"/>
          <w:lang w:eastAsia="en-US"/>
        </w:rPr>
        <w:t>оритма</w:t>
      </w:r>
      <w:r w:rsidRPr="00B50CA6">
        <w:rPr>
          <w:rFonts w:ascii="Times New Roman" w:hAnsi="Times New Roman"/>
          <w:sz w:val="24"/>
          <w:szCs w:val="24"/>
          <w:lang w:eastAsia="en-US"/>
        </w:rPr>
        <w:t>,</w:t>
      </w:r>
      <w:r w:rsidRPr="00B50CA6">
        <w:rPr>
          <w:rFonts w:ascii="Times New Roman" w:hAnsi="Times New Roman"/>
          <w:spacing w:val="1"/>
          <w:sz w:val="24"/>
          <w:szCs w:val="24"/>
          <w:lang w:eastAsia="en-US"/>
        </w:rPr>
        <w:t>о</w:t>
      </w:r>
      <w:r w:rsidRPr="00B50CA6">
        <w:rPr>
          <w:rFonts w:ascii="Times New Roman" w:hAnsi="Times New Roman"/>
          <w:sz w:val="24"/>
          <w:szCs w:val="24"/>
          <w:lang w:eastAsia="en-US"/>
        </w:rPr>
        <w:t>т</w:t>
      </w:r>
      <w:r w:rsidRPr="00B50CA6">
        <w:rPr>
          <w:rFonts w:ascii="Times New Roman" w:hAnsi="Times New Roman"/>
          <w:spacing w:val="1"/>
          <w:sz w:val="24"/>
          <w:szCs w:val="24"/>
          <w:lang w:eastAsia="en-US"/>
        </w:rPr>
        <w:t>описани</w:t>
      </w:r>
      <w:r w:rsidRPr="00B50CA6">
        <w:rPr>
          <w:rFonts w:ascii="Times New Roman" w:hAnsi="Times New Roman"/>
          <w:sz w:val="24"/>
          <w:szCs w:val="24"/>
          <w:lang w:eastAsia="en-US"/>
        </w:rPr>
        <w:t>я</w:t>
      </w:r>
      <w:r w:rsidRPr="00B50CA6">
        <w:rPr>
          <w:rFonts w:ascii="Times New Roman" w:hAnsi="Times New Roman"/>
          <w:spacing w:val="1"/>
          <w:sz w:val="24"/>
          <w:szCs w:val="24"/>
          <w:lang w:eastAsia="en-US"/>
        </w:rPr>
        <w:t>на формально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алгоритмическо</w:t>
      </w:r>
      <w:r w:rsidRPr="00B50CA6">
        <w:rPr>
          <w:rFonts w:ascii="Times New Roman" w:hAnsi="Times New Roman"/>
          <w:sz w:val="24"/>
          <w:szCs w:val="24"/>
          <w:lang w:eastAsia="en-US"/>
        </w:rPr>
        <w:t>м</w:t>
      </w:r>
      <w:r w:rsidRPr="00B50CA6">
        <w:rPr>
          <w:rFonts w:ascii="Times New Roman" w:hAnsi="Times New Roman"/>
          <w:spacing w:val="1"/>
          <w:sz w:val="24"/>
          <w:szCs w:val="24"/>
          <w:lang w:eastAsia="en-US"/>
        </w:rPr>
        <w:t>языке</w:t>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программирования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создани</w:t>
      </w:r>
      <w:r w:rsidRPr="00B50CA6">
        <w:rPr>
          <w:rFonts w:ascii="Times New Roman" w:eastAsia="Calibri" w:hAnsi="Times New Roman"/>
          <w:sz w:val="24"/>
          <w:szCs w:val="24"/>
          <w:lang w:eastAsia="en-US"/>
        </w:rPr>
        <w:t>яи</w:t>
      </w:r>
      <w:r w:rsidRPr="00B50CA6">
        <w:rPr>
          <w:rFonts w:ascii="Times New Roman" w:eastAsia="Calibri" w:hAnsi="Times New Roman"/>
          <w:spacing w:val="1"/>
          <w:sz w:val="24"/>
          <w:szCs w:val="24"/>
          <w:lang w:eastAsia="en-US"/>
        </w:rPr>
        <w:t>выполнени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Поняти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w:t>
      </w:r>
      <w:r w:rsidRPr="00B50CA6">
        <w:rPr>
          <w:rFonts w:ascii="Times New Roman" w:eastAsia="Calibri" w:hAnsi="Times New Roman"/>
          <w:i/>
          <w:spacing w:val="1"/>
          <w:sz w:val="24"/>
          <w:szCs w:val="24"/>
          <w:lang w:eastAsia="en-US"/>
        </w:rPr>
        <w:t>этапа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разработк</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програм</w:t>
      </w:r>
      <w:r w:rsidRPr="00B50CA6">
        <w:rPr>
          <w:rFonts w:ascii="Times New Roman" w:eastAsia="Calibri" w:hAnsi="Times New Roman"/>
          <w:i/>
          <w:sz w:val="24"/>
          <w:szCs w:val="24"/>
          <w:lang w:eastAsia="en-US"/>
        </w:rPr>
        <w:t xml:space="preserve">ми </w:t>
      </w:r>
      <w:r w:rsidRPr="00B50CA6">
        <w:rPr>
          <w:rFonts w:ascii="Times New Roman" w:eastAsia="Calibri" w:hAnsi="Times New Roman"/>
          <w:i/>
          <w:spacing w:val="1"/>
          <w:sz w:val="24"/>
          <w:szCs w:val="24"/>
          <w:lang w:eastAsia="en-US"/>
        </w:rPr>
        <w:t>приема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отладк</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программ</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Управление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Сигнал</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Обратна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связь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w:t>
      </w:r>
      <w:r w:rsidRPr="00B50CA6">
        <w:rPr>
          <w:rFonts w:ascii="Times New Roman" w:eastAsia="Calibri" w:hAnsi="Times New Roman"/>
          <w:sz w:val="24"/>
          <w:szCs w:val="24"/>
          <w:lang w:eastAsia="en-US"/>
        </w:rPr>
        <w:t xml:space="preserve">р и </w:t>
      </w:r>
      <w:r w:rsidRPr="00B50CA6">
        <w:rPr>
          <w:rFonts w:ascii="Times New Roman" w:eastAsia="Calibri" w:hAnsi="Times New Roman"/>
          <w:spacing w:val="1"/>
          <w:sz w:val="24"/>
          <w:szCs w:val="24"/>
          <w:lang w:eastAsia="en-US"/>
        </w:rPr>
        <w:t>управляемы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исполнит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ль (в том числе робот)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компьютер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получающи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сигн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от цифровы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датчико</w:t>
      </w:r>
      <w:r w:rsidRPr="00B50CA6">
        <w:rPr>
          <w:rFonts w:ascii="Times New Roman" w:eastAsia="Calibri" w:hAnsi="Times New Roman"/>
          <w:sz w:val="24"/>
          <w:szCs w:val="24"/>
          <w:lang w:eastAsia="en-US"/>
        </w:rPr>
        <w:t>вв</w:t>
      </w:r>
      <w:r w:rsidRPr="00B50CA6">
        <w:rPr>
          <w:rFonts w:ascii="Times New Roman" w:eastAsia="Calibri" w:hAnsi="Times New Roman"/>
          <w:spacing w:val="1"/>
          <w:sz w:val="24"/>
          <w:szCs w:val="24"/>
          <w:lang w:eastAsia="en-US"/>
        </w:rPr>
        <w:t>ход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наблюдени</w:t>
      </w:r>
      <w:r w:rsidRPr="00B50CA6">
        <w:rPr>
          <w:rFonts w:ascii="Times New Roman" w:eastAsia="Calibri" w:hAnsi="Times New Roman"/>
          <w:sz w:val="24"/>
          <w:szCs w:val="24"/>
          <w:lang w:eastAsia="en-US"/>
        </w:rPr>
        <w:t>йи</w:t>
      </w:r>
      <w:r w:rsidRPr="00B50CA6">
        <w:rPr>
          <w:rFonts w:ascii="Times New Roman" w:eastAsia="Calibri" w:hAnsi="Times New Roman"/>
          <w:spacing w:val="1"/>
          <w:sz w:val="24"/>
          <w:szCs w:val="24"/>
          <w:lang w:eastAsia="en-US"/>
        </w:rPr>
        <w:t>экспериментов</w:t>
      </w:r>
      <w:r w:rsidRPr="00B50CA6">
        <w:rPr>
          <w:rFonts w:ascii="Times New Roman" w:eastAsia="Calibri" w:hAnsi="Times New Roman"/>
          <w:sz w:val="24"/>
          <w:szCs w:val="24"/>
          <w:lang w:eastAsia="en-US"/>
        </w:rPr>
        <w:t>, и</w:t>
      </w:r>
      <w:r w:rsidRPr="00B50CA6">
        <w:rPr>
          <w:rFonts w:ascii="Times New Roman" w:eastAsia="Calibri" w:hAnsi="Times New Roman"/>
          <w:spacing w:val="1"/>
          <w:sz w:val="24"/>
          <w:szCs w:val="24"/>
          <w:lang w:eastAsia="en-US"/>
        </w:rPr>
        <w:t>управляющий реальным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то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числ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движущимися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устройствами</w:t>
      </w:r>
      <w:r w:rsidRPr="00B50CA6">
        <w:rPr>
          <w:rFonts w:ascii="Times New Roman" w:eastAsia="Calibri" w:hAnsi="Times New Roman"/>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Алгоритмически</w:t>
      </w:r>
      <w:r w:rsidRPr="00B50CA6">
        <w:rPr>
          <w:rFonts w:ascii="Times New Roman" w:hAnsi="Times New Roman"/>
          <w:b/>
          <w:bCs/>
          <w:sz w:val="24"/>
          <w:szCs w:val="24"/>
        </w:rPr>
        <w:t>е</w:t>
      </w:r>
      <w:r w:rsidRPr="00B50CA6">
        <w:rPr>
          <w:rFonts w:ascii="Times New Roman" w:hAnsi="Times New Roman"/>
          <w:b/>
          <w:bCs/>
          <w:spacing w:val="1"/>
          <w:sz w:val="24"/>
          <w:szCs w:val="24"/>
        </w:rPr>
        <w:t>конструкции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pacing w:val="1"/>
          <w:sz w:val="24"/>
          <w:szCs w:val="24"/>
          <w:lang w:eastAsia="en-US"/>
        </w:rPr>
        <w:t>Конструкция «следование». Линейныйалгоритм</w:t>
      </w:r>
      <w:r w:rsidRPr="00B50CA6">
        <w:rPr>
          <w:rFonts w:ascii="Times New Roman" w:hAnsi="Times New Roman"/>
          <w:sz w:val="24"/>
          <w:szCs w:val="24"/>
          <w:lang w:eastAsia="en-US"/>
        </w:rPr>
        <w:t>.</w:t>
      </w:r>
      <w:r w:rsidRPr="00B50CA6">
        <w:rPr>
          <w:rFonts w:ascii="Times New Roman" w:hAnsi="Times New Roman"/>
          <w:spacing w:val="-2"/>
          <w:sz w:val="24"/>
          <w:szCs w:val="24"/>
          <w:lang w:eastAsia="en-US"/>
        </w:rPr>
        <w:t xml:space="preserve"> О</w:t>
      </w:r>
      <w:r w:rsidRPr="00B50CA6">
        <w:rPr>
          <w:rFonts w:ascii="Times New Roman" w:hAnsi="Times New Roman"/>
          <w:spacing w:val="1"/>
          <w:sz w:val="24"/>
          <w:szCs w:val="24"/>
          <w:lang w:eastAsia="en-US"/>
        </w:rPr>
        <w:t>граниченно</w:t>
      </w:r>
      <w:r w:rsidRPr="00B50CA6">
        <w:rPr>
          <w:rFonts w:ascii="Times New Roman" w:hAnsi="Times New Roman"/>
          <w:sz w:val="24"/>
          <w:szCs w:val="24"/>
          <w:lang w:eastAsia="en-US"/>
        </w:rPr>
        <w:t>с</w:t>
      </w:r>
      <w:r w:rsidRPr="00B50CA6">
        <w:rPr>
          <w:rFonts w:ascii="Times New Roman" w:hAnsi="Times New Roman"/>
          <w:spacing w:val="1"/>
          <w:sz w:val="24"/>
          <w:szCs w:val="24"/>
          <w:lang w:eastAsia="en-US"/>
        </w:rPr>
        <w:t>ть линейных алгоритмов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нево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можность предусмотрет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зависимост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последовательност</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выполняемы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действи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от исходны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 xml:space="preserve">Конструкция «ветвление». Условный оператор: полная и неполная формы. </w:t>
      </w:r>
    </w:p>
    <w:p w:rsidR="00B50CA6" w:rsidRPr="00B50CA6" w:rsidRDefault="00B50CA6" w:rsidP="00B50CA6">
      <w:pPr>
        <w:spacing w:after="0" w:line="240" w:lineRule="auto"/>
        <w:ind w:firstLine="709"/>
        <w:jc w:val="both"/>
        <w:rPr>
          <w:rFonts w:ascii="Times New Roman" w:eastAsia="Calibri" w:hAnsi="Times New Roman"/>
          <w:strike/>
          <w:sz w:val="24"/>
          <w:szCs w:val="24"/>
          <w:lang w:eastAsia="en-US"/>
        </w:rPr>
      </w:pPr>
      <w:r w:rsidRPr="00B50CA6">
        <w:rPr>
          <w:rFonts w:ascii="Times New Roman" w:eastAsia="Calibri" w:hAnsi="Times New Roman"/>
          <w:spacing w:val="1"/>
          <w:sz w:val="24"/>
          <w:szCs w:val="24"/>
          <w:lang w:eastAsia="en-US"/>
        </w:rPr>
        <w:t>Выполнение  и невыполнения условия (истинность и ложность высказывания). Простые и составные условия. Запись составных условий</w:t>
      </w:r>
      <w:r w:rsidRPr="00B50CA6">
        <w:rPr>
          <w:rFonts w:ascii="Times New Roman"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lastRenderedPageBreak/>
        <w:t>Конструкци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 xml:space="preserve"> «</w:t>
      </w:r>
      <w:r w:rsidRPr="00B50CA6">
        <w:rPr>
          <w:rFonts w:ascii="Times New Roman" w:eastAsia="Calibri" w:hAnsi="Times New Roman"/>
          <w:spacing w:val="1"/>
          <w:sz w:val="24"/>
          <w:szCs w:val="24"/>
          <w:lang w:eastAsia="en-US"/>
        </w:rPr>
        <w:t>повторени</w:t>
      </w:r>
      <w:r w:rsidRPr="00B50CA6">
        <w:rPr>
          <w:rFonts w:ascii="Times New Roman" w:eastAsia="Calibri" w:hAnsi="Times New Roman"/>
          <w:sz w:val="24"/>
          <w:szCs w:val="24"/>
          <w:lang w:eastAsia="en-US"/>
        </w:rPr>
        <w:t>я»:</w:t>
      </w:r>
      <w:r w:rsidRPr="00B50CA6">
        <w:rPr>
          <w:rFonts w:ascii="Times New Roman" w:eastAsia="Calibri" w:hAnsi="Times New Roman"/>
          <w:spacing w:val="5"/>
          <w:sz w:val="24"/>
          <w:szCs w:val="24"/>
          <w:lang w:eastAsia="en-US"/>
        </w:rPr>
        <w:t xml:space="preserve">циклы с заданным числом повторений, с условием выполнения, с переменной цикла. </w:t>
      </w:r>
      <w:r w:rsidRPr="00B50CA6">
        <w:rPr>
          <w:rFonts w:ascii="Times New Roman" w:eastAsia="Calibri" w:hAnsi="Times New Roman"/>
          <w:i/>
          <w:spacing w:val="1"/>
          <w:sz w:val="24"/>
          <w:szCs w:val="24"/>
          <w:lang w:eastAsia="en-US"/>
        </w:rPr>
        <w:t>Проверк</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услови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цикл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о </w:t>
      </w:r>
      <w:r w:rsidRPr="00B50CA6">
        <w:rPr>
          <w:rFonts w:ascii="Times New Roman" w:eastAsia="Calibri" w:hAnsi="Times New Roman"/>
          <w:i/>
          <w:spacing w:val="1"/>
          <w:sz w:val="24"/>
          <w:szCs w:val="24"/>
          <w:lang w:eastAsia="en-US"/>
        </w:rPr>
        <w:t>начал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тел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цик</w:t>
      </w:r>
      <w:r w:rsidRPr="00B50CA6">
        <w:rPr>
          <w:rFonts w:ascii="Times New Roman" w:eastAsia="Calibri" w:hAnsi="Times New Roman"/>
          <w:i/>
          <w:spacing w:val="-2"/>
          <w:sz w:val="24"/>
          <w:szCs w:val="24"/>
          <w:lang w:eastAsia="en-US"/>
        </w:rPr>
        <w:t>л</w:t>
      </w:r>
      <w:r w:rsidRPr="00B50CA6">
        <w:rPr>
          <w:rFonts w:ascii="Times New Roman" w:eastAsia="Calibri" w:hAnsi="Times New Roman"/>
          <w:i/>
          <w:sz w:val="24"/>
          <w:szCs w:val="24"/>
          <w:lang w:eastAsia="en-US"/>
        </w:rPr>
        <w:t>аи</w:t>
      </w:r>
      <w:r w:rsidRPr="00B50CA6">
        <w:rPr>
          <w:rFonts w:ascii="Times New Roman" w:eastAsia="Calibri" w:hAnsi="Times New Roman"/>
          <w:i/>
          <w:spacing w:val="1"/>
          <w:sz w:val="24"/>
          <w:szCs w:val="24"/>
          <w:lang w:eastAsia="en-US"/>
        </w:rPr>
        <w:t>после выполнени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тел</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цикла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постуслови</w:t>
      </w:r>
      <w:r w:rsidRPr="00B50CA6">
        <w:rPr>
          <w:rFonts w:ascii="Times New Roman" w:eastAsia="Calibri" w:hAnsi="Times New Roman"/>
          <w:i/>
          <w:sz w:val="24"/>
          <w:szCs w:val="24"/>
          <w:lang w:eastAsia="en-US"/>
        </w:rPr>
        <w:t>е и</w:t>
      </w:r>
      <w:r w:rsidRPr="00B50CA6">
        <w:rPr>
          <w:rFonts w:ascii="Times New Roman" w:eastAsia="Calibri" w:hAnsi="Times New Roman"/>
          <w:i/>
          <w:spacing w:val="1"/>
          <w:sz w:val="24"/>
          <w:szCs w:val="24"/>
          <w:lang w:eastAsia="en-US"/>
        </w:rPr>
        <w:t>предуслови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цикла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Инвариан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цикл</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Запи</w:t>
      </w:r>
      <w:r w:rsidRPr="00B50CA6">
        <w:rPr>
          <w:rFonts w:ascii="Times New Roman" w:eastAsia="Calibri" w:hAnsi="Times New Roman"/>
          <w:sz w:val="24"/>
          <w:szCs w:val="24"/>
          <w:lang w:eastAsia="en-US"/>
        </w:rPr>
        <w:t>сь</w:t>
      </w:r>
      <w:r w:rsidRPr="00B50CA6">
        <w:rPr>
          <w:rFonts w:ascii="Times New Roman" w:eastAsia="Calibri" w:hAnsi="Times New Roman"/>
          <w:spacing w:val="1"/>
          <w:sz w:val="24"/>
          <w:szCs w:val="24"/>
          <w:lang w:eastAsia="en-US"/>
        </w:rPr>
        <w:t>алгоритмически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конструкци</w:t>
      </w:r>
      <w:r w:rsidRPr="00B50CA6">
        <w:rPr>
          <w:rFonts w:ascii="Times New Roman" w:eastAsia="Calibri" w:hAnsi="Times New Roman"/>
          <w:sz w:val="24"/>
          <w:szCs w:val="24"/>
          <w:lang w:eastAsia="en-US"/>
        </w:rPr>
        <w:t>йв</w:t>
      </w:r>
      <w:r w:rsidRPr="00B50CA6">
        <w:rPr>
          <w:rFonts w:ascii="Times New Roman" w:eastAsia="Calibri" w:hAnsi="Times New Roman"/>
          <w:spacing w:val="1"/>
          <w:sz w:val="24"/>
          <w:szCs w:val="24"/>
          <w:lang w:eastAsia="en-US"/>
        </w:rPr>
        <w:t>выбранно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языке программирования</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Пример</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запис</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коман</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ветвлени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повторени</w:t>
      </w:r>
      <w:r w:rsidRPr="00B50CA6">
        <w:rPr>
          <w:rFonts w:ascii="Times New Roman" w:eastAsia="Calibri" w:hAnsi="Times New Roman"/>
          <w:i/>
          <w:sz w:val="24"/>
          <w:szCs w:val="24"/>
          <w:lang w:eastAsia="en-US"/>
        </w:rPr>
        <w:t>я и</w:t>
      </w:r>
      <w:r w:rsidRPr="00B50CA6">
        <w:rPr>
          <w:rFonts w:ascii="Times New Roman" w:eastAsia="Calibri" w:hAnsi="Times New Roman"/>
          <w:i/>
          <w:spacing w:val="1"/>
          <w:sz w:val="24"/>
          <w:szCs w:val="24"/>
          <w:lang w:eastAsia="en-US"/>
        </w:rPr>
        <w:t>други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конструкци</w:t>
      </w:r>
      <w:r w:rsidRPr="00B50CA6">
        <w:rPr>
          <w:rFonts w:ascii="Times New Roman" w:eastAsia="Calibri" w:hAnsi="Times New Roman"/>
          <w:i/>
          <w:sz w:val="24"/>
          <w:szCs w:val="24"/>
          <w:lang w:eastAsia="en-US"/>
        </w:rPr>
        <w:t xml:space="preserve">й в </w:t>
      </w:r>
      <w:r w:rsidRPr="00B50CA6">
        <w:rPr>
          <w:rFonts w:ascii="Times New Roman" w:eastAsia="Calibri" w:hAnsi="Times New Roman"/>
          <w:i/>
          <w:spacing w:val="1"/>
          <w:sz w:val="24"/>
          <w:szCs w:val="24"/>
          <w:lang w:eastAsia="en-US"/>
        </w:rPr>
        <w:t>ра</w:t>
      </w:r>
      <w:r w:rsidRPr="00B50CA6">
        <w:rPr>
          <w:rFonts w:ascii="Times New Roman" w:eastAsia="Calibri" w:hAnsi="Times New Roman"/>
          <w:i/>
          <w:sz w:val="24"/>
          <w:szCs w:val="24"/>
          <w:lang w:eastAsia="en-US"/>
        </w:rPr>
        <w:t>з</w:t>
      </w:r>
      <w:r w:rsidRPr="00B50CA6">
        <w:rPr>
          <w:rFonts w:ascii="Times New Roman" w:eastAsia="Calibri" w:hAnsi="Times New Roman"/>
          <w:i/>
          <w:spacing w:val="1"/>
          <w:sz w:val="24"/>
          <w:szCs w:val="24"/>
          <w:lang w:eastAsia="en-US"/>
        </w:rPr>
        <w:t>личны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оритмически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языках.</w:t>
      </w:r>
    </w:p>
    <w:p w:rsidR="00B50CA6" w:rsidRPr="00B50CA6" w:rsidRDefault="00B50CA6" w:rsidP="00B50CA6">
      <w:pPr>
        <w:tabs>
          <w:tab w:val="left" w:pos="900"/>
        </w:tabs>
        <w:spacing w:after="0" w:line="240" w:lineRule="auto"/>
        <w:ind w:left="709" w:firstLine="709"/>
        <w:contextualSpacing/>
        <w:jc w:val="both"/>
        <w:rPr>
          <w:rFonts w:ascii="Times New Roman" w:hAnsi="Times New Roman"/>
          <w:b/>
          <w:bCs/>
          <w:spacing w:val="1"/>
          <w:sz w:val="24"/>
          <w:szCs w:val="24"/>
        </w:rPr>
      </w:pPr>
      <w:r w:rsidRPr="00B50CA6">
        <w:rPr>
          <w:rFonts w:ascii="Times New Roman" w:hAnsi="Times New Roman"/>
          <w:b/>
          <w:bCs/>
          <w:spacing w:val="-15"/>
          <w:sz w:val="24"/>
          <w:szCs w:val="24"/>
        </w:rPr>
        <w:t xml:space="preserve">Разработка </w:t>
      </w:r>
      <w:r w:rsidRPr="00B50CA6">
        <w:rPr>
          <w:rFonts w:ascii="Times New Roman" w:hAnsi="Times New Roman"/>
          <w:b/>
          <w:bCs/>
          <w:spacing w:val="1"/>
          <w:sz w:val="24"/>
          <w:szCs w:val="24"/>
        </w:rPr>
        <w:t>алгоритмо</w:t>
      </w:r>
      <w:r w:rsidRPr="00B50CA6">
        <w:rPr>
          <w:rFonts w:ascii="Times New Roman" w:hAnsi="Times New Roman"/>
          <w:b/>
          <w:bCs/>
          <w:sz w:val="24"/>
          <w:szCs w:val="24"/>
        </w:rPr>
        <w:t>ви</w:t>
      </w:r>
      <w:r w:rsidRPr="00B50CA6">
        <w:rPr>
          <w:rFonts w:ascii="Times New Roman" w:hAnsi="Times New Roman"/>
          <w:b/>
          <w:bCs/>
          <w:spacing w:val="1"/>
          <w:sz w:val="24"/>
          <w:szCs w:val="24"/>
        </w:rPr>
        <w:t>программ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Операто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присваивания</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Представлени</w:t>
      </w:r>
      <w:r w:rsidRPr="00B50CA6">
        <w:rPr>
          <w:rFonts w:ascii="Times New Roman" w:eastAsia="Calibri" w:hAnsi="Times New Roman"/>
          <w:i/>
          <w:sz w:val="24"/>
          <w:szCs w:val="24"/>
          <w:lang w:eastAsia="en-US"/>
        </w:rPr>
        <w:t xml:space="preserve">ео </w:t>
      </w:r>
      <w:r w:rsidRPr="00B50CA6">
        <w:rPr>
          <w:rFonts w:ascii="Times New Roman" w:eastAsia="Calibri" w:hAnsi="Times New Roman"/>
          <w:i/>
          <w:spacing w:val="1"/>
          <w:sz w:val="24"/>
          <w:szCs w:val="24"/>
          <w:lang w:eastAsia="en-US"/>
        </w:rPr>
        <w:t>структура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данных</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Константы и переменные. Переменная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им</w:t>
      </w:r>
      <w:r w:rsidRPr="00B50CA6">
        <w:rPr>
          <w:rFonts w:ascii="Times New Roman" w:eastAsia="Calibri" w:hAnsi="Times New Roman"/>
          <w:sz w:val="24"/>
          <w:szCs w:val="24"/>
          <w:lang w:eastAsia="en-US"/>
        </w:rPr>
        <w:t>яиз</w:t>
      </w:r>
      <w:r w:rsidRPr="00B50CA6">
        <w:rPr>
          <w:rFonts w:ascii="Times New Roman" w:eastAsia="Calibri" w:hAnsi="Times New Roman"/>
          <w:spacing w:val="1"/>
          <w:sz w:val="24"/>
          <w:szCs w:val="24"/>
          <w:lang w:eastAsia="en-US"/>
        </w:rPr>
        <w:t>начение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Тип</w:t>
      </w:r>
      <w:r w:rsidRPr="00B50CA6">
        <w:rPr>
          <w:rFonts w:ascii="Times New Roman" w:eastAsia="Calibri" w:hAnsi="Times New Roman"/>
          <w:sz w:val="24"/>
          <w:szCs w:val="24"/>
          <w:lang w:eastAsia="en-US"/>
        </w:rPr>
        <w:t>ы</w:t>
      </w:r>
      <w:r w:rsidRPr="00B50CA6">
        <w:rPr>
          <w:rFonts w:ascii="Times New Roman" w:eastAsia="Calibri" w:hAnsi="Times New Roman"/>
          <w:spacing w:val="11"/>
          <w:sz w:val="24"/>
          <w:szCs w:val="24"/>
          <w:lang w:eastAsia="en-US"/>
        </w:rPr>
        <w:t xml:space="preserve"> переменных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целые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вещественные</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символьные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строковые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логич</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ские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Табличны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величины (массивы)</w:t>
      </w:r>
      <w:r w:rsidRPr="00B50CA6">
        <w:rPr>
          <w:rFonts w:ascii="Times New Roman" w:eastAsia="Calibri" w:hAnsi="Times New Roman"/>
          <w:sz w:val="24"/>
          <w:szCs w:val="24"/>
          <w:lang w:eastAsia="en-US"/>
        </w:rPr>
        <w:t xml:space="preserve">.Одномерные массивы. </w:t>
      </w:r>
      <w:r w:rsidRPr="00B50CA6">
        <w:rPr>
          <w:rFonts w:ascii="Times New Roman" w:eastAsia="Calibri" w:hAnsi="Times New Roman"/>
          <w:i/>
          <w:sz w:val="24"/>
          <w:szCs w:val="24"/>
          <w:lang w:eastAsia="en-US"/>
        </w:rPr>
        <w:t>Двумерные массивы.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зада</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обработк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eastAsia="Calibri"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 xml:space="preserve">е </w:t>
      </w:r>
      <w:r w:rsidRPr="00B50CA6">
        <w:rPr>
          <w:rFonts w:ascii="Times New Roman" w:hAnsi="Times New Roman"/>
          <w:spacing w:val="1"/>
          <w:sz w:val="24"/>
          <w:szCs w:val="24"/>
        </w:rPr>
        <w:t>минимальног</w:t>
      </w:r>
      <w:r w:rsidRPr="00B50CA6">
        <w:rPr>
          <w:rFonts w:ascii="Times New Roman" w:hAnsi="Times New Roman"/>
          <w:sz w:val="24"/>
          <w:szCs w:val="24"/>
        </w:rPr>
        <w:t xml:space="preserve">о и </w:t>
      </w:r>
      <w:r w:rsidRPr="00B50CA6">
        <w:rPr>
          <w:rFonts w:ascii="Times New Roman" w:hAnsi="Times New Roman"/>
          <w:spacing w:val="1"/>
          <w:sz w:val="24"/>
          <w:szCs w:val="24"/>
        </w:rPr>
        <w:t>максимальног</w:t>
      </w:r>
      <w:r w:rsidRPr="00B50CA6">
        <w:rPr>
          <w:rFonts w:ascii="Times New Roman" w:hAnsi="Times New Roman"/>
          <w:sz w:val="24"/>
          <w:szCs w:val="24"/>
        </w:rPr>
        <w:t xml:space="preserve">о </w:t>
      </w:r>
      <w:r w:rsidRPr="00B50CA6">
        <w:rPr>
          <w:rFonts w:ascii="Times New Roman" w:hAnsi="Times New Roman"/>
          <w:spacing w:val="1"/>
          <w:sz w:val="24"/>
          <w:szCs w:val="24"/>
        </w:rPr>
        <w:t>числ</w:t>
      </w:r>
      <w:r w:rsidRPr="00B50CA6">
        <w:rPr>
          <w:rFonts w:ascii="Times New Roman" w:hAnsi="Times New Roman"/>
          <w:sz w:val="24"/>
          <w:szCs w:val="24"/>
        </w:rPr>
        <w:t xml:space="preserve">а </w:t>
      </w:r>
      <w:r w:rsidRPr="00B50CA6">
        <w:rPr>
          <w:rFonts w:ascii="Times New Roman" w:hAnsi="Times New Roman"/>
          <w:spacing w:val="1"/>
          <w:sz w:val="24"/>
          <w:szCs w:val="24"/>
        </w:rPr>
        <w:t>и</w:t>
      </w:r>
      <w:r w:rsidRPr="00B50CA6">
        <w:rPr>
          <w:rFonts w:ascii="Times New Roman" w:hAnsi="Times New Roman"/>
          <w:sz w:val="24"/>
          <w:szCs w:val="24"/>
        </w:rPr>
        <w:t xml:space="preserve">з </w:t>
      </w:r>
      <w:r w:rsidRPr="00B50CA6">
        <w:rPr>
          <w:rFonts w:ascii="Times New Roman" w:hAnsi="Times New Roman"/>
          <w:spacing w:val="1"/>
          <w:w w:val="99"/>
          <w:sz w:val="24"/>
          <w:szCs w:val="24"/>
        </w:rPr>
        <w:t>двух</w:t>
      </w:r>
      <w:r w:rsidRPr="00B50CA6">
        <w:rPr>
          <w:rFonts w:ascii="Times New Roman" w:hAnsi="Times New Roman"/>
          <w:w w:val="99"/>
          <w:sz w:val="24"/>
          <w:szCs w:val="24"/>
        </w:rPr>
        <w:t>,</w:t>
      </w:r>
      <w:r w:rsidRPr="00B50CA6">
        <w:rPr>
          <w:rFonts w:ascii="Times New Roman" w:hAnsi="Times New Roman"/>
          <w:spacing w:val="1"/>
          <w:w w:val="99"/>
          <w:sz w:val="24"/>
          <w:szCs w:val="24"/>
        </w:rPr>
        <w:t>трех</w:t>
      </w:r>
      <w:r w:rsidRPr="00B50CA6">
        <w:rPr>
          <w:rFonts w:ascii="Times New Roman" w:hAnsi="Times New Roman"/>
          <w:w w:val="99"/>
          <w:sz w:val="24"/>
          <w:szCs w:val="24"/>
        </w:rPr>
        <w:t xml:space="preserve">, </w:t>
      </w:r>
      <w:r w:rsidRPr="00B50CA6">
        <w:rPr>
          <w:rFonts w:ascii="Times New Roman" w:hAnsi="Times New Roman"/>
          <w:spacing w:val="1"/>
          <w:sz w:val="24"/>
          <w:szCs w:val="24"/>
        </w:rPr>
        <w:t>четыре</w:t>
      </w:r>
      <w:r w:rsidRPr="00B50CA6">
        <w:rPr>
          <w:rFonts w:ascii="Times New Roman" w:hAnsi="Times New Roman"/>
          <w:sz w:val="24"/>
          <w:szCs w:val="24"/>
        </w:rPr>
        <w:t>х</w:t>
      </w:r>
      <w:r w:rsidRPr="00B50CA6">
        <w:rPr>
          <w:rFonts w:ascii="Times New Roman" w:hAnsi="Times New Roman"/>
          <w:spacing w:val="1"/>
          <w:sz w:val="24"/>
          <w:szCs w:val="24"/>
        </w:rPr>
        <w:t>данны</w:t>
      </w:r>
      <w:r w:rsidRPr="00B50CA6">
        <w:rPr>
          <w:rFonts w:ascii="Times New Roman" w:hAnsi="Times New Roman"/>
          <w:sz w:val="24"/>
          <w:szCs w:val="24"/>
        </w:rPr>
        <w:t>х</w:t>
      </w:r>
      <w:r w:rsidRPr="00B50CA6">
        <w:rPr>
          <w:rFonts w:ascii="Times New Roman" w:hAnsi="Times New Roman"/>
          <w:spacing w:val="1"/>
          <w:w w:val="99"/>
          <w:sz w:val="24"/>
          <w:szCs w:val="24"/>
        </w:rPr>
        <w:t>чисел</w:t>
      </w:r>
      <w:r w:rsidRPr="00B50CA6">
        <w:rPr>
          <w:rFonts w:ascii="Times New Roman" w:hAnsi="Times New Roman"/>
          <w:w w:val="99"/>
          <w:sz w:val="24"/>
          <w:szCs w:val="24"/>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е</w:t>
      </w:r>
      <w:r w:rsidRPr="00B50CA6">
        <w:rPr>
          <w:rFonts w:ascii="Times New Roman" w:hAnsi="Times New Roman"/>
          <w:spacing w:val="1"/>
          <w:sz w:val="24"/>
          <w:szCs w:val="24"/>
        </w:rPr>
        <w:t>все</w:t>
      </w:r>
      <w:r w:rsidRPr="00B50CA6">
        <w:rPr>
          <w:rFonts w:ascii="Times New Roman" w:hAnsi="Times New Roman"/>
          <w:sz w:val="24"/>
          <w:szCs w:val="24"/>
        </w:rPr>
        <w:t>х</w:t>
      </w:r>
      <w:r w:rsidRPr="00B50CA6">
        <w:rPr>
          <w:rFonts w:ascii="Times New Roman" w:hAnsi="Times New Roman"/>
          <w:spacing w:val="1"/>
          <w:sz w:val="24"/>
          <w:szCs w:val="24"/>
        </w:rPr>
        <w:t>корне</w:t>
      </w:r>
      <w:r w:rsidRPr="00B50CA6">
        <w:rPr>
          <w:rFonts w:ascii="Times New Roman" w:hAnsi="Times New Roman"/>
          <w:sz w:val="24"/>
          <w:szCs w:val="24"/>
        </w:rPr>
        <w:t>й</w:t>
      </w:r>
      <w:r w:rsidRPr="00B50CA6">
        <w:rPr>
          <w:rFonts w:ascii="Times New Roman" w:hAnsi="Times New Roman"/>
          <w:spacing w:val="1"/>
          <w:sz w:val="24"/>
          <w:szCs w:val="24"/>
        </w:rPr>
        <w:t>заданно</w:t>
      </w:r>
      <w:r w:rsidRPr="00B50CA6">
        <w:rPr>
          <w:rFonts w:ascii="Times New Roman" w:hAnsi="Times New Roman"/>
          <w:sz w:val="24"/>
          <w:szCs w:val="24"/>
        </w:rPr>
        <w:t>го</w:t>
      </w:r>
      <w:r w:rsidRPr="00B50CA6">
        <w:rPr>
          <w:rFonts w:ascii="Times New Roman" w:hAnsi="Times New Roman"/>
          <w:spacing w:val="1"/>
          <w:sz w:val="24"/>
          <w:szCs w:val="24"/>
        </w:rPr>
        <w:t>квадратног</w:t>
      </w:r>
      <w:r w:rsidRPr="00B50CA6">
        <w:rPr>
          <w:rFonts w:ascii="Times New Roman" w:hAnsi="Times New Roman"/>
          <w:sz w:val="24"/>
          <w:szCs w:val="24"/>
        </w:rPr>
        <w:t>о</w:t>
      </w:r>
      <w:r w:rsidRPr="00B50CA6">
        <w:rPr>
          <w:rFonts w:ascii="Times New Roman" w:hAnsi="Times New Roman"/>
          <w:spacing w:val="1"/>
          <w:sz w:val="24"/>
          <w:szCs w:val="24"/>
        </w:rPr>
        <w:t>уравнения</w:t>
      </w:r>
      <w:r w:rsidRPr="00B50CA6">
        <w:rPr>
          <w:rFonts w:ascii="Times New Roman" w:hAnsi="Times New Roman"/>
          <w:sz w:val="24"/>
          <w:szCs w:val="24"/>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заполнени</w:t>
      </w:r>
      <w:r w:rsidRPr="00B50CA6">
        <w:rPr>
          <w:rFonts w:ascii="Times New Roman" w:hAnsi="Times New Roman"/>
          <w:sz w:val="24"/>
          <w:szCs w:val="24"/>
        </w:rPr>
        <w:t>е</w:t>
      </w:r>
      <w:r w:rsidRPr="00B50CA6">
        <w:rPr>
          <w:rFonts w:ascii="Times New Roman" w:hAnsi="Times New Roman"/>
          <w:spacing w:val="1"/>
          <w:sz w:val="24"/>
          <w:szCs w:val="24"/>
        </w:rPr>
        <w:t>числовог</w:t>
      </w:r>
      <w:r w:rsidRPr="00B50CA6">
        <w:rPr>
          <w:rFonts w:ascii="Times New Roman" w:hAnsi="Times New Roman"/>
          <w:sz w:val="24"/>
          <w:szCs w:val="24"/>
        </w:rPr>
        <w:t>о</w:t>
      </w:r>
      <w:r w:rsidRPr="00B50CA6">
        <w:rPr>
          <w:rFonts w:ascii="Times New Roman" w:hAnsi="Times New Roman"/>
          <w:spacing w:val="1"/>
          <w:sz w:val="24"/>
          <w:szCs w:val="24"/>
        </w:rPr>
        <w:t>массив</w:t>
      </w:r>
      <w:r w:rsidRPr="00B50CA6">
        <w:rPr>
          <w:rFonts w:ascii="Times New Roman" w:hAnsi="Times New Roman"/>
          <w:sz w:val="24"/>
          <w:szCs w:val="24"/>
        </w:rPr>
        <w:t>ав</w:t>
      </w:r>
      <w:r w:rsidRPr="00B50CA6">
        <w:rPr>
          <w:rFonts w:ascii="Times New Roman" w:hAnsi="Times New Roman"/>
          <w:spacing w:val="1"/>
          <w:sz w:val="24"/>
          <w:szCs w:val="24"/>
        </w:rPr>
        <w:t>соответстви</w:t>
      </w:r>
      <w:r w:rsidRPr="00B50CA6">
        <w:rPr>
          <w:rFonts w:ascii="Times New Roman" w:hAnsi="Times New Roman"/>
          <w:sz w:val="24"/>
          <w:szCs w:val="24"/>
        </w:rPr>
        <w:t>ис</w:t>
      </w:r>
      <w:r w:rsidRPr="00B50CA6">
        <w:rPr>
          <w:rFonts w:ascii="Times New Roman" w:hAnsi="Times New Roman"/>
          <w:spacing w:val="1"/>
          <w:sz w:val="24"/>
          <w:szCs w:val="24"/>
        </w:rPr>
        <w:t>формуло</w:t>
      </w:r>
      <w:r w:rsidRPr="00B50CA6">
        <w:rPr>
          <w:rFonts w:ascii="Times New Roman" w:hAnsi="Times New Roman"/>
          <w:sz w:val="24"/>
          <w:szCs w:val="24"/>
        </w:rPr>
        <w:t>й</w:t>
      </w:r>
      <w:r w:rsidRPr="00B50CA6">
        <w:rPr>
          <w:rFonts w:ascii="Times New Roman" w:hAnsi="Times New Roman"/>
          <w:spacing w:val="1"/>
          <w:sz w:val="24"/>
          <w:szCs w:val="24"/>
        </w:rPr>
        <w:t>ил</w:t>
      </w:r>
      <w:r w:rsidRPr="00B50CA6">
        <w:rPr>
          <w:rFonts w:ascii="Times New Roman" w:hAnsi="Times New Roman"/>
          <w:sz w:val="24"/>
          <w:szCs w:val="24"/>
        </w:rPr>
        <w:t xml:space="preserve">и </w:t>
      </w:r>
      <w:r w:rsidRPr="00B50CA6">
        <w:rPr>
          <w:rFonts w:ascii="Times New Roman" w:hAnsi="Times New Roman"/>
          <w:spacing w:val="1"/>
          <w:sz w:val="24"/>
          <w:szCs w:val="24"/>
        </w:rPr>
        <w:t>путемввод</w:t>
      </w:r>
      <w:r w:rsidRPr="00B50CA6">
        <w:rPr>
          <w:rFonts w:ascii="Times New Roman" w:hAnsi="Times New Roman"/>
          <w:sz w:val="24"/>
          <w:szCs w:val="24"/>
        </w:rPr>
        <w:t>а</w:t>
      </w:r>
      <w:r w:rsidRPr="00B50CA6">
        <w:rPr>
          <w:rFonts w:ascii="Times New Roman" w:hAnsi="Times New Roman"/>
          <w:spacing w:val="1"/>
          <w:sz w:val="24"/>
          <w:szCs w:val="24"/>
        </w:rPr>
        <w:t>чисел</w:t>
      </w:r>
      <w:r w:rsidRPr="00B50CA6">
        <w:rPr>
          <w:rFonts w:ascii="Times New Roman" w:hAnsi="Times New Roman"/>
          <w:sz w:val="24"/>
          <w:szCs w:val="24"/>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 xml:space="preserve">е </w:t>
      </w:r>
      <w:r w:rsidRPr="00B50CA6">
        <w:rPr>
          <w:rFonts w:ascii="Times New Roman" w:hAnsi="Times New Roman"/>
          <w:spacing w:val="1"/>
          <w:sz w:val="24"/>
          <w:szCs w:val="24"/>
        </w:rPr>
        <w:t>сумм</w:t>
      </w:r>
      <w:r w:rsidRPr="00B50CA6">
        <w:rPr>
          <w:rFonts w:ascii="Times New Roman" w:hAnsi="Times New Roman"/>
          <w:sz w:val="24"/>
          <w:szCs w:val="24"/>
        </w:rPr>
        <w:t xml:space="preserve">ы </w:t>
      </w:r>
      <w:r w:rsidRPr="00B50CA6">
        <w:rPr>
          <w:rFonts w:ascii="Times New Roman" w:hAnsi="Times New Roman"/>
          <w:spacing w:val="1"/>
          <w:sz w:val="24"/>
          <w:szCs w:val="24"/>
        </w:rPr>
        <w:t>элементо</w:t>
      </w:r>
      <w:r w:rsidRPr="00B50CA6">
        <w:rPr>
          <w:rFonts w:ascii="Times New Roman" w:hAnsi="Times New Roman"/>
          <w:sz w:val="24"/>
          <w:szCs w:val="24"/>
        </w:rPr>
        <w:t xml:space="preserve">в </w:t>
      </w:r>
      <w:r w:rsidRPr="00B50CA6">
        <w:rPr>
          <w:rFonts w:ascii="Times New Roman" w:hAnsi="Times New Roman"/>
          <w:spacing w:val="1"/>
          <w:sz w:val="24"/>
          <w:szCs w:val="24"/>
        </w:rPr>
        <w:t>данно</w:t>
      </w:r>
      <w:r w:rsidRPr="00B50CA6">
        <w:rPr>
          <w:rFonts w:ascii="Times New Roman" w:hAnsi="Times New Roman"/>
          <w:sz w:val="24"/>
          <w:szCs w:val="24"/>
        </w:rPr>
        <w:t xml:space="preserve">й </w:t>
      </w:r>
      <w:r w:rsidRPr="00B50CA6">
        <w:rPr>
          <w:rFonts w:ascii="Times New Roman" w:hAnsi="Times New Roman"/>
          <w:spacing w:val="1"/>
          <w:sz w:val="24"/>
          <w:szCs w:val="24"/>
        </w:rPr>
        <w:t>конечно</w:t>
      </w:r>
      <w:r w:rsidRPr="00B50CA6">
        <w:rPr>
          <w:rFonts w:ascii="Times New Roman" w:hAnsi="Times New Roman"/>
          <w:sz w:val="24"/>
          <w:szCs w:val="24"/>
        </w:rPr>
        <w:t xml:space="preserve">й </w:t>
      </w:r>
      <w:r w:rsidRPr="00B50CA6">
        <w:rPr>
          <w:rFonts w:ascii="Times New Roman" w:hAnsi="Times New Roman"/>
          <w:spacing w:val="1"/>
          <w:sz w:val="24"/>
          <w:szCs w:val="24"/>
        </w:rPr>
        <w:t>числовой последовательност</w:t>
      </w:r>
      <w:r w:rsidRPr="00B50CA6">
        <w:rPr>
          <w:rFonts w:ascii="Times New Roman" w:hAnsi="Times New Roman"/>
          <w:sz w:val="24"/>
          <w:szCs w:val="24"/>
        </w:rPr>
        <w:t>и</w:t>
      </w:r>
      <w:r w:rsidRPr="00B50CA6">
        <w:rPr>
          <w:rFonts w:ascii="Times New Roman" w:hAnsi="Times New Roman"/>
          <w:spacing w:val="1"/>
          <w:sz w:val="24"/>
          <w:szCs w:val="24"/>
        </w:rPr>
        <w:t>ил</w:t>
      </w:r>
      <w:r w:rsidRPr="00B50CA6">
        <w:rPr>
          <w:rFonts w:ascii="Times New Roman" w:hAnsi="Times New Roman"/>
          <w:sz w:val="24"/>
          <w:szCs w:val="24"/>
        </w:rPr>
        <w:t>и</w:t>
      </w:r>
      <w:r w:rsidRPr="00B50CA6">
        <w:rPr>
          <w:rFonts w:ascii="Times New Roman" w:hAnsi="Times New Roman"/>
          <w:spacing w:val="1"/>
          <w:sz w:val="24"/>
          <w:szCs w:val="24"/>
        </w:rPr>
        <w:t>массива</w:t>
      </w:r>
      <w:r w:rsidRPr="00B50CA6">
        <w:rPr>
          <w:rFonts w:ascii="Times New Roman" w:hAnsi="Times New Roman"/>
          <w:sz w:val="24"/>
          <w:szCs w:val="24"/>
        </w:rPr>
        <w:t>;</w:t>
      </w:r>
    </w:p>
    <w:p w:rsidR="00B50CA6" w:rsidRPr="00B50CA6" w:rsidRDefault="00B50CA6" w:rsidP="00EA238B">
      <w:pPr>
        <w:numPr>
          <w:ilvl w:val="0"/>
          <w:numId w:val="98"/>
        </w:numPr>
        <w:tabs>
          <w:tab w:val="left" w:pos="993"/>
        </w:tabs>
        <w:spacing w:after="0" w:line="240" w:lineRule="auto"/>
        <w:ind w:left="0" w:firstLine="709"/>
        <w:contextualSpacing/>
        <w:jc w:val="both"/>
        <w:rPr>
          <w:rFonts w:ascii="Times New Roman" w:eastAsia="Calibri" w:hAnsi="Times New Roman"/>
          <w:sz w:val="24"/>
          <w:szCs w:val="24"/>
        </w:rPr>
      </w:pPr>
      <w:r w:rsidRPr="00B50CA6">
        <w:rPr>
          <w:rFonts w:ascii="Times New Roman" w:hAnsi="Times New Roman"/>
          <w:spacing w:val="1"/>
          <w:sz w:val="24"/>
          <w:szCs w:val="24"/>
        </w:rPr>
        <w:t>нахождени</w:t>
      </w:r>
      <w:r w:rsidRPr="00B50CA6">
        <w:rPr>
          <w:rFonts w:ascii="Times New Roman" w:hAnsi="Times New Roman"/>
          <w:sz w:val="24"/>
          <w:szCs w:val="24"/>
        </w:rPr>
        <w:t>е</w:t>
      </w:r>
      <w:r w:rsidRPr="00B50CA6">
        <w:rPr>
          <w:rFonts w:ascii="Times New Roman" w:hAnsi="Times New Roman"/>
          <w:spacing w:val="1"/>
          <w:sz w:val="24"/>
          <w:szCs w:val="24"/>
        </w:rPr>
        <w:t>минимальног</w:t>
      </w:r>
      <w:r w:rsidRPr="00B50CA6">
        <w:rPr>
          <w:rFonts w:ascii="Times New Roman" w:hAnsi="Times New Roman"/>
          <w:sz w:val="24"/>
          <w:szCs w:val="24"/>
        </w:rPr>
        <w:t>о</w:t>
      </w:r>
      <w:r w:rsidRPr="00B50CA6">
        <w:rPr>
          <w:rFonts w:ascii="Times New Roman" w:hAnsi="Times New Roman"/>
          <w:spacing w:val="1"/>
          <w:sz w:val="24"/>
          <w:szCs w:val="24"/>
        </w:rPr>
        <w:t>(максимального</w:t>
      </w:r>
      <w:r w:rsidRPr="00B50CA6">
        <w:rPr>
          <w:rFonts w:ascii="Times New Roman" w:hAnsi="Times New Roman"/>
          <w:sz w:val="24"/>
          <w:szCs w:val="24"/>
        </w:rPr>
        <w:t>)</w:t>
      </w:r>
      <w:r w:rsidRPr="00B50CA6">
        <w:rPr>
          <w:rFonts w:ascii="Times New Roman" w:hAnsi="Times New Roman"/>
          <w:spacing w:val="1"/>
          <w:sz w:val="24"/>
          <w:szCs w:val="24"/>
        </w:rPr>
        <w:t>элемент</w:t>
      </w:r>
      <w:r w:rsidRPr="00B50CA6">
        <w:rPr>
          <w:rFonts w:ascii="Times New Roman" w:hAnsi="Times New Roman"/>
          <w:sz w:val="24"/>
          <w:szCs w:val="24"/>
        </w:rPr>
        <w:t>а</w:t>
      </w:r>
      <w:r w:rsidRPr="00B50CA6">
        <w:rPr>
          <w:rFonts w:ascii="Times New Roman" w:hAnsi="Times New Roman"/>
          <w:spacing w:val="1"/>
          <w:sz w:val="24"/>
          <w:szCs w:val="24"/>
        </w:rPr>
        <w:t>массива</w:t>
      </w:r>
      <w:r w:rsidRPr="00B50CA6">
        <w:rPr>
          <w:rFonts w:ascii="Times New Roman" w:hAnsi="Times New Roman"/>
          <w:sz w:val="24"/>
          <w:szCs w:val="24"/>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алгоритмам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решени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эти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задач</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Реализаци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эти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алгоритмов </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выбранно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сред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ния</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Составлени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алгоритмо</w:t>
      </w:r>
      <w:r w:rsidRPr="00B50CA6">
        <w:rPr>
          <w:rFonts w:ascii="Times New Roman" w:eastAsia="Calibri" w:hAnsi="Times New Roman"/>
          <w:sz w:val="24"/>
          <w:szCs w:val="24"/>
          <w:lang w:eastAsia="en-US"/>
        </w:rPr>
        <w:t xml:space="preserve">ви </w:t>
      </w:r>
      <w:r w:rsidRPr="00B50CA6">
        <w:rPr>
          <w:rFonts w:ascii="Times New Roman" w:eastAsia="Calibri" w:hAnsi="Times New Roman"/>
          <w:spacing w:val="1"/>
          <w:sz w:val="24"/>
          <w:szCs w:val="24"/>
          <w:lang w:eastAsia="en-US"/>
        </w:rPr>
        <w:t>програм</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управлени</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исполни</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 xml:space="preserve">елями </w:t>
      </w:r>
      <w:r w:rsidRPr="00B50CA6">
        <w:rPr>
          <w:rFonts w:ascii="Times New Roman" w:hAnsi="Times New Roman"/>
          <w:spacing w:val="1"/>
          <w:sz w:val="24"/>
          <w:szCs w:val="24"/>
          <w:lang w:eastAsia="en-US"/>
        </w:rPr>
        <w:t>Робот, Черепашка, Чертежник и др.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Знакомств</w:t>
      </w:r>
      <w:r w:rsidRPr="00B50CA6">
        <w:rPr>
          <w:rFonts w:ascii="Times New Roman" w:eastAsia="Calibri" w:hAnsi="Times New Roman"/>
          <w:i/>
          <w:sz w:val="24"/>
          <w:szCs w:val="24"/>
          <w:lang w:eastAsia="en-US"/>
        </w:rPr>
        <w:t xml:space="preserve">ос </w:t>
      </w:r>
      <w:r w:rsidRPr="00B50CA6">
        <w:rPr>
          <w:rFonts w:ascii="Times New Roman" w:eastAsia="Calibri" w:hAnsi="Times New Roman"/>
          <w:i/>
          <w:spacing w:val="1"/>
          <w:sz w:val="24"/>
          <w:szCs w:val="24"/>
          <w:lang w:eastAsia="en-US"/>
        </w:rPr>
        <w:t>постановкам</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боле</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сло</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зада</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обработк</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данны</w:t>
      </w:r>
      <w:r w:rsidRPr="00B50CA6">
        <w:rPr>
          <w:rFonts w:ascii="Times New Roman" w:eastAsia="Calibri" w:hAnsi="Times New Roman"/>
          <w:i/>
          <w:sz w:val="24"/>
          <w:szCs w:val="24"/>
          <w:lang w:eastAsia="en-US"/>
        </w:rPr>
        <w:t xml:space="preserve">хи </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оритмам</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решения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сортировк</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массива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выполнени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поэлементны</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операци</w:t>
      </w:r>
      <w:r w:rsidRPr="00B50CA6">
        <w:rPr>
          <w:rFonts w:ascii="Times New Roman" w:eastAsia="Calibri" w:hAnsi="Times New Roman"/>
          <w:i/>
          <w:sz w:val="24"/>
          <w:szCs w:val="24"/>
          <w:lang w:eastAsia="en-US"/>
        </w:rPr>
        <w:t>йс</w:t>
      </w:r>
      <w:r w:rsidRPr="00B50CA6">
        <w:rPr>
          <w:rFonts w:ascii="Times New Roman" w:eastAsia="Calibri" w:hAnsi="Times New Roman"/>
          <w:i/>
          <w:spacing w:val="1"/>
          <w:sz w:val="24"/>
          <w:szCs w:val="24"/>
          <w:lang w:eastAsia="en-US"/>
        </w:rPr>
        <w:t>массивами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обработк</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целы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чисел</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дставленны</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записям</w:t>
      </w:r>
      <w:r w:rsidRPr="00B50CA6">
        <w:rPr>
          <w:rFonts w:ascii="Times New Roman" w:eastAsia="Calibri" w:hAnsi="Times New Roman"/>
          <w:i/>
          <w:sz w:val="24"/>
          <w:szCs w:val="24"/>
          <w:lang w:eastAsia="en-US"/>
        </w:rPr>
        <w:t xml:space="preserve">ив </w:t>
      </w:r>
      <w:r w:rsidRPr="00B50CA6">
        <w:rPr>
          <w:rFonts w:ascii="Times New Roman" w:eastAsia="Calibri" w:hAnsi="Times New Roman"/>
          <w:i/>
          <w:spacing w:val="1"/>
          <w:sz w:val="24"/>
          <w:szCs w:val="24"/>
          <w:lang w:eastAsia="en-US"/>
        </w:rPr>
        <w:t>десятично</w:t>
      </w:r>
      <w:r w:rsidRPr="00B50CA6">
        <w:rPr>
          <w:rFonts w:ascii="Times New Roman" w:eastAsia="Calibri" w:hAnsi="Times New Roman"/>
          <w:i/>
          <w:sz w:val="24"/>
          <w:szCs w:val="24"/>
          <w:lang w:eastAsia="en-US"/>
        </w:rPr>
        <w:t>йи</w:t>
      </w:r>
      <w:r w:rsidRPr="00B50CA6">
        <w:rPr>
          <w:rFonts w:ascii="Times New Roman" w:eastAsia="Calibri" w:hAnsi="Times New Roman"/>
          <w:i/>
          <w:spacing w:val="1"/>
          <w:sz w:val="24"/>
          <w:szCs w:val="24"/>
          <w:lang w:eastAsia="en-US"/>
        </w:rPr>
        <w:t>двоично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система</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счисления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нахо</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дени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наибольшего обще</w:t>
      </w:r>
      <w:r w:rsidRPr="00B50CA6">
        <w:rPr>
          <w:rFonts w:ascii="Times New Roman" w:eastAsia="Calibri" w:hAnsi="Times New Roman"/>
          <w:i/>
          <w:sz w:val="24"/>
          <w:szCs w:val="24"/>
          <w:lang w:eastAsia="en-US"/>
        </w:rPr>
        <w:t>го</w:t>
      </w:r>
      <w:r w:rsidRPr="00B50CA6">
        <w:rPr>
          <w:rFonts w:ascii="Times New Roman" w:eastAsia="Calibri" w:hAnsi="Times New Roman"/>
          <w:i/>
          <w:spacing w:val="1"/>
          <w:sz w:val="24"/>
          <w:szCs w:val="24"/>
          <w:lang w:eastAsia="en-US"/>
        </w:rPr>
        <w:t>делител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(ал</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орит</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Евклида)</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б</w:t>
      </w:r>
      <w:r w:rsidRPr="00B50CA6">
        <w:rPr>
          <w:rFonts w:ascii="Times New Roman" w:eastAsia="Calibri" w:hAnsi="Times New Roman"/>
          <w:spacing w:val="1"/>
          <w:sz w:val="24"/>
          <w:szCs w:val="24"/>
          <w:lang w:eastAsia="en-US"/>
        </w:rPr>
        <w:t>этапа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разработк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программ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составлени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требовани</w:t>
      </w:r>
      <w:r w:rsidRPr="00B50CA6">
        <w:rPr>
          <w:rFonts w:ascii="Times New Roman" w:eastAsia="Calibri" w:hAnsi="Times New Roman"/>
          <w:sz w:val="24"/>
          <w:szCs w:val="24"/>
          <w:lang w:eastAsia="en-US"/>
        </w:rPr>
        <w:t xml:space="preserve">йк </w:t>
      </w:r>
      <w:r w:rsidRPr="00B50CA6">
        <w:rPr>
          <w:rFonts w:ascii="Times New Roman" w:eastAsia="Calibri" w:hAnsi="Times New Roman"/>
          <w:spacing w:val="1"/>
          <w:sz w:val="24"/>
          <w:szCs w:val="24"/>
          <w:lang w:eastAsia="en-US"/>
        </w:rPr>
        <w:t>программе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выбо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аи</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реали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аци</w:t>
      </w:r>
      <w:r w:rsidRPr="00B50CA6">
        <w:rPr>
          <w:rFonts w:ascii="Times New Roman" w:eastAsia="Calibri" w:hAnsi="Times New Roman"/>
          <w:sz w:val="24"/>
          <w:szCs w:val="24"/>
          <w:lang w:eastAsia="en-US"/>
        </w:rPr>
        <w:t>я в</w:t>
      </w:r>
      <w:r w:rsidRPr="00B50CA6">
        <w:rPr>
          <w:rFonts w:ascii="Times New Roman" w:eastAsia="Calibri" w:hAnsi="Times New Roman"/>
          <w:spacing w:val="1"/>
          <w:sz w:val="24"/>
          <w:szCs w:val="24"/>
          <w:lang w:eastAsia="en-US"/>
        </w:rPr>
        <w:t>вид</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на выбранно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алгоритмическо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языке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отладк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w:t>
      </w:r>
      <w:r w:rsidRPr="00B50CA6">
        <w:rPr>
          <w:rFonts w:ascii="Times New Roman" w:eastAsia="Calibri" w:hAnsi="Times New Roman"/>
          <w:sz w:val="24"/>
          <w:szCs w:val="24"/>
          <w:lang w:eastAsia="en-US"/>
        </w:rPr>
        <w:t>ыс</w:t>
      </w:r>
      <w:r w:rsidRPr="00B50CA6">
        <w:rPr>
          <w:rFonts w:ascii="Times New Roman" w:eastAsia="Calibri" w:hAnsi="Times New Roman"/>
          <w:spacing w:val="1"/>
          <w:sz w:val="24"/>
          <w:szCs w:val="24"/>
          <w:lang w:eastAsia="en-US"/>
        </w:rPr>
        <w:t>помощью выбранно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систем</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тестиров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Простейши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прием</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диалогово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отладк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програм</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(выбо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точк</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останов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пошагово</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выполн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просмот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значени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величин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отладочны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вывод)</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документиров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ние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Составлени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описани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про</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рамм</w:t>
      </w:r>
      <w:r w:rsidRPr="00B50CA6">
        <w:rPr>
          <w:rFonts w:ascii="Times New Roman" w:eastAsia="Calibri" w:hAnsi="Times New Roman"/>
          <w:i/>
          <w:sz w:val="24"/>
          <w:szCs w:val="24"/>
          <w:lang w:eastAsia="en-US"/>
        </w:rPr>
        <w:t>ы</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образцу</w:t>
      </w:r>
      <w:r w:rsidRPr="00B50CA6">
        <w:rPr>
          <w:rFonts w:ascii="Times New Roman" w:eastAsia="Calibri" w:hAnsi="Times New Roman"/>
          <w:i/>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Анали</w:t>
      </w:r>
      <w:r w:rsidRPr="00B50CA6">
        <w:rPr>
          <w:rFonts w:ascii="Times New Roman" w:hAnsi="Times New Roman"/>
          <w:b/>
          <w:bCs/>
          <w:sz w:val="24"/>
          <w:szCs w:val="24"/>
        </w:rPr>
        <w:t>з</w:t>
      </w:r>
      <w:r w:rsidRPr="00B50CA6">
        <w:rPr>
          <w:rFonts w:ascii="Times New Roman" w:hAnsi="Times New Roman"/>
          <w:b/>
          <w:bCs/>
          <w:spacing w:val="1"/>
          <w:sz w:val="24"/>
          <w:szCs w:val="24"/>
        </w:rPr>
        <w:t>алгоритмов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Сложност</w:t>
      </w:r>
      <w:r w:rsidRPr="00B50CA6">
        <w:rPr>
          <w:rFonts w:ascii="Times New Roman" w:eastAsia="Calibri" w:hAnsi="Times New Roman"/>
          <w:sz w:val="24"/>
          <w:szCs w:val="24"/>
          <w:lang w:eastAsia="en-US"/>
        </w:rPr>
        <w:t>ь</w:t>
      </w:r>
      <w:r w:rsidRPr="00B50CA6">
        <w:rPr>
          <w:rFonts w:ascii="Times New Roman" w:eastAsia="Calibri" w:hAnsi="Times New Roman"/>
          <w:spacing w:val="1"/>
          <w:sz w:val="24"/>
          <w:szCs w:val="24"/>
          <w:lang w:eastAsia="en-US"/>
        </w:rPr>
        <w:t>вычисления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количеств</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выполненны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операций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ме</w:t>
      </w:r>
      <w:r w:rsidRPr="00B50CA6">
        <w:rPr>
          <w:rFonts w:ascii="Times New Roman" w:eastAsia="Calibri" w:hAnsi="Times New Roman"/>
          <w:sz w:val="24"/>
          <w:szCs w:val="24"/>
          <w:lang w:eastAsia="en-US"/>
        </w:rPr>
        <w:t xml:space="preserve">р </w:t>
      </w:r>
      <w:r w:rsidRPr="00B50CA6">
        <w:rPr>
          <w:rFonts w:ascii="Times New Roman" w:eastAsia="Calibri" w:hAnsi="Times New Roman"/>
          <w:spacing w:val="1"/>
          <w:sz w:val="24"/>
          <w:szCs w:val="24"/>
          <w:lang w:eastAsia="en-US"/>
        </w:rPr>
        <w:t>используемо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памяти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зависимост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размер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исходны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коротки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выполняющи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мног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шаго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обработк</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небольшог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объем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коротки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программ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выполняющих обработк</w:t>
      </w: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большог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объем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возможны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результато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работ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алгоритм</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данно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множеств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входны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определени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во</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можны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входны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приводящи</w:t>
      </w:r>
      <w:r w:rsidRPr="00B50CA6">
        <w:rPr>
          <w:rFonts w:ascii="Times New Roman" w:eastAsia="Calibri" w:hAnsi="Times New Roman"/>
          <w:sz w:val="24"/>
          <w:szCs w:val="24"/>
          <w:lang w:eastAsia="en-US"/>
        </w:rPr>
        <w:t>хк</w:t>
      </w:r>
      <w:r w:rsidRPr="00B50CA6">
        <w:rPr>
          <w:rFonts w:ascii="Times New Roman" w:eastAsia="Calibri" w:hAnsi="Times New Roman"/>
          <w:spacing w:val="1"/>
          <w:sz w:val="24"/>
          <w:szCs w:val="24"/>
          <w:lang w:eastAsia="en-US"/>
        </w:rPr>
        <w:t>данном</w:t>
      </w:r>
      <w:r w:rsidRPr="00B50CA6">
        <w:rPr>
          <w:rFonts w:ascii="Times New Roman" w:eastAsia="Calibri" w:hAnsi="Times New Roman"/>
          <w:sz w:val="24"/>
          <w:szCs w:val="24"/>
          <w:lang w:eastAsia="en-US"/>
        </w:rPr>
        <w:t>у</w:t>
      </w:r>
      <w:r w:rsidRPr="00B50CA6">
        <w:rPr>
          <w:rFonts w:ascii="Times New Roman" w:eastAsia="Calibri" w:hAnsi="Times New Roman"/>
          <w:spacing w:val="1"/>
          <w:sz w:val="24"/>
          <w:szCs w:val="24"/>
          <w:lang w:eastAsia="en-US"/>
        </w:rPr>
        <w:t>результату</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объекто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 xml:space="preserve">процессов </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набор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числовы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характеристик</w:t>
      </w:r>
      <w:r w:rsidRPr="00B50CA6">
        <w:rPr>
          <w:rFonts w:ascii="Times New Roman" w:eastAsia="Calibri" w:hAnsi="Times New Roman"/>
          <w:sz w:val="24"/>
          <w:szCs w:val="24"/>
          <w:lang w:eastAsia="en-US"/>
        </w:rPr>
        <w:t>, а</w:t>
      </w:r>
      <w:r w:rsidRPr="00B50CA6">
        <w:rPr>
          <w:rFonts w:ascii="Times New Roman" w:eastAsia="Calibri" w:hAnsi="Times New Roman"/>
          <w:spacing w:val="1"/>
          <w:sz w:val="24"/>
          <w:szCs w:val="24"/>
          <w:lang w:eastAsia="en-US"/>
        </w:rPr>
        <w:t>такж</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зависимосте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между этим</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характеристиками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выражаемым</w:t>
      </w:r>
      <w:r w:rsidRPr="00B50CA6">
        <w:rPr>
          <w:rFonts w:ascii="Times New Roman" w:eastAsia="Calibri" w:hAnsi="Times New Roman"/>
          <w:sz w:val="24"/>
          <w:szCs w:val="24"/>
          <w:lang w:eastAsia="en-US"/>
        </w:rPr>
        <w:t xml:space="preserve">ис </w:t>
      </w:r>
      <w:r w:rsidRPr="00B50CA6">
        <w:rPr>
          <w:rFonts w:ascii="Times New Roman" w:eastAsia="Calibri" w:hAnsi="Times New Roman"/>
          <w:spacing w:val="1"/>
          <w:sz w:val="24"/>
          <w:szCs w:val="24"/>
          <w:lang w:eastAsia="en-US"/>
        </w:rPr>
        <w:t>помощь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rPr>
          <w:rFonts w:ascii="Times New Roman" w:eastAsia="Calibri" w:hAnsi="Times New Roman"/>
          <w:b/>
          <w:i/>
          <w:sz w:val="24"/>
          <w:szCs w:val="24"/>
          <w:lang w:eastAsia="en-US"/>
        </w:rPr>
      </w:pPr>
      <w:r w:rsidRPr="00B50CA6">
        <w:rPr>
          <w:rFonts w:ascii="Times New Roman" w:eastAsia="Calibri" w:hAnsi="Times New Roman"/>
          <w:b/>
          <w:i/>
          <w:sz w:val="24"/>
          <w:szCs w:val="24"/>
          <w:lang w:eastAsia="en-US"/>
        </w:rPr>
        <w:t>Робототехника</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50CA6">
        <w:rPr>
          <w:rFonts w:ascii="Times New Roman" w:eastAsia="Calibri" w:hAnsi="Times New Roman"/>
          <w:i/>
          <w:spacing w:val="1"/>
          <w:sz w:val="24"/>
          <w:szCs w:val="24"/>
          <w:lang w:eastAsia="en-US"/>
        </w:rPr>
        <w:t>получениесигн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ов</w:t>
      </w:r>
      <w:r w:rsidRPr="00B50CA6">
        <w:rPr>
          <w:rFonts w:ascii="Times New Roman" w:eastAsia="Calibri" w:hAnsi="Times New Roman"/>
          <w:i/>
          <w:spacing w:val="1"/>
          <w:sz w:val="24"/>
          <w:szCs w:val="24"/>
          <w:lang w:eastAsia="en-US"/>
        </w:rPr>
        <w:t>от цифровы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датчико</w:t>
      </w:r>
      <w:r w:rsidRPr="00B50CA6">
        <w:rPr>
          <w:rFonts w:ascii="Times New Roman" w:eastAsia="Calibri" w:hAnsi="Times New Roman"/>
          <w:i/>
          <w:sz w:val="24"/>
          <w:szCs w:val="24"/>
          <w:lang w:eastAsia="en-US"/>
        </w:rPr>
        <w:t>в (касания, расстояния, света, звука и др.</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lastRenderedPageBreak/>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Матема</w:t>
      </w:r>
      <w:r w:rsidRPr="00B50CA6">
        <w:rPr>
          <w:rFonts w:ascii="Times New Roman" w:hAnsi="Times New Roman"/>
          <w:b/>
          <w:bCs/>
          <w:sz w:val="24"/>
          <w:szCs w:val="24"/>
        </w:rPr>
        <w:t>т</w:t>
      </w:r>
      <w:r w:rsidRPr="00B50CA6">
        <w:rPr>
          <w:rFonts w:ascii="Times New Roman" w:hAnsi="Times New Roman"/>
          <w:b/>
          <w:bCs/>
          <w:spacing w:val="1"/>
          <w:sz w:val="24"/>
          <w:szCs w:val="24"/>
        </w:rPr>
        <w:t>ическо</w:t>
      </w:r>
      <w:r w:rsidRPr="00B50CA6">
        <w:rPr>
          <w:rFonts w:ascii="Times New Roman" w:hAnsi="Times New Roman"/>
          <w:b/>
          <w:bCs/>
          <w:sz w:val="24"/>
          <w:szCs w:val="24"/>
        </w:rPr>
        <w:t>е</w:t>
      </w:r>
      <w:r w:rsidRPr="00B50CA6">
        <w:rPr>
          <w:rFonts w:ascii="Times New Roman" w:hAnsi="Times New Roman"/>
          <w:b/>
          <w:bCs/>
          <w:spacing w:val="1"/>
          <w:sz w:val="24"/>
          <w:szCs w:val="24"/>
        </w:rPr>
        <w:t>моделирование</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Поняти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модели</w:t>
      </w:r>
      <w:r w:rsidRPr="00B50CA6">
        <w:rPr>
          <w:rFonts w:ascii="Times New Roman" w:eastAsia="Calibri" w:hAnsi="Times New Roman"/>
          <w:sz w:val="24"/>
          <w:szCs w:val="24"/>
          <w:lang w:eastAsia="en-US"/>
        </w:rPr>
        <w:t xml:space="preserve">.Задачи, решаемые с помощью математического (компьютерного) моделирования.Отличие математической модели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натурно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модел</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словесног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литературного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описани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объекта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Использовани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компьютеро</w:t>
      </w:r>
      <w:r w:rsidRPr="00B50CA6">
        <w:rPr>
          <w:rFonts w:ascii="Times New Roman" w:eastAsia="Calibri" w:hAnsi="Times New Roman"/>
          <w:sz w:val="24"/>
          <w:szCs w:val="24"/>
          <w:lang w:eastAsia="en-US"/>
        </w:rPr>
        <w:t xml:space="preserve">в при работе с математическими моделями.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Компьютерные эксперименты.</w:t>
      </w:r>
    </w:p>
    <w:p w:rsidR="00B50CA6" w:rsidRPr="00B50CA6" w:rsidRDefault="00B50CA6" w:rsidP="00B50CA6">
      <w:pPr>
        <w:spacing w:after="0" w:line="240" w:lineRule="auto"/>
        <w:ind w:firstLine="709"/>
        <w:jc w:val="both"/>
        <w:rPr>
          <w:rFonts w:ascii="Times New Roman" w:eastAsia="Calibri" w:hAnsi="Times New Roman"/>
          <w:spacing w:val="1"/>
          <w:sz w:val="24"/>
          <w:szCs w:val="24"/>
          <w:lang w:eastAsia="en-US"/>
        </w:rPr>
      </w:pPr>
      <w:r w:rsidRPr="00B50CA6">
        <w:rPr>
          <w:rFonts w:ascii="Times New Roman" w:eastAsia="Calibri" w:hAnsi="Times New Roman"/>
          <w:spacing w:val="1"/>
          <w:sz w:val="24"/>
          <w:szCs w:val="24"/>
          <w:lang w:eastAsia="en-US"/>
        </w:rPr>
        <w:t>Пример</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использовани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математически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(компьютерных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моделе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при решени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научно-технически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задач</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ео</w:t>
      </w:r>
      <w:r w:rsidRPr="00B50CA6">
        <w:rPr>
          <w:rFonts w:ascii="Times New Roman" w:eastAsia="Calibri" w:hAnsi="Times New Roman"/>
          <w:spacing w:val="1"/>
          <w:sz w:val="24"/>
          <w:szCs w:val="24"/>
          <w:lang w:eastAsia="en-US"/>
        </w:rPr>
        <w:t>цикл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моделирования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построени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модели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программна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реализация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проверк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на просты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примера</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(тестирование)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проведени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компьютерног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эксперимента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анали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результатов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уточнени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дели.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Использовани</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программны</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1"/>
          <w:sz w:val="24"/>
          <w:szCs w:val="24"/>
          <w:lang w:eastAsia="en-US"/>
        </w:rPr>
        <w:t>систе</w:t>
      </w:r>
      <w:r w:rsidRPr="00B50CA6">
        <w:rPr>
          <w:rFonts w:ascii="Times New Roman" w:eastAsia="Calibri" w:hAnsi="Times New Roman"/>
          <w:b/>
          <w:bCs/>
          <w:sz w:val="24"/>
          <w:szCs w:val="24"/>
          <w:lang w:eastAsia="en-US"/>
        </w:rPr>
        <w:t>ми</w:t>
      </w:r>
      <w:r w:rsidRPr="00B50CA6">
        <w:rPr>
          <w:rFonts w:ascii="Times New Roman" w:eastAsia="Calibri" w:hAnsi="Times New Roman"/>
          <w:b/>
          <w:bCs/>
          <w:spacing w:val="1"/>
          <w:sz w:val="24"/>
          <w:szCs w:val="24"/>
          <w:lang w:eastAsia="en-US"/>
        </w:rPr>
        <w:t>сервисо</w:t>
      </w:r>
      <w:r w:rsidRPr="00B50CA6">
        <w:rPr>
          <w:rFonts w:ascii="Times New Roman" w:eastAsia="Calibri" w:hAnsi="Times New Roman"/>
          <w:b/>
          <w:bCs/>
          <w:sz w:val="24"/>
          <w:szCs w:val="24"/>
          <w:lang w:eastAsia="en-US"/>
        </w:rPr>
        <w:t>в</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Файлова</w:t>
      </w:r>
      <w:r w:rsidRPr="00B50CA6">
        <w:rPr>
          <w:rFonts w:ascii="Times New Roman" w:hAnsi="Times New Roman"/>
          <w:b/>
          <w:bCs/>
          <w:sz w:val="24"/>
          <w:szCs w:val="24"/>
        </w:rPr>
        <w:t>я</w:t>
      </w:r>
      <w:r w:rsidRPr="00B50CA6">
        <w:rPr>
          <w:rFonts w:ascii="Times New Roman" w:hAnsi="Times New Roman"/>
          <w:b/>
          <w:bCs/>
          <w:spacing w:val="1"/>
          <w:sz w:val="24"/>
          <w:szCs w:val="24"/>
        </w:rPr>
        <w:t>систем</w:t>
      </w:r>
      <w:r w:rsidRPr="00B50CA6">
        <w:rPr>
          <w:rFonts w:ascii="Times New Roman" w:hAnsi="Times New Roman"/>
          <w:b/>
          <w:bCs/>
          <w:sz w:val="24"/>
          <w:szCs w:val="24"/>
        </w:rPr>
        <w:t>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Принципы построения файловых систем. </w:t>
      </w:r>
      <w:r w:rsidRPr="00B50CA6">
        <w:rPr>
          <w:rFonts w:ascii="Times New Roman" w:eastAsia="Calibri" w:hAnsi="Times New Roman"/>
          <w:spacing w:val="1"/>
          <w:sz w:val="24"/>
          <w:szCs w:val="24"/>
          <w:lang w:eastAsia="en-US"/>
        </w:rPr>
        <w:t>Катало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директория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Основны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операци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работ</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файлами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создание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редактирование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копирование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перемещение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удаление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Тип</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файлов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Характерны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размер</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файло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различны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типо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(страниц</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печатног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текста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полны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текс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роман</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«Евгени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Онегин»</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минутны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видеоклип</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полуторачасово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фильм</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фай</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космически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наблюдений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файл промежуточны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математическо</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моделировани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сложны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физически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процессо</w:t>
      </w:r>
      <w:r w:rsidRPr="00B50CA6">
        <w:rPr>
          <w:rFonts w:ascii="Times New Roman" w:eastAsia="Calibri" w:hAnsi="Times New Roman"/>
          <w:sz w:val="24"/>
          <w:szCs w:val="24"/>
          <w:lang w:eastAsia="en-US"/>
        </w:rPr>
        <w:t xml:space="preserve">ви </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Архивировани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разархивирование</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Файловы</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менеджер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3"/>
          <w:sz w:val="24"/>
          <w:szCs w:val="24"/>
          <w:lang w:eastAsia="en-US"/>
        </w:rPr>
        <w:t>Поис</w:t>
      </w:r>
      <w:r w:rsidRPr="00B50CA6">
        <w:rPr>
          <w:rFonts w:ascii="Times New Roman" w:eastAsia="Calibri" w:hAnsi="Times New Roman"/>
          <w:i/>
          <w:sz w:val="24"/>
          <w:szCs w:val="24"/>
          <w:lang w:eastAsia="en-US"/>
        </w:rPr>
        <w:t>кв</w:t>
      </w:r>
      <w:r w:rsidRPr="00B50CA6">
        <w:rPr>
          <w:rFonts w:ascii="Times New Roman" w:eastAsia="Calibri" w:hAnsi="Times New Roman"/>
          <w:i/>
          <w:spacing w:val="1"/>
          <w:sz w:val="24"/>
          <w:szCs w:val="24"/>
          <w:lang w:eastAsia="en-US"/>
        </w:rPr>
        <w:t>файлово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системе</w:t>
      </w:r>
      <w:r w:rsidRPr="00B50CA6">
        <w:rPr>
          <w:rFonts w:ascii="Times New Roman" w:eastAsia="Calibri" w:hAnsi="Times New Roman"/>
          <w:i/>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Подготовк</w:t>
      </w:r>
      <w:r w:rsidRPr="00B50CA6">
        <w:rPr>
          <w:rFonts w:ascii="Times New Roman" w:hAnsi="Times New Roman"/>
          <w:b/>
          <w:bCs/>
          <w:sz w:val="24"/>
          <w:szCs w:val="24"/>
        </w:rPr>
        <w:t>а</w:t>
      </w:r>
      <w:r w:rsidRPr="00B50CA6">
        <w:rPr>
          <w:rFonts w:ascii="Times New Roman" w:hAnsi="Times New Roman"/>
          <w:b/>
          <w:bCs/>
          <w:spacing w:val="1"/>
          <w:sz w:val="24"/>
          <w:szCs w:val="24"/>
        </w:rPr>
        <w:t>тексто</w:t>
      </w:r>
      <w:r w:rsidRPr="00B50CA6">
        <w:rPr>
          <w:rFonts w:ascii="Times New Roman" w:hAnsi="Times New Roman"/>
          <w:b/>
          <w:bCs/>
          <w:sz w:val="24"/>
          <w:szCs w:val="24"/>
        </w:rPr>
        <w:t>ви</w:t>
      </w:r>
      <w:r w:rsidRPr="00B50CA6">
        <w:rPr>
          <w:rFonts w:ascii="Times New Roman" w:hAnsi="Times New Roman"/>
          <w:b/>
          <w:bCs/>
          <w:spacing w:val="1"/>
          <w:sz w:val="24"/>
          <w:szCs w:val="24"/>
        </w:rPr>
        <w:t>демонстрационны</w:t>
      </w:r>
      <w:r w:rsidRPr="00B50CA6">
        <w:rPr>
          <w:rFonts w:ascii="Times New Roman" w:hAnsi="Times New Roman"/>
          <w:b/>
          <w:bCs/>
          <w:sz w:val="24"/>
          <w:szCs w:val="24"/>
        </w:rPr>
        <w:t>х</w:t>
      </w:r>
      <w:r w:rsidRPr="00B50CA6">
        <w:rPr>
          <w:rFonts w:ascii="Times New Roman" w:hAnsi="Times New Roman"/>
          <w:b/>
          <w:bCs/>
          <w:spacing w:val="1"/>
          <w:sz w:val="24"/>
          <w:szCs w:val="24"/>
        </w:rPr>
        <w:t>материало</w:t>
      </w:r>
      <w:r w:rsidRPr="00B50CA6">
        <w:rPr>
          <w:rFonts w:ascii="Times New Roman" w:hAnsi="Times New Roman"/>
          <w:b/>
          <w:bCs/>
          <w:sz w:val="24"/>
          <w:szCs w:val="24"/>
        </w:rPr>
        <w:t>в</w:t>
      </w:r>
    </w:p>
    <w:p w:rsidR="00B50CA6" w:rsidRPr="00B50CA6" w:rsidRDefault="00B50CA6" w:rsidP="00B50CA6">
      <w:pPr>
        <w:spacing w:after="0" w:line="240" w:lineRule="auto"/>
        <w:ind w:firstLine="709"/>
        <w:jc w:val="both"/>
        <w:rPr>
          <w:rFonts w:ascii="Times New Roman" w:eastAsia="Calibri" w:hAnsi="Times New Roman"/>
          <w:strike/>
          <w:sz w:val="24"/>
          <w:szCs w:val="24"/>
          <w:lang w:eastAsia="en-US"/>
        </w:rPr>
      </w:pP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екст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вы</w:t>
      </w:r>
      <w:r w:rsidRPr="00B50CA6">
        <w:rPr>
          <w:rFonts w:ascii="Times New Roman" w:eastAsia="Calibri" w:hAnsi="Times New Roman"/>
          <w:sz w:val="24"/>
          <w:szCs w:val="24"/>
          <w:lang w:eastAsia="en-US"/>
        </w:rPr>
        <w:t>едо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ыиих</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кт</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2"/>
          <w:sz w:val="24"/>
          <w:szCs w:val="24"/>
          <w:lang w:eastAsia="en-US"/>
        </w:rPr>
        <w:t>рн</w:t>
      </w:r>
      <w:r w:rsidRPr="00B50CA6">
        <w:rPr>
          <w:rFonts w:ascii="Times New Roman" w:eastAsia="Calibri" w:hAnsi="Times New Roman"/>
          <w:spacing w:val="3"/>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ем</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ни</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б</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ц</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eastAsia="Calibri" w:hAnsi="Times New Roman"/>
          <w:sz w:val="24"/>
          <w:szCs w:val="24"/>
          <w:lang w:eastAsia="en-US"/>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Вк</w:t>
      </w:r>
      <w:r w:rsidRPr="00B50CA6">
        <w:rPr>
          <w:rFonts w:ascii="Times New Roman" w:eastAsia="Calibri" w:hAnsi="Times New Roman"/>
          <w:sz w:val="24"/>
          <w:szCs w:val="24"/>
          <w:lang w:eastAsia="en-US"/>
        </w:rPr>
        <w:t>лю</w:t>
      </w:r>
      <w:r w:rsidRPr="00B50CA6">
        <w:rPr>
          <w:rFonts w:ascii="Times New Roman" w:eastAsia="Calibri" w:hAnsi="Times New Roman"/>
          <w:spacing w:val="1"/>
          <w:sz w:val="24"/>
          <w:szCs w:val="24"/>
          <w:lang w:eastAsia="en-US"/>
        </w:rPr>
        <w:t>че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 в</w:t>
      </w:r>
      <w:r w:rsidRPr="00B50CA6">
        <w:rPr>
          <w:rFonts w:ascii="Times New Roman" w:eastAsia="Calibri" w:hAnsi="Times New Roman"/>
          <w:spacing w:val="1"/>
          <w:sz w:val="24"/>
          <w:szCs w:val="24"/>
          <w:lang w:eastAsia="en-US"/>
        </w:rPr>
        <w:t>тек</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пи</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ли</w:t>
      </w:r>
      <w:r w:rsidRPr="00B50CA6">
        <w:rPr>
          <w:rFonts w:ascii="Times New Roman" w:eastAsia="Calibri" w:hAnsi="Times New Roman"/>
          <w:spacing w:val="2"/>
          <w:sz w:val="24"/>
          <w:szCs w:val="24"/>
          <w:lang w:eastAsia="en-US"/>
        </w:rPr>
        <w:t>ц</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об</w:t>
      </w:r>
      <w:r w:rsidRPr="00B50CA6">
        <w:rPr>
          <w:rFonts w:ascii="Times New Roman" w:eastAsia="Calibri" w:hAnsi="Times New Roman"/>
          <w:sz w:val="24"/>
          <w:szCs w:val="24"/>
          <w:lang w:eastAsia="en-US"/>
        </w:rPr>
        <w:t>ъ</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Вк</w:t>
      </w:r>
      <w:r w:rsidRPr="00B50CA6">
        <w:rPr>
          <w:rFonts w:ascii="Times New Roman" w:eastAsia="Calibri" w:hAnsi="Times New Roman"/>
          <w:sz w:val="24"/>
          <w:szCs w:val="24"/>
          <w:lang w:eastAsia="en-US"/>
        </w:rPr>
        <w:t>лю</w:t>
      </w:r>
      <w:r w:rsidRPr="00B50CA6">
        <w:rPr>
          <w:rFonts w:ascii="Times New Roman" w:eastAsia="Calibri" w:hAnsi="Times New Roman"/>
          <w:spacing w:val="1"/>
          <w:sz w:val="24"/>
          <w:szCs w:val="24"/>
          <w:lang w:eastAsia="en-US"/>
        </w:rPr>
        <w:t>че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тек</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йд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тд</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амм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м</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ниц,</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3"/>
          <w:sz w:val="24"/>
          <w:szCs w:val="24"/>
          <w:lang w:eastAsia="en-US"/>
        </w:rPr>
        <w:t>у</w:t>
      </w:r>
      <w:r w:rsidRPr="00B50CA6">
        <w:rPr>
          <w:rFonts w:ascii="Times New Roman" w:eastAsia="Calibri" w:hAnsi="Times New Roman"/>
          <w:sz w:val="24"/>
          <w:szCs w:val="24"/>
          <w:lang w:eastAsia="en-US"/>
        </w:rPr>
        <w:t>л</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ссыло</w:t>
      </w:r>
      <w:r w:rsidRPr="00B50CA6">
        <w:rPr>
          <w:rFonts w:ascii="Times New Roman" w:eastAsia="Calibri" w:hAnsi="Times New Roman"/>
          <w:sz w:val="24"/>
          <w:szCs w:val="24"/>
          <w:lang w:eastAsia="en-US"/>
        </w:rPr>
        <w:t>кид</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w:t>
      </w:r>
      <w:r w:rsidRPr="00B50CA6">
        <w:rPr>
          <w:rFonts w:ascii="Times New Roman" w:eastAsia="Calibri" w:hAnsi="Times New Roman"/>
          <w:i/>
          <w:spacing w:val="2"/>
          <w:sz w:val="24"/>
          <w:szCs w:val="24"/>
          <w:lang w:eastAsia="en-US"/>
        </w:rPr>
        <w:t>Истори</w:t>
      </w:r>
      <w:r w:rsidRPr="00B50CA6">
        <w:rPr>
          <w:rFonts w:ascii="Times New Roman" w:eastAsia="Calibri" w:hAnsi="Times New Roman"/>
          <w:i/>
          <w:sz w:val="24"/>
          <w:szCs w:val="24"/>
          <w:lang w:eastAsia="en-US"/>
        </w:rPr>
        <w:t>яи</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менений.</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Проверкаправописания,словари.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текс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ас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ль</w:t>
      </w:r>
      <w:r w:rsidRPr="00B50CA6">
        <w:rPr>
          <w:rFonts w:ascii="Times New Roman" w:eastAsia="Calibri" w:hAnsi="Times New Roman"/>
          <w:spacing w:val="1"/>
          <w:sz w:val="24"/>
          <w:szCs w:val="24"/>
          <w:lang w:eastAsia="en-US"/>
        </w:rPr>
        <w:t>зов</w:t>
      </w:r>
      <w:r w:rsidRPr="00B50CA6">
        <w:rPr>
          <w:rFonts w:ascii="Times New Roman" w:eastAsia="Calibri" w:hAnsi="Times New Roman"/>
          <w:sz w:val="24"/>
          <w:szCs w:val="24"/>
          <w:lang w:eastAsia="en-US"/>
        </w:rPr>
        <w:t>ан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 xml:space="preserve">мм </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по</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ав</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ши</w:t>
      </w:r>
      <w:r w:rsidRPr="00B50CA6">
        <w:rPr>
          <w:rFonts w:ascii="Times New Roman" w:eastAsia="Calibri" w:hAnsi="Times New Roman"/>
          <w:sz w:val="24"/>
          <w:szCs w:val="24"/>
          <w:lang w:eastAsia="en-US"/>
        </w:rPr>
        <w:t>ф</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стно</w:t>
      </w:r>
      <w:r w:rsidRPr="00B50CA6">
        <w:rPr>
          <w:rFonts w:ascii="Times New Roman" w:eastAsia="Calibri" w:hAnsi="Times New Roman"/>
          <w:sz w:val="24"/>
          <w:szCs w:val="24"/>
          <w:lang w:eastAsia="en-US"/>
        </w:rPr>
        <w:t>йр</w:t>
      </w:r>
      <w:r w:rsidRPr="00B50CA6">
        <w:rPr>
          <w:rFonts w:ascii="Times New Roman" w:eastAsia="Calibri" w:hAnsi="Times New Roman"/>
          <w:spacing w:val="1"/>
          <w:sz w:val="24"/>
          <w:szCs w:val="24"/>
          <w:lang w:eastAsia="en-US"/>
        </w:rPr>
        <w:t>еч</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мпь</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ный</w:t>
      </w:r>
      <w:r w:rsidRPr="00B50CA6">
        <w:rPr>
          <w:rFonts w:ascii="Times New Roman" w:eastAsia="Calibri" w:hAnsi="Times New Roman"/>
          <w:spacing w:val="1"/>
          <w:sz w:val="24"/>
          <w:szCs w:val="24"/>
          <w:lang w:eastAsia="en-US"/>
        </w:rPr>
        <w:t>пе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Поняти</w:t>
      </w:r>
      <w:r w:rsidRPr="00B50CA6">
        <w:rPr>
          <w:rFonts w:ascii="Times New Roman" w:eastAsia="Calibri" w:hAnsi="Times New Roman"/>
          <w:i/>
          <w:sz w:val="24"/>
          <w:szCs w:val="24"/>
          <w:lang w:eastAsia="en-US"/>
        </w:rPr>
        <w:t>ео</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ем</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ст</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впо</w:t>
      </w:r>
      <w:r w:rsidRPr="00B50CA6">
        <w:rPr>
          <w:rFonts w:ascii="Times New Roman" w:eastAsia="Calibri" w:hAnsi="Times New Roman"/>
          <w:i/>
          <w:spacing w:val="2"/>
          <w:sz w:val="24"/>
          <w:szCs w:val="24"/>
          <w:lang w:eastAsia="en-US"/>
        </w:rPr>
        <w:t>ин</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2"/>
          <w:sz w:val="24"/>
          <w:szCs w:val="24"/>
          <w:lang w:eastAsia="en-US"/>
        </w:rPr>
        <w:t>ц</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ли</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те</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у и </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зда</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ел</w:t>
      </w:r>
      <w:r w:rsidRPr="00B50CA6">
        <w:rPr>
          <w:rFonts w:ascii="Times New Roman" w:eastAsia="Calibri" w:hAnsi="Times New Roman"/>
          <w:i/>
          <w:spacing w:val="-1"/>
          <w:sz w:val="24"/>
          <w:szCs w:val="24"/>
          <w:lang w:eastAsia="en-US"/>
        </w:rPr>
        <w:t>ь</w:t>
      </w:r>
      <w:r w:rsidRPr="00B50CA6">
        <w:rPr>
          <w:rFonts w:ascii="Times New Roman" w:eastAsia="Calibri" w:hAnsi="Times New Roman"/>
          <w:i/>
          <w:spacing w:val="1"/>
          <w:sz w:val="24"/>
          <w:szCs w:val="24"/>
          <w:lang w:eastAsia="en-US"/>
        </w:rPr>
        <w:t>ск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м</w:t>
      </w:r>
      <w:r w:rsidRPr="00B50CA6">
        <w:rPr>
          <w:rFonts w:ascii="Times New Roman" w:eastAsia="Calibri" w:hAnsi="Times New Roman"/>
          <w:i/>
          <w:sz w:val="24"/>
          <w:szCs w:val="24"/>
          <w:lang w:eastAsia="en-US"/>
        </w:rPr>
        <w:t xml:space="preserve">у </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3"/>
          <w:sz w:val="24"/>
          <w:szCs w:val="24"/>
          <w:lang w:eastAsia="en-US"/>
        </w:rPr>
        <w:t>у</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Делова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переписка</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учебна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публикация</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коллективна</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работа</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ефе</w:t>
      </w:r>
      <w:r w:rsidRPr="00B50CA6">
        <w:rPr>
          <w:rFonts w:ascii="Times New Roman" w:eastAsia="Calibri" w:hAnsi="Times New Roman"/>
          <w:i/>
          <w:spacing w:val="3"/>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ти</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нн</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та</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Подготовк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презентаций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Включени</w:t>
      </w:r>
      <w:r w:rsidRPr="00B50CA6">
        <w:rPr>
          <w:rFonts w:ascii="Times New Roman" w:eastAsia="Calibri" w:hAnsi="Times New Roman"/>
          <w:sz w:val="24"/>
          <w:szCs w:val="24"/>
          <w:lang w:eastAsia="en-US"/>
        </w:rPr>
        <w:t>ев</w:t>
      </w:r>
      <w:r w:rsidRPr="00B50CA6">
        <w:rPr>
          <w:rFonts w:ascii="Times New Roman" w:eastAsia="Calibri" w:hAnsi="Times New Roman"/>
          <w:spacing w:val="1"/>
          <w:sz w:val="24"/>
          <w:szCs w:val="24"/>
          <w:lang w:eastAsia="en-US"/>
        </w:rPr>
        <w:t>презентаци</w:t>
      </w:r>
      <w:r w:rsidRPr="00B50CA6">
        <w:rPr>
          <w:rFonts w:ascii="Times New Roman" w:eastAsia="Calibri" w:hAnsi="Times New Roman"/>
          <w:sz w:val="24"/>
          <w:szCs w:val="24"/>
          <w:lang w:eastAsia="en-US"/>
        </w:rPr>
        <w:t xml:space="preserve">ю </w:t>
      </w:r>
      <w:r w:rsidRPr="00B50CA6">
        <w:rPr>
          <w:rFonts w:ascii="Times New Roman" w:eastAsia="Calibri" w:hAnsi="Times New Roman"/>
          <w:spacing w:val="1"/>
          <w:sz w:val="24"/>
          <w:szCs w:val="24"/>
          <w:lang w:eastAsia="en-US"/>
        </w:rPr>
        <w:t>аудиовизуальны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объектов</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Знакомств</w:t>
      </w:r>
      <w:r w:rsidRPr="00B50CA6">
        <w:rPr>
          <w:rFonts w:ascii="Times New Roman" w:eastAsia="Calibri" w:hAnsi="Times New Roman"/>
          <w:sz w:val="24"/>
          <w:szCs w:val="24"/>
          <w:lang w:eastAsia="en-US"/>
        </w:rPr>
        <w:t>ос</w:t>
      </w:r>
      <w:r w:rsidRPr="00B50CA6">
        <w:rPr>
          <w:rFonts w:ascii="Times New Roman" w:eastAsia="Calibri" w:hAnsi="Times New Roman"/>
          <w:spacing w:val="1"/>
          <w:sz w:val="24"/>
          <w:szCs w:val="24"/>
          <w:lang w:eastAsia="en-US"/>
        </w:rPr>
        <w:t>графическим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редакторами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Операци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редактирования графически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объектов</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зм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ие</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змера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1"/>
          <w:sz w:val="24"/>
          <w:szCs w:val="24"/>
          <w:lang w:eastAsia="en-US"/>
        </w:rPr>
        <w:t>жат</w:t>
      </w:r>
      <w:r w:rsidRPr="00B50CA6">
        <w:rPr>
          <w:rFonts w:ascii="Times New Roman" w:eastAsia="Calibri" w:hAnsi="Times New Roman"/>
          <w:sz w:val="24"/>
          <w:szCs w:val="24"/>
          <w:lang w:eastAsia="en-US"/>
        </w:rPr>
        <w:t>ие</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б</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аж</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б</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з</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 п</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аж</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ни</w:t>
      </w:r>
      <w:r w:rsidRPr="00B50CA6">
        <w:rPr>
          <w:rFonts w:ascii="Times New Roman" w:eastAsia="Calibri" w:hAnsi="Times New Roman"/>
          <w:spacing w:val="-1"/>
          <w:sz w:val="24"/>
          <w:szCs w:val="24"/>
          <w:lang w:eastAsia="en-US"/>
        </w:rPr>
        <w:t>е, работа с областями (выделение, копирование, заливка цветом),к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рр</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ве</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я</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ии</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он</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р</w:t>
      </w:r>
      <w:r w:rsidRPr="00B50CA6">
        <w:rPr>
          <w:rFonts w:ascii="Times New Roman" w:eastAsia="Calibri" w:hAnsi="Times New Roman"/>
          <w:spacing w:val="1"/>
          <w:sz w:val="24"/>
          <w:szCs w:val="24"/>
          <w:lang w:eastAsia="en-US"/>
        </w:rPr>
        <w:t>аст</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pacing w:val="2"/>
          <w:sz w:val="24"/>
          <w:szCs w:val="24"/>
          <w:lang w:eastAsia="en-US"/>
        </w:rPr>
        <w:t xml:space="preserve">Знакомство </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бо</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 xml:space="preserve">ий. </w:t>
      </w:r>
      <w:r w:rsidRPr="00B50CA6">
        <w:rPr>
          <w:rFonts w:ascii="Times New Roman" w:eastAsia="Calibri" w:hAnsi="Times New Roman"/>
          <w:i/>
          <w:spacing w:val="2"/>
          <w:sz w:val="24"/>
          <w:szCs w:val="24"/>
          <w:lang w:eastAsia="en-US"/>
        </w:rPr>
        <w:t>Г</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мет</w:t>
      </w:r>
      <w:r w:rsidRPr="00B50CA6">
        <w:rPr>
          <w:rFonts w:ascii="Times New Roman" w:eastAsia="Calibri" w:hAnsi="Times New Roman"/>
          <w:i/>
          <w:sz w:val="24"/>
          <w:szCs w:val="24"/>
          <w:lang w:eastAsia="en-US"/>
        </w:rPr>
        <w:t>р</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ч</w:t>
      </w:r>
      <w:r w:rsidRPr="00B50CA6">
        <w:rPr>
          <w:rFonts w:ascii="Times New Roman" w:eastAsia="Calibri" w:hAnsi="Times New Roman"/>
          <w:i/>
          <w:spacing w:val="1"/>
          <w:sz w:val="24"/>
          <w:szCs w:val="24"/>
          <w:lang w:eastAsia="en-US"/>
        </w:rPr>
        <w:t>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тилевы</w:t>
      </w:r>
      <w:r w:rsidRPr="00B50CA6">
        <w:rPr>
          <w:rFonts w:ascii="Times New Roman" w:eastAsia="Calibri" w:hAnsi="Times New Roman"/>
          <w:i/>
          <w:sz w:val="24"/>
          <w:szCs w:val="24"/>
          <w:lang w:eastAsia="en-US"/>
        </w:rPr>
        <w:t>еп</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бр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н</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я</w:t>
      </w:r>
      <w:r w:rsidRPr="00B50CA6">
        <w:rPr>
          <w:rFonts w:ascii="Times New Roman" w:eastAsia="Calibri" w:hAnsi="Times New Roman"/>
          <w:i/>
          <w:sz w:val="24"/>
          <w:szCs w:val="24"/>
          <w:lang w:eastAsia="en-US"/>
        </w:rPr>
        <w:t xml:space="preserve">. </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lastRenderedPageBreak/>
        <w:t>Вво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ображени</w:t>
      </w:r>
      <w:r w:rsidRPr="00B50CA6">
        <w:rPr>
          <w:rFonts w:ascii="Times New Roman" w:eastAsia="Calibri" w:hAnsi="Times New Roman"/>
          <w:sz w:val="24"/>
          <w:szCs w:val="24"/>
          <w:lang w:eastAsia="en-US"/>
        </w:rPr>
        <w:t>йс</w:t>
      </w:r>
      <w:r w:rsidRPr="00B50CA6">
        <w:rPr>
          <w:rFonts w:ascii="Times New Roman" w:eastAsia="Calibri" w:hAnsi="Times New Roman"/>
          <w:spacing w:val="1"/>
          <w:sz w:val="24"/>
          <w:szCs w:val="24"/>
          <w:lang w:eastAsia="en-US"/>
        </w:rPr>
        <w:t>исполь</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ование</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ра</w:t>
      </w:r>
      <w:r w:rsidRPr="00B50CA6">
        <w:rPr>
          <w:rFonts w:ascii="Times New Roman" w:eastAsia="Calibri" w:hAnsi="Times New Roman"/>
          <w:sz w:val="24"/>
          <w:szCs w:val="24"/>
          <w:lang w:eastAsia="en-US"/>
        </w:rPr>
        <w:t>з</w:t>
      </w:r>
      <w:r w:rsidRPr="00B50CA6">
        <w:rPr>
          <w:rFonts w:ascii="Times New Roman" w:eastAsia="Calibri" w:hAnsi="Times New Roman"/>
          <w:spacing w:val="1"/>
          <w:sz w:val="24"/>
          <w:szCs w:val="24"/>
          <w:lang w:eastAsia="en-US"/>
        </w:rPr>
        <w:t>личны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цифровы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устройст</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(цифровы</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фотоаппарато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микроскопов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видеокамер</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сканеро</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Средств</w:t>
      </w:r>
      <w:r w:rsidRPr="00B50CA6">
        <w:rPr>
          <w:rFonts w:ascii="Times New Roman" w:eastAsia="Calibri" w:hAnsi="Times New Roman"/>
          <w:i/>
          <w:sz w:val="24"/>
          <w:szCs w:val="24"/>
          <w:lang w:eastAsia="en-US"/>
        </w:rPr>
        <w:t>а</w:t>
      </w:r>
      <w:r w:rsidR="00813F4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компьютерног</w:t>
      </w:r>
      <w:r w:rsidR="00813F41">
        <w:rPr>
          <w:rFonts w:ascii="Times New Roman" w:eastAsia="Calibri" w:hAnsi="Times New Roman"/>
          <w:i/>
          <w:spacing w:val="1"/>
          <w:sz w:val="24"/>
          <w:szCs w:val="24"/>
          <w:lang w:eastAsia="en-US"/>
        </w:rPr>
        <w:t xml:space="preserve"> </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проектирования</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Черте</w:t>
      </w:r>
      <w:r w:rsidRPr="00B50CA6">
        <w:rPr>
          <w:rFonts w:ascii="Times New Roman" w:eastAsia="Calibri" w:hAnsi="Times New Roman"/>
          <w:i/>
          <w:spacing w:val="2"/>
          <w:sz w:val="24"/>
          <w:szCs w:val="24"/>
          <w:lang w:eastAsia="en-US"/>
        </w:rPr>
        <w:t>ж</w:t>
      </w:r>
      <w:r w:rsidRPr="00B50CA6">
        <w:rPr>
          <w:rFonts w:ascii="Times New Roman" w:eastAsia="Calibri" w:hAnsi="Times New Roman"/>
          <w:i/>
          <w:sz w:val="24"/>
          <w:szCs w:val="24"/>
          <w:lang w:eastAsia="en-US"/>
        </w:rPr>
        <w:t>и</w:t>
      </w:r>
      <w:r w:rsidR="00813F4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00813F4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работ</w:t>
      </w:r>
      <w:r w:rsidRPr="00B50CA6">
        <w:rPr>
          <w:rFonts w:ascii="Times New Roman" w:eastAsia="Calibri" w:hAnsi="Times New Roman"/>
          <w:i/>
          <w:sz w:val="24"/>
          <w:szCs w:val="24"/>
          <w:lang w:eastAsia="en-US"/>
        </w:rPr>
        <w:t>а</w:t>
      </w:r>
      <w:r w:rsidR="00813F4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 xml:space="preserve">с </w:t>
      </w:r>
      <w:r w:rsidRPr="00B50CA6">
        <w:rPr>
          <w:rFonts w:ascii="Times New Roman" w:eastAsia="Calibri" w:hAnsi="Times New Roman"/>
          <w:i/>
          <w:spacing w:val="1"/>
          <w:sz w:val="24"/>
          <w:szCs w:val="24"/>
          <w:lang w:eastAsia="en-US"/>
        </w:rPr>
        <w:t>ними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Базо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е</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п</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ци</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д</w:t>
      </w:r>
      <w:r w:rsidRPr="00B50CA6">
        <w:rPr>
          <w:rFonts w:ascii="Times New Roman" w:eastAsia="Calibri" w:hAnsi="Times New Roman"/>
          <w:i/>
          <w:spacing w:val="1"/>
          <w:sz w:val="24"/>
          <w:szCs w:val="24"/>
          <w:lang w:eastAsia="en-US"/>
        </w:rPr>
        <w:t>еле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w:t>
      </w:r>
      <w:r w:rsidRPr="00B50CA6">
        <w:rPr>
          <w:rFonts w:ascii="Times New Roman" w:eastAsia="Calibri" w:hAnsi="Times New Roman"/>
          <w:i/>
          <w:spacing w:val="2"/>
          <w:sz w:val="24"/>
          <w:szCs w:val="24"/>
          <w:lang w:eastAsia="en-US"/>
        </w:rPr>
        <w:t>об</w:t>
      </w:r>
      <w:r w:rsidRPr="00B50CA6">
        <w:rPr>
          <w:rFonts w:ascii="Times New Roman" w:eastAsia="Calibri" w:hAnsi="Times New Roman"/>
          <w:i/>
          <w:sz w:val="24"/>
          <w:szCs w:val="24"/>
          <w:lang w:eastAsia="en-US"/>
        </w:rPr>
        <w:t>ъ</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и</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ни</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ет</w:t>
      </w:r>
      <w:r w:rsidRPr="00B50CA6">
        <w:rPr>
          <w:rFonts w:ascii="Times New Roman" w:eastAsia="Calibri" w:hAnsi="Times New Roman"/>
          <w:i/>
          <w:spacing w:val="2"/>
          <w:sz w:val="24"/>
          <w:szCs w:val="24"/>
          <w:lang w:eastAsia="en-US"/>
        </w:rPr>
        <w:t>р</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че</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е п</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о</w:t>
      </w:r>
      <w:r w:rsidRPr="00B50CA6">
        <w:rPr>
          <w:rFonts w:ascii="Times New Roman" w:eastAsia="Calibri" w:hAnsi="Times New Roman"/>
          <w:i/>
          <w:spacing w:val="2"/>
          <w:sz w:val="24"/>
          <w:szCs w:val="24"/>
          <w:lang w:eastAsia="en-US"/>
        </w:rPr>
        <w:t>б</w:t>
      </w:r>
      <w:r w:rsidRPr="00B50CA6">
        <w:rPr>
          <w:rFonts w:ascii="Times New Roman" w:eastAsia="Calibri" w:hAnsi="Times New Roman"/>
          <w:i/>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z w:val="24"/>
          <w:szCs w:val="24"/>
          <w:lang w:eastAsia="en-US"/>
        </w:rPr>
        <w:t>з</w:t>
      </w:r>
      <w:r w:rsidRPr="00B50CA6">
        <w:rPr>
          <w:rFonts w:ascii="Times New Roman" w:eastAsia="Calibri" w:hAnsi="Times New Roman"/>
          <w:i/>
          <w:spacing w:val="1"/>
          <w:sz w:val="24"/>
          <w:szCs w:val="24"/>
          <w:lang w:eastAsia="en-US"/>
        </w:rPr>
        <w:t>ова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я</w:t>
      </w:r>
      <w:r w:rsidR="00813F41">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аг</w:t>
      </w:r>
      <w:r w:rsidRPr="00B50CA6">
        <w:rPr>
          <w:rFonts w:ascii="Times New Roman" w:eastAsia="Calibri" w:hAnsi="Times New Roman"/>
          <w:i/>
          <w:spacing w:val="-1"/>
          <w:sz w:val="24"/>
          <w:szCs w:val="24"/>
          <w:lang w:eastAsia="en-US"/>
        </w:rPr>
        <w:t>м</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в</w:t>
      </w:r>
      <w:r w:rsidR="00813F41">
        <w:rPr>
          <w:rFonts w:ascii="Times New Roman" w:eastAsia="Calibri" w:hAnsi="Times New Roman"/>
          <w:i/>
          <w:sz w:val="24"/>
          <w:szCs w:val="24"/>
          <w:lang w:eastAsia="en-US"/>
        </w:rPr>
        <w:t xml:space="preserve"> </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 xml:space="preserve"> 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м</w:t>
      </w:r>
      <w:r w:rsidRPr="00B50CA6">
        <w:rPr>
          <w:rFonts w:ascii="Times New Roman" w:eastAsia="Calibri" w:hAnsi="Times New Roman"/>
          <w:i/>
          <w:sz w:val="24"/>
          <w:szCs w:val="24"/>
          <w:lang w:eastAsia="en-US"/>
        </w:rPr>
        <w:t>п</w:t>
      </w:r>
      <w:r w:rsidRPr="00B50CA6">
        <w:rPr>
          <w:rFonts w:ascii="Times New Roman" w:eastAsia="Calibri" w:hAnsi="Times New Roman"/>
          <w:i/>
          <w:spacing w:val="2"/>
          <w:sz w:val="24"/>
          <w:szCs w:val="24"/>
          <w:lang w:eastAsia="en-US"/>
        </w:rPr>
        <w:t>он</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2"/>
          <w:sz w:val="24"/>
          <w:szCs w:val="24"/>
          <w:lang w:eastAsia="en-US"/>
        </w:rPr>
        <w:t>и</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1"/>
          <w:sz w:val="24"/>
          <w:szCs w:val="24"/>
          <w:lang w:eastAsia="en-US"/>
        </w:rPr>
        <w:t>г</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1"/>
          <w:sz w:val="24"/>
          <w:szCs w:val="24"/>
          <w:lang w:eastAsia="en-US"/>
        </w:rPr>
        <w:t>а</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мы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пл</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н</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ка</w:t>
      </w:r>
      <w:r w:rsidRPr="00B50CA6">
        <w:rPr>
          <w:rFonts w:ascii="Times New Roman" w:eastAsia="Calibri" w:hAnsi="Times New Roman"/>
          <w:i/>
          <w:spacing w:val="2"/>
          <w:sz w:val="24"/>
          <w:szCs w:val="24"/>
          <w:lang w:eastAsia="en-US"/>
        </w:rPr>
        <w:t>р</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Электронны</w:t>
      </w:r>
      <w:r w:rsidRPr="00B50CA6">
        <w:rPr>
          <w:rFonts w:ascii="Times New Roman" w:hAnsi="Times New Roman"/>
          <w:b/>
          <w:bCs/>
          <w:sz w:val="24"/>
          <w:szCs w:val="24"/>
        </w:rPr>
        <w:t>е</w:t>
      </w:r>
      <w:r w:rsidRPr="00B50CA6">
        <w:rPr>
          <w:rFonts w:ascii="Times New Roman" w:hAnsi="Times New Roman"/>
          <w:b/>
          <w:bCs/>
          <w:spacing w:val="1"/>
          <w:sz w:val="24"/>
          <w:szCs w:val="24"/>
        </w:rPr>
        <w:t>(динамические</w:t>
      </w:r>
      <w:r w:rsidRPr="00B50CA6">
        <w:rPr>
          <w:rFonts w:ascii="Times New Roman" w:hAnsi="Times New Roman"/>
          <w:b/>
          <w:bCs/>
          <w:sz w:val="24"/>
          <w:szCs w:val="24"/>
        </w:rPr>
        <w:t>)</w:t>
      </w:r>
      <w:r w:rsidRPr="00B50CA6">
        <w:rPr>
          <w:rFonts w:ascii="Times New Roman" w:hAnsi="Times New Roman"/>
          <w:b/>
          <w:bCs/>
          <w:spacing w:val="1"/>
          <w:sz w:val="24"/>
          <w:szCs w:val="24"/>
        </w:rPr>
        <w:t>таблиц</w:t>
      </w:r>
      <w:r w:rsidRPr="00B50CA6">
        <w:rPr>
          <w:rFonts w:ascii="Times New Roman" w:hAnsi="Times New Roman"/>
          <w:b/>
          <w:bCs/>
          <w:sz w:val="24"/>
          <w:szCs w:val="24"/>
        </w:rPr>
        <w:t>ы</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Электронны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(динамически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таблицы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Формул</w:t>
      </w:r>
      <w:r w:rsidRPr="00B50CA6">
        <w:rPr>
          <w:rFonts w:ascii="Times New Roman" w:eastAsia="Calibri" w:hAnsi="Times New Roman"/>
          <w:sz w:val="24"/>
          <w:szCs w:val="24"/>
          <w:lang w:eastAsia="en-US"/>
        </w:rPr>
        <w:t>ы</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с</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использование</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абсолютной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относительно</w:t>
      </w:r>
      <w:r w:rsidRPr="00B50CA6">
        <w:rPr>
          <w:rFonts w:ascii="Times New Roman" w:eastAsia="Calibri" w:hAnsi="Times New Roman"/>
          <w:sz w:val="24"/>
          <w:szCs w:val="24"/>
          <w:lang w:eastAsia="en-US"/>
        </w:rPr>
        <w:t>й 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смешанно</w:t>
      </w:r>
      <w:r w:rsidRPr="00B50CA6">
        <w:rPr>
          <w:rFonts w:ascii="Times New Roman" w:eastAsia="Calibri" w:hAnsi="Times New Roman"/>
          <w:sz w:val="24"/>
          <w:szCs w:val="24"/>
          <w:lang w:eastAsia="en-US"/>
        </w:rPr>
        <w:t>й</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адресации</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реобразование формул при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и</w:t>
      </w:r>
      <w:r w:rsidRPr="00B50CA6">
        <w:rPr>
          <w:rFonts w:ascii="Times New Roman" w:eastAsia="Calibri" w:hAnsi="Times New Roman"/>
          <w:spacing w:val="2"/>
          <w:sz w:val="24"/>
          <w:szCs w:val="24"/>
          <w:lang w:eastAsia="en-US"/>
        </w:rPr>
        <w:t>ро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ыделени</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диапазон</w:t>
      </w:r>
      <w:r w:rsidRPr="00B50CA6">
        <w:rPr>
          <w:rFonts w:ascii="Times New Roman" w:eastAsia="Calibri" w:hAnsi="Times New Roman"/>
          <w:sz w:val="24"/>
          <w:szCs w:val="24"/>
          <w:lang w:eastAsia="en-US"/>
        </w:rPr>
        <w:t>а</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таблиц</w:t>
      </w:r>
      <w:r w:rsidRPr="00B50CA6">
        <w:rPr>
          <w:rFonts w:ascii="Times New Roman" w:eastAsia="Calibri" w:hAnsi="Times New Roman"/>
          <w:sz w:val="24"/>
          <w:szCs w:val="24"/>
          <w:lang w:eastAsia="en-US"/>
        </w:rPr>
        <w:t>ы</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упорядочивани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(сортировка</w:t>
      </w:r>
      <w:r w:rsidRPr="00B50CA6">
        <w:rPr>
          <w:rFonts w:ascii="Times New Roman" w:eastAsia="Calibri" w:hAnsi="Times New Roman"/>
          <w:sz w:val="24"/>
          <w:szCs w:val="24"/>
          <w:lang w:eastAsia="en-US"/>
        </w:rPr>
        <w:t>)</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ег</w:t>
      </w:r>
      <w:r w:rsidRPr="00B50CA6">
        <w:rPr>
          <w:rFonts w:ascii="Times New Roman" w:eastAsia="Calibri" w:hAnsi="Times New Roman"/>
          <w:sz w:val="24"/>
          <w:szCs w:val="24"/>
          <w:lang w:eastAsia="en-US"/>
        </w:rPr>
        <w:t>о</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элементов</w:t>
      </w:r>
      <w:r w:rsidRPr="00B50CA6">
        <w:rPr>
          <w:rFonts w:ascii="Times New Roman" w:eastAsia="Calibri" w:hAnsi="Times New Roman"/>
          <w:sz w:val="24"/>
          <w:szCs w:val="24"/>
          <w:lang w:eastAsia="en-US"/>
        </w:rPr>
        <w:t>;</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построени</w:t>
      </w:r>
      <w:r w:rsidR="001978AC">
        <w:rPr>
          <w:rFonts w:ascii="Times New Roman" w:eastAsia="Calibri" w:hAnsi="Times New Roman"/>
          <w:spacing w:val="1"/>
          <w:sz w:val="24"/>
          <w:szCs w:val="24"/>
          <w:lang w:eastAsia="en-US"/>
        </w:rPr>
        <w:t xml:space="preserve"> </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графико</w:t>
      </w:r>
      <w:r w:rsidR="001978AC">
        <w:rPr>
          <w:rFonts w:ascii="Times New Roman" w:eastAsia="Calibri" w:hAnsi="Times New Roman"/>
          <w:spacing w:val="1"/>
          <w:sz w:val="24"/>
          <w:szCs w:val="24"/>
          <w:lang w:eastAsia="en-US"/>
        </w:rPr>
        <w:t xml:space="preserve"> -</w:t>
      </w:r>
      <w:r w:rsidRPr="00B50CA6">
        <w:rPr>
          <w:rFonts w:ascii="Times New Roman" w:eastAsia="Calibri" w:hAnsi="Times New Roman"/>
          <w:sz w:val="24"/>
          <w:szCs w:val="24"/>
          <w:lang w:eastAsia="en-US"/>
        </w:rPr>
        <w:t>ви</w:t>
      </w:r>
      <w:r w:rsidRPr="00B50CA6">
        <w:rPr>
          <w:rFonts w:ascii="Times New Roman" w:eastAsia="Calibri" w:hAnsi="Times New Roman"/>
          <w:spacing w:val="1"/>
          <w:sz w:val="24"/>
          <w:szCs w:val="24"/>
          <w:lang w:eastAsia="en-US"/>
        </w:rPr>
        <w:t>диаграмм</w:t>
      </w:r>
      <w:r w:rsidRPr="00B50CA6">
        <w:rPr>
          <w:rFonts w:ascii="Times New Roman" w:eastAsia="Calibri" w:hAnsi="Times New Roman"/>
          <w:sz w:val="24"/>
          <w:szCs w:val="24"/>
          <w:lang w:eastAsia="en-US"/>
        </w:rPr>
        <w:t>.</w:t>
      </w:r>
    </w:p>
    <w:p w:rsidR="00B50CA6" w:rsidRPr="00B50CA6" w:rsidRDefault="00B50CA6" w:rsidP="00B50CA6">
      <w:pPr>
        <w:tabs>
          <w:tab w:val="left" w:pos="900"/>
        </w:tabs>
        <w:spacing w:after="0" w:line="240" w:lineRule="auto"/>
        <w:ind w:left="709"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Баз</w:t>
      </w:r>
      <w:r w:rsidRPr="00B50CA6">
        <w:rPr>
          <w:rFonts w:ascii="Times New Roman" w:hAnsi="Times New Roman"/>
          <w:b/>
          <w:bCs/>
          <w:sz w:val="24"/>
          <w:szCs w:val="24"/>
        </w:rPr>
        <w:t>ы</w:t>
      </w:r>
      <w:r w:rsidRPr="00B50CA6">
        <w:rPr>
          <w:rFonts w:ascii="Times New Roman" w:hAnsi="Times New Roman"/>
          <w:b/>
          <w:bCs/>
          <w:spacing w:val="1"/>
          <w:sz w:val="24"/>
          <w:szCs w:val="24"/>
        </w:rPr>
        <w:t>данны</w:t>
      </w:r>
      <w:r w:rsidRPr="00B50CA6">
        <w:rPr>
          <w:rFonts w:ascii="Times New Roman" w:hAnsi="Times New Roman"/>
          <w:b/>
          <w:bCs/>
          <w:sz w:val="24"/>
          <w:szCs w:val="24"/>
        </w:rPr>
        <w:t>х.</w:t>
      </w:r>
      <w:r w:rsidRPr="00B50CA6">
        <w:rPr>
          <w:rFonts w:ascii="Times New Roman" w:hAnsi="Times New Roman"/>
          <w:b/>
          <w:bCs/>
          <w:spacing w:val="1"/>
          <w:sz w:val="24"/>
          <w:szCs w:val="24"/>
        </w:rPr>
        <w:t>Поис</w:t>
      </w:r>
      <w:r w:rsidRPr="00B50CA6">
        <w:rPr>
          <w:rFonts w:ascii="Times New Roman" w:hAnsi="Times New Roman"/>
          <w:b/>
          <w:bCs/>
          <w:sz w:val="24"/>
          <w:szCs w:val="24"/>
        </w:rPr>
        <w:t>к</w:t>
      </w:r>
      <w:r w:rsidRPr="00B50CA6">
        <w:rPr>
          <w:rFonts w:ascii="Times New Roman" w:hAnsi="Times New Roman"/>
          <w:b/>
          <w:bCs/>
          <w:spacing w:val="1"/>
          <w:sz w:val="24"/>
          <w:szCs w:val="24"/>
        </w:rPr>
        <w:t>информации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Баз</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Таблиц</w:t>
      </w:r>
      <w:r w:rsidRPr="00B50CA6">
        <w:rPr>
          <w:rFonts w:ascii="Times New Roman" w:eastAsia="Calibri" w:hAnsi="Times New Roman"/>
          <w:sz w:val="24"/>
          <w:szCs w:val="24"/>
          <w:lang w:eastAsia="en-US"/>
        </w:rPr>
        <w:t>а</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ка</w:t>
      </w:r>
      <w:r w:rsidRPr="00B50CA6">
        <w:rPr>
          <w:rFonts w:ascii="Times New Roman" w:eastAsia="Calibri" w:hAnsi="Times New Roman"/>
          <w:sz w:val="24"/>
          <w:szCs w:val="24"/>
          <w:lang w:eastAsia="en-US"/>
        </w:rPr>
        <w:t>к</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представлени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отношения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Поис</w:t>
      </w:r>
      <w:r w:rsidRPr="00B50CA6">
        <w:rPr>
          <w:rFonts w:ascii="Times New Roman" w:eastAsia="Calibri" w:hAnsi="Times New Roman"/>
          <w:sz w:val="24"/>
          <w:szCs w:val="24"/>
          <w:lang w:eastAsia="en-US"/>
        </w:rPr>
        <w:t>к</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данны</w:t>
      </w:r>
      <w:r w:rsidRPr="00B50CA6">
        <w:rPr>
          <w:rFonts w:ascii="Times New Roman" w:eastAsia="Calibri" w:hAnsi="Times New Roman"/>
          <w:sz w:val="24"/>
          <w:szCs w:val="24"/>
          <w:lang w:eastAsia="en-US"/>
        </w:rPr>
        <w:t>х</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готово</w:t>
      </w:r>
      <w:r w:rsidRPr="00B50CA6">
        <w:rPr>
          <w:rFonts w:ascii="Times New Roman" w:eastAsia="Calibri" w:hAnsi="Times New Roman"/>
          <w:sz w:val="24"/>
          <w:szCs w:val="24"/>
          <w:lang w:eastAsia="en-US"/>
        </w:rPr>
        <w:t>й</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базе</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Связ</w:t>
      </w:r>
      <w:r w:rsidRPr="00B50CA6">
        <w:rPr>
          <w:rFonts w:ascii="Times New Roman" w:eastAsia="Calibri" w:hAnsi="Times New Roman"/>
          <w:i/>
          <w:sz w:val="24"/>
          <w:szCs w:val="24"/>
          <w:lang w:eastAsia="en-US"/>
        </w:rPr>
        <w:t>и</w:t>
      </w:r>
      <w:r w:rsidR="001978A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ме</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у</w:t>
      </w:r>
      <w:r w:rsidR="001978AC">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таблицами</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Поис</w:t>
      </w:r>
      <w:r w:rsidRPr="00B50CA6">
        <w:rPr>
          <w:rFonts w:ascii="Times New Roman" w:eastAsia="Calibri" w:hAnsi="Times New Roman"/>
          <w:sz w:val="24"/>
          <w:szCs w:val="24"/>
          <w:lang w:eastAsia="en-US"/>
        </w:rPr>
        <w:t>к</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информаци</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7"/>
          <w:sz w:val="24"/>
          <w:szCs w:val="24"/>
          <w:lang w:eastAsia="en-US"/>
        </w:rPr>
        <w:t xml:space="preserve"> сети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методик</w:t>
      </w:r>
      <w:r w:rsidRPr="00B50CA6">
        <w:rPr>
          <w:rFonts w:ascii="Times New Roman" w:eastAsia="Calibri" w:hAnsi="Times New Roman"/>
          <w:sz w:val="24"/>
          <w:szCs w:val="24"/>
          <w:lang w:eastAsia="en-US"/>
        </w:rPr>
        <w:t>а</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ка информации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Построени</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запросов</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браузеры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энциклопеди</w:t>
      </w:r>
      <w:r w:rsidRPr="00B50CA6">
        <w:rPr>
          <w:rFonts w:ascii="Times New Roman" w:eastAsia="Calibri" w:hAnsi="Times New Roman"/>
          <w:sz w:val="24"/>
          <w:szCs w:val="24"/>
          <w:lang w:eastAsia="en-US"/>
        </w:rPr>
        <w:t>и и</w:t>
      </w:r>
      <w:r w:rsidRPr="00B50CA6">
        <w:rPr>
          <w:rFonts w:ascii="Times New Roman" w:eastAsia="Calibri" w:hAnsi="Times New Roman"/>
          <w:spacing w:val="1"/>
          <w:sz w:val="24"/>
          <w:szCs w:val="24"/>
          <w:lang w:eastAsia="en-US"/>
        </w:rPr>
        <w:t>словари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карт</w:t>
      </w:r>
      <w:r w:rsidRPr="00B50CA6">
        <w:rPr>
          <w:rFonts w:ascii="Times New Roman" w:eastAsia="Calibri" w:hAnsi="Times New Roman"/>
          <w:sz w:val="24"/>
          <w:szCs w:val="24"/>
          <w:lang w:eastAsia="en-US"/>
        </w:rPr>
        <w:t>ы</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други</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справочны</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системы</w:t>
      </w:r>
      <w:r w:rsidRPr="00B50CA6">
        <w:rPr>
          <w:rFonts w:ascii="Times New Roman" w:eastAsia="Calibri" w:hAnsi="Times New Roman"/>
          <w:sz w:val="24"/>
          <w:szCs w:val="24"/>
          <w:lang w:eastAsia="en-US"/>
        </w:rPr>
        <w:t>.</w:t>
      </w:r>
      <w:r w:rsidRPr="00B50CA6">
        <w:rPr>
          <w:rFonts w:ascii="Times New Roman" w:eastAsia="Calibri" w:hAnsi="Times New Roman"/>
          <w:i/>
          <w:sz w:val="24"/>
          <w:szCs w:val="24"/>
          <w:lang w:eastAsia="en-US"/>
        </w:rPr>
        <w:t>П</w:t>
      </w:r>
      <w:r w:rsidRPr="00B50CA6">
        <w:rPr>
          <w:rFonts w:ascii="Times New Roman" w:eastAsia="Calibri" w:hAnsi="Times New Roman"/>
          <w:i/>
          <w:spacing w:val="2"/>
          <w:sz w:val="24"/>
          <w:szCs w:val="24"/>
          <w:lang w:eastAsia="en-US"/>
        </w:rPr>
        <w:t>ои</w:t>
      </w:r>
      <w:r w:rsidRPr="00B50CA6">
        <w:rPr>
          <w:rFonts w:ascii="Times New Roman" w:eastAsia="Calibri" w:hAnsi="Times New Roman"/>
          <w:i/>
          <w:spacing w:val="1"/>
          <w:sz w:val="24"/>
          <w:szCs w:val="24"/>
          <w:lang w:eastAsia="en-US"/>
        </w:rPr>
        <w:t>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2"/>
          <w:sz w:val="24"/>
          <w:szCs w:val="24"/>
          <w:lang w:eastAsia="en-US"/>
        </w:rPr>
        <w:t>в</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аш</w:t>
      </w:r>
      <w:r w:rsidRPr="00B50CA6">
        <w:rPr>
          <w:rFonts w:ascii="Times New Roman" w:eastAsia="Calibri" w:hAnsi="Times New Roman"/>
          <w:i/>
          <w:sz w:val="24"/>
          <w:szCs w:val="24"/>
          <w:lang w:eastAsia="en-US"/>
        </w:rPr>
        <w:t>ин</w:t>
      </w:r>
      <w:r w:rsidRPr="00B50CA6">
        <w:rPr>
          <w:rFonts w:ascii="Times New Roman" w:eastAsia="Calibri" w:hAnsi="Times New Roman"/>
          <w:i/>
          <w:spacing w:val="2"/>
          <w:sz w:val="24"/>
          <w:szCs w:val="24"/>
          <w:lang w:eastAsia="en-US"/>
        </w:rPr>
        <w:t>ы</w:t>
      </w:r>
      <w:r w:rsidRPr="00B50CA6">
        <w:rPr>
          <w:rFonts w:ascii="Times New Roman" w:eastAsia="Calibri" w:hAnsi="Times New Roman"/>
          <w:i/>
          <w:sz w:val="24"/>
          <w:szCs w:val="24"/>
          <w:lang w:eastAsia="en-US"/>
        </w:rPr>
        <w:t>.</w:t>
      </w:r>
    </w:p>
    <w:p w:rsidR="00B50CA6" w:rsidRPr="00B50CA6" w:rsidRDefault="00B50CA6" w:rsidP="00B50CA6">
      <w:pPr>
        <w:tabs>
          <w:tab w:val="left" w:pos="900"/>
          <w:tab w:val="left" w:pos="1276"/>
          <w:tab w:val="left" w:pos="2560"/>
          <w:tab w:val="left" w:pos="5140"/>
          <w:tab w:val="left" w:pos="7260"/>
        </w:tabs>
        <w:spacing w:after="0" w:line="240" w:lineRule="auto"/>
        <w:ind w:firstLine="709"/>
        <w:contextualSpacing/>
        <w:jc w:val="both"/>
        <w:rPr>
          <w:rFonts w:ascii="Times New Roman" w:eastAsia="Calibri" w:hAnsi="Times New Roman"/>
          <w:sz w:val="24"/>
          <w:szCs w:val="24"/>
        </w:rPr>
      </w:pPr>
      <w:r w:rsidRPr="00B50CA6">
        <w:rPr>
          <w:rFonts w:ascii="Times New Roman" w:hAnsi="Times New Roman"/>
          <w:b/>
          <w:bCs/>
          <w:spacing w:val="1"/>
          <w:sz w:val="24"/>
          <w:szCs w:val="24"/>
        </w:rPr>
        <w:t>Работ</w:t>
      </w:r>
      <w:r w:rsidRPr="00B50CA6">
        <w:rPr>
          <w:rFonts w:ascii="Times New Roman" w:hAnsi="Times New Roman"/>
          <w:b/>
          <w:bCs/>
          <w:sz w:val="24"/>
          <w:szCs w:val="24"/>
        </w:rPr>
        <w:t xml:space="preserve">а в </w:t>
      </w:r>
      <w:r w:rsidRPr="00B50CA6">
        <w:rPr>
          <w:rFonts w:ascii="Times New Roman" w:hAnsi="Times New Roman"/>
          <w:b/>
          <w:bCs/>
          <w:spacing w:val="1"/>
          <w:sz w:val="24"/>
          <w:szCs w:val="24"/>
        </w:rPr>
        <w:t>информационно</w:t>
      </w:r>
      <w:r w:rsidRPr="00B50CA6">
        <w:rPr>
          <w:rFonts w:ascii="Times New Roman" w:hAnsi="Times New Roman"/>
          <w:b/>
          <w:bCs/>
          <w:sz w:val="24"/>
          <w:szCs w:val="24"/>
        </w:rPr>
        <w:t xml:space="preserve">м </w:t>
      </w:r>
      <w:r w:rsidRPr="00B50CA6">
        <w:rPr>
          <w:rFonts w:ascii="Times New Roman" w:hAnsi="Times New Roman"/>
          <w:b/>
          <w:bCs/>
          <w:spacing w:val="1"/>
          <w:sz w:val="24"/>
          <w:szCs w:val="24"/>
        </w:rPr>
        <w:t>пространстве</w:t>
      </w:r>
      <w:r w:rsidRPr="00B50CA6">
        <w:rPr>
          <w:rFonts w:ascii="Times New Roman" w:hAnsi="Times New Roman"/>
          <w:b/>
          <w:bCs/>
          <w:sz w:val="24"/>
          <w:szCs w:val="24"/>
        </w:rPr>
        <w:t xml:space="preserve">. </w:t>
      </w:r>
      <w:r w:rsidRPr="00B50CA6">
        <w:rPr>
          <w:rFonts w:ascii="Times New Roman" w:hAnsi="Times New Roman"/>
          <w:b/>
          <w:bCs/>
          <w:spacing w:val="1"/>
          <w:sz w:val="24"/>
          <w:szCs w:val="24"/>
        </w:rPr>
        <w:t>Информационн</w:t>
      </w:r>
      <w:r w:rsidRPr="00B50CA6">
        <w:rPr>
          <w:rFonts w:ascii="Times New Roman" w:hAnsi="Times New Roman"/>
          <w:b/>
          <w:bCs/>
          <w:spacing w:val="2"/>
          <w:sz w:val="24"/>
          <w:szCs w:val="24"/>
        </w:rPr>
        <w:t>о</w:t>
      </w:r>
      <w:r w:rsidRPr="00B50CA6">
        <w:rPr>
          <w:rFonts w:ascii="Times New Roman" w:hAnsi="Times New Roman"/>
          <w:b/>
          <w:bCs/>
          <w:sz w:val="24"/>
          <w:szCs w:val="24"/>
        </w:rPr>
        <w:t>-</w:t>
      </w:r>
      <w:r w:rsidRPr="00B50CA6">
        <w:rPr>
          <w:rFonts w:ascii="Times New Roman" w:hAnsi="Times New Roman"/>
          <w:b/>
          <w:bCs/>
          <w:spacing w:val="1"/>
          <w:sz w:val="24"/>
          <w:szCs w:val="24"/>
        </w:rPr>
        <w:t>коммуникационны</w:t>
      </w:r>
      <w:r w:rsidRPr="00B50CA6">
        <w:rPr>
          <w:rFonts w:ascii="Times New Roman" w:hAnsi="Times New Roman"/>
          <w:b/>
          <w:bCs/>
          <w:sz w:val="24"/>
          <w:szCs w:val="24"/>
        </w:rPr>
        <w:t>е</w:t>
      </w:r>
      <w:r w:rsidRPr="00B50CA6">
        <w:rPr>
          <w:rFonts w:ascii="Times New Roman" w:hAnsi="Times New Roman"/>
          <w:b/>
          <w:bCs/>
          <w:spacing w:val="1"/>
          <w:w w:val="99"/>
          <w:sz w:val="24"/>
          <w:szCs w:val="24"/>
        </w:rPr>
        <w:t>те</w:t>
      </w:r>
      <w:r w:rsidRPr="00B50CA6">
        <w:rPr>
          <w:rFonts w:ascii="Times New Roman" w:hAnsi="Times New Roman"/>
          <w:b/>
          <w:bCs/>
          <w:w w:val="99"/>
          <w:sz w:val="24"/>
          <w:szCs w:val="24"/>
        </w:rPr>
        <w:t>х</w:t>
      </w:r>
      <w:r w:rsidRPr="00B50CA6">
        <w:rPr>
          <w:rFonts w:ascii="Times New Roman" w:hAnsi="Times New Roman"/>
          <w:b/>
          <w:bCs/>
          <w:spacing w:val="1"/>
          <w:w w:val="99"/>
          <w:sz w:val="24"/>
          <w:szCs w:val="24"/>
        </w:rPr>
        <w:t>нологии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Компьютерны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сети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 Ад</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ес</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ц</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 в сети И</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ет</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ме</w:t>
      </w:r>
      <w:r w:rsidRPr="00B50CA6">
        <w:rPr>
          <w:rFonts w:ascii="Times New Roman" w:eastAsia="Calibri" w:hAnsi="Times New Roman"/>
          <w:sz w:val="24"/>
          <w:szCs w:val="24"/>
          <w:lang w:eastAsia="en-US"/>
        </w:rPr>
        <w:t>н</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 xml:space="preserve">ая </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сте</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 xml:space="preserve"> и</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Сайт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Сетево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хранени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данных</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Больши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данны</w:t>
      </w:r>
      <w:r w:rsidRPr="00B50CA6">
        <w:rPr>
          <w:rFonts w:ascii="Times New Roman" w:eastAsia="Calibri" w:hAnsi="Times New Roman"/>
          <w:i/>
          <w:sz w:val="24"/>
          <w:szCs w:val="24"/>
          <w:lang w:eastAsia="en-US"/>
        </w:rPr>
        <w:t>ев</w:t>
      </w:r>
      <w:r w:rsidRPr="00B50CA6">
        <w:rPr>
          <w:rFonts w:ascii="Times New Roman" w:eastAsia="Calibri" w:hAnsi="Times New Roman"/>
          <w:i/>
          <w:spacing w:val="1"/>
          <w:sz w:val="24"/>
          <w:szCs w:val="24"/>
          <w:lang w:eastAsia="en-US"/>
        </w:rPr>
        <w:t>природ</w:t>
      </w:r>
      <w:r w:rsidRPr="00B50CA6">
        <w:rPr>
          <w:rFonts w:ascii="Times New Roman" w:eastAsia="Calibri" w:hAnsi="Times New Roman"/>
          <w:i/>
          <w:sz w:val="24"/>
          <w:szCs w:val="24"/>
          <w:lang w:eastAsia="en-US"/>
        </w:rPr>
        <w:t xml:space="preserve">еи </w:t>
      </w:r>
      <w:r w:rsidRPr="00B50CA6">
        <w:rPr>
          <w:rFonts w:ascii="Times New Roman" w:eastAsia="Calibri" w:hAnsi="Times New Roman"/>
          <w:i/>
          <w:spacing w:val="1"/>
          <w:sz w:val="24"/>
          <w:szCs w:val="24"/>
          <w:lang w:eastAsia="en-US"/>
        </w:rPr>
        <w:t>техник</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(геномны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данные</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результат</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физически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 xml:space="preserve"> экспериментов</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Интернет-данные</w:t>
      </w: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частности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данны</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социальны</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сетей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Технологи</w:t>
      </w:r>
      <w:r w:rsidRPr="00B50CA6">
        <w:rPr>
          <w:rFonts w:ascii="Times New Roman" w:eastAsia="Calibri" w:hAnsi="Times New Roman"/>
          <w:i/>
          <w:sz w:val="24"/>
          <w:szCs w:val="24"/>
          <w:lang w:eastAsia="en-US"/>
        </w:rPr>
        <w:t>и</w:t>
      </w:r>
      <w:r w:rsidRPr="00B50CA6">
        <w:rPr>
          <w:rFonts w:ascii="Times New Roman" w:eastAsia="Calibri" w:hAnsi="Times New Roman"/>
          <w:i/>
          <w:spacing w:val="1"/>
          <w:sz w:val="24"/>
          <w:szCs w:val="24"/>
          <w:lang w:eastAsia="en-US"/>
        </w:rPr>
        <w:t>их обработк</w:t>
      </w:r>
      <w:r w:rsidRPr="00B50CA6">
        <w:rPr>
          <w:rFonts w:ascii="Times New Roman" w:eastAsia="Calibri" w:hAnsi="Times New Roman"/>
          <w:i/>
          <w:sz w:val="24"/>
          <w:szCs w:val="24"/>
          <w:lang w:eastAsia="en-US"/>
        </w:rPr>
        <w:t>ии</w:t>
      </w:r>
      <w:r w:rsidRPr="00B50CA6">
        <w:rPr>
          <w:rFonts w:ascii="Times New Roman" w:eastAsia="Calibri" w:hAnsi="Times New Roman"/>
          <w:i/>
          <w:spacing w:val="1"/>
          <w:sz w:val="24"/>
          <w:szCs w:val="24"/>
          <w:lang w:eastAsia="en-US"/>
        </w:rPr>
        <w:t>хранения</w:t>
      </w:r>
      <w:r w:rsidRPr="00B50CA6">
        <w:rPr>
          <w:rFonts w:ascii="Times New Roman" w:eastAsia="Calibri" w:hAnsi="Times New Roman"/>
          <w:i/>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Вид</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деятельност</w:t>
      </w:r>
      <w:r w:rsidRPr="00B50CA6">
        <w:rPr>
          <w:rFonts w:ascii="Times New Roman" w:eastAsia="Calibri" w:hAnsi="Times New Roman"/>
          <w:sz w:val="24"/>
          <w:szCs w:val="24"/>
          <w:lang w:eastAsia="en-US"/>
        </w:rPr>
        <w:t>ив</w:t>
      </w:r>
      <w:r w:rsidRPr="00B50CA6">
        <w:rPr>
          <w:rFonts w:ascii="Times New Roman" w:eastAsia="Calibri" w:hAnsi="Times New Roman"/>
          <w:spacing w:val="20"/>
          <w:sz w:val="24"/>
          <w:szCs w:val="24"/>
          <w:lang w:eastAsia="en-US"/>
        </w:rPr>
        <w:t xml:space="preserve"> сети </w:t>
      </w:r>
      <w:r w:rsidRPr="00B50CA6">
        <w:rPr>
          <w:rFonts w:ascii="Times New Roman" w:eastAsia="Calibri" w:hAnsi="Times New Roman"/>
          <w:sz w:val="24"/>
          <w:szCs w:val="24"/>
          <w:lang w:eastAsia="en-US"/>
        </w:rPr>
        <w:t>Интернет.</w:t>
      </w:r>
      <w:r w:rsidRPr="00B50CA6">
        <w:rPr>
          <w:rFonts w:ascii="Times New Roman" w:eastAsia="Calibri" w:hAnsi="Times New Roman"/>
          <w:spacing w:val="1"/>
          <w:sz w:val="24"/>
          <w:szCs w:val="24"/>
          <w:lang w:eastAsia="en-US"/>
        </w:rPr>
        <w:t>Интернет-сервисы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почтова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служба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справочны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служб</w:t>
      </w:r>
      <w:r w:rsidRPr="00B50CA6">
        <w:rPr>
          <w:rFonts w:ascii="Times New Roman" w:eastAsia="Calibri" w:hAnsi="Times New Roman"/>
          <w:sz w:val="24"/>
          <w:szCs w:val="24"/>
          <w:lang w:eastAsia="en-US"/>
        </w:rPr>
        <w:t>ы(</w:t>
      </w:r>
      <w:r w:rsidRPr="00B50CA6">
        <w:rPr>
          <w:rFonts w:ascii="Times New Roman" w:eastAsia="Calibri" w:hAnsi="Times New Roman"/>
          <w:spacing w:val="1"/>
          <w:sz w:val="24"/>
          <w:szCs w:val="24"/>
          <w:lang w:eastAsia="en-US"/>
        </w:rPr>
        <w:t>карты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распи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ани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т. п.)</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пои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ковы</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службы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службы обновлени</w:t>
      </w:r>
      <w:r w:rsidRPr="00B50CA6">
        <w:rPr>
          <w:rFonts w:ascii="Times New Roman" w:eastAsia="Calibri" w:hAnsi="Times New Roman"/>
          <w:sz w:val="24"/>
          <w:szCs w:val="24"/>
          <w:lang w:eastAsia="en-US"/>
        </w:rPr>
        <w:t>я</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прогр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ммног</w:t>
      </w:r>
      <w:r w:rsidRPr="00B50CA6">
        <w:rPr>
          <w:rFonts w:ascii="Times New Roman" w:eastAsia="Calibri" w:hAnsi="Times New Roman"/>
          <w:sz w:val="24"/>
          <w:szCs w:val="24"/>
          <w:lang w:eastAsia="en-US"/>
        </w:rPr>
        <w:t>о</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обеспечени</w:t>
      </w:r>
      <w:r w:rsidRPr="00B50CA6">
        <w:rPr>
          <w:rFonts w:ascii="Times New Roman" w:eastAsia="Calibri" w:hAnsi="Times New Roman"/>
          <w:sz w:val="24"/>
          <w:szCs w:val="24"/>
          <w:lang w:eastAsia="en-US"/>
        </w:rPr>
        <w:t>я</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др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Компьютерные</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вирусы</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другие</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вредоносные</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программы;</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ащитаотних.</w:t>
      </w:r>
    </w:p>
    <w:p w:rsidR="00B50CA6" w:rsidRPr="00B50CA6" w:rsidRDefault="00B50CA6" w:rsidP="001978AC">
      <w:pPr>
        <w:spacing w:after="0" w:line="240" w:lineRule="auto"/>
        <w:ind w:firstLine="709"/>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Приемы,повышающие безопасность</w:t>
      </w:r>
      <w:r w:rsidR="00ED58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работы</w:t>
      </w:r>
      <w:r w:rsidR="00ED58B9">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5"/>
          <w:sz w:val="24"/>
          <w:szCs w:val="24"/>
          <w:lang w:eastAsia="en-US"/>
        </w:rPr>
        <w:t xml:space="preserve"> сети </w:t>
      </w:r>
      <w:r w:rsidRPr="00B50CA6">
        <w:rPr>
          <w:rFonts w:ascii="Times New Roman" w:eastAsia="Calibri" w:hAnsi="Times New Roman"/>
          <w:sz w:val="24"/>
          <w:szCs w:val="24"/>
          <w:lang w:eastAsia="en-US"/>
        </w:rPr>
        <w:t>Интернет.</w:t>
      </w:r>
      <w:r w:rsidRPr="00B50CA6">
        <w:rPr>
          <w:rFonts w:ascii="Times New Roman" w:eastAsia="Calibri" w:hAnsi="Times New Roman"/>
          <w:i/>
          <w:spacing w:val="1"/>
          <w:sz w:val="24"/>
          <w:szCs w:val="24"/>
          <w:lang w:eastAsia="en-US"/>
        </w:rPr>
        <w:t>Проблема подлинност</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полученно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информации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Электронна</w:t>
      </w:r>
      <w:r w:rsidRPr="00B50CA6">
        <w:rPr>
          <w:rFonts w:ascii="Times New Roman" w:eastAsia="Calibri" w:hAnsi="Times New Roman"/>
          <w:i/>
          <w:sz w:val="24"/>
          <w:szCs w:val="24"/>
          <w:lang w:eastAsia="en-US"/>
        </w:rPr>
        <w:t xml:space="preserve">я </w:t>
      </w:r>
      <w:r w:rsidRPr="00B50CA6">
        <w:rPr>
          <w:rFonts w:ascii="Times New Roman" w:eastAsia="Calibri" w:hAnsi="Times New Roman"/>
          <w:i/>
          <w:spacing w:val="1"/>
          <w:sz w:val="24"/>
          <w:szCs w:val="24"/>
          <w:lang w:eastAsia="en-US"/>
        </w:rPr>
        <w:t>подпись</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сертифицированны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сайт</w:t>
      </w:r>
      <w:r w:rsidRPr="00B50CA6">
        <w:rPr>
          <w:rFonts w:ascii="Times New Roman" w:eastAsia="Calibri" w:hAnsi="Times New Roman"/>
          <w:i/>
          <w:sz w:val="24"/>
          <w:szCs w:val="24"/>
          <w:lang w:eastAsia="en-US"/>
        </w:rPr>
        <w:t>ыи</w:t>
      </w:r>
      <w:r w:rsidRPr="00B50CA6">
        <w:rPr>
          <w:rFonts w:ascii="Times New Roman" w:eastAsia="Calibri" w:hAnsi="Times New Roman"/>
          <w:i/>
          <w:spacing w:val="1"/>
          <w:sz w:val="24"/>
          <w:szCs w:val="24"/>
          <w:lang w:eastAsia="en-US"/>
        </w:rPr>
        <w:t>документы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Метод</w:t>
      </w:r>
      <w:r w:rsidRPr="00B50CA6">
        <w:rPr>
          <w:rFonts w:ascii="Times New Roman" w:eastAsia="Calibri" w:hAnsi="Times New Roman"/>
          <w:sz w:val="24"/>
          <w:szCs w:val="24"/>
          <w:lang w:eastAsia="en-US"/>
        </w:rPr>
        <w:t>ы</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индивидуальног</w:t>
      </w:r>
      <w:r w:rsidRPr="00B50CA6">
        <w:rPr>
          <w:rFonts w:ascii="Times New Roman" w:eastAsia="Calibri" w:hAnsi="Times New Roman"/>
          <w:sz w:val="24"/>
          <w:szCs w:val="24"/>
          <w:lang w:eastAsia="en-US"/>
        </w:rPr>
        <w:t>о</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коллективног</w:t>
      </w:r>
      <w:r w:rsidRPr="00B50CA6">
        <w:rPr>
          <w:rFonts w:ascii="Times New Roman" w:eastAsia="Calibri" w:hAnsi="Times New Roman"/>
          <w:sz w:val="24"/>
          <w:szCs w:val="24"/>
          <w:lang w:eastAsia="en-US"/>
        </w:rPr>
        <w:t>о</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размещени</w:t>
      </w:r>
      <w:r w:rsidRPr="00B50CA6">
        <w:rPr>
          <w:rFonts w:ascii="Times New Roman" w:eastAsia="Calibri" w:hAnsi="Times New Roman"/>
          <w:sz w:val="24"/>
          <w:szCs w:val="24"/>
          <w:lang w:eastAsia="en-US"/>
        </w:rPr>
        <w:t>я</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ново</w:t>
      </w:r>
      <w:r w:rsidRPr="00B50CA6">
        <w:rPr>
          <w:rFonts w:ascii="Times New Roman" w:eastAsia="Calibri" w:hAnsi="Times New Roman"/>
          <w:sz w:val="24"/>
          <w:szCs w:val="24"/>
          <w:lang w:eastAsia="en-US"/>
        </w:rPr>
        <w:t>й</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в</w:t>
      </w:r>
      <w:r w:rsidRPr="00B50CA6">
        <w:rPr>
          <w:rFonts w:ascii="Times New Roman" w:eastAsia="Calibri" w:hAnsi="Times New Roman"/>
          <w:spacing w:val="15"/>
          <w:sz w:val="24"/>
          <w:szCs w:val="24"/>
          <w:lang w:eastAsia="en-US"/>
        </w:rPr>
        <w:t xml:space="preserve"> сети </w:t>
      </w:r>
      <w:r w:rsidRPr="00B50CA6">
        <w:rPr>
          <w:rFonts w:ascii="Times New Roman" w:eastAsia="Calibri" w:hAnsi="Times New Roman"/>
          <w:spacing w:val="1"/>
          <w:sz w:val="24"/>
          <w:szCs w:val="24"/>
          <w:lang w:eastAsia="en-US"/>
        </w:rPr>
        <w:t>Интернет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д</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й</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 xml:space="preserve">вие </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с</w:t>
      </w:r>
      <w:r w:rsidRPr="00B50CA6">
        <w:rPr>
          <w:rFonts w:ascii="Times New Roman" w:eastAsia="Calibri" w:hAnsi="Times New Roman"/>
          <w:spacing w:val="2"/>
          <w:sz w:val="24"/>
          <w:szCs w:val="24"/>
          <w:lang w:eastAsia="en-US"/>
        </w:rPr>
        <w:t>но</w:t>
      </w:r>
      <w:r w:rsidRPr="00B50CA6">
        <w:rPr>
          <w:rFonts w:ascii="Times New Roman" w:eastAsia="Calibri" w:hAnsi="Times New Roman"/>
          <w:spacing w:val="-2"/>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2"/>
          <w:sz w:val="24"/>
          <w:szCs w:val="24"/>
          <w:lang w:eastAsia="en-US"/>
        </w:rPr>
        <w:t>м</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ью</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р</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 xml:space="preserve">ых </w:t>
      </w:r>
      <w:r w:rsidRPr="00B50CA6">
        <w:rPr>
          <w:rFonts w:ascii="Times New Roman" w:eastAsia="Calibri" w:hAnsi="Times New Roman"/>
          <w:spacing w:val="1"/>
          <w:sz w:val="24"/>
          <w:szCs w:val="24"/>
          <w:lang w:eastAsia="en-US"/>
        </w:rPr>
        <w:t>сет</w:t>
      </w:r>
      <w:r w:rsidRPr="00B50CA6">
        <w:rPr>
          <w:rFonts w:ascii="Times New Roman" w:eastAsia="Calibri" w:hAnsi="Times New Roman"/>
          <w:spacing w:val="-1"/>
          <w:sz w:val="24"/>
          <w:szCs w:val="24"/>
          <w:lang w:eastAsia="en-US"/>
        </w:rPr>
        <w:t>е</w:t>
      </w:r>
      <w:r w:rsidRPr="00B50CA6">
        <w:rPr>
          <w:rFonts w:ascii="Times New Roman" w:eastAsia="Calibri" w:hAnsi="Times New Roman"/>
          <w:spacing w:val="2"/>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э</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ек</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2"/>
          <w:sz w:val="24"/>
          <w:szCs w:val="24"/>
          <w:lang w:eastAsia="en-US"/>
        </w:rPr>
        <w:t>р</w:t>
      </w:r>
      <w:r w:rsidRPr="00B50CA6">
        <w:rPr>
          <w:rFonts w:ascii="Times New Roman" w:eastAsia="Calibri" w:hAnsi="Times New Roman"/>
          <w:sz w:val="24"/>
          <w:szCs w:val="24"/>
          <w:lang w:eastAsia="en-US"/>
        </w:rPr>
        <w:t>о</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я</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п</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ч</w:t>
      </w:r>
      <w:r w:rsidRPr="00B50CA6">
        <w:rPr>
          <w:rFonts w:ascii="Times New Roman" w:eastAsia="Calibri" w:hAnsi="Times New Roman"/>
          <w:spacing w:val="-1"/>
          <w:sz w:val="24"/>
          <w:szCs w:val="24"/>
          <w:lang w:eastAsia="en-US"/>
        </w:rPr>
        <w:t>т</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чат</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2"/>
          <w:sz w:val="24"/>
          <w:szCs w:val="24"/>
          <w:lang w:eastAsia="en-US"/>
        </w:rPr>
        <w:t>ор</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м</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те</w:t>
      </w:r>
      <w:r w:rsidRPr="00B50CA6">
        <w:rPr>
          <w:rFonts w:ascii="Times New Roman" w:eastAsia="Calibri" w:hAnsi="Times New Roman"/>
          <w:sz w:val="24"/>
          <w:szCs w:val="24"/>
          <w:lang w:eastAsia="en-US"/>
        </w:rPr>
        <w:t>л</w:t>
      </w:r>
      <w:r w:rsidRPr="00B50CA6">
        <w:rPr>
          <w:rFonts w:ascii="Times New Roman" w:eastAsia="Calibri" w:hAnsi="Times New Roman"/>
          <w:spacing w:val="1"/>
          <w:sz w:val="24"/>
          <w:szCs w:val="24"/>
          <w:lang w:eastAsia="en-US"/>
        </w:rPr>
        <w:t>ек</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фере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ц</w:t>
      </w:r>
      <w:r w:rsidRPr="00B50CA6">
        <w:rPr>
          <w:rFonts w:ascii="Times New Roman" w:eastAsia="Calibri" w:hAnsi="Times New Roman"/>
          <w:sz w:val="24"/>
          <w:szCs w:val="24"/>
          <w:lang w:eastAsia="en-US"/>
        </w:rPr>
        <w:t xml:space="preserve">ияи </w:t>
      </w:r>
      <w:r w:rsidRPr="00B50CA6">
        <w:rPr>
          <w:rFonts w:ascii="Times New Roman" w:eastAsia="Calibri" w:hAnsi="Times New Roman"/>
          <w:spacing w:val="2"/>
          <w:sz w:val="24"/>
          <w:szCs w:val="24"/>
          <w:lang w:eastAsia="en-US"/>
        </w:rPr>
        <w:t>др</w:t>
      </w:r>
      <w:r w:rsidRPr="00B50CA6">
        <w:rPr>
          <w:rFonts w:ascii="Times New Roman" w:eastAsia="Calibri" w:hAnsi="Times New Roman"/>
          <w:sz w:val="24"/>
          <w:szCs w:val="24"/>
          <w:lang w:eastAsia="en-US"/>
        </w:rPr>
        <w:t>.</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Гигиенические</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эргономически</w:t>
      </w:r>
      <w:r w:rsidRPr="00B50CA6">
        <w:rPr>
          <w:rFonts w:ascii="Times New Roman" w:eastAsia="Calibri" w:hAnsi="Times New Roman"/>
          <w:sz w:val="24"/>
          <w:szCs w:val="24"/>
          <w:lang w:eastAsia="en-US"/>
        </w:rPr>
        <w:t>е и</w:t>
      </w:r>
      <w:r w:rsidRPr="00B50CA6">
        <w:rPr>
          <w:rFonts w:ascii="Times New Roman" w:eastAsia="Calibri" w:hAnsi="Times New Roman"/>
          <w:spacing w:val="1"/>
          <w:sz w:val="24"/>
          <w:szCs w:val="24"/>
          <w:lang w:eastAsia="en-US"/>
        </w:rPr>
        <w:t>технически</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услови</w:t>
      </w:r>
      <w:r w:rsidRPr="00B50CA6">
        <w:rPr>
          <w:rFonts w:ascii="Times New Roman" w:eastAsia="Calibri" w:hAnsi="Times New Roman"/>
          <w:sz w:val="24"/>
          <w:szCs w:val="24"/>
          <w:lang w:eastAsia="en-US"/>
        </w:rPr>
        <w:t>я</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эксплуатации средст</w:t>
      </w:r>
      <w:r w:rsidRPr="00B50CA6">
        <w:rPr>
          <w:rFonts w:ascii="Times New Roman" w:eastAsia="Calibri" w:hAnsi="Times New Roman"/>
          <w:sz w:val="24"/>
          <w:szCs w:val="24"/>
          <w:lang w:eastAsia="en-US"/>
        </w:rPr>
        <w:t>в</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Экономические</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правовы</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этически</w:t>
      </w:r>
      <w:r w:rsidRPr="00B50CA6">
        <w:rPr>
          <w:rFonts w:ascii="Times New Roman" w:eastAsia="Calibri" w:hAnsi="Times New Roman"/>
          <w:sz w:val="24"/>
          <w:szCs w:val="24"/>
          <w:lang w:eastAsia="en-US"/>
        </w:rPr>
        <w:t>е</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аспект</w:t>
      </w:r>
      <w:r w:rsidRPr="00B50CA6">
        <w:rPr>
          <w:rFonts w:ascii="Times New Roman" w:eastAsia="Calibri" w:hAnsi="Times New Roman"/>
          <w:sz w:val="24"/>
          <w:szCs w:val="24"/>
          <w:lang w:eastAsia="en-US"/>
        </w:rPr>
        <w:t>ы</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использования</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Лична</w:t>
      </w:r>
      <w:r w:rsidRPr="00B50CA6">
        <w:rPr>
          <w:rFonts w:ascii="Times New Roman" w:eastAsia="Calibri" w:hAnsi="Times New Roman"/>
          <w:sz w:val="24"/>
          <w:szCs w:val="24"/>
          <w:lang w:eastAsia="en-US"/>
        </w:rPr>
        <w:t>я</w:t>
      </w:r>
      <w:r w:rsidR="001978AC">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информация</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средств</w:t>
      </w:r>
      <w:r w:rsidRPr="00B50CA6">
        <w:rPr>
          <w:rFonts w:ascii="Times New Roman" w:eastAsia="Calibri" w:hAnsi="Times New Roman"/>
          <w:sz w:val="24"/>
          <w:szCs w:val="24"/>
          <w:lang w:eastAsia="en-US"/>
        </w:rPr>
        <w:t>а</w:t>
      </w:r>
      <w:r w:rsidR="00813F4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е</w:t>
      </w:r>
      <w:r w:rsidR="00813F4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защиты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Организация личног</w:t>
      </w:r>
      <w:r w:rsidRPr="00B50CA6">
        <w:rPr>
          <w:rFonts w:ascii="Times New Roman" w:eastAsia="Calibri" w:hAnsi="Times New Roman"/>
          <w:sz w:val="24"/>
          <w:szCs w:val="24"/>
          <w:lang w:eastAsia="en-US"/>
        </w:rPr>
        <w:t>о</w:t>
      </w:r>
      <w:r w:rsidR="00813F4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информационног</w:t>
      </w:r>
      <w:r w:rsidRPr="00B50CA6">
        <w:rPr>
          <w:rFonts w:ascii="Times New Roman" w:eastAsia="Calibri" w:hAnsi="Times New Roman"/>
          <w:sz w:val="24"/>
          <w:szCs w:val="24"/>
          <w:lang w:eastAsia="en-US"/>
        </w:rPr>
        <w:t>о</w:t>
      </w:r>
      <w:r w:rsidR="00813F41">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пространства</w:t>
      </w:r>
      <w:r w:rsidRPr="00B50CA6">
        <w:rPr>
          <w:rFonts w:ascii="Times New Roman" w:eastAsia="Calibri" w:hAnsi="Times New Roman"/>
          <w:sz w:val="24"/>
          <w:szCs w:val="24"/>
          <w:lang w:eastAsia="en-US"/>
        </w:rPr>
        <w:t>.</w:t>
      </w:r>
    </w:p>
    <w:p w:rsidR="00B50CA6" w:rsidRPr="00171B88" w:rsidRDefault="00B50CA6" w:rsidP="00171B88">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pacing w:val="1"/>
          <w:sz w:val="24"/>
          <w:szCs w:val="24"/>
          <w:lang w:eastAsia="en-US"/>
        </w:rPr>
        <w:t>Основны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этап</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тенденци</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развити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ИКТ</w:t>
      </w:r>
      <w:r w:rsidRPr="00B50CA6">
        <w:rPr>
          <w:rFonts w:ascii="Times New Roman" w:eastAsia="Calibri" w:hAnsi="Times New Roman"/>
          <w:sz w:val="24"/>
          <w:szCs w:val="24"/>
          <w:lang w:eastAsia="en-US"/>
        </w:rPr>
        <w:t>. Стандарты в сфере информатикии</w:t>
      </w:r>
      <w:r w:rsidR="00813F41">
        <w:rPr>
          <w:rFonts w:ascii="Times New Roman" w:eastAsia="Calibri" w:hAnsi="Times New Roman"/>
          <w:sz w:val="24"/>
          <w:szCs w:val="24"/>
          <w:lang w:eastAsia="en-US"/>
        </w:rPr>
        <w:t xml:space="preserve"> </w:t>
      </w:r>
      <w:r w:rsidRPr="00B50CA6">
        <w:rPr>
          <w:rFonts w:ascii="Times New Roman" w:eastAsia="Calibri" w:hAnsi="Times New Roman"/>
          <w:sz w:val="24"/>
          <w:szCs w:val="24"/>
          <w:lang w:eastAsia="en-US"/>
        </w:rPr>
        <w:t>ИКТ.</w:t>
      </w:r>
      <w:r w:rsidRPr="00B50CA6">
        <w:rPr>
          <w:rFonts w:ascii="Times New Roman" w:eastAsia="Calibri" w:hAnsi="Times New Roman"/>
          <w:i/>
          <w:sz w:val="24"/>
          <w:szCs w:val="24"/>
          <w:lang w:eastAsia="en-US"/>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w:t>
      </w:r>
      <w:r w:rsidR="00171B88">
        <w:rPr>
          <w:rFonts w:ascii="Times New Roman" w:eastAsia="Calibri" w:hAnsi="Times New Roman"/>
          <w:i/>
          <w:sz w:val="24"/>
          <w:szCs w:val="24"/>
          <w:lang w:eastAsia="en-US"/>
        </w:rPr>
        <w:t>ресация в сети Интернет и др.).</w:t>
      </w:r>
    </w:p>
    <w:p w:rsidR="00B50CA6" w:rsidRPr="00171B88" w:rsidRDefault="00387C2F" w:rsidP="00171B88">
      <w:pPr>
        <w:keepNext/>
        <w:keepLines/>
        <w:spacing w:before="200" w:after="0" w:line="240" w:lineRule="auto"/>
        <w:outlineLvl w:val="3"/>
        <w:rPr>
          <w:rFonts w:ascii="Times New Roman" w:hAnsi="Times New Roman"/>
          <w:b/>
          <w:bCs/>
          <w:iCs/>
          <w:sz w:val="26"/>
          <w:szCs w:val="26"/>
          <w:lang w:eastAsia="en-US"/>
        </w:rPr>
      </w:pPr>
      <w:bookmarkStart w:id="101" w:name="_Toc409691710"/>
      <w:bookmarkStart w:id="102" w:name="_Toc410654035"/>
      <w:bookmarkStart w:id="103" w:name="_Toc414553246"/>
      <w:r>
        <w:rPr>
          <w:rFonts w:ascii="Times New Roman" w:hAnsi="Times New Roman"/>
          <w:b/>
          <w:bCs/>
          <w:iCs/>
          <w:sz w:val="26"/>
          <w:szCs w:val="26"/>
          <w:lang w:eastAsia="en-US"/>
        </w:rPr>
        <w:t>2.2.2.9</w:t>
      </w:r>
      <w:r w:rsidR="00B50CA6" w:rsidRPr="00171B88">
        <w:rPr>
          <w:rFonts w:ascii="Times New Roman" w:hAnsi="Times New Roman"/>
          <w:b/>
          <w:bCs/>
          <w:iCs/>
          <w:sz w:val="26"/>
          <w:szCs w:val="26"/>
          <w:lang w:eastAsia="en-US"/>
        </w:rPr>
        <w:t>. Физика</w:t>
      </w:r>
      <w:bookmarkEnd w:id="101"/>
      <w:bookmarkEnd w:id="102"/>
      <w:bookmarkEnd w:id="103"/>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Физическое образование в основной школе должно обеспечить </w:t>
      </w:r>
      <w:r w:rsidRPr="00B50CA6">
        <w:rPr>
          <w:rFonts w:ascii="Times New Roman" w:eastAsia="Calibri" w:hAnsi="Times New Roman"/>
          <w:color w:val="000000"/>
          <w:sz w:val="24"/>
          <w:szCs w:val="24"/>
          <w:lang w:eastAsia="en-US"/>
        </w:rPr>
        <w:t>формирование у обучающихся представлений о научной картине мира – важного ресурса научно-технического прогресса</w:t>
      </w:r>
      <w:r w:rsidRPr="00B50CA6">
        <w:rPr>
          <w:rFonts w:ascii="Times New Roman" w:eastAsia="Calibri" w:hAnsi="Times New Roman"/>
          <w:sz w:val="24"/>
          <w:szCs w:val="24"/>
          <w:lang w:eastAsia="en-US"/>
        </w:rPr>
        <w:t xml:space="preserve">, </w:t>
      </w:r>
      <w:r w:rsidRPr="00B50CA6">
        <w:rPr>
          <w:rFonts w:ascii="Times New Roman" w:eastAsia="Calibri" w:hAnsi="Times New Roman"/>
          <w:color w:val="000000"/>
          <w:sz w:val="24"/>
          <w:szCs w:val="24"/>
          <w:lang w:eastAsia="en-US"/>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50CA6">
        <w:rPr>
          <w:rFonts w:ascii="Times New Roman" w:eastAsia="Calibri" w:hAnsi="Times New Roman"/>
          <w:sz w:val="24"/>
          <w:szCs w:val="24"/>
          <w:lang w:eastAsia="en-US"/>
        </w:rPr>
        <w:t>решении инженерно-технических и научно-исследовательских задач.</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Освоение учебного предмета «Физика» направлено на развитие у обучающихся </w:t>
      </w:r>
      <w:r w:rsidRPr="00B50CA6">
        <w:rPr>
          <w:rFonts w:ascii="Times New Roman" w:eastAsia="Calibri" w:hAnsi="Times New Roman"/>
          <w:color w:val="000000"/>
          <w:sz w:val="24"/>
          <w:szCs w:val="24"/>
          <w:lang w:eastAsia="en-US"/>
        </w:rPr>
        <w:t>представлений о строении, свойствах, законах существования и движения материи</w:t>
      </w:r>
      <w:r w:rsidRPr="00B50CA6">
        <w:rPr>
          <w:rFonts w:ascii="Times New Roman" w:eastAsia="Calibri" w:hAnsi="Times New Roman"/>
          <w:sz w:val="24"/>
          <w:szCs w:val="24"/>
          <w:lang w:eastAsia="en-US"/>
        </w:rPr>
        <w:t xml:space="preserve">, </w:t>
      </w:r>
      <w:r w:rsidRPr="00B50CA6">
        <w:rPr>
          <w:rFonts w:ascii="Times New Roman" w:eastAsia="Calibri" w:hAnsi="Times New Roman"/>
          <w:color w:val="000000"/>
          <w:sz w:val="24"/>
          <w:szCs w:val="24"/>
          <w:lang w:eastAsia="en-US"/>
        </w:rPr>
        <w:t xml:space="preserve">на освоение обучающимися общих законов и закономерностей природных явлений, </w:t>
      </w:r>
      <w:r w:rsidRPr="00B50CA6">
        <w:rPr>
          <w:rFonts w:ascii="Times New Roman" w:eastAsia="Calibri" w:hAnsi="Times New Roman"/>
          <w:sz w:val="24"/>
          <w:szCs w:val="24"/>
          <w:lang w:eastAsia="en-US"/>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50CA6">
        <w:rPr>
          <w:rFonts w:ascii="Times New Roman" w:eastAsia="Calibri" w:hAnsi="Times New Roman"/>
          <w:color w:val="000000"/>
          <w:sz w:val="24"/>
          <w:szCs w:val="24"/>
          <w:lang w:eastAsia="en-US"/>
        </w:rPr>
        <w:t>естественно-научные исследования и эксперименты</w:t>
      </w:r>
      <w:r w:rsidRPr="00B50CA6">
        <w:rPr>
          <w:rFonts w:ascii="Times New Roman" w:eastAsia="Calibri" w:hAnsi="Times New Roman"/>
          <w:sz w:val="24"/>
          <w:szCs w:val="24"/>
          <w:lang w:eastAsia="en-US"/>
        </w:rPr>
        <w:t>, анализировать полученные результаты, представлять и научно аргументировать полученные выводы.</w:t>
      </w:r>
    </w:p>
    <w:p w:rsidR="00B50CA6" w:rsidRPr="00171B88" w:rsidRDefault="00B50CA6" w:rsidP="00171B88">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w:t>
      </w:r>
      <w:r w:rsidR="00171B88">
        <w:rPr>
          <w:rFonts w:ascii="Times New Roman" w:eastAsia="Calibri" w:hAnsi="Times New Roman"/>
          <w:sz w:val="24"/>
          <w:szCs w:val="24"/>
          <w:lang w:eastAsia="en-US"/>
        </w:rPr>
        <w:t>, «История», «Литература» и др.</w:t>
      </w:r>
    </w:p>
    <w:p w:rsidR="00B50CA6" w:rsidRPr="00B50CA6" w:rsidRDefault="00B50CA6" w:rsidP="00B50CA6">
      <w:pPr>
        <w:widowControl w:val="0"/>
        <w:tabs>
          <w:tab w:val="left" w:pos="709"/>
          <w:tab w:val="left" w:pos="989"/>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Физика и физические методы изучения природы</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color w:val="000000"/>
          <w:sz w:val="24"/>
          <w:szCs w:val="24"/>
          <w:lang w:eastAsia="en-US"/>
        </w:rPr>
        <w:t xml:space="preserve">Физика – наука о природе. </w:t>
      </w:r>
      <w:r w:rsidRPr="00B50CA6">
        <w:rPr>
          <w:rFonts w:ascii="Times New Roman" w:eastAsia="Calibri" w:hAnsi="Times New Roman"/>
          <w:bCs/>
          <w:color w:val="000000"/>
          <w:sz w:val="24"/>
          <w:szCs w:val="24"/>
          <w:lang w:eastAsia="en-US"/>
        </w:rPr>
        <w:t>Физические тела и явления. Наблюдение и описание физических явлений. Физический эксперимент. Моделирование явлений и объектов природы.</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Физические величины и их измерение. Точность и погрешность измерений. Международная система единиц.</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Физические законы и закономерности. Физика и техника. Научный метод познания. Роль физики в формировании естественнонаучной грамотности.</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Механические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Простые механизмы. Условия равновесия твердого тела, имеющего закрепленную ось движения. Момент силы. </w:t>
      </w:r>
      <w:r w:rsidRPr="00B50CA6">
        <w:rPr>
          <w:rFonts w:ascii="Times New Roman" w:eastAsia="Calibri" w:hAnsi="Times New Roman"/>
          <w:i/>
          <w:color w:val="000000"/>
          <w:sz w:val="24"/>
          <w:szCs w:val="24"/>
          <w:lang w:eastAsia="en-US"/>
        </w:rPr>
        <w:t xml:space="preserve">Центр тяжести тела. </w:t>
      </w:r>
      <w:r w:rsidRPr="00B50CA6">
        <w:rPr>
          <w:rFonts w:ascii="Times New Roman" w:eastAsia="Calibri" w:hAnsi="Times New Roman"/>
          <w:color w:val="000000"/>
          <w:sz w:val="24"/>
          <w:szCs w:val="24"/>
          <w:lang w:eastAsia="en-US"/>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Тепловые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Строение вещества. Атомы и молекулы. Тепловое движение атомов и молекул. Диффузия в газах, жидкостях и твердых телах. </w:t>
      </w:r>
      <w:r w:rsidRPr="00B50CA6">
        <w:rPr>
          <w:rFonts w:ascii="Times New Roman" w:eastAsia="Calibri" w:hAnsi="Times New Roman"/>
          <w:i/>
          <w:color w:val="000000"/>
          <w:sz w:val="24"/>
          <w:szCs w:val="24"/>
          <w:lang w:eastAsia="en-US"/>
        </w:rPr>
        <w:t>Броуновское движение</w:t>
      </w:r>
      <w:r w:rsidRPr="00B50CA6">
        <w:rPr>
          <w:rFonts w:ascii="Times New Roman" w:eastAsia="Calibri" w:hAnsi="Times New Roman"/>
          <w:color w:val="000000"/>
          <w:sz w:val="24"/>
          <w:szCs w:val="24"/>
          <w:lang w:eastAsia="en-US"/>
        </w:rPr>
        <w:t>. Взаимодействие (притяжение и отталкивание) молекул. Агрегатные состояния вещества. Различие в строении твердых тел, жидкостей и газов.</w:t>
      </w:r>
    </w:p>
    <w:p w:rsidR="00B50CA6" w:rsidRPr="00B50CA6"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w:t>
      </w:r>
      <w:r w:rsidRPr="00B50CA6">
        <w:rPr>
          <w:rFonts w:ascii="Times New Roman" w:eastAsia="Calibri" w:hAnsi="Times New Roman"/>
          <w:color w:val="000000"/>
          <w:sz w:val="24"/>
          <w:szCs w:val="24"/>
          <w:lang w:eastAsia="en-US"/>
        </w:rPr>
        <w:lastRenderedPageBreak/>
        <w:t xml:space="preserve">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B50CA6">
        <w:rPr>
          <w:rFonts w:ascii="Times New Roman" w:eastAsia="Calibri" w:hAnsi="Times New Roman"/>
          <w:i/>
          <w:color w:val="000000"/>
          <w:sz w:val="24"/>
          <w:szCs w:val="24"/>
          <w:lang w:eastAsia="en-US"/>
        </w:rPr>
        <w:t>Экологические проблемы использования тепловых машин.</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Электромагнитные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50CA6">
        <w:rPr>
          <w:rFonts w:ascii="Times New Roman" w:eastAsia="Calibri" w:hAnsi="Times New Roman"/>
          <w:i/>
          <w:color w:val="000000"/>
          <w:sz w:val="24"/>
          <w:szCs w:val="24"/>
          <w:lang w:eastAsia="en-US"/>
        </w:rPr>
        <w:t>Напряженность электрического поля.</w:t>
      </w:r>
      <w:r w:rsidRPr="00B50CA6">
        <w:rPr>
          <w:rFonts w:ascii="Times New Roman" w:eastAsia="Calibri" w:hAnsi="Times New Roman"/>
          <w:color w:val="000000"/>
          <w:sz w:val="24"/>
          <w:szCs w:val="24"/>
          <w:lang w:eastAsia="en-US"/>
        </w:rPr>
        <w:t xml:space="preserve"> Действие электрического поля на электрические заряды. </w:t>
      </w:r>
      <w:r w:rsidRPr="00B50CA6">
        <w:rPr>
          <w:rFonts w:ascii="Times New Roman" w:eastAsia="Calibri" w:hAnsi="Times New Roman"/>
          <w:i/>
          <w:color w:val="000000"/>
          <w:sz w:val="24"/>
          <w:szCs w:val="24"/>
          <w:lang w:eastAsia="en-US"/>
        </w:rPr>
        <w:t>Конденсатор.Энергия электрического поля конденсатора.</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50CA6" w:rsidRPr="00B50CA6" w:rsidRDefault="00B50CA6" w:rsidP="00B50CA6">
      <w:pPr>
        <w:tabs>
          <w:tab w:val="left" w:pos="851"/>
        </w:tabs>
        <w:spacing w:after="0" w:line="240" w:lineRule="auto"/>
        <w:ind w:firstLine="709"/>
        <w:jc w:val="both"/>
        <w:rPr>
          <w:rFonts w:ascii="Times New Roman" w:eastAsia="Calibri" w:hAnsi="Times New Roman"/>
          <w:color w:val="FF0000"/>
          <w:sz w:val="24"/>
          <w:szCs w:val="24"/>
          <w:lang w:eastAsia="en-US"/>
        </w:rPr>
      </w:pPr>
      <w:r w:rsidRPr="00B50CA6">
        <w:rPr>
          <w:rFonts w:ascii="Times New Roman" w:eastAsia="Calibri" w:hAnsi="Times New Roman"/>
          <w:color w:val="000000"/>
          <w:sz w:val="24"/>
          <w:szCs w:val="24"/>
          <w:lang w:eastAsia="en-US"/>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50CA6">
        <w:rPr>
          <w:rFonts w:ascii="Times New Roman" w:eastAsia="Calibri" w:hAnsi="Times New Roman"/>
          <w:i/>
          <w:color w:val="000000"/>
          <w:sz w:val="24"/>
          <w:szCs w:val="24"/>
          <w:lang w:eastAsia="en-US"/>
        </w:rPr>
        <w:t>Сила Ампера и сила Лоренца.</w:t>
      </w:r>
      <w:r w:rsidRPr="00B50CA6">
        <w:rPr>
          <w:rFonts w:ascii="Times New Roman" w:eastAsia="Calibri" w:hAnsi="Times New Roman"/>
          <w:color w:val="000000"/>
          <w:sz w:val="24"/>
          <w:szCs w:val="24"/>
          <w:lang w:eastAsia="en-US"/>
        </w:rPr>
        <w:t xml:space="preserve"> Электродвигатель. Явление электромагнитной индукция. Опыты Фарадея.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Электромагнитные колебания. </w:t>
      </w:r>
      <w:r w:rsidRPr="00B50CA6">
        <w:rPr>
          <w:rFonts w:ascii="Times New Roman" w:eastAsia="Calibri" w:hAnsi="Times New Roman"/>
          <w:i/>
          <w:color w:val="000000"/>
          <w:sz w:val="24"/>
          <w:szCs w:val="24"/>
          <w:lang w:eastAsia="en-US"/>
        </w:rPr>
        <w:t>Колебательный контур. Электрогенератор. Переменный ток. Трансформатор.</w:t>
      </w:r>
      <w:r w:rsidRPr="00B50CA6">
        <w:rPr>
          <w:rFonts w:ascii="Times New Roman" w:eastAsia="Calibri" w:hAnsi="Times New Roman"/>
          <w:color w:val="000000"/>
          <w:sz w:val="24"/>
          <w:szCs w:val="24"/>
          <w:lang w:eastAsia="en-US"/>
        </w:rPr>
        <w:t xml:space="preserve"> Передача электрической энергии на расстояние. Электромагнитные волны и их свойства. </w:t>
      </w:r>
      <w:r w:rsidRPr="00B50CA6">
        <w:rPr>
          <w:rFonts w:ascii="Times New Roman" w:eastAsia="Calibri" w:hAnsi="Times New Roman"/>
          <w:i/>
          <w:color w:val="000000"/>
          <w:sz w:val="24"/>
          <w:szCs w:val="24"/>
          <w:lang w:eastAsia="en-US"/>
        </w:rPr>
        <w:t>Принципы радиосвязи и телевидения.Влияние электромагнитных излучений на живые организмы.</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Свет – электромагнитные волна. Скорость света</w:t>
      </w:r>
      <w:r w:rsidRPr="00B50CA6">
        <w:rPr>
          <w:rFonts w:ascii="Times New Roman" w:eastAsia="Calibri" w:hAnsi="Times New Roman"/>
          <w:color w:val="FF0000"/>
          <w:sz w:val="24"/>
          <w:szCs w:val="24"/>
          <w:lang w:eastAsia="en-US"/>
        </w:rPr>
        <w:t>.</w:t>
      </w:r>
      <w:r w:rsidRPr="00B50CA6">
        <w:rPr>
          <w:rFonts w:ascii="Times New Roman" w:eastAsia="Calibri" w:hAnsi="Times New Roman"/>
          <w:color w:val="000000"/>
          <w:sz w:val="24"/>
          <w:szCs w:val="24"/>
          <w:lang w:eastAsia="en-US"/>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50CA6">
        <w:rPr>
          <w:rFonts w:ascii="Times New Roman" w:eastAsia="Calibri" w:hAnsi="Times New Roman"/>
          <w:i/>
          <w:color w:val="000000"/>
          <w:sz w:val="24"/>
          <w:szCs w:val="24"/>
          <w:lang w:eastAsia="en-US"/>
        </w:rPr>
        <w:t>Оптические приборы.</w:t>
      </w:r>
      <w:r w:rsidRPr="00B50CA6">
        <w:rPr>
          <w:rFonts w:ascii="Times New Roman" w:eastAsia="Calibri" w:hAnsi="Times New Roman"/>
          <w:color w:val="000000"/>
          <w:sz w:val="24"/>
          <w:szCs w:val="24"/>
          <w:lang w:eastAsia="en-US"/>
        </w:rPr>
        <w:t xml:space="preserve"> Глаз как оптическая система. Дисперсия света. </w:t>
      </w:r>
      <w:r w:rsidRPr="00B50CA6">
        <w:rPr>
          <w:rFonts w:ascii="Times New Roman" w:eastAsia="Calibri" w:hAnsi="Times New Roman"/>
          <w:i/>
          <w:color w:val="000000"/>
          <w:sz w:val="24"/>
          <w:szCs w:val="24"/>
          <w:lang w:eastAsia="en-US"/>
        </w:rPr>
        <w:t>Интерференция и дифракция света.</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Квантовые явления</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Строение атомов. Планетарная модель атома. Квантовый характер поглощения и испускания света атомами. Линейчатые спектры.</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 Опыты Резерфорда.</w:t>
      </w:r>
    </w:p>
    <w:p w:rsidR="00B50CA6" w:rsidRPr="00B50CA6" w:rsidRDefault="00B50CA6" w:rsidP="00B50CA6">
      <w:pPr>
        <w:tabs>
          <w:tab w:val="left" w:pos="851"/>
        </w:tabs>
        <w:spacing w:after="0"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Состав атомного ядра. Протон, нейтрон и электрон. Закон Эйнштейна о пропорциональности массы и энергии. </w:t>
      </w:r>
      <w:r w:rsidRPr="00B50CA6">
        <w:rPr>
          <w:rFonts w:ascii="Times New Roman" w:eastAsia="Calibri" w:hAnsi="Times New Roman"/>
          <w:i/>
          <w:color w:val="000000"/>
          <w:sz w:val="24"/>
          <w:szCs w:val="24"/>
          <w:lang w:eastAsia="en-US"/>
        </w:rPr>
        <w:t>Дефект масс и энергия связи атомных ядер.</w:t>
      </w:r>
      <w:r w:rsidRPr="00B50CA6">
        <w:rPr>
          <w:rFonts w:ascii="Times New Roman" w:eastAsia="Calibri" w:hAnsi="Times New Roman"/>
          <w:color w:val="000000"/>
          <w:sz w:val="24"/>
          <w:szCs w:val="24"/>
          <w:lang w:eastAsia="en-US"/>
        </w:rPr>
        <w:t xml:space="preserve"> Радиоактивность. Период полураспада. Альфа-излучение. </w:t>
      </w:r>
      <w:r w:rsidRPr="00B50CA6">
        <w:rPr>
          <w:rFonts w:ascii="Times New Roman" w:eastAsia="Calibri" w:hAnsi="Times New Roman"/>
          <w:i/>
          <w:color w:val="000000"/>
          <w:sz w:val="24"/>
          <w:szCs w:val="24"/>
          <w:lang w:eastAsia="en-US"/>
        </w:rPr>
        <w:t>Бета-излучение</w:t>
      </w:r>
      <w:r w:rsidRPr="00B50CA6">
        <w:rPr>
          <w:rFonts w:ascii="Times New Roman" w:eastAsia="Calibri" w:hAnsi="Times New Roman"/>
          <w:color w:val="000000"/>
          <w:sz w:val="24"/>
          <w:szCs w:val="24"/>
          <w:lang w:eastAsia="en-US"/>
        </w:rPr>
        <w:t xml:space="preserve">. Гамма-излучение. Ядерные реакции. Источники энергии Солнца и звезд. Ядерная энергетика. </w:t>
      </w:r>
      <w:r w:rsidRPr="00B50CA6">
        <w:rPr>
          <w:rFonts w:ascii="Times New Roman" w:eastAsia="Calibri" w:hAnsi="Times New Roman"/>
          <w:i/>
          <w:color w:val="000000"/>
          <w:sz w:val="24"/>
          <w:szCs w:val="24"/>
          <w:lang w:eastAsia="en-US"/>
        </w:rPr>
        <w:t xml:space="preserve">Экологические проблемы работы атомных электростанций. </w:t>
      </w:r>
      <w:r w:rsidRPr="00B50CA6">
        <w:rPr>
          <w:rFonts w:ascii="Times New Roman" w:eastAsia="Calibri" w:hAnsi="Times New Roman"/>
          <w:color w:val="000000"/>
          <w:sz w:val="24"/>
          <w:szCs w:val="24"/>
          <w:lang w:eastAsia="en-US"/>
        </w:rPr>
        <w:t xml:space="preserve">Дозиметрия. </w:t>
      </w:r>
      <w:r w:rsidRPr="00B50CA6">
        <w:rPr>
          <w:rFonts w:ascii="Times New Roman" w:eastAsia="Calibri" w:hAnsi="Times New Roman"/>
          <w:i/>
          <w:color w:val="000000"/>
          <w:sz w:val="24"/>
          <w:szCs w:val="24"/>
          <w:lang w:eastAsia="en-US"/>
        </w:rPr>
        <w:t>Влияние радиоактивных излучений на живые организмы.</w:t>
      </w:r>
    </w:p>
    <w:p w:rsidR="00B50CA6" w:rsidRPr="00B50CA6" w:rsidRDefault="00B50CA6" w:rsidP="00B50CA6">
      <w:pPr>
        <w:widowControl w:val="0"/>
        <w:tabs>
          <w:tab w:val="left" w:pos="851"/>
          <w:tab w:val="left" w:pos="989"/>
        </w:tabs>
        <w:spacing w:after="0" w:line="240" w:lineRule="auto"/>
        <w:ind w:left="709"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Строение и эволюция Вселенной</w:t>
      </w:r>
    </w:p>
    <w:p w:rsidR="00B50CA6" w:rsidRPr="00B50CA6" w:rsidRDefault="00B50CA6" w:rsidP="00B50CA6">
      <w:pPr>
        <w:tabs>
          <w:tab w:val="left" w:pos="851"/>
        </w:tabs>
        <w:spacing w:after="0"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lastRenderedPageBreak/>
        <w:t>Геоцентрическая и гелиоцентрическая системы мира. Фи</w:t>
      </w:r>
      <w:r w:rsidRPr="00B50CA6">
        <w:rPr>
          <w:rFonts w:ascii="Times New Roman" w:eastAsia="Calibri" w:hAnsi="Times New Roman"/>
          <w:color w:val="000000"/>
          <w:sz w:val="24"/>
          <w:szCs w:val="24"/>
          <w:lang w:eastAsia="en-US"/>
        </w:rPr>
        <w:softHyphen/>
        <w:t>зическая природа небесных тел Солнечной системы. Проис</w:t>
      </w:r>
      <w:r w:rsidRPr="00B50CA6">
        <w:rPr>
          <w:rFonts w:ascii="Times New Roman" w:eastAsia="Calibri" w:hAnsi="Times New Roman"/>
          <w:color w:val="000000"/>
          <w:sz w:val="24"/>
          <w:szCs w:val="24"/>
          <w:lang w:eastAsia="en-US"/>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0CA6" w:rsidRPr="00B50CA6" w:rsidRDefault="00B50CA6" w:rsidP="00B50CA6">
      <w:pPr>
        <w:tabs>
          <w:tab w:val="left" w:pos="851"/>
        </w:tabs>
        <w:spacing w:after="0" w:line="240" w:lineRule="auto"/>
        <w:ind w:firstLine="709"/>
        <w:jc w:val="both"/>
        <w:rPr>
          <w:rFonts w:ascii="Times New Roman" w:eastAsia="Calibri" w:hAnsi="Times New Roman"/>
          <w:b/>
          <w:bCs/>
          <w:color w:val="000000"/>
          <w:sz w:val="24"/>
          <w:szCs w:val="24"/>
          <w:lang w:eastAsia="en-US"/>
        </w:rPr>
      </w:pPr>
      <w:r w:rsidRPr="00B50CA6">
        <w:rPr>
          <w:rFonts w:ascii="Times New Roman" w:eastAsia="Calibri" w:hAnsi="Times New Roman"/>
          <w:b/>
          <w:bCs/>
          <w:color w:val="000000"/>
          <w:sz w:val="24"/>
          <w:szCs w:val="24"/>
          <w:lang w:eastAsia="en-US"/>
        </w:rPr>
        <w:t>Примерные темы лабораторных и практических работ</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Лабораторные работы (независимо от тематической принадлежности) делятся следующие типы:</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 xml:space="preserve">Проведение прямых измерений физических величин </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Расчет по полученным результатам прямых измерений зависимого от них параметра (косвенные измерения).</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 xml:space="preserve">Проверка заданных предположений (прямые измерения физических величин и сравнение заданных соотношений между ними). </w:t>
      </w:r>
    </w:p>
    <w:p w:rsidR="00B50CA6" w:rsidRPr="00B50CA6" w:rsidRDefault="00B50CA6" w:rsidP="00EA238B">
      <w:pPr>
        <w:widowControl w:val="0"/>
        <w:numPr>
          <w:ilvl w:val="0"/>
          <w:numId w:val="99"/>
        </w:numPr>
        <w:tabs>
          <w:tab w:val="left" w:pos="851"/>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Знакомство с техническими устройствами и их конструирование.</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0CA6" w:rsidRPr="00B50CA6" w:rsidRDefault="00B50CA6" w:rsidP="00B50CA6">
      <w:pPr>
        <w:tabs>
          <w:tab w:val="left" w:pos="851"/>
        </w:tabs>
        <w:spacing w:after="0" w:line="240" w:lineRule="auto"/>
        <w:ind w:firstLine="709"/>
        <w:jc w:val="both"/>
        <w:rPr>
          <w:rFonts w:ascii="Times New Roman" w:eastAsia="Calibri" w:hAnsi="Times New Roman"/>
          <w:bCs/>
          <w:color w:val="000000"/>
          <w:sz w:val="24"/>
          <w:szCs w:val="24"/>
          <w:lang w:eastAsia="en-US"/>
        </w:rPr>
      </w:pPr>
      <w:r w:rsidRPr="00B50CA6">
        <w:rPr>
          <w:rFonts w:ascii="Times New Roman" w:eastAsia="Calibri" w:hAnsi="Times New Roman"/>
          <w:b/>
          <w:bCs/>
          <w:color w:val="000000"/>
          <w:sz w:val="24"/>
          <w:szCs w:val="24"/>
          <w:lang w:eastAsia="en-US"/>
        </w:rPr>
        <w:t>Проведение прямых измерений физических величин</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размеров тел.</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размеров малых тел.</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массы тела.</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объема тела.</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силы.</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времени процесса, периода колебаний.</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температуры.</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давления воздуха в баллоне под поршнем.</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силы тока и его регулирование.</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напряжения.</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углов падения и преломления.</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фокусного расстояния линзы.</w:t>
      </w:r>
    </w:p>
    <w:p w:rsidR="00B50CA6" w:rsidRPr="00B50CA6" w:rsidRDefault="00B50CA6" w:rsidP="00EA238B">
      <w:pPr>
        <w:widowControl w:val="0"/>
        <w:numPr>
          <w:ilvl w:val="0"/>
          <w:numId w:val="100"/>
        </w:numPr>
        <w:tabs>
          <w:tab w:val="left" w:pos="851"/>
          <w:tab w:val="left" w:pos="989"/>
        </w:tabs>
        <w:spacing w:after="0" w:line="240" w:lineRule="auto"/>
        <w:ind w:left="0" w:firstLine="709"/>
        <w:jc w:val="both"/>
        <w:rPr>
          <w:rFonts w:ascii="Times New Roman" w:eastAsia="Calibri" w:hAnsi="Times New Roman"/>
          <w:color w:val="000000"/>
          <w:sz w:val="24"/>
          <w:szCs w:val="24"/>
          <w:lang w:eastAsia="en-US"/>
        </w:rPr>
      </w:pPr>
      <w:r w:rsidRPr="00B50CA6">
        <w:rPr>
          <w:rFonts w:ascii="Times New Roman" w:eastAsia="Calibri" w:hAnsi="Times New Roman"/>
          <w:bCs/>
          <w:color w:val="000000"/>
          <w:sz w:val="24"/>
          <w:szCs w:val="24"/>
          <w:lang w:eastAsia="en-US"/>
        </w:rPr>
        <w:t>Измерение радиоактивного</w:t>
      </w:r>
      <w:r w:rsidRPr="00B50CA6">
        <w:rPr>
          <w:rFonts w:ascii="Times New Roman" w:eastAsia="Calibri" w:hAnsi="Times New Roman"/>
          <w:color w:val="000000"/>
          <w:sz w:val="24"/>
          <w:szCs w:val="24"/>
          <w:lang w:eastAsia="en-US"/>
        </w:rPr>
        <w:t xml:space="preserve"> фона.</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Расчет по полученным результатам прямых измерений зависимого от них параметра (косвенные измерения)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плотности вещества твердого тела.</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коэффициента трения скольжения.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жесткости пружины.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выталкивающей силы, действующей на погруженное в жидкость тело.</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момента силы.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скорости равномерного движения.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средней скорости движения.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ускорения равноускоренного движения.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работы и мощности.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частоты колебаний груза на пружине и нити.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относительной влажности.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количества теплоты.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удельной теплоемкости.</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работы и мощности электрического тока.</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Измерение сопротивления.</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Определение оптической силы линзы.</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B50CA6" w:rsidRPr="00B50CA6" w:rsidRDefault="00B50CA6" w:rsidP="00EA238B">
      <w:pPr>
        <w:widowControl w:val="0"/>
        <w:numPr>
          <w:ilvl w:val="0"/>
          <w:numId w:val="101"/>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lastRenderedPageBreak/>
        <w:t>Исследование зависимости силы трения от характера поверхности, ее независимости от площади.</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периода колебаний груза на нити от длины и независимости от массы.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периода колебаний груза на пружине от массы и жесткости.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давления газа от объема и температуры.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зависимости температуры остывающей воды от времени.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явления взаимодействия катушки с током и магнита.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явления электромагнитной индукции.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явления отражения и преломления света.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Наблюдение явления дисперсии.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Обнаружение зависимости сопротивления проводника от его параметров и вещества.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веса тела в жидкости от объема погруженной части.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массы от объема.</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пути от времени при равноускоренном движении без начальной скорости.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скорости от времени и пути при равноускоренном движении.</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трения от силы давления.</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деформации пружины от силы.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периода колебаний груза на нити от длины.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периода колебаний груза на пружине от жесткости и массы.</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тока через проводник от напряжения.</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силы тока через лампочку от напряжения.</w:t>
      </w:r>
    </w:p>
    <w:p w:rsidR="00B50CA6" w:rsidRPr="00B50CA6" w:rsidRDefault="00B50CA6" w:rsidP="00EA238B">
      <w:pPr>
        <w:widowControl w:val="0"/>
        <w:numPr>
          <w:ilvl w:val="0"/>
          <w:numId w:val="102"/>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Исследование зависимости угла преломления от угла падения.</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Проверка заданных предположений (прямые измерения физических величин и сравнение заданных соотношений между ними). Проверка гипотез</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о линейной зависимости длины столбика жидкости в трубке от температуры.</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о прямой пропорциональности скорости при равноускоренном движении пройденному пути.</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гипотезы: при последовательно включенных лампочки и проводника или двух проводников напряжения складывать нельзя (можно).</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Проверка правила сложения токов на двух параллельно включенных резисторов.</w:t>
      </w:r>
    </w:p>
    <w:p w:rsidR="00B50CA6" w:rsidRPr="00B50CA6" w:rsidRDefault="00B50CA6" w:rsidP="00B50CA6">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lang w:eastAsia="en-US"/>
        </w:rPr>
      </w:pPr>
      <w:r w:rsidRPr="00B50CA6">
        <w:rPr>
          <w:rFonts w:ascii="Times New Roman" w:eastAsia="Courier New" w:hAnsi="Times New Roman"/>
          <w:b/>
          <w:color w:val="000000"/>
          <w:sz w:val="24"/>
          <w:szCs w:val="24"/>
          <w:lang w:eastAsia="en-US"/>
        </w:rPr>
        <w:t>Знакомство с техническими устройствами и их конструирование</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наклонной плоскости с заданным значением КПД.</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ареометра и испытание его работы.</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Сборка электрической цепи и измерение силы тока в ее различных участках.</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Сборка электромагнита и испытание его действия.</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Изучение электрического двигателя постоянного тока (на модели).</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электродвигателя.</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модели телескопа.</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модели лодки с заданной грузоподъемностью.</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Оценка своего зрения и подбор очков.</w:t>
      </w:r>
    </w:p>
    <w:p w:rsidR="00B50CA6" w:rsidRPr="00B50CA6"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Конструирование простейшего генератора.</w:t>
      </w:r>
    </w:p>
    <w:p w:rsidR="00B50CA6" w:rsidRPr="00171B88" w:rsidRDefault="00B50CA6" w:rsidP="00EA238B">
      <w:pPr>
        <w:widowControl w:val="0"/>
        <w:numPr>
          <w:ilvl w:val="0"/>
          <w:numId w:val="103"/>
        </w:numPr>
        <w:tabs>
          <w:tab w:val="left" w:pos="851"/>
          <w:tab w:val="left" w:pos="989"/>
        </w:tabs>
        <w:spacing w:after="0" w:line="240" w:lineRule="auto"/>
        <w:ind w:left="0" w:firstLine="709"/>
        <w:jc w:val="both"/>
        <w:rPr>
          <w:rFonts w:ascii="Times New Roman" w:eastAsia="Calibri" w:hAnsi="Times New Roman"/>
          <w:bCs/>
          <w:color w:val="000000"/>
          <w:sz w:val="24"/>
          <w:szCs w:val="24"/>
          <w:lang w:eastAsia="en-US"/>
        </w:rPr>
      </w:pPr>
      <w:r w:rsidRPr="00B50CA6">
        <w:rPr>
          <w:rFonts w:ascii="Times New Roman" w:eastAsia="Calibri" w:hAnsi="Times New Roman"/>
          <w:bCs/>
          <w:color w:val="000000"/>
          <w:sz w:val="24"/>
          <w:szCs w:val="24"/>
          <w:lang w:eastAsia="en-US"/>
        </w:rPr>
        <w:t>Изучение свойств изображения в линзах.</w:t>
      </w:r>
    </w:p>
    <w:p w:rsidR="00B50CA6" w:rsidRPr="00171B88" w:rsidRDefault="00387C2F" w:rsidP="00171B88">
      <w:pPr>
        <w:keepNext/>
        <w:keepLines/>
        <w:spacing w:before="200" w:after="0" w:line="240" w:lineRule="auto"/>
        <w:outlineLvl w:val="3"/>
        <w:rPr>
          <w:rFonts w:ascii="Times New Roman" w:hAnsi="Times New Roman"/>
          <w:b/>
          <w:bCs/>
          <w:iCs/>
          <w:sz w:val="26"/>
          <w:szCs w:val="26"/>
          <w:lang w:eastAsia="en-US"/>
        </w:rPr>
      </w:pPr>
      <w:bookmarkStart w:id="104" w:name="_Toc409691711"/>
      <w:bookmarkStart w:id="105" w:name="_Toc410654036"/>
      <w:bookmarkStart w:id="106" w:name="_Toc414553247"/>
      <w:r>
        <w:rPr>
          <w:rFonts w:ascii="Times New Roman" w:hAnsi="Times New Roman"/>
          <w:b/>
          <w:bCs/>
          <w:iCs/>
          <w:sz w:val="26"/>
          <w:szCs w:val="26"/>
          <w:lang w:eastAsia="en-US"/>
        </w:rPr>
        <w:lastRenderedPageBreak/>
        <w:t>2.2.2.10</w:t>
      </w:r>
      <w:r w:rsidR="00B50CA6" w:rsidRPr="00171B88">
        <w:rPr>
          <w:rFonts w:ascii="Times New Roman" w:hAnsi="Times New Roman"/>
          <w:b/>
          <w:bCs/>
          <w:iCs/>
          <w:sz w:val="26"/>
          <w:szCs w:val="26"/>
          <w:lang w:eastAsia="en-US"/>
        </w:rPr>
        <w:t>. Биология</w:t>
      </w:r>
      <w:bookmarkEnd w:id="104"/>
      <w:bookmarkEnd w:id="105"/>
      <w:bookmarkEnd w:id="106"/>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07" w:name="page3"/>
      <w:bookmarkEnd w:id="107"/>
      <w:r w:rsidRPr="00B50CA6">
        <w:rPr>
          <w:rFonts w:ascii="Times New Roman" w:eastAsia="Calibri" w:hAnsi="Times New Roman"/>
          <w:sz w:val="24"/>
          <w:szCs w:val="24"/>
          <w:lang w:eastAsia="en-US"/>
        </w:rPr>
        <w:t xml:space="preserve"> и научно аргументировать полученные выводы.</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Живые организмы</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Биология – наука о живых организмах</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Свойства живых организмов (</w:t>
      </w:r>
      <w:r w:rsidRPr="00B50CA6">
        <w:rPr>
          <w:rFonts w:ascii="Times New Roman" w:eastAsia="Calibri" w:hAnsi="Times New Roman"/>
          <w:i/>
          <w:sz w:val="24"/>
          <w:szCs w:val="24"/>
          <w:lang w:eastAsia="en-US"/>
        </w:rPr>
        <w:t>структурированность, целостность</w:t>
      </w:r>
      <w:r w:rsidRPr="00B50CA6">
        <w:rPr>
          <w:rFonts w:ascii="Times New Roman" w:eastAsia="Calibri" w:hAnsi="Times New Roman"/>
          <w:sz w:val="24"/>
          <w:szCs w:val="24"/>
          <w:lang w:eastAsia="en-US"/>
        </w:rPr>
        <w:t xml:space="preserve">, питание, дыхание, движение, размножение, развитие, раздражимость, </w:t>
      </w:r>
      <w:r w:rsidRPr="00B50CA6">
        <w:rPr>
          <w:rFonts w:ascii="Times New Roman" w:eastAsia="Calibri" w:hAnsi="Times New Roman"/>
          <w:i/>
          <w:sz w:val="24"/>
          <w:szCs w:val="24"/>
          <w:lang w:eastAsia="en-US"/>
        </w:rPr>
        <w:t>наследственность и изменчивость</w:t>
      </w:r>
      <w:r w:rsidRPr="00B50CA6">
        <w:rPr>
          <w:rFonts w:ascii="Times New Roman" w:eastAsia="Calibri" w:hAnsi="Times New Roman"/>
          <w:sz w:val="24"/>
          <w:szCs w:val="24"/>
          <w:lang w:eastAsia="en-US"/>
        </w:rPr>
        <w:t>) их проявление у растений, животных, грибов и бактерий.</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Клеточное строение организмов</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Клетка–основа строения ижизнедеятельности организмов. </w:t>
      </w:r>
      <w:r w:rsidRPr="00B50CA6">
        <w:rPr>
          <w:rFonts w:ascii="Times New Roman" w:eastAsia="Calibri" w:hAnsi="Times New Roman"/>
          <w:i/>
          <w:sz w:val="24"/>
          <w:szCs w:val="24"/>
          <w:lang w:eastAsia="en-US"/>
        </w:rPr>
        <w:t>История изучения клетки.Методы изучения клетки.</w:t>
      </w:r>
      <w:r w:rsidRPr="00B50CA6">
        <w:rPr>
          <w:rFonts w:ascii="Times New Roman" w:eastAsia="Calibri" w:hAnsi="Times New Roman"/>
          <w:sz w:val="24"/>
          <w:szCs w:val="24"/>
          <w:lang w:eastAsia="en-US"/>
        </w:rPr>
        <w:t xml:space="preserve">Строение и жизнедеятельность клетки. Бактериальная клетка. Животная клетка. Растительная клетка. </w:t>
      </w:r>
      <w:r w:rsidRPr="00B50CA6">
        <w:rPr>
          <w:rFonts w:ascii="Times New Roman" w:eastAsia="Calibri" w:hAnsi="Times New Roman"/>
          <w:i/>
          <w:sz w:val="24"/>
          <w:szCs w:val="24"/>
          <w:lang w:eastAsia="en-US"/>
        </w:rPr>
        <w:t>Ткани организмов.</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Многообразие организмов</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Клеточные и неклеточные формы жизни. Организм. Классификация организмов. Одноклеточные и многоклеточныеорганизмы. Царства живой природы.</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Среды жизни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Среда обитания. Факторы </w:t>
      </w:r>
      <w:r w:rsidRPr="00B50CA6">
        <w:rPr>
          <w:rFonts w:ascii="Times New Roman" w:eastAsia="Calibri" w:hAnsi="Times New Roman"/>
          <w:bCs/>
          <w:sz w:val="24"/>
          <w:szCs w:val="24"/>
          <w:lang w:eastAsia="en-US"/>
        </w:rPr>
        <w:t>с</w:t>
      </w:r>
      <w:r w:rsidRPr="00B50CA6">
        <w:rPr>
          <w:rFonts w:ascii="Times New Roman" w:eastAsia="Calibri" w:hAnsi="Times New Roman"/>
          <w:sz w:val="24"/>
          <w:szCs w:val="24"/>
          <w:lang w:eastAsia="en-US"/>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50CA6">
        <w:rPr>
          <w:rFonts w:ascii="Times New Roman" w:eastAsia="Calibri" w:hAnsi="Times New Roman"/>
          <w:i/>
          <w:sz w:val="24"/>
          <w:szCs w:val="24"/>
          <w:lang w:eastAsia="en-US"/>
        </w:rPr>
        <w:t>Растительный и животный мир родного края.</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Растения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Органы цветкового растения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Cs/>
          <w:sz w:val="24"/>
          <w:szCs w:val="24"/>
          <w:lang w:eastAsia="en-US"/>
        </w:rPr>
        <w:t xml:space="preserve">Семя. </w:t>
      </w:r>
      <w:r w:rsidRPr="00B50CA6">
        <w:rPr>
          <w:rFonts w:ascii="Times New Roman" w:eastAsia="Calibri" w:hAnsi="Times New Roman"/>
          <w:sz w:val="24"/>
          <w:szCs w:val="24"/>
          <w:lang w:eastAsia="en-US"/>
        </w:rPr>
        <w:t>Строение семени.Корень. Зоны корня. Виды корней. Корневые системы. Значение корня. Видоизменения корней</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w:t>
      </w:r>
      <w:r w:rsidRPr="00B50CA6">
        <w:rPr>
          <w:rFonts w:ascii="Times New Roman" w:eastAsia="Calibri" w:hAnsi="Times New Roman"/>
          <w:sz w:val="24"/>
          <w:szCs w:val="24"/>
          <w:lang w:eastAsia="en-US"/>
        </w:rPr>
        <w:lastRenderedPageBreak/>
        <w:t>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Микроскопическое строение растений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0CA6" w:rsidRPr="00B50CA6" w:rsidRDefault="00B50CA6" w:rsidP="00B50CA6">
      <w:pPr>
        <w:tabs>
          <w:tab w:val="num" w:pos="851"/>
          <w:tab w:val="left" w:pos="1160"/>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Жизнедеятельность цветковых растений</w:t>
      </w:r>
    </w:p>
    <w:p w:rsidR="00B50CA6" w:rsidRPr="00B50CA6" w:rsidRDefault="00B50CA6" w:rsidP="00B50CA6">
      <w:pPr>
        <w:tabs>
          <w:tab w:val="left" w:pos="1160"/>
        </w:tabs>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50CA6">
        <w:rPr>
          <w:rFonts w:ascii="Times New Roman" w:eastAsia="Calibri" w:hAnsi="Times New Roman"/>
          <w:bCs/>
          <w:i/>
          <w:sz w:val="24"/>
          <w:szCs w:val="24"/>
          <w:lang w:eastAsia="en-US"/>
        </w:rPr>
        <w:t>Оплодотворение у цветковых растений.</w:t>
      </w:r>
      <w:r w:rsidRPr="00B50CA6">
        <w:rPr>
          <w:rFonts w:ascii="Times New Roman" w:eastAsia="Calibri" w:hAnsi="Times New Roman"/>
          <w:bCs/>
          <w:sz w:val="24"/>
          <w:szCs w:val="24"/>
          <w:lang w:eastAsia="en-U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Многообразие растений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0CA6" w:rsidRPr="00B50CA6"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Бактерии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B50CA6">
        <w:rPr>
          <w:rFonts w:ascii="Times New Roman" w:eastAsia="Calibri" w:hAnsi="Times New Roman"/>
          <w:i/>
          <w:sz w:val="24"/>
          <w:szCs w:val="24"/>
          <w:lang w:eastAsia="en-US"/>
        </w:rPr>
        <w:t>Значение работ Р. Коха и Л. Пастера.</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Грибы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Отличительные особенности грибов.</w:t>
      </w:r>
      <w:r w:rsidRPr="00B50CA6">
        <w:rPr>
          <w:rFonts w:ascii="Times New Roman" w:eastAsia="Calibri" w:hAnsi="Times New Roman"/>
          <w:bCs/>
          <w:sz w:val="24"/>
          <w:szCs w:val="24"/>
          <w:lang w:eastAsia="en-US"/>
        </w:rPr>
        <w:t xml:space="preserve"> Многообразие грибов. </w:t>
      </w:r>
      <w:r w:rsidRPr="00B50CA6">
        <w:rPr>
          <w:rFonts w:ascii="Times New Roman" w:eastAsia="Calibri" w:hAnsi="Times New Roman"/>
          <w:sz w:val="24"/>
          <w:szCs w:val="24"/>
          <w:lang w:eastAsia="en-US"/>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0CA6" w:rsidRPr="00B50CA6"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Царство Животные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Многообразие и значение животных в природе и жизни человека. </w:t>
      </w:r>
      <w:r w:rsidRPr="00B50CA6">
        <w:rPr>
          <w:rFonts w:ascii="Times New Roman" w:eastAsia="Calibri" w:hAnsi="Times New Roman"/>
          <w:sz w:val="24"/>
          <w:szCs w:val="24"/>
          <w:lang w:eastAsia="en-US"/>
        </w:rPr>
        <w:t>Зоология – наука о животных. Общеезнакомство с животными. Животные ткани, органы и системы органов животных.</w:t>
      </w:r>
      <w:r w:rsidRPr="00B50CA6">
        <w:rPr>
          <w:rFonts w:ascii="Times New Roman" w:eastAsia="Calibri" w:hAnsi="Times New Roman"/>
          <w:i/>
          <w:sz w:val="24"/>
          <w:szCs w:val="24"/>
          <w:lang w:eastAsia="en-US"/>
        </w:rPr>
        <w:t xml:space="preserve"> Организм животного как биосистема. </w:t>
      </w:r>
      <w:r w:rsidRPr="00B50CA6">
        <w:rPr>
          <w:rFonts w:ascii="Times New Roman" w:eastAsia="Calibri" w:hAnsi="Times New Roman"/>
          <w:sz w:val="24"/>
          <w:szCs w:val="24"/>
          <w:lang w:eastAsia="en-US"/>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Одноклеточные животные или Простейшие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Общаяхарактеристика простейших. </w:t>
      </w:r>
      <w:r w:rsidRPr="00B50CA6">
        <w:rPr>
          <w:rFonts w:ascii="Times New Roman" w:eastAsia="Calibri" w:hAnsi="Times New Roman"/>
          <w:i/>
          <w:sz w:val="24"/>
          <w:szCs w:val="24"/>
          <w:lang w:eastAsia="en-US"/>
        </w:rPr>
        <w:t>Происхождение простейших</w:t>
      </w:r>
      <w:r w:rsidRPr="00B50CA6">
        <w:rPr>
          <w:rFonts w:ascii="Times New Roman" w:eastAsia="Calibri" w:hAnsi="Times New Roman"/>
          <w:sz w:val="24"/>
          <w:szCs w:val="24"/>
          <w:lang w:eastAsia="en-US"/>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Кишечнополостные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Многоклеточные животные. </w:t>
      </w:r>
      <w:r w:rsidRPr="00B50CA6">
        <w:rPr>
          <w:rFonts w:ascii="Times New Roman" w:eastAsia="Calibri" w:hAnsi="Times New Roman"/>
          <w:sz w:val="24"/>
          <w:szCs w:val="24"/>
          <w:lang w:eastAsia="en-US"/>
        </w:rPr>
        <w:t xml:space="preserve">Общая характеристика типа Кишечнополостные. Регенерация. </w:t>
      </w:r>
      <w:r w:rsidRPr="00B50CA6">
        <w:rPr>
          <w:rFonts w:ascii="Times New Roman" w:eastAsia="Calibri" w:hAnsi="Times New Roman"/>
          <w:i/>
          <w:sz w:val="24"/>
          <w:szCs w:val="24"/>
          <w:lang w:eastAsia="en-US"/>
        </w:rPr>
        <w:t>Происхождение</w:t>
      </w:r>
      <w:r w:rsidRPr="00B50CA6">
        <w:rPr>
          <w:rFonts w:ascii="Times New Roman" w:eastAsia="Calibri" w:hAnsi="Times New Roman"/>
          <w:sz w:val="24"/>
          <w:szCs w:val="24"/>
          <w:lang w:eastAsia="en-US"/>
        </w:rPr>
        <w:t xml:space="preserve"> и значение Кишечнополостных в природе и жизни человека.</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Черви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Общая</w:t>
      </w:r>
      <w:r w:rsidRPr="00B50CA6">
        <w:rPr>
          <w:rFonts w:ascii="Times New Roman" w:eastAsia="Calibri" w:hAnsi="Times New Roman"/>
          <w:sz w:val="24"/>
          <w:szCs w:val="24"/>
          <w:lang w:eastAsia="en-US"/>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50CA6">
        <w:rPr>
          <w:rFonts w:ascii="Times New Roman" w:eastAsia="Calibri" w:hAnsi="Times New Roman"/>
          <w:i/>
          <w:sz w:val="24"/>
          <w:szCs w:val="24"/>
          <w:lang w:eastAsia="en-US"/>
        </w:rPr>
        <w:t xml:space="preserve">Происхождение червей. </w:t>
      </w:r>
    </w:p>
    <w:p w:rsidR="00B50CA6" w:rsidRPr="00B50CA6" w:rsidRDefault="00B50CA6" w:rsidP="00B50CA6">
      <w:pPr>
        <w:tabs>
          <w:tab w:val="num" w:pos="1223"/>
        </w:tabs>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Моллюски </w:t>
      </w:r>
    </w:p>
    <w:p w:rsidR="00B50CA6" w:rsidRPr="00B50CA6" w:rsidRDefault="00B50CA6" w:rsidP="00B50CA6">
      <w:pPr>
        <w:tabs>
          <w:tab w:val="num" w:pos="1223"/>
        </w:tabs>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Общая характеристика типа Моллюски. Многообразие Моллюсков. </w:t>
      </w:r>
      <w:r w:rsidRPr="00B50CA6">
        <w:rPr>
          <w:rFonts w:ascii="Times New Roman" w:eastAsia="Calibri" w:hAnsi="Times New Roman"/>
          <w:i/>
          <w:sz w:val="24"/>
          <w:szCs w:val="24"/>
          <w:lang w:eastAsia="en-US"/>
        </w:rPr>
        <w:t>Происхождение моллюсков</w:t>
      </w:r>
      <w:r w:rsidRPr="00B50CA6">
        <w:rPr>
          <w:rFonts w:ascii="Times New Roman" w:eastAsia="Calibri" w:hAnsi="Times New Roman"/>
          <w:sz w:val="24"/>
          <w:szCs w:val="24"/>
          <w:lang w:eastAsia="en-US"/>
        </w:rPr>
        <w:t xml:space="preserve"> и их значение в природе и жизни человека.</w:t>
      </w:r>
    </w:p>
    <w:p w:rsidR="00B50CA6" w:rsidRPr="00B50CA6" w:rsidRDefault="00B50CA6" w:rsidP="00B50CA6">
      <w:pPr>
        <w:tabs>
          <w:tab w:val="num" w:pos="1158"/>
        </w:tabs>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Тип Членистоногие</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Общая характеристика типа Членистоногих.Среды жизни. Инстинкты.</w:t>
      </w:r>
      <w:r w:rsidRPr="00B50CA6">
        <w:rPr>
          <w:rFonts w:ascii="Times New Roman" w:eastAsia="Calibri" w:hAnsi="Times New Roman"/>
          <w:i/>
          <w:sz w:val="24"/>
          <w:szCs w:val="24"/>
          <w:lang w:eastAsia="en-US"/>
        </w:rPr>
        <w:t>Происхождение членистоногих</w:t>
      </w:r>
      <w:r w:rsidRPr="00B50CA6">
        <w:rPr>
          <w:rFonts w:ascii="Times New Roman" w:eastAsia="Calibri" w:hAnsi="Times New Roman"/>
          <w:sz w:val="24"/>
          <w:szCs w:val="24"/>
          <w:lang w:eastAsia="en-US"/>
        </w:rPr>
        <w:t xml:space="preserve">.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Паукообразные. Особенности строения и жизнедеятельности паукообразных, их значение в природе и жизни человека.</w:t>
      </w:r>
      <w:r w:rsidRPr="00B50CA6">
        <w:rPr>
          <w:rFonts w:ascii="Times New Roman" w:eastAsia="Calibri" w:hAnsi="Times New Roman"/>
          <w:bCs/>
          <w:sz w:val="24"/>
          <w:szCs w:val="24"/>
          <w:lang w:eastAsia="en-US"/>
        </w:rPr>
        <w:t xml:space="preserve"> Клещи – переносчики возбудителей заболеваний животных и человека. Меры профилактики.</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50CA6">
        <w:rPr>
          <w:rFonts w:ascii="Times New Roman" w:eastAsia="Calibri" w:hAnsi="Times New Roman"/>
          <w:i/>
          <w:sz w:val="24"/>
          <w:szCs w:val="24"/>
          <w:lang w:eastAsia="en-US"/>
        </w:rPr>
        <w:t>Меры по сокращению численности насекомых-вредителей. Насекомые, снижающие численность вредителей растений.</w:t>
      </w:r>
      <w:r w:rsidRPr="00B50CA6">
        <w:rPr>
          <w:rFonts w:ascii="Times New Roman" w:eastAsia="Calibri" w:hAnsi="Times New Roman"/>
          <w:sz w:val="24"/>
          <w:szCs w:val="24"/>
          <w:lang w:eastAsia="en-US"/>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B50CA6" w:rsidRPr="00B50CA6" w:rsidRDefault="00B50CA6" w:rsidP="00B50CA6">
      <w:pPr>
        <w:tabs>
          <w:tab w:val="num" w:pos="851"/>
        </w:tabs>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Тип Хордовые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Общая </w:t>
      </w:r>
      <w:r w:rsidRPr="00B50CA6">
        <w:rPr>
          <w:rFonts w:ascii="Times New Roman" w:eastAsia="Calibri" w:hAnsi="Times New Roman"/>
          <w:sz w:val="24"/>
          <w:szCs w:val="24"/>
          <w:lang w:eastAsia="en-US"/>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50CA6">
        <w:rPr>
          <w:rFonts w:ascii="Times New Roman" w:eastAsia="Calibri" w:hAnsi="Times New Roman"/>
          <w:i/>
          <w:sz w:val="24"/>
          <w:szCs w:val="24"/>
          <w:lang w:eastAsia="en-US"/>
        </w:rPr>
        <w:t>Происхождениеземноводных</w:t>
      </w:r>
      <w:r w:rsidRPr="00B50CA6">
        <w:rPr>
          <w:rFonts w:ascii="Times New Roman" w:eastAsia="Calibri" w:hAnsi="Times New Roman"/>
          <w:sz w:val="24"/>
          <w:szCs w:val="24"/>
          <w:lang w:eastAsia="en-US"/>
        </w:rPr>
        <w:t>. Многообразие современных земноводных и их охрана. Значение земноводных в природе и жизни человека.</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Пресмыкающиеся. Общая характеристика класса Пресмыкающиеся. Места обитания, особенности</w:t>
      </w:r>
      <w:bookmarkStart w:id="108" w:name="page11"/>
      <w:bookmarkEnd w:id="108"/>
      <w:r w:rsidRPr="00B50CA6">
        <w:rPr>
          <w:rFonts w:ascii="Times New Roman" w:eastAsia="Calibri" w:hAnsi="Times New Roman"/>
          <w:sz w:val="24"/>
          <w:szCs w:val="24"/>
          <w:lang w:eastAsia="en-US"/>
        </w:rPr>
        <w:t xml:space="preserve"> внешнего и внутреннего строения Пресмыкающихся. Размножение пресмыкающихся. </w:t>
      </w:r>
      <w:r w:rsidRPr="00B50CA6">
        <w:rPr>
          <w:rFonts w:ascii="Times New Roman" w:eastAsia="Calibri" w:hAnsi="Times New Roman"/>
          <w:i/>
          <w:sz w:val="24"/>
          <w:szCs w:val="24"/>
          <w:lang w:eastAsia="en-US"/>
        </w:rPr>
        <w:t>Происхождение</w:t>
      </w:r>
      <w:r w:rsidRPr="00B50CA6">
        <w:rPr>
          <w:rFonts w:ascii="Times New Roman" w:eastAsia="Calibri" w:hAnsi="Times New Roman"/>
          <w:sz w:val="24"/>
          <w:szCs w:val="24"/>
          <w:lang w:eastAsia="en-US"/>
        </w:rPr>
        <w:t xml:space="preserve"> и многообразие древних пресмыкающихся. Значение пресмыкающихся в природе и жизни человека. </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50CA6">
        <w:rPr>
          <w:rFonts w:ascii="Times New Roman" w:eastAsia="Calibri" w:hAnsi="Times New Roman"/>
          <w:i/>
          <w:sz w:val="24"/>
          <w:szCs w:val="24"/>
          <w:lang w:eastAsia="en-US"/>
        </w:rPr>
        <w:t>Сезонные явления в жизни птиц.Экологические группы птиц.</w:t>
      </w:r>
      <w:r w:rsidRPr="00B50CA6">
        <w:rPr>
          <w:rFonts w:ascii="Times New Roman" w:eastAsia="Calibri" w:hAnsi="Times New Roman"/>
          <w:sz w:val="24"/>
          <w:szCs w:val="24"/>
          <w:lang w:eastAsia="en-US"/>
        </w:rPr>
        <w:t xml:space="preserve"> Происхождение птиц. Значение птиц в природе и жизни человека. Охрана птиц. Птицеводство. </w:t>
      </w:r>
      <w:r w:rsidRPr="00B50CA6">
        <w:rPr>
          <w:rFonts w:ascii="Times New Roman" w:eastAsia="Calibri" w:hAnsi="Times New Roman"/>
          <w:i/>
          <w:sz w:val="24"/>
          <w:szCs w:val="24"/>
          <w:lang w:eastAsia="en-US"/>
        </w:rPr>
        <w:t>Домашние птицы, приемы выращивания и ухода за птицами.</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50CA6">
        <w:rPr>
          <w:rFonts w:ascii="Times New Roman" w:eastAsia="Calibri" w:hAnsi="Times New Roman"/>
          <w:i/>
          <w:sz w:val="24"/>
          <w:szCs w:val="24"/>
          <w:lang w:eastAsia="en-US"/>
        </w:rPr>
        <w:t>рассудочное поведение</w:t>
      </w:r>
      <w:r w:rsidRPr="00B50CA6">
        <w:rPr>
          <w:rFonts w:ascii="Times New Roman" w:eastAsia="Calibri" w:hAnsi="Times New Roman"/>
          <w:sz w:val="24"/>
          <w:szCs w:val="24"/>
          <w:lang w:eastAsia="en-US"/>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B50CA6">
        <w:rPr>
          <w:rFonts w:ascii="Times New Roman" w:eastAsia="Calibri" w:hAnsi="Times New Roman"/>
          <w:i/>
          <w:sz w:val="24"/>
          <w:szCs w:val="24"/>
          <w:lang w:eastAsia="en-US"/>
        </w:rPr>
        <w:t>Многообразие птиц и млекопитающих родного края.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Человек и его здоровье</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Введение в науки о человеке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0CA6" w:rsidRPr="00B50CA6" w:rsidRDefault="00B50CA6" w:rsidP="00B50CA6">
      <w:pPr>
        <w:autoSpaceDE w:val="0"/>
        <w:autoSpaceDN w:val="0"/>
        <w:adjustRightInd w:val="0"/>
        <w:spacing w:after="0" w:line="240" w:lineRule="auto"/>
        <w:ind w:left="360"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Общие свойства организма человека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w:t>
      </w:r>
      <w:r w:rsidRPr="00B50CA6">
        <w:rPr>
          <w:rFonts w:ascii="Times New Roman" w:eastAsia="Calibri" w:hAnsi="Times New Roman"/>
          <w:sz w:val="24"/>
          <w:szCs w:val="24"/>
          <w:lang w:eastAsia="en-US"/>
        </w:rPr>
        <w:lastRenderedPageBreak/>
        <w:t xml:space="preserve">их строение и функции. Организм человека как биосистема. Внутренняя среда организма (кровь, лимфа, тканевая жидкость). </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Нейрогуморальная регуляция функций организма </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50CA6">
        <w:rPr>
          <w:rFonts w:ascii="Times New Roman" w:eastAsia="Calibri" w:hAnsi="Times New Roman"/>
          <w:bCs/>
          <w:i/>
          <w:sz w:val="24"/>
          <w:szCs w:val="24"/>
          <w:lang w:eastAsia="en-US"/>
        </w:rPr>
        <w:t>Особенности развития головного мозга человека и его функциональная асимметрия.</w:t>
      </w:r>
      <w:r w:rsidRPr="00B50CA6">
        <w:rPr>
          <w:rFonts w:ascii="Times New Roman" w:eastAsia="Calibri" w:hAnsi="Times New Roman"/>
          <w:bCs/>
          <w:sz w:val="24"/>
          <w:szCs w:val="24"/>
          <w:lang w:eastAsia="en-US"/>
        </w:rPr>
        <w:t xml:space="preserve"> Нарушения деятельности нервной системы и их предупреждение.</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50CA6">
        <w:rPr>
          <w:rFonts w:ascii="Times New Roman" w:eastAsia="Calibri" w:hAnsi="Times New Roman"/>
          <w:bCs/>
          <w:i/>
          <w:sz w:val="24"/>
          <w:szCs w:val="24"/>
          <w:lang w:eastAsia="en-US"/>
        </w:rPr>
        <w:t>эпифиз</w:t>
      </w:r>
      <w:r w:rsidRPr="00B50CA6">
        <w:rPr>
          <w:rFonts w:ascii="Times New Roman" w:eastAsia="Calibri" w:hAnsi="Times New Roman"/>
          <w:bCs/>
          <w:sz w:val="24"/>
          <w:szCs w:val="24"/>
          <w:lang w:eastAsia="en-U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Cs/>
          <w:sz w:val="24"/>
          <w:szCs w:val="24"/>
          <w:lang w:eastAsia="en-US"/>
        </w:rPr>
      </w:pPr>
      <w:r w:rsidRPr="00B50CA6">
        <w:rPr>
          <w:rFonts w:ascii="Times New Roman" w:eastAsia="Calibri" w:hAnsi="Times New Roman"/>
          <w:b/>
          <w:bCs/>
          <w:sz w:val="24"/>
          <w:szCs w:val="24"/>
          <w:lang w:eastAsia="en-US"/>
        </w:rPr>
        <w:t>Опора и движение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Кровь и кровообращение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Функции крови илимфы. Поддержание постоянства внутренней среды. </w:t>
      </w:r>
      <w:r w:rsidRPr="00B50CA6">
        <w:rPr>
          <w:rFonts w:ascii="Times New Roman" w:eastAsia="Calibri" w:hAnsi="Times New Roman"/>
          <w:i/>
          <w:sz w:val="24"/>
          <w:szCs w:val="24"/>
          <w:lang w:eastAsia="en-US"/>
        </w:rPr>
        <w:t>Гомеостаз</w:t>
      </w:r>
      <w:r w:rsidRPr="00B50CA6">
        <w:rPr>
          <w:rFonts w:ascii="Times New Roman" w:eastAsia="Calibri" w:hAnsi="Times New Roman"/>
          <w:sz w:val="24"/>
          <w:szCs w:val="24"/>
          <w:lang w:eastAsia="en-US"/>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50CA6">
        <w:rPr>
          <w:rFonts w:ascii="Times New Roman" w:eastAsia="Calibri" w:hAnsi="Times New Roman"/>
          <w:i/>
          <w:sz w:val="24"/>
          <w:szCs w:val="24"/>
          <w:lang w:eastAsia="en-US"/>
        </w:rPr>
        <w:t>Значение работ Л.Пастера и И.И. Мечникова в области иммунитета.</w:t>
      </w:r>
      <w:r w:rsidRPr="00B50CA6">
        <w:rPr>
          <w:rFonts w:ascii="Times New Roman" w:eastAsia="Calibri" w:hAnsi="Times New Roman"/>
          <w:sz w:val="24"/>
          <w:szCs w:val="24"/>
          <w:lang w:eastAsia="en-US"/>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50CA6">
        <w:rPr>
          <w:rFonts w:ascii="Times New Roman" w:eastAsia="Calibri" w:hAnsi="Times New Roman"/>
          <w:i/>
          <w:sz w:val="24"/>
          <w:szCs w:val="24"/>
          <w:lang w:eastAsia="en-US"/>
        </w:rPr>
        <w:t xml:space="preserve">Движение лимфы по сосудам. </w:t>
      </w:r>
      <w:r w:rsidRPr="00B50CA6">
        <w:rPr>
          <w:rFonts w:ascii="Times New Roman" w:eastAsia="Calibri" w:hAnsi="Times New Roman"/>
          <w:sz w:val="24"/>
          <w:szCs w:val="24"/>
          <w:lang w:eastAsia="en-US"/>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bookmarkStart w:id="109" w:name="page15"/>
      <w:bookmarkEnd w:id="109"/>
      <w:r w:rsidRPr="00B50CA6">
        <w:rPr>
          <w:rFonts w:ascii="Times New Roman" w:eastAsia="Calibri" w:hAnsi="Times New Roman"/>
          <w:b/>
          <w:bCs/>
          <w:sz w:val="24"/>
          <w:szCs w:val="24"/>
          <w:lang w:eastAsia="en-US"/>
        </w:rPr>
        <w:t>Дыхание</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Дыхательная система:состав,строение,функции.</w:t>
      </w:r>
      <w:r w:rsidRPr="00B50CA6">
        <w:rPr>
          <w:rFonts w:ascii="Times New Roman" w:eastAsia="Calibri" w:hAnsi="Times New Roman"/>
          <w:bCs/>
          <w:sz w:val="24"/>
          <w:szCs w:val="24"/>
          <w:lang w:eastAsia="en-US"/>
        </w:rPr>
        <w:t xml:space="preserve"> Этапы дыхания</w:t>
      </w:r>
      <w:r w:rsidRPr="00B50CA6">
        <w:rPr>
          <w:rFonts w:ascii="Times New Roman" w:eastAsia="Calibri" w:hAnsi="Times New Roman"/>
          <w:sz w:val="24"/>
          <w:szCs w:val="24"/>
          <w:lang w:eastAsia="en-US"/>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0CA6" w:rsidRPr="00B50CA6" w:rsidRDefault="00B50CA6" w:rsidP="00B50CA6">
      <w:pPr>
        <w:tabs>
          <w:tab w:val="num" w:pos="851"/>
        </w:tabs>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Пищеварение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Питание.</w:t>
      </w:r>
      <w:r w:rsidRPr="00B50CA6">
        <w:rPr>
          <w:rFonts w:ascii="Times New Roman" w:eastAsia="Calibri" w:hAnsi="Times New Roman"/>
          <w:bCs/>
          <w:sz w:val="24"/>
          <w:szCs w:val="24"/>
          <w:lang w:eastAsia="en-US"/>
        </w:rPr>
        <w:t xml:space="preserve"> Пищеварение. </w:t>
      </w:r>
      <w:r w:rsidRPr="00B50CA6">
        <w:rPr>
          <w:rFonts w:ascii="Times New Roman" w:eastAsia="Calibri" w:hAnsi="Times New Roman"/>
          <w:sz w:val="24"/>
          <w:szCs w:val="24"/>
          <w:lang w:eastAsia="en-US"/>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0CA6" w:rsidRPr="00B50CA6" w:rsidRDefault="00B50CA6" w:rsidP="00B50CA6">
      <w:pPr>
        <w:tabs>
          <w:tab w:val="num" w:pos="851"/>
        </w:tabs>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Обмен веществ и энергии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50CA6">
        <w:rPr>
          <w:rFonts w:ascii="Times New Roman" w:eastAsia="Calibri" w:hAnsi="Times New Roman"/>
          <w:i/>
          <w:sz w:val="24"/>
          <w:szCs w:val="24"/>
          <w:lang w:eastAsia="en-US"/>
        </w:rPr>
        <w:t>Терморегуляция при разных условиях среды.</w:t>
      </w:r>
      <w:r w:rsidRPr="00B50CA6">
        <w:rPr>
          <w:rFonts w:ascii="Times New Roman" w:eastAsia="Calibri" w:hAnsi="Times New Roman"/>
          <w:sz w:val="24"/>
          <w:szCs w:val="24"/>
          <w:lang w:eastAsia="en-US"/>
        </w:rPr>
        <w:t xml:space="preserve"> Покровы тела. Уход за кожей, волосами, ногтями. </w:t>
      </w:r>
      <w:r w:rsidRPr="00B50CA6">
        <w:rPr>
          <w:rFonts w:ascii="Times New Roman" w:eastAsia="Calibri" w:hAnsi="Times New Roman"/>
          <w:sz w:val="24"/>
          <w:szCs w:val="24"/>
          <w:lang w:eastAsia="en-US"/>
        </w:rPr>
        <w:lastRenderedPageBreak/>
        <w:t>Роль кожи в процессах терморегуляции. Приемы оказания первой помощи при травмах, ожогах, обморожениях и их профилактика.</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Выделение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Размножение и развитие</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Половая система: состав, строение, функции. Оплодотворение и внутриутробное развитие. </w:t>
      </w:r>
      <w:r w:rsidRPr="00B50CA6">
        <w:rPr>
          <w:rFonts w:ascii="Times New Roman" w:eastAsia="Calibri" w:hAnsi="Times New Roman"/>
          <w:i/>
          <w:sz w:val="24"/>
          <w:szCs w:val="24"/>
          <w:lang w:eastAsia="en-US"/>
        </w:rPr>
        <w:t>Роды.</w:t>
      </w:r>
      <w:r w:rsidRPr="00B50CA6">
        <w:rPr>
          <w:rFonts w:ascii="Times New Roman" w:eastAsia="Calibri" w:hAnsi="Times New Roman"/>
          <w:sz w:val="24"/>
          <w:szCs w:val="24"/>
          <w:lang w:eastAsia="en-US"/>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10" w:name="page17"/>
      <w:bookmarkEnd w:id="110"/>
      <w:r w:rsidRPr="00B50CA6">
        <w:rPr>
          <w:rFonts w:ascii="Times New Roman" w:eastAsia="Calibri" w:hAnsi="Times New Roman"/>
          <w:sz w:val="24"/>
          <w:szCs w:val="24"/>
          <w:lang w:eastAsia="en-US"/>
        </w:rPr>
        <w:t xml:space="preserve"> передающиеся половым путем и их профилактика. ВИЧ, профилактика СПИДа.</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Сенсорные системы (анализаторы)</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Высшая нервная деятельность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Психология поведения человека. Высшая нервная деятельность человека, </w:t>
      </w:r>
      <w:r w:rsidRPr="00B50CA6">
        <w:rPr>
          <w:rFonts w:ascii="Times New Roman" w:eastAsia="Calibri" w:hAnsi="Times New Roman"/>
          <w:i/>
          <w:sz w:val="24"/>
          <w:szCs w:val="24"/>
          <w:lang w:eastAsia="en-US"/>
        </w:rPr>
        <w:t>работы И. М. Сеченова, И. П. Павлова,А. А. Ухтомского и П. К. Анохина.</w:t>
      </w:r>
      <w:r w:rsidRPr="00B50CA6">
        <w:rPr>
          <w:rFonts w:ascii="Times New Roman" w:eastAsia="Calibri" w:hAnsi="Times New Roman"/>
          <w:sz w:val="24"/>
          <w:szCs w:val="24"/>
          <w:lang w:eastAsia="en-US"/>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50CA6">
        <w:rPr>
          <w:rFonts w:ascii="Times New Roman" w:eastAsia="Calibri" w:hAnsi="Times New Roman"/>
          <w:i/>
          <w:sz w:val="24"/>
          <w:szCs w:val="24"/>
          <w:lang w:eastAsia="en-US"/>
        </w:rPr>
        <w:t>Значение интеллектуальных, творческих и эстетических потребностей.</w:t>
      </w:r>
      <w:r w:rsidRPr="00B50CA6">
        <w:rPr>
          <w:rFonts w:ascii="Times New Roman" w:eastAsia="Calibri" w:hAnsi="Times New Roman"/>
          <w:sz w:val="24"/>
          <w:szCs w:val="24"/>
          <w:lang w:eastAsia="en-US"/>
        </w:rPr>
        <w:t xml:space="preserve"> Роль обучения и воспитания в развитии психики и поведения человека.</w:t>
      </w:r>
    </w:p>
    <w:p w:rsidR="00B50CA6" w:rsidRPr="00B50CA6" w:rsidRDefault="00B50CA6" w:rsidP="00B50CA6">
      <w:pPr>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Здоровье человека и его охрана</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B50CA6">
        <w:rPr>
          <w:rFonts w:ascii="Times New Roman" w:eastAsia="Calibri" w:hAnsi="Times New Roman"/>
          <w:i/>
          <w:sz w:val="24"/>
          <w:szCs w:val="24"/>
          <w:lang w:eastAsia="en-US"/>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B50CA6">
        <w:rPr>
          <w:rFonts w:ascii="Times New Roman" w:eastAsia="Calibri" w:hAnsi="Times New Roman"/>
          <w:sz w:val="24"/>
          <w:szCs w:val="24"/>
          <w:lang w:eastAsia="en-US"/>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11" w:name="page19"/>
      <w:bookmarkEnd w:id="111"/>
      <w:r w:rsidRPr="00B50CA6">
        <w:rPr>
          <w:rFonts w:ascii="Times New Roman" w:eastAsia="Calibri" w:hAnsi="Times New Roman"/>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Общие биологические закономерности</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Биология как наука</w:t>
      </w:r>
    </w:p>
    <w:p w:rsidR="00B50CA6" w:rsidRPr="00B50CA6" w:rsidRDefault="00B50CA6" w:rsidP="00B50CA6">
      <w:pPr>
        <w:spacing w:line="240" w:lineRule="auto"/>
        <w:ind w:firstLine="709"/>
        <w:jc w:val="both"/>
        <w:rPr>
          <w:sz w:val="24"/>
          <w:szCs w:val="24"/>
          <w:lang w:eastAsia="en-US"/>
        </w:rPr>
      </w:pPr>
      <w:r w:rsidRPr="00B50CA6">
        <w:rPr>
          <w:rFonts w:ascii="Times New Roman" w:eastAsia="Calibri" w:hAnsi="Times New Roman"/>
          <w:sz w:val="24"/>
          <w:szCs w:val="24"/>
          <w:lang w:eastAsia="en-US"/>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B50CA6">
        <w:rPr>
          <w:rFonts w:ascii="Times New Roman" w:eastAsia="Calibri" w:hAnsi="Times New Roman"/>
          <w:i/>
          <w:sz w:val="24"/>
          <w:szCs w:val="24"/>
          <w:lang w:eastAsia="en-US"/>
        </w:rPr>
        <w:t>Современные направления в биологии (</w:t>
      </w:r>
      <w:r w:rsidRPr="00B50CA6">
        <w:rPr>
          <w:rFonts w:ascii="Times New Roman" w:hAnsi="Times New Roman"/>
          <w:bCs/>
          <w:i/>
          <w:color w:val="222222"/>
          <w:sz w:val="24"/>
          <w:szCs w:val="24"/>
          <w:shd w:val="clear" w:color="auto" w:fill="FFFFFF"/>
          <w:lang w:eastAsia="en-US"/>
        </w:rPr>
        <w:t>геном человека, биоэнергетика, нано</w:t>
      </w:r>
      <w:r w:rsidRPr="00B50CA6">
        <w:rPr>
          <w:rFonts w:ascii="Times New Roman" w:eastAsia="Calibri" w:hAnsi="Times New Roman"/>
          <w:bCs/>
          <w:i/>
          <w:color w:val="222222"/>
          <w:sz w:val="24"/>
          <w:szCs w:val="24"/>
          <w:shd w:val="clear" w:color="auto" w:fill="FFFFFF"/>
          <w:lang w:eastAsia="en-US"/>
        </w:rPr>
        <w:t>биология и др.)</w:t>
      </w:r>
      <w:r w:rsidRPr="00B50CA6">
        <w:rPr>
          <w:rFonts w:ascii="Times New Roman" w:hAnsi="Times New Roman"/>
          <w:i/>
          <w:sz w:val="24"/>
          <w:szCs w:val="24"/>
          <w:lang w:eastAsia="en-US"/>
        </w:rPr>
        <w:t>.</w:t>
      </w:r>
      <w:r w:rsidRPr="00B50CA6">
        <w:rPr>
          <w:rFonts w:ascii="Times New Roman" w:eastAsia="Calibri" w:hAnsi="Times New Roman"/>
          <w:sz w:val="24"/>
          <w:szCs w:val="24"/>
          <w:lang w:eastAsia="en-US"/>
        </w:rPr>
        <w:t>Основные признаки живого. Уровни организации живой природы.</w:t>
      </w:r>
      <w:r w:rsidRPr="00B50CA6">
        <w:rPr>
          <w:rFonts w:ascii="Times New Roman" w:eastAsia="Calibri" w:hAnsi="Times New Roman"/>
          <w:i/>
          <w:sz w:val="24"/>
          <w:szCs w:val="24"/>
          <w:lang w:eastAsia="en-US"/>
        </w:rPr>
        <w:t>Живые природные объекты как система. Классификация живых природных объектов.</w:t>
      </w:r>
    </w:p>
    <w:p w:rsidR="00B50CA6" w:rsidRPr="00B50CA6" w:rsidRDefault="00B50CA6" w:rsidP="00B50CA6">
      <w:pPr>
        <w:overflowPunct w:val="0"/>
        <w:autoSpaceDE w:val="0"/>
        <w:autoSpaceDN w:val="0"/>
        <w:adjustRightInd w:val="0"/>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Клетка</w:t>
      </w:r>
    </w:p>
    <w:p w:rsidR="00B50CA6" w:rsidRPr="00B50CA6" w:rsidRDefault="00B50CA6" w:rsidP="00B50CA6">
      <w:pPr>
        <w:overflowPunct w:val="0"/>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sz w:val="24"/>
          <w:szCs w:val="24"/>
          <w:lang w:eastAsia="en-US"/>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w:t>
      </w:r>
      <w:r w:rsidRPr="00B50CA6">
        <w:rPr>
          <w:rFonts w:ascii="Times New Roman" w:eastAsia="Calibri" w:hAnsi="Times New Roman"/>
          <w:sz w:val="24"/>
          <w:szCs w:val="24"/>
          <w:lang w:eastAsia="en-US"/>
        </w:rPr>
        <w:lastRenderedPageBreak/>
        <w:t xml:space="preserve">веществ и превращение энергии в клетке. Хромосомы и гены. </w:t>
      </w:r>
      <w:r w:rsidRPr="00B50CA6">
        <w:rPr>
          <w:rFonts w:ascii="Times New Roman" w:eastAsia="Calibri" w:hAnsi="Times New Roman"/>
          <w:i/>
          <w:sz w:val="24"/>
          <w:szCs w:val="24"/>
          <w:lang w:eastAsia="en-US"/>
        </w:rPr>
        <w:t>Нарушения в строении и функционировании клеток – одна из причин заболевания организма.</w:t>
      </w:r>
      <w:r w:rsidRPr="00B50CA6">
        <w:rPr>
          <w:rFonts w:ascii="Times New Roman" w:eastAsia="Calibri" w:hAnsi="Times New Roman"/>
          <w:sz w:val="24"/>
          <w:szCs w:val="24"/>
          <w:lang w:eastAsia="en-US"/>
        </w:rPr>
        <w:t xml:space="preserve"> Деление клетки – основа размножения, роста и развития организмов. </w:t>
      </w:r>
    </w:p>
    <w:p w:rsidR="00B50CA6" w:rsidRPr="00B50CA6" w:rsidRDefault="00B50CA6" w:rsidP="00B50CA6">
      <w:pPr>
        <w:overflowPunct w:val="0"/>
        <w:autoSpaceDE w:val="0"/>
        <w:autoSpaceDN w:val="0"/>
        <w:adjustRightInd w:val="0"/>
        <w:spacing w:after="0" w:line="240" w:lineRule="auto"/>
        <w:ind w:left="709"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Организм</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50CA6">
        <w:rPr>
          <w:rFonts w:ascii="Times New Roman" w:eastAsia="Calibri" w:hAnsi="Times New Roman"/>
          <w:bCs/>
          <w:i/>
          <w:sz w:val="24"/>
          <w:szCs w:val="24"/>
          <w:lang w:eastAsia="en-US"/>
        </w:rPr>
        <w:t>Питание, дыхание, транспорт веществ, удаление продуктов обмена, координация и регуляция функций, движение и опора у растений и животных.</w:t>
      </w:r>
      <w:r w:rsidRPr="00B50CA6">
        <w:rPr>
          <w:rFonts w:ascii="Times New Roman" w:eastAsia="Calibri" w:hAnsi="Times New Roman"/>
          <w:bCs/>
          <w:sz w:val="24"/>
          <w:szCs w:val="24"/>
          <w:lang w:eastAsia="en-U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0CA6" w:rsidRPr="00B50CA6" w:rsidRDefault="00B50CA6" w:rsidP="00B50CA6">
      <w:pPr>
        <w:overflowPunct w:val="0"/>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Вид</w:t>
      </w:r>
    </w:p>
    <w:p w:rsidR="00B50CA6" w:rsidRPr="00B50CA6" w:rsidRDefault="00B50CA6" w:rsidP="00B50CA6">
      <w:pPr>
        <w:tabs>
          <w:tab w:val="left" w:pos="0"/>
        </w:tabs>
        <w:overflowPunct w:val="0"/>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 xml:space="preserve">Вид, признаки вида. </w:t>
      </w:r>
      <w:r w:rsidRPr="00B50CA6">
        <w:rPr>
          <w:rFonts w:ascii="Times New Roman" w:eastAsia="Calibri" w:hAnsi="Times New Roman"/>
          <w:sz w:val="24"/>
          <w:szCs w:val="24"/>
          <w:lang w:eastAsia="en-US"/>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50CA6">
        <w:rPr>
          <w:rFonts w:ascii="Times New Roman" w:eastAsia="Calibri" w:hAnsi="Times New Roman"/>
          <w:i/>
          <w:sz w:val="24"/>
          <w:szCs w:val="24"/>
          <w:lang w:eastAsia="en-US"/>
        </w:rPr>
        <w:t xml:space="preserve">Усложнение растений и животных в процессе эволюции.Происхождение основных систематических групп растений и животных. </w:t>
      </w:r>
      <w:r w:rsidRPr="00B50CA6">
        <w:rPr>
          <w:rFonts w:ascii="Times New Roman" w:eastAsia="Calibri" w:hAnsi="Times New Roman"/>
          <w:sz w:val="24"/>
          <w:szCs w:val="24"/>
          <w:lang w:eastAsia="en-US"/>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 xml:space="preserve">Экосистемы </w:t>
      </w:r>
    </w:p>
    <w:p w:rsidR="00B50CA6" w:rsidRPr="00B50CA6" w:rsidRDefault="00B50CA6" w:rsidP="00B50CA6">
      <w:pPr>
        <w:autoSpaceDE w:val="0"/>
        <w:autoSpaceDN w:val="0"/>
        <w:adjustRightInd w:val="0"/>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bCs/>
          <w:sz w:val="24"/>
          <w:szCs w:val="24"/>
          <w:lang w:eastAsia="en-U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50CA6">
        <w:rPr>
          <w:rFonts w:ascii="Times New Roman" w:eastAsia="Calibri" w:hAnsi="Times New Roman"/>
          <w:sz w:val="24"/>
          <w:szCs w:val="24"/>
          <w:lang w:eastAsia="en-US"/>
        </w:rPr>
        <w:t xml:space="preserve">иогеоценоз). Агроэкосистема (агроценоз) как искусственное сообщество организмов. </w:t>
      </w:r>
      <w:r w:rsidRPr="00B50CA6">
        <w:rPr>
          <w:rFonts w:ascii="Times New Roman" w:eastAsia="Calibri" w:hAnsi="Times New Roman"/>
          <w:i/>
          <w:sz w:val="24"/>
          <w:szCs w:val="24"/>
          <w:lang w:eastAsia="en-US"/>
        </w:rPr>
        <w:t>Круговорот веществ и поток энергии в биогеоценозах.</w:t>
      </w:r>
      <w:r w:rsidRPr="00B50CA6">
        <w:rPr>
          <w:rFonts w:ascii="Times New Roman" w:eastAsia="Calibri" w:hAnsi="Times New Roman"/>
          <w:sz w:val="24"/>
          <w:szCs w:val="24"/>
          <w:lang w:eastAsia="en-US"/>
        </w:rPr>
        <w:t xml:space="preserve"> Биосфера–глобальная экосистема. В.И. Вернадский – основоположник учения о биосфере. Структура</w:t>
      </w:r>
      <w:bookmarkStart w:id="112" w:name="page23"/>
      <w:bookmarkEnd w:id="112"/>
      <w:r w:rsidRPr="00B50CA6">
        <w:rPr>
          <w:rFonts w:ascii="Times New Roman" w:eastAsia="Calibri" w:hAnsi="Times New Roman"/>
          <w:sz w:val="24"/>
          <w:szCs w:val="24"/>
          <w:lang w:eastAsia="en-US"/>
        </w:rPr>
        <w:t xml:space="preserve"> биосферы.Распространение и роль живого вещества в биосфере.</w:t>
      </w:r>
      <w:r w:rsidRPr="00B50CA6">
        <w:rPr>
          <w:rFonts w:ascii="Times New Roman" w:eastAsia="Calibri" w:hAnsi="Times New Roman"/>
          <w:i/>
          <w:sz w:val="24"/>
          <w:szCs w:val="24"/>
          <w:lang w:eastAsia="en-US"/>
        </w:rPr>
        <w:t xml:space="preserve"> Ноосфера.Краткая история эволюции биосферы.</w:t>
      </w:r>
      <w:r w:rsidRPr="00B50CA6">
        <w:rPr>
          <w:rFonts w:ascii="Times New Roman" w:eastAsia="Calibri" w:hAnsi="Times New Roman"/>
          <w:sz w:val="24"/>
          <w:szCs w:val="24"/>
          <w:lang w:eastAsia="en-US"/>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 «Живые организмы»:</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устройства увеличительных приборов и правил работы с ними;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Приготовление микропрепарата кожицы чешуи лука (мякоти плода томата);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органов цветкового растения;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позвоночного животного;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 xml:space="preserve">Выявление передвижение воды и минеральных веществ в растении;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семян однодольных и двудольных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i/>
          <w:sz w:val="24"/>
          <w:szCs w:val="24"/>
          <w:lang w:val="en-US" w:eastAsia="en-US"/>
        </w:rPr>
        <w:t>Изучение строения водорослей</w:t>
      </w:r>
      <w:r w:rsidRPr="00B50CA6">
        <w:rPr>
          <w:rFonts w:ascii="Times New Roman" w:eastAsia="Calibri" w:hAnsi="Times New Roman"/>
          <w:sz w:val="24"/>
          <w:szCs w:val="24"/>
          <w:lang w:val="en-US" w:eastAsia="en-US"/>
        </w:rPr>
        <w:t xml:space="preserve">;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мхов (на местных видах);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папоротника (хвоща);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хвои, шишек и семян голосеменных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покрытосеменных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Определение признаков класса в строении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Определение до рода или вида нескольких травянистых растений одного-двух семейств;</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плесневых грибов;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Вегетативное размножение комнатных растений;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и передвижения одноклеточных животных;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lastRenderedPageBreak/>
        <w:t xml:space="preserve">Изучение внешнего строения дождевого червя, наблюдение за его передвижением и реакциями на раздражения;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Изучение строения раковин моллюсков;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bookmarkStart w:id="113" w:name="page25"/>
      <w:bookmarkEnd w:id="113"/>
      <w:r w:rsidRPr="00B50CA6">
        <w:rPr>
          <w:rFonts w:ascii="Times New Roman" w:eastAsia="Calibri" w:hAnsi="Times New Roman"/>
          <w:sz w:val="24"/>
          <w:szCs w:val="24"/>
          <w:lang w:val="en-US" w:eastAsia="en-US"/>
        </w:rPr>
        <w:t xml:space="preserve">Изучение внешнего строения насекомого;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типов развития насекомых;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и передвижения рыб;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и перьевого покрова птиц; </w:t>
      </w:r>
    </w:p>
    <w:p w:rsidR="00B50CA6" w:rsidRPr="00B50CA6" w:rsidRDefault="00B50CA6" w:rsidP="00EA238B">
      <w:pPr>
        <w:numPr>
          <w:ilvl w:val="0"/>
          <w:numId w:val="93"/>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внешнего строения, скелета и зубной системы млекопитающих. </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экскурсий по разделу «Живые организмы»:</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val="en-US" w:eastAsia="en-US"/>
        </w:rPr>
        <w:t xml:space="preserve">Многообразие животных; </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Осенние (зимние, весенние) явления в жизни растений и животных; </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Разнообразие и роль членистоногих в природе родного края; </w:t>
      </w:r>
    </w:p>
    <w:p w:rsidR="00B50CA6" w:rsidRPr="00B50CA6" w:rsidRDefault="00B50CA6" w:rsidP="00EA238B">
      <w:pPr>
        <w:numPr>
          <w:ilvl w:val="0"/>
          <w:numId w:val="94"/>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Разнообразие птиц и млекопитающих местности проживания (экскурсия в природу, зоопарк или музей).</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разделу«Человек и его здоровье»:</w:t>
      </w:r>
    </w:p>
    <w:p w:rsidR="00B50CA6" w:rsidRPr="00B50CA6" w:rsidRDefault="00B50CA6" w:rsidP="00EA238B">
      <w:pPr>
        <w:numPr>
          <w:ilvl w:val="0"/>
          <w:numId w:val="91"/>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особенностей строения клеток разных тканей;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val="en-US" w:eastAsia="en-US"/>
        </w:rPr>
      </w:pPr>
      <w:r w:rsidRPr="00B50CA6">
        <w:rPr>
          <w:rFonts w:ascii="Times New Roman" w:eastAsia="Calibri" w:hAnsi="Times New Roman"/>
          <w:i/>
          <w:sz w:val="24"/>
          <w:szCs w:val="24"/>
          <w:lang w:eastAsia="en-US"/>
        </w:rPr>
        <w:t>Изучение с</w:t>
      </w:r>
      <w:r w:rsidRPr="00B50CA6">
        <w:rPr>
          <w:rFonts w:ascii="Times New Roman" w:eastAsia="Calibri" w:hAnsi="Times New Roman"/>
          <w:i/>
          <w:sz w:val="24"/>
          <w:szCs w:val="24"/>
          <w:lang w:val="en-US" w:eastAsia="en-US"/>
        </w:rPr>
        <w:t>троени</w:t>
      </w:r>
      <w:r w:rsidRPr="00B50CA6">
        <w:rPr>
          <w:rFonts w:ascii="Times New Roman" w:eastAsia="Calibri" w:hAnsi="Times New Roman"/>
          <w:i/>
          <w:sz w:val="24"/>
          <w:szCs w:val="24"/>
          <w:lang w:eastAsia="en-US"/>
        </w:rPr>
        <w:t>я</w:t>
      </w:r>
      <w:r w:rsidRPr="00B50CA6">
        <w:rPr>
          <w:rFonts w:ascii="Times New Roman" w:eastAsia="Calibri" w:hAnsi="Times New Roman"/>
          <w:i/>
          <w:sz w:val="24"/>
          <w:szCs w:val="24"/>
          <w:lang w:val="en-US" w:eastAsia="en-US"/>
        </w:rPr>
        <w:t xml:space="preserve"> головного мозга;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val="en-US" w:eastAsia="en-US"/>
        </w:rPr>
      </w:pPr>
      <w:r w:rsidRPr="00B50CA6">
        <w:rPr>
          <w:rFonts w:ascii="Times New Roman" w:eastAsia="Calibri" w:hAnsi="Times New Roman"/>
          <w:i/>
          <w:sz w:val="24"/>
          <w:szCs w:val="24"/>
          <w:lang w:eastAsia="en-US"/>
        </w:rPr>
        <w:t>Выявление особенностей с</w:t>
      </w:r>
      <w:r w:rsidRPr="00B50CA6">
        <w:rPr>
          <w:rFonts w:ascii="Times New Roman" w:eastAsia="Calibri" w:hAnsi="Times New Roman"/>
          <w:i/>
          <w:sz w:val="24"/>
          <w:szCs w:val="24"/>
          <w:lang w:val="en-US" w:eastAsia="en-US"/>
        </w:rPr>
        <w:t>троени</w:t>
      </w:r>
      <w:r w:rsidRPr="00B50CA6">
        <w:rPr>
          <w:rFonts w:ascii="Times New Roman" w:eastAsia="Calibri" w:hAnsi="Times New Roman"/>
          <w:i/>
          <w:sz w:val="24"/>
          <w:szCs w:val="24"/>
          <w:lang w:eastAsia="en-US"/>
        </w:rPr>
        <w:t>я</w:t>
      </w:r>
      <w:r w:rsidRPr="00B50CA6">
        <w:rPr>
          <w:rFonts w:ascii="Times New Roman" w:eastAsia="Calibri" w:hAnsi="Times New Roman"/>
          <w:i/>
          <w:sz w:val="24"/>
          <w:szCs w:val="24"/>
          <w:lang w:val="en-US" w:eastAsia="en-US"/>
        </w:rPr>
        <w:t xml:space="preserve"> позвонков;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нарушения осанки и наличия плоскостопия;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Сравнение микроскопического строения крови человека и лягушки; </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Подсчет пульса в разных условиях. </w:t>
      </w:r>
      <w:r w:rsidRPr="00B50CA6">
        <w:rPr>
          <w:rFonts w:ascii="Times New Roman" w:eastAsia="Calibri" w:hAnsi="Times New Roman"/>
          <w:i/>
          <w:sz w:val="24"/>
          <w:szCs w:val="24"/>
          <w:lang w:eastAsia="en-US"/>
        </w:rPr>
        <w:t xml:space="preserve">Измерение артериального давления; </w:t>
      </w:r>
    </w:p>
    <w:p w:rsidR="00B50CA6" w:rsidRPr="00B50CA6" w:rsidRDefault="00B50CA6" w:rsidP="00EA238B">
      <w:pPr>
        <w:numPr>
          <w:ilvl w:val="0"/>
          <w:numId w:val="91"/>
        </w:numPr>
        <w:overflowPunct w:val="0"/>
        <w:autoSpaceDE w:val="0"/>
        <w:autoSpaceDN w:val="0"/>
        <w:adjustRightInd w:val="0"/>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Измерение жизненной емкости легких. Дыхательные движения.</w:t>
      </w:r>
    </w:p>
    <w:p w:rsidR="00B50CA6" w:rsidRPr="00B50CA6" w:rsidRDefault="00B50CA6" w:rsidP="00EA238B">
      <w:pPr>
        <w:numPr>
          <w:ilvl w:val="0"/>
          <w:numId w:val="91"/>
        </w:numPr>
        <w:tabs>
          <w:tab w:val="num" w:pos="280"/>
        </w:tabs>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строения и работы органа зрения. </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z w:val="24"/>
          <w:szCs w:val="24"/>
          <w:lang w:eastAsia="en-US"/>
        </w:rPr>
        <w:t>Примерный список практических работ по разделу «Общебиологические закономерности»:</w:t>
      </w:r>
    </w:p>
    <w:p w:rsidR="00B50CA6" w:rsidRPr="00B50CA6" w:rsidRDefault="00B50CA6" w:rsidP="00EA238B">
      <w:pPr>
        <w:numPr>
          <w:ilvl w:val="0"/>
          <w:numId w:val="95"/>
        </w:numPr>
        <w:tabs>
          <w:tab w:val="left" w:pos="500"/>
        </w:tabs>
        <w:autoSpaceDE w:val="0"/>
        <w:autoSpaceDN w:val="0"/>
        <w:adjustRightInd w:val="0"/>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Изучение клеток и тканей растений и животных на готовых </w:t>
      </w:r>
      <w:bookmarkStart w:id="114" w:name="page27"/>
      <w:bookmarkEnd w:id="114"/>
      <w:r w:rsidRPr="00B50CA6">
        <w:rPr>
          <w:rFonts w:ascii="Times New Roman" w:eastAsia="Calibri" w:hAnsi="Times New Roman"/>
          <w:sz w:val="24"/>
          <w:szCs w:val="24"/>
          <w:lang w:eastAsia="en-US"/>
        </w:rPr>
        <w:t>микропрепаратах;</w:t>
      </w:r>
    </w:p>
    <w:p w:rsidR="00B50CA6" w:rsidRPr="00B50CA6" w:rsidRDefault="00B50CA6" w:rsidP="00EA238B">
      <w:pPr>
        <w:numPr>
          <w:ilvl w:val="0"/>
          <w:numId w:val="95"/>
        </w:numPr>
        <w:overflowPunct w:val="0"/>
        <w:autoSpaceDE w:val="0"/>
        <w:autoSpaceDN w:val="0"/>
        <w:adjustRightInd w:val="0"/>
        <w:spacing w:after="0" w:line="240" w:lineRule="auto"/>
        <w:ind w:left="0" w:firstLine="709"/>
        <w:jc w:val="both"/>
        <w:rPr>
          <w:rFonts w:ascii="Times New Roman" w:eastAsia="Calibri" w:hAnsi="Times New Roman"/>
          <w:sz w:val="24"/>
          <w:szCs w:val="24"/>
          <w:lang w:val="en-US" w:eastAsia="en-US"/>
        </w:rPr>
      </w:pPr>
      <w:r w:rsidRPr="00B50CA6">
        <w:rPr>
          <w:rFonts w:ascii="Times New Roman" w:eastAsia="Calibri" w:hAnsi="Times New Roman"/>
          <w:sz w:val="24"/>
          <w:szCs w:val="24"/>
          <w:lang w:eastAsia="en-US"/>
        </w:rPr>
        <w:t>Выявление и</w:t>
      </w:r>
      <w:r w:rsidRPr="00B50CA6">
        <w:rPr>
          <w:rFonts w:ascii="Times New Roman" w:eastAsia="Calibri" w:hAnsi="Times New Roman"/>
          <w:sz w:val="24"/>
          <w:szCs w:val="24"/>
          <w:lang w:val="en-US" w:eastAsia="en-US"/>
        </w:rPr>
        <w:t>зменчивост</w:t>
      </w:r>
      <w:r w:rsidRPr="00B50CA6">
        <w:rPr>
          <w:rFonts w:ascii="Times New Roman" w:eastAsia="Calibri" w:hAnsi="Times New Roman"/>
          <w:sz w:val="24"/>
          <w:szCs w:val="24"/>
          <w:lang w:eastAsia="en-US"/>
        </w:rPr>
        <w:t>и</w:t>
      </w:r>
      <w:r w:rsidRPr="00B50CA6">
        <w:rPr>
          <w:rFonts w:ascii="Times New Roman" w:eastAsia="Calibri" w:hAnsi="Times New Roman"/>
          <w:sz w:val="24"/>
          <w:szCs w:val="24"/>
          <w:lang w:val="en-US" w:eastAsia="en-US"/>
        </w:rPr>
        <w:t xml:space="preserve"> организмов; </w:t>
      </w:r>
    </w:p>
    <w:p w:rsidR="00B50CA6" w:rsidRPr="00B50CA6" w:rsidRDefault="00B50CA6" w:rsidP="00EA238B">
      <w:pPr>
        <w:numPr>
          <w:ilvl w:val="0"/>
          <w:numId w:val="95"/>
        </w:numPr>
        <w:overflowPunct w:val="0"/>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Выявление приспособлений у организмов к среде обитания (на конкретных примерах). </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Примерный список экскурсий по разделу «Общебиологические закономерности»:</w:t>
      </w:r>
    </w:p>
    <w:p w:rsidR="00B50CA6" w:rsidRPr="00B50CA6" w:rsidRDefault="00B50CA6" w:rsidP="00EA238B">
      <w:pPr>
        <w:numPr>
          <w:ilvl w:val="0"/>
          <w:numId w:val="92"/>
        </w:numPr>
        <w:autoSpaceDE w:val="0"/>
        <w:autoSpaceDN w:val="0"/>
        <w:adjustRightInd w:val="0"/>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и описание экосистемы своей местности.</w:t>
      </w:r>
    </w:p>
    <w:p w:rsidR="00B50CA6" w:rsidRPr="00B50CA6" w:rsidRDefault="00B50CA6" w:rsidP="00EA238B">
      <w:pPr>
        <w:numPr>
          <w:ilvl w:val="0"/>
          <w:numId w:val="92"/>
        </w:numPr>
        <w:autoSpaceDE w:val="0"/>
        <w:autoSpaceDN w:val="0"/>
        <w:adjustRightInd w:val="0"/>
        <w:spacing w:after="0" w:line="240" w:lineRule="auto"/>
        <w:ind w:left="0" w:firstLine="709"/>
        <w:contextualSpacing/>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Многообразие живых организмов (на примере парка или природного участка).</w:t>
      </w:r>
    </w:p>
    <w:p w:rsidR="00171B88" w:rsidRDefault="00B50CA6" w:rsidP="00EA238B">
      <w:pPr>
        <w:numPr>
          <w:ilvl w:val="0"/>
          <w:numId w:val="92"/>
        </w:numPr>
        <w:autoSpaceDE w:val="0"/>
        <w:autoSpaceDN w:val="0"/>
        <w:adjustRightInd w:val="0"/>
        <w:spacing w:after="0" w:line="240" w:lineRule="auto"/>
        <w:ind w:left="0" w:firstLine="709"/>
        <w:contextualSpacing/>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Естественный отбор - движущая сила эволюции.</w:t>
      </w:r>
      <w:bookmarkStart w:id="115" w:name="_Toc409691712"/>
      <w:bookmarkStart w:id="116" w:name="_Toc410654037"/>
      <w:bookmarkStart w:id="117" w:name="_Toc414553248"/>
    </w:p>
    <w:p w:rsidR="00B50CA6" w:rsidRPr="00171B88" w:rsidRDefault="00800BD9" w:rsidP="00171B88">
      <w:pPr>
        <w:autoSpaceDE w:val="0"/>
        <w:autoSpaceDN w:val="0"/>
        <w:adjustRightInd w:val="0"/>
        <w:spacing w:after="0" w:line="240" w:lineRule="auto"/>
        <w:contextualSpacing/>
        <w:jc w:val="both"/>
        <w:rPr>
          <w:rFonts w:ascii="Times New Roman" w:eastAsia="Calibri" w:hAnsi="Times New Roman"/>
          <w:i/>
          <w:sz w:val="26"/>
          <w:szCs w:val="26"/>
          <w:lang w:eastAsia="en-US"/>
        </w:rPr>
      </w:pPr>
      <w:r>
        <w:rPr>
          <w:rFonts w:ascii="Times New Roman" w:hAnsi="Times New Roman"/>
          <w:b/>
          <w:bCs/>
          <w:iCs/>
          <w:sz w:val="26"/>
          <w:szCs w:val="26"/>
          <w:lang w:eastAsia="en-US"/>
        </w:rPr>
        <w:t>2.2.2.11</w:t>
      </w:r>
      <w:r w:rsidR="00B50CA6" w:rsidRPr="00171B88">
        <w:rPr>
          <w:rFonts w:ascii="Times New Roman" w:hAnsi="Times New Roman"/>
          <w:b/>
          <w:bCs/>
          <w:iCs/>
          <w:sz w:val="26"/>
          <w:szCs w:val="26"/>
          <w:lang w:eastAsia="en-US"/>
        </w:rPr>
        <w:t>. Химия</w:t>
      </w:r>
      <w:bookmarkEnd w:id="115"/>
      <w:bookmarkEnd w:id="116"/>
      <w:bookmarkEnd w:id="117"/>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lastRenderedPageBreak/>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50CA6" w:rsidRPr="00B50CA6" w:rsidRDefault="00B50CA6" w:rsidP="00171B88">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w:t>
      </w:r>
      <w:r w:rsidR="00171B88">
        <w:rPr>
          <w:rFonts w:ascii="Times New Roman" w:hAnsi="Times New Roman"/>
          <w:sz w:val="24"/>
          <w:szCs w:val="24"/>
        </w:rPr>
        <w:t>ий язык», «Физика», «Экология».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3"/>
          <w:sz w:val="24"/>
          <w:szCs w:val="24"/>
          <w:lang w:eastAsia="en-US"/>
        </w:rPr>
      </w:pPr>
      <w:r w:rsidRPr="00B50CA6">
        <w:rPr>
          <w:rFonts w:ascii="Times New Roman" w:eastAsia="Calibri" w:hAnsi="Times New Roman"/>
          <w:b/>
          <w:bCs/>
          <w:sz w:val="24"/>
          <w:szCs w:val="24"/>
          <w:lang w:eastAsia="en-US"/>
        </w:rPr>
        <w:t>Перво</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ал</w:t>
      </w:r>
      <w:r w:rsidRPr="00B50CA6">
        <w:rPr>
          <w:rFonts w:ascii="Times New Roman" w:eastAsia="Calibri" w:hAnsi="Times New Roman"/>
          <w:b/>
          <w:bCs/>
          <w:sz w:val="24"/>
          <w:szCs w:val="24"/>
          <w:lang w:eastAsia="en-US"/>
        </w:rPr>
        <w:t>ь</w:t>
      </w:r>
      <w:r w:rsidRPr="00B50CA6">
        <w:rPr>
          <w:rFonts w:ascii="Times New Roman" w:eastAsia="Calibri" w:hAnsi="Times New Roman"/>
          <w:b/>
          <w:bCs/>
          <w:spacing w:val="-3"/>
          <w:sz w:val="24"/>
          <w:szCs w:val="24"/>
          <w:lang w:eastAsia="en-US"/>
        </w:rPr>
        <w:t>н</w:t>
      </w:r>
      <w:r w:rsidRPr="00B50CA6">
        <w:rPr>
          <w:rFonts w:ascii="Times New Roman" w:eastAsia="Calibri" w:hAnsi="Times New Roman"/>
          <w:b/>
          <w:bCs/>
          <w:spacing w:val="-1"/>
          <w:sz w:val="24"/>
          <w:szCs w:val="24"/>
          <w:lang w:eastAsia="en-US"/>
        </w:rPr>
        <w:t>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 xml:space="preserve"> х</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мическ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яти</w:t>
      </w:r>
      <w:r w:rsidRPr="00B50CA6">
        <w:rPr>
          <w:rFonts w:ascii="Times New Roman" w:eastAsia="Calibri" w:hAnsi="Times New Roman"/>
          <w:b/>
          <w:bCs/>
          <w:spacing w:val="-1"/>
          <w:sz w:val="24"/>
          <w:szCs w:val="24"/>
          <w:lang w:eastAsia="en-US"/>
        </w:rPr>
        <w:t>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pacing w:val="2"/>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ет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ела и вещест</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емет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ы </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люд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и</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е,экс</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spacing w:val="-3"/>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еяв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 исме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об</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2"/>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мес</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 </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ки</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и сл</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 Ва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акон</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ства 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стававе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ества.</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м</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 и 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до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тав 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 с</w:t>
      </w:r>
      <w:r w:rsidRPr="00B50CA6">
        <w:rPr>
          <w:rFonts w:ascii="Times New Roman" w:eastAsia="Calibri" w:hAnsi="Times New Roman"/>
          <w:spacing w:val="-1"/>
          <w:sz w:val="24"/>
          <w:szCs w:val="24"/>
          <w:lang w:eastAsia="en-US"/>
        </w:rPr>
        <w:t>ох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ямассывещест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4"/>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w:t>
      </w:r>
      <w:r w:rsidRPr="00B50CA6">
        <w:rPr>
          <w:rFonts w:ascii="Times New Roman" w:eastAsia="Calibri" w:hAnsi="Times New Roman"/>
          <w:spacing w:val="-2"/>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эф</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2"/>
          <w:sz w:val="24"/>
          <w:szCs w:val="24"/>
          <w:lang w:eastAsia="en-US"/>
        </w:rPr>
        <w:t>У</w:t>
      </w:r>
      <w:r w:rsidRPr="00B50CA6">
        <w:rPr>
          <w:rFonts w:ascii="Times New Roman" w:eastAsia="Calibri" w:hAnsi="Times New Roman"/>
          <w:sz w:val="24"/>
          <w:szCs w:val="24"/>
          <w:lang w:eastAsia="en-US"/>
        </w:rPr>
        <w:t>слов</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я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кипротекания</w:t>
      </w:r>
      <w:r w:rsidRPr="00B50CA6">
        <w:rPr>
          <w:rFonts w:ascii="Times New Roman" w:eastAsia="Calibri" w:hAnsi="Times New Roman"/>
          <w:spacing w:val="1"/>
          <w:sz w:val="24"/>
          <w:szCs w:val="24"/>
          <w:lang w:eastAsia="en-US"/>
        </w:rPr>
        <w:t xml:space="preserve"> 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ь– 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ин</w:t>
      </w:r>
      <w:r w:rsidRPr="00B50CA6">
        <w:rPr>
          <w:rFonts w:ascii="Times New Roman" w:eastAsia="Calibri" w:hAnsi="Times New Roman"/>
          <w:spacing w:val="1"/>
          <w:sz w:val="24"/>
          <w:szCs w:val="24"/>
          <w:lang w:eastAsia="en-US"/>
        </w:rPr>
        <w:t>иц</w:t>
      </w:r>
      <w:r w:rsidRPr="00B50CA6">
        <w:rPr>
          <w:rFonts w:ascii="Times New Roman" w:eastAsia="Calibri" w:hAnsi="Times New Roman"/>
          <w:sz w:val="24"/>
          <w:szCs w:val="24"/>
          <w:lang w:eastAsia="en-US"/>
        </w:rPr>
        <w:t>а 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сса.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4"/>
          <w:sz w:val="24"/>
          <w:szCs w:val="24"/>
          <w:lang w:eastAsia="en-US"/>
        </w:rPr>
      </w:pPr>
      <w:r w:rsidRPr="00B50CA6">
        <w:rPr>
          <w:rFonts w:ascii="Times New Roman" w:eastAsia="Calibri" w:hAnsi="Times New Roman"/>
          <w:b/>
          <w:bCs/>
          <w:sz w:val="24"/>
          <w:szCs w:val="24"/>
          <w:lang w:eastAsia="en-US"/>
        </w:rPr>
        <w:t>Кис</w:t>
      </w:r>
      <w:r w:rsidRPr="00B50CA6">
        <w:rPr>
          <w:rFonts w:ascii="Times New Roman" w:eastAsia="Calibri" w:hAnsi="Times New Roman"/>
          <w:b/>
          <w:bCs/>
          <w:spacing w:val="-2"/>
          <w:sz w:val="24"/>
          <w:szCs w:val="24"/>
          <w:lang w:eastAsia="en-US"/>
        </w:rPr>
        <w:t>л</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 xml:space="preserve">д. </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дор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pacing w:val="30"/>
          <w:sz w:val="24"/>
          <w:szCs w:val="24"/>
          <w:lang w:eastAsia="en-US"/>
        </w:rPr>
      </w:pP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 xml:space="preserve">д–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ти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 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ставвоз</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4"/>
          <w:sz w:val="24"/>
          <w:szCs w:val="24"/>
          <w:lang w:eastAsia="en-US"/>
        </w:rPr>
        <w:t>у</w:t>
      </w:r>
      <w:r w:rsidRPr="00B50CA6">
        <w:rPr>
          <w:rFonts w:ascii="Times New Roman" w:eastAsia="Calibri" w:hAnsi="Times New Roman"/>
          <w:i/>
          <w:spacing w:val="1"/>
          <w:sz w:val="24"/>
          <w:szCs w:val="24"/>
          <w:lang w:eastAsia="en-US"/>
        </w:rPr>
        <w:t>х</w:t>
      </w:r>
      <w:r w:rsidRPr="00B50CA6">
        <w:rPr>
          <w:rFonts w:ascii="Times New Roman" w:eastAsia="Calibri" w:hAnsi="Times New Roman"/>
          <w:i/>
          <w:sz w:val="24"/>
          <w:szCs w:val="24"/>
          <w:lang w:eastAsia="en-US"/>
        </w:rPr>
        <w:t>а.</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w:t>
      </w:r>
      <w:r w:rsidRPr="00B50CA6">
        <w:rPr>
          <w:rFonts w:ascii="Times New Roman" w:eastAsia="Calibri" w:hAnsi="Times New Roman"/>
          <w:spacing w:val="-2"/>
          <w:sz w:val="24"/>
          <w:szCs w:val="24"/>
          <w:lang w:eastAsia="en-US"/>
        </w:rPr>
        <w:t>ич</w:t>
      </w:r>
      <w:r w:rsidRPr="00B50CA6">
        <w:rPr>
          <w:rFonts w:ascii="Times New Roman" w:eastAsia="Calibri" w:hAnsi="Times New Roman"/>
          <w:sz w:val="24"/>
          <w:szCs w:val="24"/>
          <w:lang w:eastAsia="en-US"/>
        </w:rPr>
        <w:t>еск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еи</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а. </w:t>
      </w:r>
      <w:r w:rsidRPr="00B50CA6">
        <w:rPr>
          <w:rFonts w:ascii="Times New Roman" w:eastAsia="Calibri" w:hAnsi="Times New Roman"/>
          <w:i/>
          <w:spacing w:val="-1"/>
          <w:sz w:val="24"/>
          <w:szCs w:val="24"/>
          <w:lang w:eastAsia="en-US"/>
        </w:rPr>
        <w:t>Т</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йэ</w:t>
      </w:r>
      <w:r w:rsidRPr="00B50CA6">
        <w:rPr>
          <w:rFonts w:ascii="Times New Roman" w:eastAsia="Calibri" w:hAnsi="Times New Roman"/>
          <w:i/>
          <w:spacing w:val="-3"/>
          <w:sz w:val="24"/>
          <w:szCs w:val="24"/>
          <w:lang w:eastAsia="en-US"/>
        </w:rPr>
        <w:t>ф</w:t>
      </w:r>
      <w:r w:rsidRPr="00B50CA6">
        <w:rPr>
          <w:rFonts w:ascii="Times New Roman" w:eastAsia="Calibri" w:hAnsi="Times New Roman"/>
          <w:i/>
          <w:sz w:val="24"/>
          <w:szCs w:val="24"/>
          <w:lang w:eastAsia="en-US"/>
        </w:rPr>
        <w:t>фе</w:t>
      </w:r>
      <w:r w:rsidRPr="00B50CA6">
        <w:rPr>
          <w:rFonts w:ascii="Times New Roman" w:eastAsia="Calibri" w:hAnsi="Times New Roman"/>
          <w:i/>
          <w:spacing w:val="1"/>
          <w:sz w:val="24"/>
          <w:szCs w:val="24"/>
          <w:lang w:eastAsia="en-US"/>
        </w:rPr>
        <w:t>к</w:t>
      </w:r>
      <w:r w:rsidRPr="00B50CA6">
        <w:rPr>
          <w:rFonts w:ascii="Times New Roman" w:eastAsia="Calibri" w:hAnsi="Times New Roman"/>
          <w:i/>
          <w:sz w:val="24"/>
          <w:szCs w:val="24"/>
          <w:lang w:eastAsia="en-US"/>
        </w:rPr>
        <w:t xml:space="preserve">т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ак</w:t>
      </w:r>
      <w:r w:rsidRPr="00B50CA6">
        <w:rPr>
          <w:rFonts w:ascii="Times New Roman" w:eastAsia="Calibri" w:hAnsi="Times New Roman"/>
          <w:i/>
          <w:spacing w:val="-1"/>
          <w:sz w:val="24"/>
          <w:szCs w:val="24"/>
          <w:lang w:eastAsia="en-US"/>
        </w:rPr>
        <w:t>ций</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бэк</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2"/>
          <w:sz w:val="24"/>
          <w:szCs w:val="24"/>
          <w:lang w:eastAsia="en-US"/>
        </w:rPr>
        <w:t>о</w:t>
      </w:r>
      <w:r w:rsidRPr="00B50CA6">
        <w:rPr>
          <w:rFonts w:ascii="Times New Roman" w:eastAsia="Calibri" w:hAnsi="Times New Roman"/>
          <w:i/>
          <w:sz w:val="24"/>
          <w:szCs w:val="24"/>
          <w:lang w:eastAsia="en-US"/>
        </w:rPr>
        <w:t>-иэндот</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ак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х</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т 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евещест</w:t>
      </w:r>
      <w:r w:rsidRPr="00B50CA6">
        <w:rPr>
          <w:rFonts w:ascii="Times New Roman" w:eastAsia="Calibri" w:hAnsi="Times New Roman"/>
          <w:spacing w:val="-4"/>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зич</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вод</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ав</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w:t>
      </w:r>
      <w:r w:rsidRPr="00B50CA6">
        <w:rPr>
          <w:rFonts w:ascii="Times New Roman" w:eastAsia="Calibri" w:hAnsi="Times New Roman"/>
          <w:i/>
          <w:spacing w:val="-4"/>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z w:val="24"/>
          <w:szCs w:val="24"/>
          <w:lang w:eastAsia="en-US"/>
        </w:rPr>
        <w:t xml:space="preserve">ав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ш</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вод</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н</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вог</w:t>
      </w:r>
      <w:r w:rsidRPr="00B50CA6">
        <w:rPr>
          <w:rFonts w:ascii="Times New Roman" w:eastAsia="Calibri" w:hAnsi="Times New Roman"/>
          <w:spacing w:val="-1"/>
          <w:sz w:val="24"/>
          <w:szCs w:val="24"/>
          <w:lang w:eastAsia="en-US"/>
        </w:rPr>
        <w:t>а</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яр</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а</w:t>
      </w:r>
      <w:r w:rsidRPr="00B50CA6">
        <w:rPr>
          <w:rFonts w:ascii="Times New Roman" w:eastAsia="Calibri" w:hAnsi="Times New Roman"/>
          <w:spacing w:val="5"/>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в.Ка</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газ</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еве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,водор</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тн</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3"/>
          <w:sz w:val="24"/>
          <w:szCs w:val="24"/>
          <w:lang w:eastAsia="en-US"/>
        </w:rPr>
        <w:t>ш</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яга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пр</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да.</w:t>
      </w:r>
      <w:r w:rsidRPr="00B50CA6">
        <w:rPr>
          <w:rFonts w:ascii="Times New Roman" w:eastAsia="Calibri" w:hAnsi="Times New Roman"/>
          <w:b/>
          <w:bCs/>
          <w:spacing w:val="-1"/>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ы</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ав</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z w:val="24"/>
          <w:szCs w:val="24"/>
          <w:lang w:eastAsia="en-US"/>
        </w:rPr>
        <w:t>тв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ыв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 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ды</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 xml:space="preserve"> Раст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Рас</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вори</w:t>
      </w:r>
      <w:r w:rsidRPr="00B50CA6">
        <w:rPr>
          <w:rFonts w:ascii="Times New Roman" w:eastAsia="Calibri" w:hAnsi="Times New Roman"/>
          <w:i/>
          <w:spacing w:val="-2"/>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 веществ в во</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е.</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ц</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ств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ро</w:t>
      </w:r>
      <w:r w:rsidRPr="00B50CA6">
        <w:rPr>
          <w:rFonts w:ascii="Times New Roman" w:eastAsia="Calibri" w:hAnsi="Times New Roman"/>
          <w:sz w:val="24"/>
          <w:szCs w:val="24"/>
          <w:lang w:eastAsia="en-US"/>
        </w:rPr>
        <w:t>в.Ма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ая</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аст</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говещ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ства в растворе.</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z w:val="24"/>
          <w:szCs w:val="24"/>
          <w:lang w:eastAsia="en-US"/>
        </w:rPr>
        <w:t>Ос</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ла</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z w:val="24"/>
          <w:szCs w:val="24"/>
          <w:lang w:eastAsia="en-US"/>
        </w:rPr>
        <w:t xml:space="preserve">сы </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г</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2"/>
          <w:sz w:val="24"/>
          <w:szCs w:val="24"/>
          <w:lang w:eastAsia="en-US"/>
        </w:rPr>
        <w:t>с</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ед</w:t>
      </w:r>
      <w:r w:rsidRPr="00B50CA6">
        <w:rPr>
          <w:rFonts w:ascii="Times New Roman" w:eastAsia="Calibri" w:hAnsi="Times New Roman"/>
          <w:b/>
          <w:bCs/>
          <w:spacing w:val="-1"/>
          <w:sz w:val="24"/>
          <w:szCs w:val="24"/>
          <w:lang w:eastAsia="en-US"/>
        </w:rPr>
        <w:t>ин</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pacing w:val="-1"/>
          <w:sz w:val="24"/>
          <w:szCs w:val="24"/>
          <w:lang w:eastAsia="en-US"/>
        </w:rPr>
        <w:t>й</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иды</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 xml:space="preserve">ства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до</w:t>
      </w:r>
      <w:r w:rsidRPr="00B50CA6">
        <w:rPr>
          <w:rFonts w:ascii="Times New Roman" w:eastAsia="Calibri" w:hAnsi="Times New Roman"/>
          <w:i/>
          <w:sz w:val="24"/>
          <w:szCs w:val="24"/>
          <w:lang w:eastAsia="en-US"/>
        </w:rPr>
        <w:t>в.</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еи</w:t>
      </w:r>
      <w:r w:rsidRPr="00B50CA6">
        <w:rPr>
          <w:rFonts w:ascii="Times New Roman" w:eastAsia="Calibri" w:hAnsi="Times New Roman"/>
          <w:i/>
          <w:spacing w:val="1"/>
          <w:sz w:val="24"/>
          <w:szCs w:val="24"/>
          <w:lang w:eastAsia="en-US"/>
        </w:rPr>
        <w:t xml:space="preserve"> 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до</w:t>
      </w:r>
      <w:r w:rsidRPr="00B50CA6">
        <w:rPr>
          <w:rFonts w:ascii="Times New Roman" w:eastAsia="Calibri" w:hAnsi="Times New Roman"/>
          <w:i/>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4"/>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ой</w:t>
      </w:r>
      <w:r w:rsidRPr="00B50CA6">
        <w:rPr>
          <w:rFonts w:ascii="Times New Roman" w:eastAsia="Calibri" w:hAnsi="Times New Roman"/>
          <w:i/>
          <w:sz w:val="24"/>
          <w:szCs w:val="24"/>
          <w:lang w:eastAsia="en-US"/>
        </w:rPr>
        <w:t>ства</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ва</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оснований.</w:t>
      </w:r>
      <w:r w:rsidRPr="00B50CA6">
        <w:rPr>
          <w:rFonts w:ascii="Times New Roman" w:eastAsia="Calibri" w:hAnsi="Times New Roman"/>
          <w:spacing w:val="-1"/>
          <w:sz w:val="24"/>
          <w:szCs w:val="24"/>
          <w:lang w:eastAsia="en-US"/>
        </w:rPr>
        <w:t>Хи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ства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за</w:t>
      </w:r>
      <w:r w:rsidRPr="00B50CA6">
        <w:rPr>
          <w:rFonts w:ascii="Times New Roman" w:eastAsia="Calibri" w:hAnsi="Times New Roman"/>
          <w:spacing w:val="-2"/>
          <w:sz w:val="24"/>
          <w:szCs w:val="24"/>
          <w:lang w:eastAsia="en-US"/>
        </w:rPr>
        <w:t>ц</w:t>
      </w:r>
      <w:r w:rsidRPr="00B50CA6">
        <w:rPr>
          <w:rFonts w:ascii="Times New Roman" w:eastAsia="Calibri" w:hAnsi="Times New Roman"/>
          <w:spacing w:val="1"/>
          <w:sz w:val="24"/>
          <w:szCs w:val="24"/>
          <w:lang w:eastAsia="en-US"/>
        </w:rPr>
        <w:t>ии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ты.К</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в</w:t>
      </w:r>
      <w:r w:rsidRPr="00B50CA6">
        <w:rPr>
          <w:rFonts w:ascii="Times New Roman" w:eastAsia="Calibri" w:hAnsi="Times New Roman"/>
          <w:i/>
          <w:sz w:val="24"/>
          <w:szCs w:val="24"/>
          <w:lang w:eastAsia="en-US"/>
        </w:rPr>
        <w:t>а 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 xml:space="preserve">е и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слот.</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свойст</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слот. </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змене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ас</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кат</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в </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х</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клат</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зич</w:t>
      </w:r>
      <w:r w:rsidRPr="00B50CA6">
        <w:rPr>
          <w:rFonts w:ascii="Times New Roman" w:eastAsia="Calibri" w:hAnsi="Times New Roman"/>
          <w:i/>
          <w:spacing w:val="1"/>
          <w:sz w:val="24"/>
          <w:szCs w:val="24"/>
          <w:lang w:eastAsia="en-US"/>
        </w:rPr>
        <w:t>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 с</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че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и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е солей.</w:t>
      </w:r>
      <w:r w:rsidRPr="00B50CA6">
        <w:rPr>
          <w:rFonts w:ascii="Times New Roman" w:eastAsia="Calibri" w:hAnsi="Times New Roman"/>
          <w:spacing w:val="-4"/>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каясвязьмеж</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у класс</w:t>
      </w:r>
      <w:r w:rsidRPr="00B50CA6">
        <w:rPr>
          <w:rFonts w:ascii="Times New Roman" w:eastAsia="Calibri" w:hAnsi="Times New Roman"/>
          <w:spacing w:val="-3"/>
          <w:sz w:val="24"/>
          <w:szCs w:val="24"/>
          <w:lang w:eastAsia="en-US"/>
        </w:rPr>
        <w:t>ам</w:t>
      </w:r>
      <w:r w:rsidRPr="00B50CA6">
        <w:rPr>
          <w:rFonts w:ascii="Times New Roman" w:eastAsia="Calibri" w:hAnsi="Times New Roman"/>
          <w:sz w:val="24"/>
          <w:szCs w:val="24"/>
          <w:lang w:eastAsia="en-US"/>
        </w:rPr>
        <w:t xml:space="preserve">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б</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ема</w:t>
      </w:r>
      <w:r w:rsidRPr="00B50CA6">
        <w:rPr>
          <w:rFonts w:ascii="Times New Roman" w:eastAsia="Calibri" w:hAnsi="Times New Roman"/>
          <w:i/>
          <w:spacing w:val="1"/>
          <w:sz w:val="24"/>
          <w:szCs w:val="24"/>
          <w:lang w:eastAsia="en-US"/>
        </w:rPr>
        <w:t xml:space="preserve"> б</w:t>
      </w:r>
      <w:r w:rsidRPr="00B50CA6">
        <w:rPr>
          <w:rFonts w:ascii="Times New Roman" w:eastAsia="Calibri" w:hAnsi="Times New Roman"/>
          <w:i/>
          <w:sz w:val="24"/>
          <w:szCs w:val="24"/>
          <w:lang w:eastAsia="en-US"/>
        </w:rPr>
        <w:t>езопас</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о</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по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зова</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явеществ и </w:t>
      </w:r>
      <w:r w:rsidRPr="00B50CA6">
        <w:rPr>
          <w:rFonts w:ascii="Times New Roman" w:eastAsia="Calibri" w:hAnsi="Times New Roman"/>
          <w:i/>
          <w:spacing w:val="1"/>
          <w:sz w:val="24"/>
          <w:szCs w:val="24"/>
          <w:lang w:eastAsia="en-US"/>
        </w:rPr>
        <w:t>хи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х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йв</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вс</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дн</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2"/>
          <w:sz w:val="24"/>
          <w:szCs w:val="24"/>
          <w:lang w:eastAsia="en-US"/>
        </w:rPr>
        <w:t>ж</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w:t>
      </w:r>
      <w:r w:rsidRPr="00B50CA6">
        <w:rPr>
          <w:rFonts w:ascii="Times New Roman" w:eastAsia="Calibri" w:hAnsi="Times New Roman"/>
          <w:i/>
          <w:spacing w:val="-2"/>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е,г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ю</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еи в</w:t>
      </w:r>
      <w:r w:rsidRPr="00B50CA6">
        <w:rPr>
          <w:rFonts w:ascii="Times New Roman" w:eastAsia="Calibri" w:hAnsi="Times New Roman"/>
          <w:i/>
          <w:spacing w:val="-1"/>
          <w:sz w:val="24"/>
          <w:szCs w:val="24"/>
          <w:lang w:eastAsia="en-US"/>
        </w:rPr>
        <w:t>з</w:t>
      </w:r>
      <w:r w:rsidRPr="00B50CA6">
        <w:rPr>
          <w:rFonts w:ascii="Times New Roman" w:eastAsia="Calibri" w:hAnsi="Times New Roman"/>
          <w:i/>
          <w:spacing w:val="1"/>
          <w:sz w:val="24"/>
          <w:szCs w:val="24"/>
          <w:lang w:eastAsia="en-US"/>
        </w:rPr>
        <w:t>ры</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в</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ества.</w:t>
      </w:r>
      <w:r w:rsidRPr="00B50CA6">
        <w:rPr>
          <w:rFonts w:ascii="Times New Roman" w:eastAsia="Calibri" w:hAnsi="Times New Roman"/>
          <w:i/>
          <w:spacing w:val="-1"/>
          <w:sz w:val="24"/>
          <w:szCs w:val="24"/>
          <w:lang w:eastAsia="en-US"/>
        </w:rPr>
        <w:t xml:space="preserve"> Б</w:t>
      </w:r>
      <w:r w:rsidRPr="00B50CA6">
        <w:rPr>
          <w:rFonts w:ascii="Times New Roman" w:eastAsia="Calibri" w:hAnsi="Times New Roman"/>
          <w:i/>
          <w:spacing w:val="1"/>
          <w:sz w:val="24"/>
          <w:szCs w:val="24"/>
          <w:lang w:eastAsia="en-US"/>
        </w:rPr>
        <w:t>ы</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вая </w:t>
      </w:r>
      <w:r w:rsidRPr="00B50CA6">
        <w:rPr>
          <w:rFonts w:ascii="Times New Roman" w:eastAsia="Calibri" w:hAnsi="Times New Roman"/>
          <w:i/>
          <w:spacing w:val="-2"/>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 г</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w:t>
      </w:r>
      <w:r w:rsidRPr="00B50CA6">
        <w:rPr>
          <w:rFonts w:ascii="Times New Roman" w:eastAsia="Calibri" w:hAnsi="Times New Roman"/>
          <w:i/>
          <w:spacing w:val="-1"/>
          <w:sz w:val="24"/>
          <w:szCs w:val="24"/>
          <w:lang w:eastAsia="en-US"/>
        </w:rPr>
        <w:t>ь</w:t>
      </w:r>
      <w:r w:rsidRPr="00B50CA6">
        <w:rPr>
          <w:rFonts w:ascii="Times New Roman" w:eastAsia="Calibri" w:hAnsi="Times New Roman"/>
          <w:i/>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2"/>
          <w:sz w:val="24"/>
          <w:szCs w:val="24"/>
          <w:lang w:eastAsia="en-US"/>
        </w:rPr>
        <w:t>м</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.Пер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ск</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йз</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ни</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ер</w:t>
      </w:r>
      <w:r w:rsidRPr="00B50CA6">
        <w:rPr>
          <w:rFonts w:ascii="Times New Roman" w:eastAsia="Calibri" w:hAnsi="Times New Roman"/>
          <w:b/>
          <w:bCs/>
          <w:spacing w:val="-3"/>
          <w:sz w:val="24"/>
          <w:szCs w:val="24"/>
          <w:lang w:eastAsia="en-US"/>
        </w:rPr>
        <w:t>и</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д</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скаяси</w:t>
      </w:r>
      <w:r w:rsidRPr="00B50CA6">
        <w:rPr>
          <w:rFonts w:ascii="Times New Roman" w:eastAsia="Calibri" w:hAnsi="Times New Roman"/>
          <w:b/>
          <w:bCs/>
          <w:spacing w:val="-3"/>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 xml:space="preserve">ма </w:t>
      </w:r>
      <w:r w:rsidRPr="00B50CA6">
        <w:rPr>
          <w:rFonts w:ascii="Times New Roman" w:eastAsia="Calibri" w:hAnsi="Times New Roman"/>
          <w:b/>
          <w:bCs/>
          <w:spacing w:val="1"/>
          <w:sz w:val="24"/>
          <w:szCs w:val="24"/>
          <w:lang w:eastAsia="en-US"/>
        </w:rPr>
        <w:t>х</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мическ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w:t>
      </w:r>
      <w:r w:rsidRPr="00B50CA6">
        <w:rPr>
          <w:rFonts w:ascii="Times New Roman" w:eastAsia="Calibri" w:hAnsi="Times New Roman"/>
          <w:b/>
          <w:bCs/>
          <w:spacing w:val="-1"/>
          <w:sz w:val="24"/>
          <w:szCs w:val="24"/>
          <w:lang w:eastAsia="en-US"/>
        </w:rPr>
        <w:t>э</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е</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ен</w:t>
      </w:r>
      <w:r w:rsidRPr="00B50CA6">
        <w:rPr>
          <w:rFonts w:ascii="Times New Roman" w:eastAsia="Calibri" w:hAnsi="Times New Roman"/>
          <w:b/>
          <w:bCs/>
          <w:spacing w:val="1"/>
          <w:sz w:val="24"/>
          <w:szCs w:val="24"/>
          <w:lang w:eastAsia="en-US"/>
        </w:rPr>
        <w:t>то</w:t>
      </w:r>
      <w:r w:rsidRPr="00B50CA6">
        <w:rPr>
          <w:rFonts w:ascii="Times New Roman" w:eastAsia="Calibri" w:hAnsi="Times New Roman"/>
          <w:b/>
          <w:bCs/>
          <w:sz w:val="24"/>
          <w:szCs w:val="24"/>
          <w:lang w:eastAsia="en-US"/>
        </w:rPr>
        <w:t xml:space="preserve">в </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.И.</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1"/>
          <w:sz w:val="24"/>
          <w:szCs w:val="24"/>
          <w:lang w:eastAsia="en-US"/>
        </w:rPr>
        <w:t>д</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z w:val="24"/>
          <w:szCs w:val="24"/>
          <w:lang w:eastAsia="en-US"/>
        </w:rPr>
        <w:t>еев</w:t>
      </w:r>
      <w:r w:rsidRPr="00B50CA6">
        <w:rPr>
          <w:rFonts w:ascii="Times New Roman" w:eastAsia="Calibri" w:hAnsi="Times New Roman"/>
          <w:b/>
          <w:bCs/>
          <w:spacing w:val="1"/>
          <w:sz w:val="24"/>
          <w:szCs w:val="24"/>
          <w:lang w:eastAsia="en-US"/>
        </w:rPr>
        <w:t>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ат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,энергетический уровень.</w:t>
      </w:r>
      <w:r w:rsidRPr="00B50CA6">
        <w:rPr>
          <w:rFonts w:ascii="Times New Roman" w:eastAsia="Calibri" w:hAnsi="Times New Roman"/>
          <w:i/>
          <w:sz w:val="24"/>
          <w:szCs w:val="24"/>
          <w:lang w:eastAsia="en-US"/>
        </w:rPr>
        <w:t>С</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став</w:t>
      </w:r>
      <w:r w:rsidRPr="00B50CA6">
        <w:rPr>
          <w:rFonts w:ascii="Times New Roman" w:eastAsia="Calibri" w:hAnsi="Times New Roman"/>
          <w:i/>
          <w:spacing w:val="-2"/>
          <w:sz w:val="24"/>
          <w:szCs w:val="24"/>
          <w:lang w:eastAsia="en-US"/>
        </w:rPr>
        <w:t>я</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а атома:</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ны</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зо</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z w:val="24"/>
          <w:szCs w:val="24"/>
          <w:lang w:eastAsia="en-US"/>
        </w:rPr>
        <w:t>ес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 з</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нД.И. Менделеева</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ая система химических элементов 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елее</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зич</w:t>
      </w:r>
      <w:r w:rsidRPr="00B50CA6">
        <w:rPr>
          <w:rFonts w:ascii="Times New Roman" w:eastAsia="Calibri" w:hAnsi="Times New Roman"/>
          <w:spacing w:val="-1"/>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мы</w:t>
      </w:r>
      <w:r w:rsidRPr="00B50CA6">
        <w:rPr>
          <w:rFonts w:ascii="Times New Roman" w:eastAsia="Calibri" w:hAnsi="Times New Roman"/>
          <w:spacing w:val="-1"/>
          <w:sz w:val="24"/>
          <w:szCs w:val="24"/>
          <w:lang w:eastAsia="en-US"/>
        </w:rPr>
        <w:t>с</w:t>
      </w:r>
      <w:r w:rsidRPr="00B50CA6">
        <w:rPr>
          <w:rFonts w:ascii="Times New Roman" w:eastAsia="Calibri" w:hAnsi="Times New Roman"/>
          <w:sz w:val="24"/>
          <w:szCs w:val="24"/>
          <w:lang w:eastAsia="en-US"/>
        </w:rPr>
        <w:t>л ат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2"/>
          <w:sz w:val="24"/>
          <w:szCs w:val="24"/>
          <w:lang w:eastAsia="en-US"/>
        </w:rPr>
        <w:t>(</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аг</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ыи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 xml:space="preserve"> 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Ст</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еэнергетических уровнейа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ы</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1"/>
          <w:sz w:val="24"/>
          <w:szCs w:val="24"/>
          <w:lang w:eastAsia="en-US"/>
        </w:rPr>
        <w:t>2</w:t>
      </w:r>
      <w:r w:rsidRPr="00B50CA6">
        <w:rPr>
          <w:rFonts w:ascii="Times New Roman" w:eastAsia="Calibri" w:hAnsi="Times New Roman"/>
          <w:sz w:val="24"/>
          <w:szCs w:val="24"/>
          <w:lang w:eastAsia="en-US"/>
        </w:rPr>
        <w:t xml:space="preserve">0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й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мы 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 xml:space="preserve">ева. </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 атомов химических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z w:val="24"/>
          <w:szCs w:val="24"/>
          <w:lang w:eastAsia="en-US"/>
        </w:rPr>
        <w:lastRenderedPageBreak/>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н</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яв</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стемеД.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еваи ст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ма.</w:t>
      </w:r>
      <w:r w:rsidRPr="00B50CA6">
        <w:rPr>
          <w:rFonts w:ascii="Times New Roman" w:eastAsia="Calibri" w:hAnsi="Times New Roman"/>
          <w:spacing w:val="1"/>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2"/>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го</w:t>
      </w:r>
      <w:r w:rsidRPr="00B50CA6">
        <w:rPr>
          <w:rFonts w:ascii="Times New Roman" w:eastAsia="Calibri" w:hAnsi="Times New Roman"/>
          <w:spacing w:val="-1"/>
          <w:sz w:val="24"/>
          <w:szCs w:val="24"/>
          <w:lang w:eastAsia="en-US"/>
        </w:rPr>
        <w:t>з</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Д.</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елее</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6"/>
          <w:sz w:val="24"/>
          <w:szCs w:val="24"/>
          <w:lang w:eastAsia="en-US"/>
        </w:rPr>
      </w:pPr>
      <w:r w:rsidRPr="00B50CA6">
        <w:rPr>
          <w:rFonts w:ascii="Times New Roman" w:eastAsia="Calibri" w:hAnsi="Times New Roman"/>
          <w:b/>
          <w:bCs/>
          <w:spacing w:val="-1"/>
          <w:sz w:val="24"/>
          <w:szCs w:val="24"/>
          <w:lang w:eastAsia="en-US"/>
        </w:rPr>
        <w:t>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р</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ен</w:t>
      </w:r>
      <w:r w:rsidRPr="00B50CA6">
        <w:rPr>
          <w:rFonts w:ascii="Times New Roman" w:eastAsia="Calibri" w:hAnsi="Times New Roman"/>
          <w:b/>
          <w:bCs/>
          <w:spacing w:val="-2"/>
          <w:sz w:val="24"/>
          <w:szCs w:val="24"/>
          <w:lang w:eastAsia="en-US"/>
        </w:rPr>
        <w:t>и</w:t>
      </w:r>
      <w:r w:rsidRPr="00B50CA6">
        <w:rPr>
          <w:rFonts w:ascii="Times New Roman" w:eastAsia="Calibri" w:hAnsi="Times New Roman"/>
          <w:b/>
          <w:bCs/>
          <w:sz w:val="24"/>
          <w:szCs w:val="24"/>
          <w:lang w:eastAsia="en-US"/>
        </w:rPr>
        <w:t>ев</w:t>
      </w:r>
      <w:r w:rsidRPr="00B50CA6">
        <w:rPr>
          <w:rFonts w:ascii="Times New Roman" w:eastAsia="Calibri" w:hAnsi="Times New Roman"/>
          <w:b/>
          <w:bCs/>
          <w:spacing w:val="-3"/>
          <w:sz w:val="24"/>
          <w:szCs w:val="24"/>
          <w:lang w:eastAsia="en-US"/>
        </w:rPr>
        <w:t>е</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z w:val="24"/>
          <w:szCs w:val="24"/>
          <w:lang w:eastAsia="en-US"/>
        </w:rPr>
        <w:t>ес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в.</w:t>
      </w:r>
      <w:r w:rsidRPr="00B50CA6">
        <w:rPr>
          <w:rFonts w:ascii="Times New Roman" w:eastAsia="Calibri" w:hAnsi="Times New Roman"/>
          <w:b/>
          <w:bCs/>
          <w:spacing w:val="-1"/>
          <w:sz w:val="24"/>
          <w:szCs w:val="24"/>
          <w:lang w:eastAsia="en-US"/>
        </w:rPr>
        <w:t>Хи</w:t>
      </w:r>
      <w:r w:rsidRPr="00B50CA6">
        <w:rPr>
          <w:rFonts w:ascii="Times New Roman" w:eastAsia="Calibri" w:hAnsi="Times New Roman"/>
          <w:b/>
          <w:bCs/>
          <w:sz w:val="24"/>
          <w:szCs w:val="24"/>
          <w:lang w:eastAsia="en-US"/>
        </w:rPr>
        <w:t>мичес</w:t>
      </w:r>
      <w:r w:rsidRPr="00B50CA6">
        <w:rPr>
          <w:rFonts w:ascii="Times New Roman" w:eastAsia="Calibri" w:hAnsi="Times New Roman"/>
          <w:b/>
          <w:bCs/>
          <w:spacing w:val="-3"/>
          <w:sz w:val="24"/>
          <w:szCs w:val="24"/>
          <w:lang w:eastAsia="en-US"/>
        </w:rPr>
        <w:t>к</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z w:val="24"/>
          <w:szCs w:val="24"/>
          <w:lang w:eastAsia="en-US"/>
        </w:rPr>
        <w:t>ясв</w:t>
      </w:r>
      <w:r w:rsidRPr="00B50CA6">
        <w:rPr>
          <w:rFonts w:ascii="Times New Roman" w:eastAsia="Calibri" w:hAnsi="Times New Roman"/>
          <w:b/>
          <w:bCs/>
          <w:spacing w:val="-1"/>
          <w:sz w:val="24"/>
          <w:szCs w:val="24"/>
          <w:lang w:eastAsia="en-US"/>
        </w:rPr>
        <w:t>я</w:t>
      </w:r>
      <w:r w:rsidRPr="00B50CA6">
        <w:rPr>
          <w:rFonts w:ascii="Times New Roman" w:eastAsia="Calibri" w:hAnsi="Times New Roman"/>
          <w:b/>
          <w:bCs/>
          <w:sz w:val="24"/>
          <w:szCs w:val="24"/>
          <w:lang w:eastAsia="en-US"/>
        </w:rPr>
        <w:t>зь</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z w:val="24"/>
          <w:szCs w:val="24"/>
          <w:lang w:eastAsia="en-US"/>
        </w:rPr>
        <w:t>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ект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оо</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иц</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ел</w:t>
      </w:r>
      <w:r w:rsidRPr="00B50CA6">
        <w:rPr>
          <w:rFonts w:ascii="Times New Roman" w:eastAsia="Calibri" w:hAnsi="Times New Roman"/>
          <w:i/>
          <w:spacing w:val="-2"/>
          <w:sz w:val="24"/>
          <w:szCs w:val="24"/>
          <w:lang w:eastAsia="en-US"/>
        </w:rPr>
        <w:t>ь</w:t>
      </w:r>
      <w:r w:rsidRPr="00B50CA6">
        <w:rPr>
          <w:rFonts w:ascii="Times New Roman" w:eastAsia="Calibri" w:hAnsi="Times New Roman"/>
          <w:i/>
          <w:spacing w:val="1"/>
          <w:sz w:val="24"/>
          <w:szCs w:val="24"/>
          <w:lang w:eastAsia="en-US"/>
        </w:rPr>
        <w:t>но</w:t>
      </w:r>
      <w:r w:rsidRPr="00B50CA6">
        <w:rPr>
          <w:rFonts w:ascii="Times New Roman" w:eastAsia="Calibri" w:hAnsi="Times New Roman"/>
          <w:i/>
          <w:sz w:val="24"/>
          <w:szCs w:val="24"/>
          <w:lang w:eastAsia="en-US"/>
        </w:rPr>
        <w:t>сть а</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ки</w:t>
      </w:r>
      <w:r w:rsidRPr="00B50CA6">
        <w:rPr>
          <w:rFonts w:ascii="Times New Roman" w:eastAsia="Calibri" w:hAnsi="Times New Roman"/>
          <w:i/>
          <w:sz w:val="24"/>
          <w:szCs w:val="24"/>
          <w:lang w:eastAsia="en-US"/>
        </w:rPr>
        <w:t>хэ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ва</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ясвяз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аяи </w:t>
      </w:r>
      <w:r w:rsidRPr="00B50CA6">
        <w:rPr>
          <w:rFonts w:ascii="Times New Roman" w:eastAsia="Calibri" w:hAnsi="Times New Roman"/>
          <w:spacing w:val="1"/>
          <w:sz w:val="24"/>
          <w:szCs w:val="24"/>
          <w:lang w:eastAsia="en-US"/>
        </w:rPr>
        <w:t>по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pacing w:val="1"/>
          <w:sz w:val="24"/>
          <w:szCs w:val="24"/>
          <w:lang w:eastAsia="en-US"/>
        </w:rPr>
        <w:t>рн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я</w:t>
      </w:r>
      <w:r w:rsidRPr="00B50CA6">
        <w:rPr>
          <w:rFonts w:ascii="Times New Roman" w:eastAsia="Calibri" w:hAnsi="Times New Roman"/>
          <w:i/>
          <w:spacing w:val="8"/>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ео</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йсвя</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ии</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е 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и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зи</w:t>
      </w:r>
      <w:r w:rsidRPr="00B50CA6">
        <w:rPr>
          <w:rFonts w:ascii="Times New Roman" w:eastAsia="Calibri" w:hAnsi="Times New Roman"/>
          <w:i/>
          <w:spacing w:val="-2"/>
          <w:sz w:val="24"/>
          <w:szCs w:val="24"/>
          <w:lang w:eastAsia="en-US"/>
        </w:rPr>
        <w:t>че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стваве</w:t>
      </w:r>
      <w:r w:rsidRPr="00B50CA6">
        <w:rPr>
          <w:rFonts w:ascii="Times New Roman" w:eastAsia="Calibri" w:hAnsi="Times New Roman"/>
          <w:i/>
          <w:spacing w:val="-3"/>
          <w:sz w:val="24"/>
          <w:szCs w:val="24"/>
          <w:lang w:eastAsia="en-US"/>
        </w:rPr>
        <w:t>щ</w:t>
      </w:r>
      <w:r w:rsidRPr="00B50CA6">
        <w:rPr>
          <w:rFonts w:ascii="Times New Roman" w:eastAsia="Calibri" w:hAnsi="Times New Roman"/>
          <w:i/>
          <w:sz w:val="24"/>
          <w:szCs w:val="24"/>
          <w:lang w:eastAsia="en-US"/>
        </w:rPr>
        <w:t>еств</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3"/>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ясвяз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скаяс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яз</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ы 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ешет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к(ат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 м</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ек</w:t>
      </w:r>
      <w:r w:rsidRPr="00B50CA6">
        <w:rPr>
          <w:rFonts w:ascii="Times New Roman" w:eastAsia="Calibri" w:hAnsi="Times New Roman"/>
          <w:i/>
          <w:spacing w:val="-3"/>
          <w:sz w:val="24"/>
          <w:szCs w:val="24"/>
          <w:lang w:eastAsia="en-US"/>
        </w:rPr>
        <w:t>у</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рн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он</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ая,мета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2"/>
          <w:sz w:val="24"/>
          <w:szCs w:val="24"/>
          <w:lang w:eastAsia="en-US"/>
        </w:rPr>
        <w:t>ая</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З</w:t>
      </w:r>
      <w:r w:rsidRPr="00B50CA6">
        <w:rPr>
          <w:rFonts w:ascii="Times New Roman" w:eastAsia="Calibri" w:hAnsi="Times New Roman"/>
          <w:i/>
          <w:sz w:val="24"/>
          <w:szCs w:val="24"/>
          <w:lang w:eastAsia="en-US"/>
        </w:rPr>
        <w:t>ави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 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ч</w:t>
      </w:r>
      <w:r w:rsidRPr="00B50CA6">
        <w:rPr>
          <w:rFonts w:ascii="Times New Roman" w:eastAsia="Calibri" w:hAnsi="Times New Roman"/>
          <w:i/>
          <w:sz w:val="24"/>
          <w:szCs w:val="24"/>
          <w:lang w:eastAsia="en-US"/>
        </w:rPr>
        <w:t>еск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w:t>
      </w:r>
      <w:r w:rsidRPr="00B50CA6">
        <w:rPr>
          <w:rFonts w:ascii="Times New Roman" w:eastAsia="Calibri" w:hAnsi="Times New Roman"/>
          <w:i/>
          <w:spacing w:val="3"/>
          <w:sz w:val="24"/>
          <w:szCs w:val="24"/>
          <w:lang w:eastAsia="en-US"/>
        </w:rPr>
        <w:t>с</w:t>
      </w:r>
      <w:r w:rsidRPr="00B50CA6">
        <w:rPr>
          <w:rFonts w:ascii="Times New Roman" w:eastAsia="Calibri" w:hAnsi="Times New Roman"/>
          <w:i/>
          <w:spacing w:val="-3"/>
          <w:sz w:val="24"/>
          <w:szCs w:val="24"/>
          <w:lang w:eastAsia="en-US"/>
        </w:rPr>
        <w:t>в</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й</w:t>
      </w:r>
      <w:r w:rsidRPr="00B50CA6">
        <w:rPr>
          <w:rFonts w:ascii="Times New Roman" w:eastAsia="Calibri" w:hAnsi="Times New Roman"/>
          <w:i/>
          <w:sz w:val="24"/>
          <w:szCs w:val="24"/>
          <w:lang w:eastAsia="en-US"/>
        </w:rPr>
        <w:t>стввещ</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ств</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w:t>
      </w:r>
      <w:r w:rsidRPr="00B50CA6">
        <w:rPr>
          <w:rFonts w:ascii="Times New Roman" w:eastAsia="Calibri" w:hAnsi="Times New Roman"/>
          <w:i/>
          <w:spacing w:val="-3"/>
          <w:sz w:val="24"/>
          <w:szCs w:val="24"/>
          <w:lang w:eastAsia="en-US"/>
        </w:rPr>
        <w:t>а</w:t>
      </w:r>
      <w:r w:rsidRPr="00B50CA6">
        <w:rPr>
          <w:rFonts w:ascii="Times New Roman" w:eastAsia="Calibri" w:hAnsi="Times New Roman"/>
          <w:i/>
          <w:spacing w:val="-1"/>
          <w:sz w:val="24"/>
          <w:szCs w:val="24"/>
          <w:lang w:eastAsia="en-US"/>
        </w:rPr>
        <w:t>лл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ешет</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2"/>
          <w:sz w:val="24"/>
          <w:szCs w:val="24"/>
          <w:lang w:eastAsia="en-US"/>
        </w:rPr>
      </w:pPr>
      <w:r w:rsidRPr="00B50CA6">
        <w:rPr>
          <w:rFonts w:ascii="Times New Roman" w:eastAsia="Calibri" w:hAnsi="Times New Roman"/>
          <w:b/>
          <w:bCs/>
          <w:sz w:val="24"/>
          <w:szCs w:val="24"/>
          <w:lang w:eastAsia="en-US"/>
        </w:rPr>
        <w:t>Химические реакции</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он</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ео ск</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сти</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Ф</w:t>
      </w:r>
      <w:r w:rsidRPr="00B50CA6">
        <w:rPr>
          <w:rFonts w:ascii="Times New Roman" w:eastAsia="Calibri" w:hAnsi="Times New Roman"/>
          <w:i/>
          <w:sz w:val="24"/>
          <w:szCs w:val="24"/>
          <w:lang w:eastAsia="en-US"/>
        </w:rPr>
        <w:t>ак</w:t>
      </w:r>
      <w:r w:rsidRPr="00B50CA6">
        <w:rPr>
          <w:rFonts w:ascii="Times New Roman" w:eastAsia="Calibri" w:hAnsi="Times New Roman"/>
          <w:i/>
          <w:spacing w:val="-2"/>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ры</w:t>
      </w:r>
      <w:r w:rsidRPr="00B50CA6">
        <w:rPr>
          <w:rFonts w:ascii="Times New Roman" w:eastAsia="Calibri" w:hAnsi="Times New Roman"/>
          <w:i/>
          <w:sz w:val="24"/>
          <w:szCs w:val="24"/>
          <w:lang w:eastAsia="en-US"/>
        </w:rPr>
        <w:t>, в</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яю</w:t>
      </w:r>
      <w:r w:rsidRPr="00B50CA6">
        <w:rPr>
          <w:rFonts w:ascii="Times New Roman" w:eastAsia="Calibri" w:hAnsi="Times New Roman"/>
          <w:i/>
          <w:spacing w:val="-3"/>
          <w:sz w:val="24"/>
          <w:szCs w:val="24"/>
          <w:lang w:eastAsia="en-US"/>
        </w:rPr>
        <w:t>щ</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 xml:space="preserve"> н</w:t>
      </w:r>
      <w:r w:rsidRPr="00B50CA6">
        <w:rPr>
          <w:rFonts w:ascii="Times New Roman" w:eastAsia="Calibri" w:hAnsi="Times New Roman"/>
          <w:i/>
          <w:sz w:val="24"/>
          <w:szCs w:val="24"/>
          <w:lang w:eastAsia="en-US"/>
        </w:rPr>
        <w:t>а</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сть</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еа</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ц</w:t>
      </w:r>
      <w:r w:rsidRPr="00B50CA6">
        <w:rPr>
          <w:rFonts w:ascii="Times New Roman" w:eastAsia="Calibri" w:hAnsi="Times New Roman"/>
          <w:i/>
          <w:spacing w:val="1"/>
          <w:sz w:val="24"/>
          <w:szCs w:val="24"/>
          <w:lang w:eastAsia="en-US"/>
        </w:rPr>
        <w:t>ии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Понятие о катализаторе.</w:t>
      </w:r>
      <w:r w:rsidRPr="00B50CA6">
        <w:rPr>
          <w:rFonts w:ascii="Times New Roman" w:eastAsia="Calibri" w:hAnsi="Times New Roman"/>
          <w:sz w:val="24"/>
          <w:szCs w:val="24"/>
          <w:lang w:eastAsia="en-US"/>
        </w:rPr>
        <w:t xml:space="preserve"> К</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ас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аз</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ка</w:t>
      </w:r>
      <w:r w:rsidRPr="00B50CA6">
        <w:rPr>
          <w:rFonts w:ascii="Times New Roman" w:eastAsia="Calibri" w:hAnsi="Times New Roman"/>
          <w:spacing w:val="-2"/>
          <w:sz w:val="24"/>
          <w:szCs w:val="24"/>
          <w:lang w:eastAsia="en-US"/>
        </w:rPr>
        <w:t>м</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слуи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ставу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дны</w:t>
      </w:r>
      <w:r w:rsidRPr="00B50CA6">
        <w:rPr>
          <w:rFonts w:ascii="Times New Roman" w:eastAsia="Calibri" w:hAnsi="Times New Roman"/>
          <w:sz w:val="24"/>
          <w:szCs w:val="24"/>
          <w:lang w:eastAsia="en-US"/>
        </w:rPr>
        <w:t>хи</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че</w:t>
      </w:r>
      <w:r w:rsidRPr="00B50CA6">
        <w:rPr>
          <w:rFonts w:ascii="Times New Roman" w:eastAsia="Calibri" w:hAnsi="Times New Roman"/>
          <w:spacing w:val="1"/>
          <w:sz w:val="24"/>
          <w:szCs w:val="24"/>
          <w:lang w:eastAsia="en-US"/>
        </w:rPr>
        <w:t>нн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х</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еществ;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зм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ю сте</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атомов</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хэ</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в; </w:t>
      </w:r>
      <w:r w:rsidRPr="00B50CA6">
        <w:rPr>
          <w:rFonts w:ascii="Times New Roman" w:eastAsia="Calibri" w:hAnsi="Times New Roman"/>
          <w:spacing w:val="1"/>
          <w:sz w:val="24"/>
          <w:szCs w:val="24"/>
          <w:lang w:eastAsia="en-US"/>
        </w:rPr>
        <w:t>по</w:t>
      </w:r>
      <w:r w:rsidRPr="00B50CA6">
        <w:rPr>
          <w:rFonts w:ascii="Times New Roman" w:eastAsia="Calibri" w:hAnsi="Times New Roman"/>
          <w:sz w:val="24"/>
          <w:szCs w:val="24"/>
          <w:lang w:eastAsia="en-US"/>
        </w:rPr>
        <w:t>г</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щ</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ю энерг</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Pr="00B50CA6">
        <w:rPr>
          <w:rFonts w:ascii="Times New Roman" w:eastAsia="Calibri" w:hAnsi="Times New Roman"/>
          <w:spacing w:val="1"/>
          <w:sz w:val="24"/>
          <w:szCs w:val="24"/>
          <w:lang w:eastAsia="en-US"/>
        </w:rPr>
        <w:t>ди</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ци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оны</w:t>
      </w:r>
      <w:r w:rsidRPr="00B50CA6">
        <w:rPr>
          <w:rFonts w:ascii="Times New Roman" w:eastAsia="Calibri" w:hAnsi="Times New Roman"/>
          <w:sz w:val="24"/>
          <w:szCs w:val="24"/>
          <w:lang w:eastAsia="en-US"/>
        </w:rPr>
        <w:t>. Кат</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ыи</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 xml:space="preserve">о </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 Усло</w:t>
      </w:r>
      <w:r w:rsidRPr="00B50CA6">
        <w:rPr>
          <w:rFonts w:ascii="Times New Roman" w:eastAsia="Calibri" w:hAnsi="Times New Roman"/>
          <w:spacing w:val="-2"/>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pacing w:val="-1"/>
          <w:sz w:val="24"/>
          <w:szCs w:val="24"/>
          <w:lang w:eastAsia="en-US"/>
        </w:rPr>
        <w:t>он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м</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ект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кая</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сс</w:t>
      </w:r>
      <w:r w:rsidRPr="00B50CA6">
        <w:rPr>
          <w:rFonts w:ascii="Times New Roman" w:eastAsia="Calibri" w:hAnsi="Times New Roman"/>
          <w:spacing w:val="-1"/>
          <w:sz w:val="24"/>
          <w:szCs w:val="24"/>
          <w:lang w:eastAsia="en-US"/>
        </w:rPr>
        <w:t>оц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слот,ще</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йис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.Степ</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ь о</w:t>
      </w:r>
      <w:r w:rsidRPr="00B50CA6">
        <w:rPr>
          <w:rFonts w:ascii="Times New Roman" w:eastAsia="Calibri" w:hAnsi="Times New Roman"/>
          <w:spacing w:val="-1"/>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еле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 ст</w:t>
      </w:r>
      <w:r w:rsidRPr="00B50CA6">
        <w:rPr>
          <w:rFonts w:ascii="Times New Roman" w:eastAsia="Calibri" w:hAnsi="Times New Roman"/>
          <w:spacing w:val="-3"/>
          <w:sz w:val="24"/>
          <w:szCs w:val="24"/>
          <w:lang w:eastAsia="en-US"/>
        </w:rPr>
        <w:t>е</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сле</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атомов химических элементов в соединениях.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слите</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вител</w:t>
      </w:r>
      <w:r w:rsidRPr="00B50CA6">
        <w:rPr>
          <w:rFonts w:ascii="Times New Roman" w:eastAsia="Calibri" w:hAnsi="Times New Roman"/>
          <w:spacing w:val="-1"/>
          <w:sz w:val="24"/>
          <w:szCs w:val="24"/>
          <w:lang w:eastAsia="en-US"/>
        </w:rPr>
        <w:t>ь</w:t>
      </w:r>
      <w:r w:rsidRPr="00B50CA6">
        <w:rPr>
          <w:rFonts w:ascii="Times New Roman" w:eastAsia="Calibri" w:hAnsi="Times New Roman"/>
          <w:sz w:val="24"/>
          <w:szCs w:val="24"/>
          <w:lang w:eastAsia="en-US"/>
        </w:rPr>
        <w:t>. С</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щн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 xml:space="preserve">сть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слите</w:t>
      </w:r>
      <w:r w:rsidRPr="00B50CA6">
        <w:rPr>
          <w:rFonts w:ascii="Times New Roman" w:eastAsia="Calibri" w:hAnsi="Times New Roman"/>
          <w:spacing w:val="-1"/>
          <w:sz w:val="24"/>
          <w:szCs w:val="24"/>
          <w:lang w:eastAsia="en-US"/>
        </w:rPr>
        <w:t>льн</w:t>
      </w:r>
      <w:r w:rsidRPr="00B50CA6">
        <w:rPr>
          <w:rFonts w:ascii="Times New Roman" w:eastAsia="Calibri" w:hAnsi="Times New Roman"/>
          <w:spacing w:val="2"/>
          <w:sz w:val="24"/>
          <w:szCs w:val="24"/>
          <w:lang w:eastAsia="en-US"/>
        </w:rPr>
        <w:t>о</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те</w:t>
      </w:r>
      <w:r w:rsidRPr="00B50CA6">
        <w:rPr>
          <w:rFonts w:ascii="Times New Roman" w:eastAsia="Calibri" w:hAnsi="Times New Roman"/>
          <w:spacing w:val="-1"/>
          <w:sz w:val="24"/>
          <w:szCs w:val="24"/>
          <w:lang w:eastAsia="en-US"/>
        </w:rPr>
        <w:t>льны</w:t>
      </w:r>
      <w:r w:rsidRPr="00B50CA6">
        <w:rPr>
          <w:rFonts w:ascii="Times New Roman" w:eastAsia="Calibri" w:hAnsi="Times New Roman"/>
          <w:sz w:val="24"/>
          <w:szCs w:val="24"/>
          <w:lang w:eastAsia="en-US"/>
        </w:rPr>
        <w:t>хре</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ий</w:t>
      </w:r>
      <w:r w:rsidRPr="00B50CA6">
        <w:rPr>
          <w:rFonts w:ascii="Times New Roman" w:eastAsia="Calibri" w:hAnsi="Times New Roman"/>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36"/>
          <w:sz w:val="24"/>
          <w:szCs w:val="24"/>
          <w:lang w:eastAsia="en-US"/>
        </w:rPr>
      </w:pPr>
      <w:r w:rsidRPr="00B50CA6">
        <w:rPr>
          <w:rFonts w:ascii="Times New Roman" w:eastAsia="Calibri" w:hAnsi="Times New Roman"/>
          <w:b/>
          <w:bCs/>
          <w:sz w:val="24"/>
          <w:szCs w:val="24"/>
          <w:lang w:eastAsia="en-US"/>
        </w:rPr>
        <w:t xml:space="preserve">Неметаллы </w:t>
      </w:r>
      <w:r w:rsidRPr="00B50CA6">
        <w:rPr>
          <w:rFonts w:ascii="Times New Roman" w:eastAsia="Calibri" w:hAnsi="Times New Roman"/>
          <w:b/>
          <w:bCs/>
          <w:sz w:val="24"/>
          <w:szCs w:val="24"/>
          <w:lang w:val="en-US" w:eastAsia="en-US"/>
        </w:rPr>
        <w:t>IV</w:t>
      </w:r>
      <w:r w:rsidRPr="00B50CA6">
        <w:rPr>
          <w:rFonts w:ascii="Times New Roman" w:eastAsia="Calibri" w:hAnsi="Times New Roman"/>
          <w:b/>
          <w:bCs/>
          <w:sz w:val="24"/>
          <w:szCs w:val="24"/>
          <w:lang w:eastAsia="en-US"/>
        </w:rPr>
        <w:t xml:space="preserve"> – </w:t>
      </w:r>
      <w:r w:rsidRPr="00B50CA6">
        <w:rPr>
          <w:rFonts w:ascii="Times New Roman" w:eastAsia="Calibri" w:hAnsi="Times New Roman"/>
          <w:b/>
          <w:bCs/>
          <w:sz w:val="24"/>
          <w:szCs w:val="24"/>
          <w:lang w:val="en-US" w:eastAsia="en-US"/>
        </w:rPr>
        <w:t>VII</w:t>
      </w:r>
      <w:r w:rsidRPr="00B50CA6">
        <w:rPr>
          <w:rFonts w:ascii="Times New Roman" w:eastAsia="Calibri" w:hAnsi="Times New Roman"/>
          <w:b/>
          <w:bCs/>
          <w:sz w:val="24"/>
          <w:szCs w:val="24"/>
          <w:lang w:eastAsia="en-US"/>
        </w:rPr>
        <w:t xml:space="preserve"> групп и их соединения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36"/>
          <w:sz w:val="24"/>
          <w:szCs w:val="24"/>
          <w:lang w:eastAsia="en-US"/>
        </w:rPr>
      </w:pP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ло</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вв</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ко</w:t>
      </w:r>
      <w:r w:rsidRPr="00B50CA6">
        <w:rPr>
          <w:rFonts w:ascii="Times New Roman" w:eastAsia="Calibri" w:hAnsi="Times New Roman"/>
          <w:sz w:val="24"/>
          <w:szCs w:val="24"/>
          <w:lang w:eastAsia="en-US"/>
        </w:rPr>
        <w:t>й 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сте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 э</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еме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 Д</w:t>
      </w:r>
      <w:r w:rsidRPr="00B50CA6">
        <w:rPr>
          <w:rFonts w:ascii="Times New Roman" w:eastAsia="Calibri" w:hAnsi="Times New Roman"/>
          <w:spacing w:val="-3"/>
          <w:sz w:val="24"/>
          <w:szCs w:val="24"/>
          <w:lang w:eastAsia="en-US"/>
        </w:rPr>
        <w:t>.</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.Ме</w:t>
      </w:r>
      <w:r w:rsidRPr="00B50CA6">
        <w:rPr>
          <w:rFonts w:ascii="Times New Roman" w:eastAsia="Calibri" w:hAnsi="Times New Roman"/>
          <w:spacing w:val="1"/>
          <w:sz w:val="24"/>
          <w:szCs w:val="24"/>
          <w:lang w:eastAsia="en-US"/>
        </w:rPr>
        <w:t>нд</w:t>
      </w:r>
      <w:r w:rsidRPr="00B50CA6">
        <w:rPr>
          <w:rFonts w:ascii="Times New Roman" w:eastAsia="Calibri" w:hAnsi="Times New Roman"/>
          <w:sz w:val="24"/>
          <w:szCs w:val="24"/>
          <w:lang w:eastAsia="en-US"/>
        </w:rPr>
        <w:t>елее</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 xml:space="preserve">а. </w:t>
      </w:r>
      <w:r w:rsidRPr="00B50CA6">
        <w:rPr>
          <w:rFonts w:ascii="Times New Roman" w:eastAsia="Calibri" w:hAnsi="Times New Roman"/>
          <w:spacing w:val="-1"/>
          <w:sz w:val="24"/>
          <w:szCs w:val="24"/>
          <w:lang w:eastAsia="en-US"/>
        </w:rPr>
        <w:t>Общие свойства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ов</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Галогены: физические и химические свойства</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 xml:space="preserve"> Соединения галогенов: </w:t>
      </w:r>
      <w:r w:rsidRPr="00B50CA6">
        <w:rPr>
          <w:rFonts w:ascii="Times New Roman" w:eastAsia="Calibri" w:hAnsi="Times New Roman"/>
          <w:spacing w:val="1"/>
          <w:sz w:val="24"/>
          <w:szCs w:val="24"/>
          <w:lang w:eastAsia="en-US"/>
        </w:rPr>
        <w:t>хлороводород, хлороводородная</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таи</w:t>
      </w:r>
      <w:r w:rsidRPr="00B50CA6">
        <w:rPr>
          <w:rFonts w:ascii="Times New Roman" w:eastAsia="Calibri" w:hAnsi="Times New Roman"/>
          <w:spacing w:val="-1"/>
          <w:sz w:val="24"/>
          <w:szCs w:val="24"/>
          <w:lang w:eastAsia="en-US"/>
        </w:rPr>
        <w:t>ее</w:t>
      </w:r>
      <w:r w:rsidRPr="00B50CA6">
        <w:rPr>
          <w:rFonts w:ascii="Times New Roman" w:eastAsia="Calibri" w:hAnsi="Times New Roman"/>
          <w:sz w:val="24"/>
          <w:szCs w:val="24"/>
          <w:lang w:eastAsia="en-US"/>
        </w:rPr>
        <w:t xml:space="preserve">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 xml:space="preserve">а: физические и </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4"/>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ства.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ор</w:t>
      </w:r>
      <w:r w:rsidRPr="00B50CA6">
        <w:rPr>
          <w:rFonts w:ascii="Times New Roman" w:eastAsia="Calibri" w:hAnsi="Times New Roman"/>
          <w:spacing w:val="1"/>
          <w:sz w:val="24"/>
          <w:szCs w:val="24"/>
          <w:lang w:eastAsia="en-US"/>
        </w:rPr>
        <w:t>од</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у</w:t>
      </w:r>
      <w:r w:rsidRPr="00B50CA6">
        <w:rPr>
          <w:rFonts w:ascii="Times New Roman" w:eastAsia="Calibri" w:hAnsi="Times New Roman"/>
          <w:spacing w:val="-1"/>
          <w:sz w:val="24"/>
          <w:szCs w:val="24"/>
          <w:lang w:eastAsia="en-US"/>
        </w:rPr>
        <w:t>ль</w:t>
      </w:r>
      <w:r w:rsidRPr="00B50CA6">
        <w:rPr>
          <w:rFonts w:ascii="Times New Roman" w:eastAsia="Calibri" w:hAnsi="Times New Roman"/>
          <w:sz w:val="24"/>
          <w:szCs w:val="24"/>
          <w:lang w:eastAsia="en-US"/>
        </w:rPr>
        <w:t>ф</w:t>
      </w:r>
      <w:r w:rsidRPr="00B50CA6">
        <w:rPr>
          <w:rFonts w:ascii="Times New Roman" w:eastAsia="Calibri" w:hAnsi="Times New Roman"/>
          <w:spacing w:val="1"/>
          <w:sz w:val="24"/>
          <w:szCs w:val="24"/>
          <w:lang w:eastAsia="en-US"/>
        </w:rPr>
        <w:t>иды</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ысе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С</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i/>
          <w:sz w:val="24"/>
          <w:szCs w:val="24"/>
          <w:lang w:eastAsia="en-US"/>
        </w:rPr>
        <w:t>с</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стая и се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i/>
          <w:spacing w:val="-2"/>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дн</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я</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2"/>
          <w:sz w:val="24"/>
          <w:szCs w:val="24"/>
          <w:lang w:eastAsia="en-US"/>
        </w:rPr>
        <w:t>с</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ты</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и</w:t>
      </w:r>
      <w:r w:rsidRPr="00B50CA6">
        <w:rPr>
          <w:rFonts w:ascii="Times New Roman" w:eastAsia="Calibri" w:hAnsi="Times New Roman"/>
          <w:sz w:val="24"/>
          <w:szCs w:val="24"/>
          <w:lang w:eastAsia="en-US"/>
        </w:rPr>
        <w:t>хс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зот</w:t>
      </w:r>
      <w:r w:rsidRPr="00B50CA6">
        <w:rPr>
          <w:rFonts w:ascii="Times New Roman" w:eastAsia="Calibri" w:hAnsi="Times New Roman"/>
          <w:spacing w:val="9"/>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е и </w:t>
      </w:r>
      <w:r w:rsidRPr="00B50CA6">
        <w:rPr>
          <w:rFonts w:ascii="Times New Roman" w:eastAsia="Calibri" w:hAnsi="Times New Roman"/>
          <w:spacing w:val="1"/>
          <w:sz w:val="24"/>
          <w:szCs w:val="24"/>
          <w:lang w:eastAsia="en-US"/>
        </w:rPr>
        <w:t>хи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ва.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мми</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к.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иа</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м</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ыа</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xml:space="preserve">та.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зот</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я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 иее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ор</w:t>
      </w:r>
      <w:r w:rsidRPr="00B50CA6">
        <w:rPr>
          <w:rFonts w:ascii="Times New Roman" w:eastAsia="Calibri" w:hAnsi="Times New Roman"/>
          <w:sz w:val="24"/>
          <w:szCs w:val="24"/>
          <w:lang w:eastAsia="en-US"/>
        </w:rPr>
        <w:t xml:space="preserve">: физические и химические свойства. Соединения фосфора: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фора (</w:t>
      </w:r>
      <w:r w:rsidRPr="00B50CA6">
        <w:rPr>
          <w:rFonts w:ascii="Times New Roman" w:eastAsia="Calibri" w:hAnsi="Times New Roman"/>
          <w:sz w:val="24"/>
          <w:szCs w:val="24"/>
          <w:lang w:val="en-US" w:eastAsia="en-US"/>
        </w:rPr>
        <w:t>V</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2"/>
          <w:sz w:val="24"/>
          <w:szCs w:val="24"/>
          <w:lang w:eastAsia="en-US"/>
        </w:rPr>
        <w:t>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 иее</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Угле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д</w:t>
      </w:r>
      <w:r w:rsidRPr="00B50CA6">
        <w:rPr>
          <w:rFonts w:ascii="Times New Roman" w:eastAsia="Calibri" w:hAnsi="Times New Roman"/>
          <w:spacing w:val="2"/>
          <w:sz w:val="24"/>
          <w:szCs w:val="24"/>
          <w:lang w:eastAsia="en-US"/>
        </w:rPr>
        <w:t xml:space="preserve">: физические и химические свойства. </w:t>
      </w:r>
      <w:r w:rsidRPr="00B50CA6">
        <w:rPr>
          <w:rFonts w:ascii="Times New Roman" w:eastAsia="Calibri" w:hAnsi="Times New Roman"/>
          <w:i/>
          <w:spacing w:val="-1"/>
          <w:sz w:val="24"/>
          <w:szCs w:val="24"/>
          <w:lang w:eastAsia="en-US"/>
        </w:rPr>
        <w:t>Алл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т</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я</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од</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:ал</w:t>
      </w:r>
      <w:r w:rsidRPr="00B50CA6">
        <w:rPr>
          <w:rFonts w:ascii="Times New Roman" w:eastAsia="Calibri" w:hAnsi="Times New Roman"/>
          <w:i/>
          <w:spacing w:val="-3"/>
          <w:sz w:val="24"/>
          <w:szCs w:val="24"/>
          <w:lang w:eastAsia="en-US"/>
        </w:rPr>
        <w:t>м</w:t>
      </w:r>
      <w:r w:rsidRPr="00B50CA6">
        <w:rPr>
          <w:rFonts w:ascii="Times New Roman" w:eastAsia="Calibri" w:hAnsi="Times New Roman"/>
          <w:i/>
          <w:sz w:val="24"/>
          <w:szCs w:val="24"/>
          <w:lang w:eastAsia="en-US"/>
        </w:rPr>
        <w:t>аз,г</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а</w:t>
      </w:r>
      <w:r w:rsidRPr="00B50CA6">
        <w:rPr>
          <w:rFonts w:ascii="Times New Roman" w:eastAsia="Calibri" w:hAnsi="Times New Roman"/>
          <w:i/>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т, карбин, фуллерены.</w:t>
      </w:r>
      <w:r w:rsidRPr="00B50CA6">
        <w:rPr>
          <w:rFonts w:ascii="Times New Roman" w:eastAsia="Calibri" w:hAnsi="Times New Roman"/>
          <w:spacing w:val="2"/>
          <w:sz w:val="24"/>
          <w:szCs w:val="24"/>
          <w:lang w:eastAsia="en-US"/>
        </w:rPr>
        <w:t xml:space="preserve">Соединения углерода: </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ид</w:t>
      </w:r>
      <w:r w:rsidRPr="00B50CA6">
        <w:rPr>
          <w:rFonts w:ascii="Times New Roman" w:eastAsia="Calibri" w:hAnsi="Times New Roman"/>
          <w:sz w:val="24"/>
          <w:szCs w:val="24"/>
          <w:lang w:eastAsia="en-US"/>
        </w:rPr>
        <w:t xml:space="preserve">ы </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род</w:t>
      </w:r>
      <w:r w:rsidRPr="00B50CA6">
        <w:rPr>
          <w:rFonts w:ascii="Times New Roman" w:eastAsia="Calibri" w:hAnsi="Times New Roman"/>
          <w:sz w:val="24"/>
          <w:szCs w:val="24"/>
          <w:lang w:eastAsia="en-US"/>
        </w:rPr>
        <w:t>а (II)и(I</w:t>
      </w:r>
      <w:r w:rsidRPr="00B50CA6">
        <w:rPr>
          <w:rFonts w:ascii="Times New Roman" w:eastAsia="Calibri" w:hAnsi="Times New Roman"/>
          <w:spacing w:val="-3"/>
          <w:sz w:val="24"/>
          <w:szCs w:val="24"/>
          <w:lang w:eastAsia="en-US"/>
        </w:rPr>
        <w:t>V</w:t>
      </w:r>
      <w:r w:rsidRPr="00B50CA6">
        <w:rPr>
          <w:rFonts w:ascii="Times New Roman" w:eastAsia="Calibri" w:hAnsi="Times New Roman"/>
          <w:sz w:val="24"/>
          <w:szCs w:val="24"/>
          <w:lang w:eastAsia="en-US"/>
        </w:rPr>
        <w:t>), уг</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ль</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ая</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а иее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 </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ем</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ий и его соединения</w:t>
      </w:r>
      <w:r w:rsidRPr="00B50CA6">
        <w:rPr>
          <w:rFonts w:ascii="Times New Roman" w:eastAsia="Calibri" w:hAnsi="Times New Roman"/>
          <w:i/>
          <w:sz w:val="24"/>
          <w:szCs w:val="24"/>
          <w:lang w:eastAsia="en-US"/>
        </w:rPr>
        <w:t>.</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b/>
          <w:bCs/>
          <w:spacing w:val="-1"/>
          <w:sz w:val="24"/>
          <w:szCs w:val="24"/>
          <w:lang w:eastAsia="en-US"/>
        </w:rPr>
        <w:t>Металлы и их соединения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же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мета</w:t>
      </w:r>
      <w:r w:rsidRPr="00B50CA6">
        <w:rPr>
          <w:rFonts w:ascii="Times New Roman" w:eastAsia="Calibri" w:hAnsi="Times New Roman"/>
          <w:i/>
          <w:spacing w:val="-1"/>
          <w:sz w:val="24"/>
          <w:szCs w:val="24"/>
          <w:lang w:eastAsia="en-US"/>
        </w:rPr>
        <w:t>л</w:t>
      </w:r>
      <w:r w:rsidRPr="00B50CA6">
        <w:rPr>
          <w:rFonts w:ascii="Times New Roman" w:eastAsia="Calibri" w:hAnsi="Times New Roman"/>
          <w:i/>
          <w:spacing w:val="-3"/>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в </w:t>
      </w:r>
      <w:r w:rsidRPr="00B50CA6">
        <w:rPr>
          <w:rFonts w:ascii="Times New Roman" w:eastAsia="Calibri" w:hAnsi="Times New Roman"/>
          <w:i/>
          <w:spacing w:val="1"/>
          <w:sz w:val="24"/>
          <w:szCs w:val="24"/>
          <w:lang w:eastAsia="en-US"/>
        </w:rPr>
        <w:t>п</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ко</w:t>
      </w:r>
      <w:r w:rsidRPr="00B50CA6">
        <w:rPr>
          <w:rFonts w:ascii="Times New Roman" w:eastAsia="Calibri" w:hAnsi="Times New Roman"/>
          <w:i/>
          <w:sz w:val="24"/>
          <w:szCs w:val="24"/>
          <w:lang w:eastAsia="en-US"/>
        </w:rPr>
        <w:t>йс</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 xml:space="preserve">ме </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ми</w:t>
      </w:r>
      <w:r w:rsidRPr="00B50CA6">
        <w:rPr>
          <w:rFonts w:ascii="Times New Roman" w:eastAsia="Calibri" w:hAnsi="Times New Roman"/>
          <w:i/>
          <w:spacing w:val="-1"/>
          <w:sz w:val="24"/>
          <w:szCs w:val="24"/>
          <w:lang w:eastAsia="en-US"/>
        </w:rPr>
        <w:t>ч</w:t>
      </w:r>
      <w:r w:rsidRPr="00B50CA6">
        <w:rPr>
          <w:rFonts w:ascii="Times New Roman" w:eastAsia="Calibri" w:hAnsi="Times New Roman"/>
          <w:i/>
          <w:sz w:val="24"/>
          <w:szCs w:val="24"/>
          <w:lang w:eastAsia="en-US"/>
        </w:rPr>
        <w:t>ес</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х э</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еме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 Д.</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М</w:t>
      </w:r>
      <w:r w:rsidRPr="00B50CA6">
        <w:rPr>
          <w:rFonts w:ascii="Times New Roman" w:eastAsia="Calibri" w:hAnsi="Times New Roman"/>
          <w:i/>
          <w:spacing w:val="-2"/>
          <w:sz w:val="24"/>
          <w:szCs w:val="24"/>
          <w:lang w:eastAsia="en-US"/>
        </w:rPr>
        <w:t>е</w:t>
      </w:r>
      <w:r w:rsidRPr="00B50CA6">
        <w:rPr>
          <w:rFonts w:ascii="Times New Roman" w:eastAsia="Calibri" w:hAnsi="Times New Roman"/>
          <w:i/>
          <w:spacing w:val="1"/>
          <w:sz w:val="24"/>
          <w:szCs w:val="24"/>
          <w:lang w:eastAsia="en-US"/>
        </w:rPr>
        <w:t>нд</w:t>
      </w:r>
      <w:r w:rsidRPr="00B50CA6">
        <w:rPr>
          <w:rFonts w:ascii="Times New Roman" w:eastAsia="Calibri" w:hAnsi="Times New Roman"/>
          <w:i/>
          <w:sz w:val="24"/>
          <w:szCs w:val="24"/>
          <w:lang w:eastAsia="en-US"/>
        </w:rPr>
        <w:t>ел</w:t>
      </w:r>
      <w:r w:rsidRPr="00B50CA6">
        <w:rPr>
          <w:rFonts w:ascii="Times New Roman" w:eastAsia="Calibri" w:hAnsi="Times New Roman"/>
          <w:i/>
          <w:spacing w:val="-3"/>
          <w:sz w:val="24"/>
          <w:szCs w:val="24"/>
          <w:lang w:eastAsia="en-US"/>
        </w:rPr>
        <w:t>е</w:t>
      </w:r>
      <w:r w:rsidRPr="00B50CA6">
        <w:rPr>
          <w:rFonts w:ascii="Times New Roman" w:eastAsia="Calibri" w:hAnsi="Times New Roman"/>
          <w:i/>
          <w:sz w:val="24"/>
          <w:szCs w:val="24"/>
          <w:lang w:eastAsia="en-US"/>
        </w:rPr>
        <w:t>ева.Металлы в природе и общие способы их получения</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36"/>
          <w:sz w:val="24"/>
          <w:szCs w:val="24"/>
          <w:lang w:eastAsia="en-US"/>
        </w:rPr>
        <w:t xml:space="preserve">Общие </w:t>
      </w:r>
      <w:r w:rsidRPr="00B50CA6">
        <w:rPr>
          <w:rFonts w:ascii="Times New Roman" w:eastAsia="Calibri" w:hAnsi="Times New Roman"/>
          <w:i/>
          <w:spacing w:val="-1"/>
          <w:sz w:val="24"/>
          <w:szCs w:val="24"/>
          <w:lang w:eastAsia="en-US"/>
        </w:rPr>
        <w:t>ф</w:t>
      </w:r>
      <w:r w:rsidRPr="00B50CA6">
        <w:rPr>
          <w:rFonts w:ascii="Times New Roman" w:eastAsia="Calibri" w:hAnsi="Times New Roman"/>
          <w:i/>
          <w:spacing w:val="1"/>
          <w:sz w:val="24"/>
          <w:szCs w:val="24"/>
          <w:lang w:eastAsia="en-US"/>
        </w:rPr>
        <w:t>и</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че</w:t>
      </w:r>
      <w:r w:rsidRPr="00B50CA6">
        <w:rPr>
          <w:rFonts w:ascii="Times New Roman" w:eastAsia="Calibri" w:hAnsi="Times New Roman"/>
          <w:i/>
          <w:spacing w:val="-2"/>
          <w:sz w:val="24"/>
          <w:szCs w:val="24"/>
          <w:lang w:eastAsia="en-US"/>
        </w:rPr>
        <w:t>с</w:t>
      </w:r>
      <w:r w:rsidRPr="00B50CA6">
        <w:rPr>
          <w:rFonts w:ascii="Times New Roman" w:eastAsia="Calibri" w:hAnsi="Times New Roman"/>
          <w:i/>
          <w:sz w:val="24"/>
          <w:szCs w:val="24"/>
          <w:lang w:eastAsia="en-US"/>
        </w:rPr>
        <w:t>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е свойства металлов.</w:t>
      </w:r>
      <w:r w:rsidRPr="00B50CA6">
        <w:rPr>
          <w:rFonts w:ascii="Times New Roman" w:eastAsia="Calibri" w:hAnsi="Times New Roman"/>
          <w:spacing w:val="1"/>
          <w:sz w:val="24"/>
          <w:szCs w:val="24"/>
          <w:lang w:eastAsia="en-US"/>
        </w:rPr>
        <w:t>Об</w:t>
      </w:r>
      <w:r w:rsidRPr="00B50CA6">
        <w:rPr>
          <w:rFonts w:ascii="Times New Roman" w:eastAsia="Calibri" w:hAnsi="Times New Roman"/>
          <w:spacing w:val="-3"/>
          <w:sz w:val="24"/>
          <w:szCs w:val="24"/>
          <w:lang w:eastAsia="en-US"/>
        </w:rPr>
        <w:t>щ</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ми</w:t>
      </w:r>
      <w:r w:rsidRPr="00B50CA6">
        <w:rPr>
          <w:rFonts w:ascii="Times New Roman" w:eastAsia="Calibri" w:hAnsi="Times New Roman"/>
          <w:spacing w:val="1"/>
          <w:sz w:val="24"/>
          <w:szCs w:val="24"/>
          <w:lang w:eastAsia="en-US"/>
        </w:rPr>
        <w:t>ч</w:t>
      </w:r>
      <w:r w:rsidRPr="00B50CA6">
        <w:rPr>
          <w:rFonts w:ascii="Times New Roman" w:eastAsia="Calibri" w:hAnsi="Times New Roman"/>
          <w:sz w:val="24"/>
          <w:szCs w:val="24"/>
          <w:lang w:eastAsia="en-US"/>
        </w:rPr>
        <w:t>е</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есв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а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ак</w:t>
      </w:r>
      <w:r w:rsidRPr="00B50CA6">
        <w:rPr>
          <w:rFonts w:ascii="Times New Roman" w:eastAsia="Calibri" w:hAnsi="Times New Roman"/>
          <w:spacing w:val="-1"/>
          <w:sz w:val="24"/>
          <w:szCs w:val="24"/>
          <w:lang w:eastAsia="en-US"/>
        </w:rPr>
        <w:t>ци</w:t>
      </w:r>
      <w:r w:rsidRPr="00B50CA6">
        <w:rPr>
          <w:rFonts w:ascii="Times New Roman" w:eastAsia="Calibri" w:hAnsi="Times New Roman"/>
          <w:sz w:val="24"/>
          <w:szCs w:val="24"/>
          <w:lang w:eastAsia="en-US"/>
        </w:rPr>
        <w:t>ис</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3"/>
          <w:sz w:val="24"/>
          <w:szCs w:val="24"/>
          <w:lang w:eastAsia="en-US"/>
        </w:rPr>
        <w:t>м</w:t>
      </w:r>
      <w:r w:rsidRPr="00B50CA6">
        <w:rPr>
          <w:rFonts w:ascii="Times New Roman" w:eastAsia="Calibri" w:hAnsi="Times New Roman"/>
          <w:sz w:val="24"/>
          <w:szCs w:val="24"/>
          <w:lang w:eastAsia="en-US"/>
        </w:rPr>
        <w:t>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ам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тами,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я</w:t>
      </w:r>
      <w:r w:rsidRPr="00B50CA6">
        <w:rPr>
          <w:rFonts w:ascii="Times New Roman" w:eastAsia="Calibri" w:hAnsi="Times New Roman"/>
          <w:sz w:val="24"/>
          <w:szCs w:val="24"/>
          <w:lang w:eastAsia="en-US"/>
        </w:rPr>
        <w:t>ми.</w:t>
      </w:r>
      <w:r w:rsidRPr="00B50CA6">
        <w:rPr>
          <w:rFonts w:ascii="Times New Roman" w:eastAsia="Calibri" w:hAnsi="Times New Roman"/>
          <w:i/>
          <w:sz w:val="24"/>
          <w:szCs w:val="24"/>
          <w:lang w:eastAsia="en-US"/>
        </w:rPr>
        <w:t>Э</w:t>
      </w:r>
      <w:r w:rsidRPr="00B50CA6">
        <w:rPr>
          <w:rFonts w:ascii="Times New Roman" w:eastAsia="Calibri" w:hAnsi="Times New Roman"/>
          <w:i/>
          <w:spacing w:val="-4"/>
          <w:sz w:val="24"/>
          <w:szCs w:val="24"/>
          <w:lang w:eastAsia="en-US"/>
        </w:rPr>
        <w:t>л</w:t>
      </w:r>
      <w:r w:rsidRPr="00B50CA6">
        <w:rPr>
          <w:rFonts w:ascii="Times New Roman" w:eastAsia="Calibri" w:hAnsi="Times New Roman"/>
          <w:i/>
          <w:sz w:val="24"/>
          <w:szCs w:val="24"/>
          <w:lang w:eastAsia="en-US"/>
        </w:rPr>
        <w:t>ект</w:t>
      </w:r>
      <w:r w:rsidRPr="00B50CA6">
        <w:rPr>
          <w:rFonts w:ascii="Times New Roman" w:eastAsia="Calibri" w:hAnsi="Times New Roman"/>
          <w:i/>
          <w:spacing w:val="-1"/>
          <w:sz w:val="24"/>
          <w:szCs w:val="24"/>
          <w:lang w:eastAsia="en-US"/>
        </w:rPr>
        <w:t>ро</w:t>
      </w:r>
      <w:r w:rsidRPr="00B50CA6">
        <w:rPr>
          <w:rFonts w:ascii="Times New Roman" w:eastAsia="Calibri" w:hAnsi="Times New Roman"/>
          <w:i/>
          <w:spacing w:val="1"/>
          <w:sz w:val="24"/>
          <w:szCs w:val="24"/>
          <w:lang w:eastAsia="en-US"/>
        </w:rPr>
        <w:t>хи</w:t>
      </w:r>
      <w:r w:rsidRPr="00B50CA6">
        <w:rPr>
          <w:rFonts w:ascii="Times New Roman" w:eastAsia="Calibri" w:hAnsi="Times New Roman"/>
          <w:i/>
          <w:spacing w:val="-3"/>
          <w:sz w:val="24"/>
          <w:szCs w:val="24"/>
          <w:lang w:eastAsia="en-US"/>
        </w:rPr>
        <w:t>м</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ч</w:t>
      </w:r>
      <w:r w:rsidRPr="00B50CA6">
        <w:rPr>
          <w:rFonts w:ascii="Times New Roman" w:eastAsia="Calibri" w:hAnsi="Times New Roman"/>
          <w:i/>
          <w:spacing w:val="-2"/>
          <w:sz w:val="24"/>
          <w:szCs w:val="24"/>
          <w:lang w:eastAsia="en-US"/>
        </w:rPr>
        <w:t>е</w:t>
      </w:r>
      <w:r w:rsidRPr="00B50CA6">
        <w:rPr>
          <w:rFonts w:ascii="Times New Roman" w:eastAsia="Calibri" w:hAnsi="Times New Roman"/>
          <w:i/>
          <w:sz w:val="24"/>
          <w:szCs w:val="24"/>
          <w:lang w:eastAsia="en-US"/>
        </w:rPr>
        <w:t>ск</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й</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 xml:space="preserve">яд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а</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2"/>
          <w:sz w:val="24"/>
          <w:szCs w:val="24"/>
          <w:lang w:eastAsia="en-US"/>
        </w:rPr>
        <w:t>я</w:t>
      </w:r>
      <w:r w:rsidRPr="00B50CA6">
        <w:rPr>
          <w:rFonts w:ascii="Times New Roman" w:eastAsia="Calibri" w:hAnsi="Times New Roman"/>
          <w:i/>
          <w:sz w:val="24"/>
          <w:szCs w:val="24"/>
          <w:lang w:eastAsia="en-US"/>
        </w:rPr>
        <w:t>же</w:t>
      </w:r>
      <w:r w:rsidRPr="00B50CA6">
        <w:rPr>
          <w:rFonts w:ascii="Times New Roman" w:eastAsia="Calibri" w:hAnsi="Times New Roman"/>
          <w:i/>
          <w:spacing w:val="-1"/>
          <w:sz w:val="24"/>
          <w:szCs w:val="24"/>
          <w:lang w:eastAsia="en-US"/>
        </w:rPr>
        <w:t>ни</w:t>
      </w:r>
      <w:r w:rsidRPr="00B50CA6">
        <w:rPr>
          <w:rFonts w:ascii="Times New Roman" w:eastAsia="Calibri" w:hAnsi="Times New Roman"/>
          <w:i/>
          <w:sz w:val="24"/>
          <w:szCs w:val="24"/>
          <w:lang w:eastAsia="en-US"/>
        </w:rPr>
        <w:t>й ме</w:t>
      </w:r>
      <w:r w:rsidRPr="00B50CA6">
        <w:rPr>
          <w:rFonts w:ascii="Times New Roman" w:eastAsia="Calibri" w:hAnsi="Times New Roman"/>
          <w:i/>
          <w:spacing w:val="-3"/>
          <w:sz w:val="24"/>
          <w:szCs w:val="24"/>
          <w:lang w:eastAsia="en-US"/>
        </w:rPr>
        <w:t>т</w:t>
      </w:r>
      <w:r w:rsidRPr="00B50CA6">
        <w:rPr>
          <w:rFonts w:ascii="Times New Roman" w:eastAsia="Calibri" w:hAnsi="Times New Roman"/>
          <w:i/>
          <w:sz w:val="24"/>
          <w:szCs w:val="24"/>
          <w:lang w:eastAsia="en-US"/>
        </w:rPr>
        <w:t>ал</w:t>
      </w:r>
      <w:r w:rsidRPr="00B50CA6">
        <w:rPr>
          <w:rFonts w:ascii="Times New Roman" w:eastAsia="Calibri" w:hAnsi="Times New Roman"/>
          <w:i/>
          <w:spacing w:val="-2"/>
          <w:sz w:val="24"/>
          <w:szCs w:val="24"/>
          <w:lang w:eastAsia="en-US"/>
        </w:rPr>
        <w:t>л</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в.</w:t>
      </w:r>
      <w:r w:rsidRPr="00B50CA6">
        <w:rPr>
          <w:rFonts w:ascii="Times New Roman" w:eastAsia="Calibri" w:hAnsi="Times New Roman"/>
          <w:sz w:val="24"/>
          <w:szCs w:val="24"/>
          <w:lang w:eastAsia="en-US"/>
        </w:rPr>
        <w:t xml:space="preserve"> Ще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8"/>
          <w:sz w:val="24"/>
          <w:szCs w:val="24"/>
          <w:lang w:eastAsia="en-US"/>
        </w:rPr>
        <w:t>я</w:t>
      </w:r>
      <w:r w:rsidRPr="00B50CA6">
        <w:rPr>
          <w:rFonts w:ascii="Times New Roman" w:eastAsia="Calibri" w:hAnsi="Times New Roman"/>
          <w:sz w:val="24"/>
          <w:szCs w:val="24"/>
          <w:lang w:eastAsia="en-US"/>
        </w:rPr>
        <w:t>. Ще</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3"/>
          <w:sz w:val="24"/>
          <w:szCs w:val="24"/>
          <w:lang w:eastAsia="en-US"/>
        </w:rPr>
        <w:t>з</w:t>
      </w:r>
      <w:r w:rsidRPr="00B50CA6">
        <w:rPr>
          <w:rFonts w:ascii="Times New Roman" w:eastAsia="Calibri" w:hAnsi="Times New Roman"/>
          <w:sz w:val="24"/>
          <w:szCs w:val="24"/>
          <w:lang w:eastAsia="en-US"/>
        </w:rPr>
        <w:t>емел</w:t>
      </w:r>
      <w:r w:rsidRPr="00B50CA6">
        <w:rPr>
          <w:rFonts w:ascii="Times New Roman" w:eastAsia="Calibri" w:hAnsi="Times New Roman"/>
          <w:spacing w:val="-2"/>
          <w:sz w:val="24"/>
          <w:szCs w:val="24"/>
          <w:lang w:eastAsia="en-US"/>
        </w:rPr>
        <w:t>ь</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е мета</w:t>
      </w:r>
      <w:r w:rsidRPr="00B50CA6">
        <w:rPr>
          <w:rFonts w:ascii="Times New Roman" w:eastAsia="Calibri" w:hAnsi="Times New Roman"/>
          <w:spacing w:val="-1"/>
          <w:sz w:val="24"/>
          <w:szCs w:val="24"/>
          <w:lang w:eastAsia="en-US"/>
        </w:rPr>
        <w:t>лл</w:t>
      </w:r>
      <w:r w:rsidRPr="00B50CA6">
        <w:rPr>
          <w:rFonts w:ascii="Times New Roman" w:eastAsia="Calibri" w:hAnsi="Times New Roman"/>
          <w:sz w:val="24"/>
          <w:szCs w:val="24"/>
          <w:lang w:eastAsia="en-US"/>
        </w:rPr>
        <w:t xml:space="preserve">ы и </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х </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я. </w:t>
      </w:r>
      <w:r w:rsidRPr="00B50CA6">
        <w:rPr>
          <w:rFonts w:ascii="Times New Roman" w:eastAsia="Calibri" w:hAnsi="Times New Roman"/>
          <w:spacing w:val="-1"/>
          <w:sz w:val="24"/>
          <w:szCs w:val="24"/>
          <w:lang w:eastAsia="en-US"/>
        </w:rPr>
        <w:t>Алю</w:t>
      </w:r>
      <w:r w:rsidRPr="00B50CA6">
        <w:rPr>
          <w:rFonts w:ascii="Times New Roman" w:eastAsia="Calibri" w:hAnsi="Times New Roman"/>
          <w:sz w:val="24"/>
          <w:szCs w:val="24"/>
          <w:lang w:eastAsia="en-US"/>
        </w:rPr>
        <w:t>м</w:t>
      </w:r>
      <w:r w:rsidRPr="00B50CA6">
        <w:rPr>
          <w:rFonts w:ascii="Times New Roman" w:eastAsia="Calibri" w:hAnsi="Times New Roman"/>
          <w:spacing w:val="-2"/>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 xml:space="preserve">. </w:t>
      </w:r>
      <w:r w:rsidRPr="00B50CA6">
        <w:rPr>
          <w:rFonts w:ascii="Times New Roman" w:eastAsia="Calibri" w:hAnsi="Times New Roman"/>
          <w:spacing w:val="-1"/>
          <w:sz w:val="24"/>
          <w:szCs w:val="24"/>
          <w:lang w:eastAsia="en-US"/>
        </w:rPr>
        <w:t>А</w:t>
      </w:r>
      <w:r w:rsidRPr="00B50CA6">
        <w:rPr>
          <w:rFonts w:ascii="Times New Roman" w:eastAsia="Calibri" w:hAnsi="Times New Roman"/>
          <w:sz w:val="24"/>
          <w:szCs w:val="24"/>
          <w:lang w:eastAsia="en-US"/>
        </w:rPr>
        <w:t>мф</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 xml:space="preserve">ь </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иг</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ро</w:t>
      </w:r>
      <w:r w:rsidRPr="00B50CA6">
        <w:rPr>
          <w:rFonts w:ascii="Times New Roman" w:eastAsia="Calibri" w:hAnsi="Times New Roman"/>
          <w:spacing w:val="-2"/>
          <w:sz w:val="24"/>
          <w:szCs w:val="24"/>
          <w:lang w:eastAsia="en-US"/>
        </w:rPr>
        <w:t>к</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а алюминия. Желе</w:t>
      </w:r>
      <w:r w:rsidRPr="00B50CA6">
        <w:rPr>
          <w:rFonts w:ascii="Times New Roman" w:eastAsia="Calibri" w:hAnsi="Times New Roman"/>
          <w:spacing w:val="-3"/>
          <w:sz w:val="24"/>
          <w:szCs w:val="24"/>
          <w:lang w:eastAsia="en-US"/>
        </w:rPr>
        <w:t>з</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 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2"/>
          <w:sz w:val="24"/>
          <w:szCs w:val="24"/>
          <w:lang w:eastAsia="en-US"/>
        </w:rPr>
        <w:t>ж</w:t>
      </w:r>
      <w:r w:rsidRPr="00B50CA6">
        <w:rPr>
          <w:rFonts w:ascii="Times New Roman" w:eastAsia="Calibri" w:hAnsi="Times New Roman"/>
          <w:sz w:val="24"/>
          <w:szCs w:val="24"/>
          <w:lang w:eastAsia="en-US"/>
        </w:rPr>
        <w:t>еле</w:t>
      </w:r>
      <w:r w:rsidRPr="00B50CA6">
        <w:rPr>
          <w:rFonts w:ascii="Times New Roman" w:eastAsia="Calibri" w:hAnsi="Times New Roman"/>
          <w:spacing w:val="-1"/>
          <w:sz w:val="24"/>
          <w:szCs w:val="24"/>
          <w:lang w:eastAsia="en-US"/>
        </w:rPr>
        <w:t>з</w:t>
      </w:r>
      <w:r w:rsidRPr="00B50CA6">
        <w:rPr>
          <w:rFonts w:ascii="Times New Roman" w:eastAsia="Calibri" w:hAnsi="Times New Roman"/>
          <w:sz w:val="24"/>
          <w:szCs w:val="24"/>
          <w:lang w:eastAsia="en-US"/>
        </w:rPr>
        <w:t>а 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хсв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й</w:t>
      </w:r>
      <w:r w:rsidRPr="00B50CA6">
        <w:rPr>
          <w:rFonts w:ascii="Times New Roman" w:eastAsia="Calibri" w:hAnsi="Times New Roman"/>
          <w:sz w:val="24"/>
          <w:szCs w:val="24"/>
          <w:lang w:eastAsia="en-US"/>
        </w:rPr>
        <w:t>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 xml:space="preserve"> 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ид</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г</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к</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 xml:space="preserve">ыи </w:t>
      </w:r>
      <w:r w:rsidRPr="00B50CA6">
        <w:rPr>
          <w:rFonts w:ascii="Times New Roman" w:eastAsia="Calibri" w:hAnsi="Times New Roman"/>
          <w:spacing w:val="-3"/>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ижелеза(II и I</w:t>
      </w:r>
      <w:r w:rsidRPr="00B50CA6">
        <w:rPr>
          <w:rFonts w:ascii="Times New Roman" w:eastAsia="Calibri" w:hAnsi="Times New Roman"/>
          <w:spacing w:val="-2"/>
          <w:sz w:val="24"/>
          <w:szCs w:val="24"/>
          <w:lang w:eastAsia="en-US"/>
        </w:rPr>
        <w:t>I</w:t>
      </w:r>
      <w:r w:rsidRPr="00B50CA6">
        <w:rPr>
          <w:rFonts w:ascii="Times New Roman" w:eastAsia="Calibri" w:hAnsi="Times New Roman"/>
          <w:sz w:val="24"/>
          <w:szCs w:val="24"/>
          <w:lang w:eastAsia="en-US"/>
        </w:rPr>
        <w:t>I).</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pacing w:val="1"/>
          <w:sz w:val="24"/>
          <w:szCs w:val="24"/>
          <w:lang w:eastAsia="en-US"/>
        </w:rPr>
      </w:pPr>
      <w:r w:rsidRPr="00B50CA6">
        <w:rPr>
          <w:rFonts w:ascii="Times New Roman" w:eastAsia="Calibri" w:hAnsi="Times New Roman"/>
          <w:b/>
          <w:bCs/>
          <w:sz w:val="24"/>
          <w:szCs w:val="24"/>
          <w:lang w:eastAsia="en-US"/>
        </w:rPr>
        <w:t>Пер</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pacing w:val="-1"/>
          <w:sz w:val="24"/>
          <w:szCs w:val="24"/>
          <w:lang w:eastAsia="en-US"/>
        </w:rPr>
        <w:t>н</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2"/>
          <w:sz w:val="24"/>
          <w:szCs w:val="24"/>
          <w:lang w:eastAsia="en-US"/>
        </w:rPr>
        <w:t>ч</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л</w:t>
      </w:r>
      <w:r w:rsidRPr="00B50CA6">
        <w:rPr>
          <w:rFonts w:ascii="Times New Roman" w:eastAsia="Calibri" w:hAnsi="Times New Roman"/>
          <w:b/>
          <w:bCs/>
          <w:spacing w:val="-2"/>
          <w:sz w:val="24"/>
          <w:szCs w:val="24"/>
          <w:lang w:eastAsia="en-US"/>
        </w:rPr>
        <w:t>ь</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есведе</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 xml:space="preserve">я </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б</w:t>
      </w:r>
      <w:r w:rsidRPr="00B50CA6">
        <w:rPr>
          <w:rFonts w:ascii="Times New Roman" w:eastAsia="Calibri" w:hAnsi="Times New Roman"/>
          <w:b/>
          <w:bCs/>
          <w:spacing w:val="1"/>
          <w:sz w:val="24"/>
          <w:szCs w:val="24"/>
          <w:lang w:eastAsia="en-US"/>
        </w:rPr>
        <w:t>о</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3"/>
          <w:sz w:val="24"/>
          <w:szCs w:val="24"/>
          <w:lang w:eastAsia="en-US"/>
        </w:rPr>
        <w:t>г</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ни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хве</w:t>
      </w:r>
      <w:r w:rsidRPr="00B50CA6">
        <w:rPr>
          <w:rFonts w:ascii="Times New Roman" w:eastAsia="Calibri" w:hAnsi="Times New Roman"/>
          <w:b/>
          <w:bCs/>
          <w:spacing w:val="-2"/>
          <w:sz w:val="24"/>
          <w:szCs w:val="24"/>
          <w:lang w:eastAsia="en-US"/>
        </w:rPr>
        <w:t>щ</w:t>
      </w:r>
      <w:r w:rsidRPr="00B50CA6">
        <w:rPr>
          <w:rFonts w:ascii="Times New Roman" w:eastAsia="Calibri" w:hAnsi="Times New Roman"/>
          <w:b/>
          <w:bCs/>
          <w:sz w:val="24"/>
          <w:szCs w:val="24"/>
          <w:lang w:eastAsia="en-US"/>
        </w:rPr>
        <w:t>ес</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3"/>
          <w:sz w:val="24"/>
          <w:szCs w:val="24"/>
          <w:lang w:eastAsia="en-US"/>
        </w:rPr>
        <w:t>в</w:t>
      </w:r>
      <w:r w:rsidRPr="00B50CA6">
        <w:rPr>
          <w:rFonts w:ascii="Times New Roman" w:eastAsia="Calibri" w:hAnsi="Times New Roman"/>
          <w:b/>
          <w:bCs/>
          <w:spacing w:val="1"/>
          <w:sz w:val="24"/>
          <w:szCs w:val="24"/>
          <w:lang w:eastAsia="en-US"/>
        </w:rPr>
        <w:t>ах</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bCs/>
          <w:sz w:val="24"/>
          <w:szCs w:val="24"/>
          <w:lang w:eastAsia="en-US"/>
        </w:rPr>
        <w:t>П</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в</w:t>
      </w:r>
      <w:r w:rsidRPr="00B50CA6">
        <w:rPr>
          <w:rFonts w:ascii="Times New Roman" w:eastAsia="Calibri" w:hAnsi="Times New Roman"/>
          <w:spacing w:val="-2"/>
          <w:sz w:val="24"/>
          <w:szCs w:val="24"/>
          <w:lang w:eastAsia="en-US"/>
        </w:rPr>
        <w:t>о</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ачал</w:t>
      </w:r>
      <w:r w:rsidRPr="00B50CA6">
        <w:rPr>
          <w:rFonts w:ascii="Times New Roman" w:eastAsia="Calibri" w:hAnsi="Times New Roman"/>
          <w:spacing w:val="-4"/>
          <w:sz w:val="24"/>
          <w:szCs w:val="24"/>
          <w:lang w:eastAsia="en-US"/>
        </w:rPr>
        <w:t>ь</w:t>
      </w:r>
      <w:r w:rsidRPr="00B50CA6">
        <w:rPr>
          <w:rFonts w:ascii="Times New Roman" w:eastAsia="Calibri" w:hAnsi="Times New Roman"/>
          <w:spacing w:val="1"/>
          <w:sz w:val="24"/>
          <w:szCs w:val="24"/>
          <w:lang w:eastAsia="en-US"/>
        </w:rPr>
        <w:t>ны</w:t>
      </w:r>
      <w:r w:rsidRPr="00B50CA6">
        <w:rPr>
          <w:rFonts w:ascii="Times New Roman" w:eastAsia="Calibri" w:hAnsi="Times New Roman"/>
          <w:sz w:val="24"/>
          <w:szCs w:val="24"/>
          <w:lang w:eastAsia="en-US"/>
        </w:rPr>
        <w:t>е с</w:t>
      </w:r>
      <w:r w:rsidRPr="00B50CA6">
        <w:rPr>
          <w:rFonts w:ascii="Times New Roman" w:eastAsia="Calibri" w:hAnsi="Times New Roman"/>
          <w:spacing w:val="-3"/>
          <w:sz w:val="24"/>
          <w:szCs w:val="24"/>
          <w:lang w:eastAsia="en-US"/>
        </w:rPr>
        <w:t>в</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яос</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г</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ки</w:t>
      </w:r>
      <w:r w:rsidRPr="00B50CA6">
        <w:rPr>
          <w:rFonts w:ascii="Times New Roman" w:eastAsia="Calibri" w:hAnsi="Times New Roman"/>
          <w:sz w:val="24"/>
          <w:szCs w:val="24"/>
          <w:lang w:eastAsia="en-US"/>
        </w:rPr>
        <w:t>хве</w:t>
      </w:r>
      <w:r w:rsidRPr="00B50CA6">
        <w:rPr>
          <w:rFonts w:ascii="Times New Roman" w:eastAsia="Calibri" w:hAnsi="Times New Roman"/>
          <w:spacing w:val="-3"/>
          <w:sz w:val="24"/>
          <w:szCs w:val="24"/>
          <w:lang w:eastAsia="en-US"/>
        </w:rPr>
        <w:t>щ</w:t>
      </w:r>
      <w:r w:rsidRPr="00B50CA6">
        <w:rPr>
          <w:rFonts w:ascii="Times New Roman" w:eastAsia="Calibri" w:hAnsi="Times New Roman"/>
          <w:sz w:val="24"/>
          <w:szCs w:val="24"/>
          <w:lang w:eastAsia="en-US"/>
        </w:rPr>
        <w:t>еств.Угле</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оды</w:t>
      </w:r>
      <w:r w:rsidRPr="00B50CA6">
        <w:rPr>
          <w:rFonts w:ascii="Times New Roman" w:eastAsia="Calibri" w:hAnsi="Times New Roman"/>
          <w:sz w:val="24"/>
          <w:szCs w:val="24"/>
          <w:lang w:eastAsia="en-US"/>
        </w:rPr>
        <w:t>: метан, эт</w:t>
      </w:r>
      <w:r w:rsidRPr="00B50CA6">
        <w:rPr>
          <w:rFonts w:ascii="Times New Roman" w:eastAsia="Calibri" w:hAnsi="Times New Roman"/>
          <w:spacing w:val="-3"/>
          <w:sz w:val="24"/>
          <w:szCs w:val="24"/>
          <w:lang w:eastAsia="en-US"/>
        </w:rPr>
        <w:t>а</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э</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xml:space="preserve">. </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с</w:t>
      </w:r>
      <w:r w:rsidRPr="00B50CA6">
        <w:rPr>
          <w:rFonts w:ascii="Times New Roman" w:eastAsia="Calibri" w:hAnsi="Times New Roman"/>
          <w:i/>
          <w:spacing w:val="-3"/>
          <w:sz w:val="24"/>
          <w:szCs w:val="24"/>
          <w:lang w:eastAsia="en-US"/>
        </w:rPr>
        <w:t>т</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ч</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ки </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л</w:t>
      </w:r>
      <w:r w:rsidRPr="00B50CA6">
        <w:rPr>
          <w:rFonts w:ascii="Times New Roman" w:eastAsia="Calibri" w:hAnsi="Times New Roman"/>
          <w:i/>
          <w:sz w:val="24"/>
          <w:szCs w:val="24"/>
          <w:lang w:eastAsia="en-US"/>
        </w:rPr>
        <w:t>ево</w:t>
      </w:r>
      <w:r w:rsidRPr="00B50CA6">
        <w:rPr>
          <w:rFonts w:ascii="Times New Roman" w:eastAsia="Calibri" w:hAnsi="Times New Roman"/>
          <w:i/>
          <w:spacing w:val="2"/>
          <w:sz w:val="24"/>
          <w:szCs w:val="24"/>
          <w:lang w:eastAsia="en-US"/>
        </w:rPr>
        <w:t>д</w:t>
      </w:r>
      <w:r w:rsidRPr="00B50CA6">
        <w:rPr>
          <w:rFonts w:ascii="Times New Roman" w:eastAsia="Calibri" w:hAnsi="Times New Roman"/>
          <w:i/>
          <w:spacing w:val="-1"/>
          <w:sz w:val="24"/>
          <w:szCs w:val="24"/>
          <w:lang w:eastAsia="en-US"/>
        </w:rPr>
        <w:t>ор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 xml:space="preserve">в: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1"/>
          <w:sz w:val="24"/>
          <w:szCs w:val="24"/>
          <w:lang w:eastAsia="en-US"/>
        </w:rPr>
        <w:t>ир</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д</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ы</w:t>
      </w:r>
      <w:r w:rsidRPr="00B50CA6">
        <w:rPr>
          <w:rFonts w:ascii="Times New Roman" w:eastAsia="Calibri" w:hAnsi="Times New Roman"/>
          <w:i/>
          <w:sz w:val="24"/>
          <w:szCs w:val="24"/>
          <w:lang w:eastAsia="en-US"/>
        </w:rPr>
        <w:t xml:space="preserve">й </w:t>
      </w:r>
      <w:r w:rsidRPr="00B50CA6">
        <w:rPr>
          <w:rFonts w:ascii="Times New Roman" w:eastAsia="Calibri" w:hAnsi="Times New Roman"/>
          <w:i/>
          <w:spacing w:val="-2"/>
          <w:sz w:val="24"/>
          <w:szCs w:val="24"/>
          <w:lang w:eastAsia="en-US"/>
        </w:rPr>
        <w:t>г</w:t>
      </w:r>
      <w:r w:rsidRPr="00B50CA6">
        <w:rPr>
          <w:rFonts w:ascii="Times New Roman" w:eastAsia="Calibri" w:hAnsi="Times New Roman"/>
          <w:i/>
          <w:sz w:val="24"/>
          <w:szCs w:val="24"/>
          <w:lang w:eastAsia="en-US"/>
        </w:rPr>
        <w:t>а</w:t>
      </w:r>
      <w:r w:rsidRPr="00B50CA6">
        <w:rPr>
          <w:rFonts w:ascii="Times New Roman" w:eastAsia="Calibri" w:hAnsi="Times New Roman"/>
          <w:i/>
          <w:spacing w:val="-3"/>
          <w:sz w:val="24"/>
          <w:szCs w:val="24"/>
          <w:lang w:eastAsia="en-US"/>
        </w:rPr>
        <w:t>з</w:t>
      </w:r>
      <w:r w:rsidRPr="00B50CA6">
        <w:rPr>
          <w:rFonts w:ascii="Times New Roman" w:eastAsia="Calibri" w:hAnsi="Times New Roman"/>
          <w:i/>
          <w:sz w:val="24"/>
          <w:szCs w:val="24"/>
          <w:lang w:eastAsia="en-US"/>
        </w:rPr>
        <w:t xml:space="preserve">, </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ефть,</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г</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1"/>
          <w:sz w:val="24"/>
          <w:szCs w:val="24"/>
          <w:lang w:eastAsia="en-US"/>
        </w:rPr>
        <w:t>ль</w:t>
      </w:r>
      <w:r w:rsidRPr="00B50CA6">
        <w:rPr>
          <w:rFonts w:ascii="Times New Roman" w:eastAsia="Calibri" w:hAnsi="Times New Roman"/>
          <w:i/>
          <w:sz w:val="24"/>
          <w:szCs w:val="24"/>
          <w:lang w:eastAsia="en-US"/>
        </w:rPr>
        <w:t>.</w:t>
      </w:r>
      <w:r w:rsidRPr="00B50CA6">
        <w:rPr>
          <w:rFonts w:ascii="Times New Roman" w:eastAsia="Calibri" w:hAnsi="Times New Roman"/>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z w:val="24"/>
          <w:szCs w:val="24"/>
          <w:lang w:eastAsia="en-US"/>
        </w:rPr>
        <w:t>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ж</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щ</w:t>
      </w:r>
      <w:r w:rsidRPr="00B50CA6">
        <w:rPr>
          <w:rFonts w:ascii="Times New Roman" w:eastAsia="Calibri" w:hAnsi="Times New Roman"/>
          <w:spacing w:val="-2"/>
          <w:sz w:val="24"/>
          <w:szCs w:val="24"/>
          <w:lang w:eastAsia="en-US"/>
        </w:rPr>
        <w:t>и</w:t>
      </w:r>
      <w:r w:rsidRPr="00B50CA6">
        <w:rPr>
          <w:rFonts w:ascii="Times New Roman" w:eastAsia="Calibri" w:hAnsi="Times New Roman"/>
          <w:sz w:val="24"/>
          <w:szCs w:val="24"/>
          <w:lang w:eastAsia="en-US"/>
        </w:rPr>
        <w:t>ес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я</w:t>
      </w:r>
      <w:r w:rsidRPr="00B50CA6">
        <w:rPr>
          <w:rFonts w:ascii="Times New Roman" w:eastAsia="Calibri" w:hAnsi="Times New Roman"/>
          <w:sz w:val="24"/>
          <w:szCs w:val="24"/>
          <w:lang w:eastAsia="en-US"/>
        </w:rPr>
        <w:t>:</w:t>
      </w:r>
      <w:r w:rsidRPr="00B50CA6">
        <w:rPr>
          <w:rFonts w:ascii="Times New Roman" w:eastAsia="Calibri" w:hAnsi="Times New Roman"/>
          <w:spacing w:val="-2"/>
          <w:sz w:val="24"/>
          <w:szCs w:val="24"/>
          <w:lang w:eastAsia="en-US"/>
        </w:rPr>
        <w:t>с</w:t>
      </w:r>
      <w:r w:rsidRPr="00B50CA6">
        <w:rPr>
          <w:rFonts w:ascii="Times New Roman" w:eastAsia="Calibri" w:hAnsi="Times New Roman"/>
          <w:spacing w:val="1"/>
          <w:sz w:val="24"/>
          <w:szCs w:val="24"/>
          <w:lang w:eastAsia="en-US"/>
        </w:rPr>
        <w:t>п</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ы(мета</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эта</w:t>
      </w:r>
      <w:r w:rsidRPr="00B50CA6">
        <w:rPr>
          <w:rFonts w:ascii="Times New Roman" w:eastAsia="Calibri" w:hAnsi="Times New Roman"/>
          <w:spacing w:val="-2"/>
          <w:sz w:val="24"/>
          <w:szCs w:val="24"/>
          <w:lang w:eastAsia="en-US"/>
        </w:rPr>
        <w:t>н</w:t>
      </w:r>
      <w:r w:rsidRPr="00B50CA6">
        <w:rPr>
          <w:rFonts w:ascii="Times New Roman" w:eastAsia="Calibri" w:hAnsi="Times New Roman"/>
          <w:spacing w:val="8"/>
          <w:sz w:val="24"/>
          <w:szCs w:val="24"/>
          <w:lang w:eastAsia="en-US"/>
        </w:rPr>
        <w:t>о</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 г</w:t>
      </w:r>
      <w:r w:rsidRPr="00B50CA6">
        <w:rPr>
          <w:rFonts w:ascii="Times New Roman" w:eastAsia="Calibri" w:hAnsi="Times New Roman"/>
          <w:spacing w:val="-1"/>
          <w:sz w:val="24"/>
          <w:szCs w:val="24"/>
          <w:lang w:eastAsia="en-US"/>
        </w:rPr>
        <w:t>л</w:t>
      </w:r>
      <w:r w:rsidRPr="00B50CA6">
        <w:rPr>
          <w:rFonts w:ascii="Times New Roman" w:eastAsia="Calibri" w:hAnsi="Times New Roman"/>
          <w:spacing w:val="1"/>
          <w:sz w:val="24"/>
          <w:szCs w:val="24"/>
          <w:lang w:eastAsia="en-US"/>
        </w:rPr>
        <w:t>иц</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н</w:t>
      </w:r>
      <w:r w:rsidRPr="00B50CA6">
        <w:rPr>
          <w:rFonts w:ascii="Times New Roman" w:eastAsia="Calibri" w:hAnsi="Times New Roman"/>
          <w:sz w:val="24"/>
          <w:szCs w:val="24"/>
          <w:lang w:eastAsia="en-US"/>
        </w:rPr>
        <w:t>), к</w:t>
      </w:r>
      <w:r w:rsidRPr="00B50CA6">
        <w:rPr>
          <w:rFonts w:ascii="Times New Roman" w:eastAsia="Calibri" w:hAnsi="Times New Roman"/>
          <w:spacing w:val="-2"/>
          <w:sz w:val="24"/>
          <w:szCs w:val="24"/>
          <w:lang w:eastAsia="en-US"/>
        </w:rPr>
        <w:t>а</w:t>
      </w:r>
      <w:r w:rsidRPr="00B50CA6">
        <w:rPr>
          <w:rFonts w:ascii="Times New Roman" w:eastAsia="Calibri" w:hAnsi="Times New Roman"/>
          <w:spacing w:val="-1"/>
          <w:sz w:val="24"/>
          <w:szCs w:val="24"/>
          <w:lang w:eastAsia="en-US"/>
        </w:rPr>
        <w:t>р</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оно</w:t>
      </w:r>
      <w:r w:rsidRPr="00B50CA6">
        <w:rPr>
          <w:rFonts w:ascii="Times New Roman" w:eastAsia="Calibri" w:hAnsi="Times New Roman"/>
          <w:sz w:val="24"/>
          <w:szCs w:val="24"/>
          <w:lang w:eastAsia="en-US"/>
        </w:rPr>
        <w:t>вые 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сло</w:t>
      </w:r>
      <w:r w:rsidRPr="00B50CA6">
        <w:rPr>
          <w:rFonts w:ascii="Times New Roman" w:eastAsia="Calibri" w:hAnsi="Times New Roman"/>
          <w:spacing w:val="-2"/>
          <w:sz w:val="24"/>
          <w:szCs w:val="24"/>
          <w:lang w:eastAsia="en-US"/>
        </w:rPr>
        <w:t>т</w:t>
      </w:r>
      <w:r w:rsidRPr="00B50CA6">
        <w:rPr>
          <w:rFonts w:ascii="Times New Roman" w:eastAsia="Calibri" w:hAnsi="Times New Roman"/>
          <w:sz w:val="24"/>
          <w:szCs w:val="24"/>
          <w:lang w:eastAsia="en-US"/>
        </w:rPr>
        <w:t>ы (уксусная кислота, аминоуксусная кислота, стеариновая и олеиновая кислоты). Би</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л</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г</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w:t>
      </w:r>
      <w:r w:rsidRPr="00B50CA6">
        <w:rPr>
          <w:rFonts w:ascii="Times New Roman" w:eastAsia="Calibri" w:hAnsi="Times New Roman"/>
          <w:spacing w:val="-1"/>
          <w:sz w:val="24"/>
          <w:szCs w:val="24"/>
          <w:lang w:eastAsia="en-US"/>
        </w:rPr>
        <w:t>к</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а</w:t>
      </w:r>
      <w:r w:rsidRPr="00B50CA6">
        <w:rPr>
          <w:rFonts w:ascii="Times New Roman" w:eastAsia="Calibri" w:hAnsi="Times New Roman"/>
          <w:spacing w:val="-2"/>
          <w:sz w:val="24"/>
          <w:szCs w:val="24"/>
          <w:lang w:eastAsia="en-US"/>
        </w:rPr>
        <w:t>ж</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ы</w:t>
      </w:r>
      <w:r w:rsidRPr="00B50CA6">
        <w:rPr>
          <w:rFonts w:ascii="Times New Roman" w:eastAsia="Calibri" w:hAnsi="Times New Roman"/>
          <w:sz w:val="24"/>
          <w:szCs w:val="24"/>
          <w:lang w:eastAsia="en-US"/>
        </w:rPr>
        <w:t xml:space="preserve">е </w:t>
      </w:r>
      <w:r w:rsidRPr="00B50CA6">
        <w:rPr>
          <w:rFonts w:ascii="Times New Roman" w:eastAsia="Calibri" w:hAnsi="Times New Roman"/>
          <w:spacing w:val="-1"/>
          <w:sz w:val="24"/>
          <w:szCs w:val="24"/>
          <w:lang w:eastAsia="en-US"/>
        </w:rPr>
        <w:t>в</w:t>
      </w:r>
      <w:r w:rsidRPr="00B50CA6">
        <w:rPr>
          <w:rFonts w:ascii="Times New Roman" w:eastAsia="Calibri" w:hAnsi="Times New Roman"/>
          <w:sz w:val="24"/>
          <w:szCs w:val="24"/>
          <w:lang w:eastAsia="en-US"/>
        </w:rPr>
        <w:t>еществ</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w:t>
      </w:r>
      <w:r w:rsidRPr="00B50CA6">
        <w:rPr>
          <w:rFonts w:ascii="Times New Roman" w:eastAsia="Calibri" w:hAnsi="Times New Roman"/>
          <w:spacing w:val="-3"/>
          <w:sz w:val="24"/>
          <w:szCs w:val="24"/>
          <w:lang w:eastAsia="en-US"/>
        </w:rPr>
        <w:t>ж</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ры</w:t>
      </w:r>
      <w:r w:rsidRPr="00B50CA6">
        <w:rPr>
          <w:rFonts w:ascii="Times New Roman" w:eastAsia="Calibri" w:hAnsi="Times New Roman"/>
          <w:sz w:val="24"/>
          <w:szCs w:val="24"/>
          <w:lang w:eastAsia="en-US"/>
        </w:rPr>
        <w:t>,</w:t>
      </w:r>
      <w:r w:rsidRPr="00B50CA6">
        <w:rPr>
          <w:rFonts w:ascii="Times New Roman" w:eastAsia="Calibri" w:hAnsi="Times New Roman"/>
          <w:spacing w:val="-4"/>
          <w:sz w:val="24"/>
          <w:szCs w:val="24"/>
          <w:lang w:eastAsia="en-US"/>
        </w:rPr>
        <w:t>глюкоза</w:t>
      </w:r>
      <w:r w:rsidRPr="00B50CA6">
        <w:rPr>
          <w:rFonts w:ascii="Times New Roman" w:eastAsia="Calibri" w:hAnsi="Times New Roman"/>
          <w:sz w:val="24"/>
          <w:szCs w:val="24"/>
          <w:lang w:eastAsia="en-US"/>
        </w:rPr>
        <w:t>,</w:t>
      </w:r>
      <w:r w:rsidRPr="00B50CA6">
        <w:rPr>
          <w:rFonts w:ascii="Times New Roman" w:eastAsia="Calibri" w:hAnsi="Times New Roman"/>
          <w:spacing w:val="1"/>
          <w:sz w:val="24"/>
          <w:szCs w:val="24"/>
          <w:lang w:eastAsia="en-US"/>
        </w:rPr>
        <w:t>б</w:t>
      </w:r>
      <w:r w:rsidRPr="00B50CA6">
        <w:rPr>
          <w:rFonts w:ascii="Times New Roman" w:eastAsia="Calibri" w:hAnsi="Times New Roman"/>
          <w:sz w:val="24"/>
          <w:szCs w:val="24"/>
          <w:lang w:eastAsia="en-US"/>
        </w:rPr>
        <w:t>ел</w:t>
      </w:r>
      <w:r w:rsidRPr="00B50CA6">
        <w:rPr>
          <w:rFonts w:ascii="Times New Roman" w:eastAsia="Calibri" w:hAnsi="Times New Roman"/>
          <w:spacing w:val="-3"/>
          <w:sz w:val="24"/>
          <w:szCs w:val="24"/>
          <w:lang w:eastAsia="en-US"/>
        </w:rPr>
        <w:t>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r w:rsidRPr="00B50CA6">
        <w:rPr>
          <w:rFonts w:ascii="Times New Roman" w:eastAsia="Calibri" w:hAnsi="Times New Roman"/>
          <w:i/>
          <w:spacing w:val="-1"/>
          <w:sz w:val="24"/>
          <w:szCs w:val="24"/>
          <w:lang w:eastAsia="en-US"/>
        </w:rPr>
        <w:t>Х</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м</w:t>
      </w:r>
      <w:r w:rsidRPr="00B50CA6">
        <w:rPr>
          <w:rFonts w:ascii="Times New Roman" w:eastAsia="Calibri" w:hAnsi="Times New Roman"/>
          <w:i/>
          <w:spacing w:val="-2"/>
          <w:sz w:val="24"/>
          <w:szCs w:val="24"/>
          <w:lang w:eastAsia="en-US"/>
        </w:rPr>
        <w:t>и</w:t>
      </w:r>
      <w:r w:rsidRPr="00B50CA6">
        <w:rPr>
          <w:rFonts w:ascii="Times New Roman" w:eastAsia="Calibri" w:hAnsi="Times New Roman"/>
          <w:i/>
          <w:sz w:val="24"/>
          <w:szCs w:val="24"/>
          <w:lang w:eastAsia="en-US"/>
        </w:rPr>
        <w:t>чес</w:t>
      </w:r>
      <w:r w:rsidRPr="00B50CA6">
        <w:rPr>
          <w:rFonts w:ascii="Times New Roman" w:eastAsia="Calibri" w:hAnsi="Times New Roman"/>
          <w:i/>
          <w:spacing w:val="-1"/>
          <w:sz w:val="24"/>
          <w:szCs w:val="24"/>
          <w:lang w:eastAsia="en-US"/>
        </w:rPr>
        <w:t>к</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еза</w:t>
      </w:r>
      <w:r w:rsidRPr="00B50CA6">
        <w:rPr>
          <w:rFonts w:ascii="Times New Roman" w:eastAsia="Calibri" w:hAnsi="Times New Roman"/>
          <w:i/>
          <w:spacing w:val="-3"/>
          <w:sz w:val="24"/>
          <w:szCs w:val="24"/>
          <w:lang w:eastAsia="en-US"/>
        </w:rPr>
        <w:t>г</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я</w:t>
      </w:r>
      <w:r w:rsidRPr="00B50CA6">
        <w:rPr>
          <w:rFonts w:ascii="Times New Roman" w:eastAsia="Calibri" w:hAnsi="Times New Roman"/>
          <w:i/>
          <w:spacing w:val="-3"/>
          <w:sz w:val="24"/>
          <w:szCs w:val="24"/>
          <w:lang w:eastAsia="en-US"/>
        </w:rPr>
        <w:t>з</w:t>
      </w:r>
      <w:r w:rsidRPr="00B50CA6">
        <w:rPr>
          <w:rFonts w:ascii="Times New Roman" w:eastAsia="Calibri" w:hAnsi="Times New Roman"/>
          <w:i/>
          <w:spacing w:val="1"/>
          <w:sz w:val="24"/>
          <w:szCs w:val="24"/>
          <w:lang w:eastAsia="en-US"/>
        </w:rPr>
        <w:t>н</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н</w:t>
      </w:r>
      <w:r w:rsidRPr="00B50CA6">
        <w:rPr>
          <w:rFonts w:ascii="Times New Roman" w:eastAsia="Calibri" w:hAnsi="Times New Roman"/>
          <w:i/>
          <w:spacing w:val="1"/>
          <w:sz w:val="24"/>
          <w:szCs w:val="24"/>
          <w:lang w:eastAsia="en-US"/>
        </w:rPr>
        <w:t>и</w:t>
      </w:r>
      <w:r w:rsidRPr="00B50CA6">
        <w:rPr>
          <w:rFonts w:ascii="Times New Roman" w:eastAsia="Calibri" w:hAnsi="Times New Roman"/>
          <w:i/>
          <w:sz w:val="24"/>
          <w:szCs w:val="24"/>
          <w:lang w:eastAsia="en-US"/>
        </w:rPr>
        <w:t xml:space="preserve">е </w:t>
      </w:r>
      <w:r w:rsidRPr="00B50CA6">
        <w:rPr>
          <w:rFonts w:ascii="Times New Roman" w:eastAsia="Calibri" w:hAnsi="Times New Roman"/>
          <w:i/>
          <w:spacing w:val="1"/>
          <w:sz w:val="24"/>
          <w:szCs w:val="24"/>
          <w:lang w:eastAsia="en-US"/>
        </w:rPr>
        <w:t>о</w:t>
      </w:r>
      <w:r w:rsidRPr="00B50CA6">
        <w:rPr>
          <w:rFonts w:ascii="Times New Roman" w:eastAsia="Calibri" w:hAnsi="Times New Roman"/>
          <w:i/>
          <w:spacing w:val="-2"/>
          <w:sz w:val="24"/>
          <w:szCs w:val="24"/>
          <w:lang w:eastAsia="en-US"/>
        </w:rPr>
        <w:t>к</w:t>
      </w:r>
      <w:r w:rsidRPr="00B50CA6">
        <w:rPr>
          <w:rFonts w:ascii="Times New Roman" w:eastAsia="Calibri" w:hAnsi="Times New Roman"/>
          <w:i/>
          <w:spacing w:val="1"/>
          <w:sz w:val="24"/>
          <w:szCs w:val="24"/>
          <w:lang w:eastAsia="en-US"/>
        </w:rPr>
        <w:t>р</w:t>
      </w:r>
      <w:r w:rsidRPr="00B50CA6">
        <w:rPr>
          <w:rFonts w:ascii="Times New Roman" w:eastAsia="Calibri" w:hAnsi="Times New Roman"/>
          <w:i/>
          <w:spacing w:val="-4"/>
          <w:sz w:val="24"/>
          <w:szCs w:val="24"/>
          <w:lang w:eastAsia="en-US"/>
        </w:rPr>
        <w:t>у</w:t>
      </w:r>
      <w:r w:rsidRPr="00B50CA6">
        <w:rPr>
          <w:rFonts w:ascii="Times New Roman" w:eastAsia="Calibri" w:hAnsi="Times New Roman"/>
          <w:i/>
          <w:sz w:val="24"/>
          <w:szCs w:val="24"/>
          <w:lang w:eastAsia="en-US"/>
        </w:rPr>
        <w:t>жающейс</w:t>
      </w:r>
      <w:r w:rsidRPr="00B50CA6">
        <w:rPr>
          <w:rFonts w:ascii="Times New Roman" w:eastAsia="Calibri" w:hAnsi="Times New Roman"/>
          <w:i/>
          <w:spacing w:val="-1"/>
          <w:sz w:val="24"/>
          <w:szCs w:val="24"/>
          <w:lang w:eastAsia="en-US"/>
        </w:rPr>
        <w:t>р</w:t>
      </w:r>
      <w:r w:rsidRPr="00B50CA6">
        <w:rPr>
          <w:rFonts w:ascii="Times New Roman" w:eastAsia="Calibri" w:hAnsi="Times New Roman"/>
          <w:i/>
          <w:sz w:val="24"/>
          <w:szCs w:val="24"/>
          <w:lang w:eastAsia="en-US"/>
        </w:rPr>
        <w:t>е</w:t>
      </w:r>
      <w:r w:rsidRPr="00B50CA6">
        <w:rPr>
          <w:rFonts w:ascii="Times New Roman" w:eastAsia="Calibri" w:hAnsi="Times New Roman"/>
          <w:i/>
          <w:spacing w:val="-1"/>
          <w:sz w:val="24"/>
          <w:szCs w:val="24"/>
          <w:lang w:eastAsia="en-US"/>
        </w:rPr>
        <w:t>д</w:t>
      </w:r>
      <w:r w:rsidRPr="00B50CA6">
        <w:rPr>
          <w:rFonts w:ascii="Times New Roman" w:eastAsia="Calibri" w:hAnsi="Times New Roman"/>
          <w:i/>
          <w:sz w:val="24"/>
          <w:szCs w:val="24"/>
          <w:lang w:eastAsia="en-US"/>
        </w:rPr>
        <w:t xml:space="preserve">ы иего </w:t>
      </w:r>
      <w:r w:rsidRPr="00B50CA6">
        <w:rPr>
          <w:rFonts w:ascii="Times New Roman" w:eastAsia="Calibri" w:hAnsi="Times New Roman"/>
          <w:i/>
          <w:spacing w:val="-1"/>
          <w:sz w:val="24"/>
          <w:szCs w:val="24"/>
          <w:lang w:eastAsia="en-US"/>
        </w:rPr>
        <w:t>п</w:t>
      </w:r>
      <w:r w:rsidRPr="00B50CA6">
        <w:rPr>
          <w:rFonts w:ascii="Times New Roman" w:eastAsia="Calibri" w:hAnsi="Times New Roman"/>
          <w:i/>
          <w:spacing w:val="1"/>
          <w:sz w:val="24"/>
          <w:szCs w:val="24"/>
          <w:lang w:eastAsia="en-US"/>
        </w:rPr>
        <w:t>о</w:t>
      </w:r>
      <w:r w:rsidRPr="00B50CA6">
        <w:rPr>
          <w:rFonts w:ascii="Times New Roman" w:eastAsia="Calibri" w:hAnsi="Times New Roman"/>
          <w:i/>
          <w:sz w:val="24"/>
          <w:szCs w:val="24"/>
          <w:lang w:eastAsia="en-US"/>
        </w:rPr>
        <w:t>сле</w:t>
      </w:r>
      <w:r w:rsidRPr="00B50CA6">
        <w:rPr>
          <w:rFonts w:ascii="Times New Roman" w:eastAsia="Calibri" w:hAnsi="Times New Roman"/>
          <w:i/>
          <w:spacing w:val="-2"/>
          <w:sz w:val="24"/>
          <w:szCs w:val="24"/>
          <w:lang w:eastAsia="en-US"/>
        </w:rPr>
        <w:t>д</w:t>
      </w:r>
      <w:r w:rsidRPr="00B50CA6">
        <w:rPr>
          <w:rFonts w:ascii="Times New Roman" w:eastAsia="Calibri" w:hAnsi="Times New Roman"/>
          <w:i/>
          <w:sz w:val="24"/>
          <w:szCs w:val="24"/>
          <w:lang w:eastAsia="en-US"/>
        </w:rPr>
        <w:t>ствия.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pacing w:val="1"/>
          <w:sz w:val="24"/>
          <w:szCs w:val="24"/>
          <w:lang w:eastAsia="en-US"/>
        </w:rPr>
        <w:t>Типы</w:t>
      </w:r>
      <w:r w:rsidRPr="00B50CA6">
        <w:rPr>
          <w:rFonts w:ascii="Times New Roman" w:eastAsia="Calibri" w:hAnsi="Times New Roman"/>
          <w:b/>
          <w:bCs/>
          <w:sz w:val="24"/>
          <w:szCs w:val="24"/>
          <w:lang w:eastAsia="en-US"/>
        </w:rPr>
        <w:t xml:space="preserve"> расчетных задач:</w:t>
      </w:r>
    </w:p>
    <w:p w:rsidR="00B50CA6" w:rsidRPr="00B50CA6" w:rsidRDefault="00B50CA6" w:rsidP="00EA238B">
      <w:pPr>
        <w:numPr>
          <w:ilvl w:val="0"/>
          <w:numId w:val="90"/>
        </w:numPr>
        <w:autoSpaceDE w:val="0"/>
        <w:autoSpaceDN w:val="0"/>
        <w:adjustRightInd w:val="0"/>
        <w:spacing w:after="0" w:line="240" w:lineRule="auto"/>
        <w:ind w:left="0"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Вычисление массовой доли химического элемента по формуле соединения.</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Cs/>
          <w:i/>
          <w:sz w:val="24"/>
          <w:szCs w:val="24"/>
          <w:lang w:eastAsia="en-US"/>
        </w:rPr>
      </w:pPr>
      <w:r w:rsidRPr="00B50CA6">
        <w:rPr>
          <w:rFonts w:ascii="Times New Roman" w:eastAsia="Calibri" w:hAnsi="Times New Roman"/>
          <w:bCs/>
          <w:i/>
          <w:sz w:val="24"/>
          <w:szCs w:val="24"/>
          <w:lang w:eastAsia="en-US"/>
        </w:rPr>
        <w:t>Установление простейшей формулы вещества по массовым долям химических элементов.</w:t>
      </w:r>
    </w:p>
    <w:p w:rsidR="00B50CA6" w:rsidRPr="00B50CA6" w:rsidRDefault="00B50CA6" w:rsidP="00EA238B">
      <w:pPr>
        <w:numPr>
          <w:ilvl w:val="0"/>
          <w:numId w:val="90"/>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ы</w:t>
      </w:r>
      <w:r w:rsidRPr="00B50CA6">
        <w:rPr>
          <w:rFonts w:ascii="Times New Roman" w:eastAsia="Calibri" w:hAnsi="Times New Roman"/>
          <w:spacing w:val="-2"/>
          <w:sz w:val="24"/>
          <w:szCs w:val="24"/>
          <w:lang w:eastAsia="en-US"/>
        </w:rPr>
        <w:t>ч</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с</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w:t>
      </w:r>
      <w:r w:rsidRPr="00B50CA6">
        <w:rPr>
          <w:rFonts w:ascii="Times New Roman" w:eastAsia="Calibri" w:hAnsi="Times New Roman"/>
          <w:spacing w:val="-1"/>
          <w:sz w:val="24"/>
          <w:szCs w:val="24"/>
          <w:lang w:eastAsia="en-US"/>
        </w:rPr>
        <w:t>х</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3"/>
          <w:sz w:val="24"/>
          <w:szCs w:val="24"/>
          <w:lang w:eastAsia="en-US"/>
        </w:rPr>
        <w:t>м</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ск</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 xml:space="preserve">м </w:t>
      </w:r>
      <w:r w:rsidRPr="00B50CA6">
        <w:rPr>
          <w:rFonts w:ascii="Times New Roman" w:eastAsia="Calibri" w:hAnsi="Times New Roman"/>
          <w:spacing w:val="-4"/>
          <w:sz w:val="24"/>
          <w:szCs w:val="24"/>
          <w:lang w:eastAsia="en-US"/>
        </w:rPr>
        <w:t>у</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авне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ям</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ли</w:t>
      </w:r>
      <w:r w:rsidRPr="00B50CA6">
        <w:rPr>
          <w:rFonts w:ascii="Times New Roman" w:eastAsia="Calibri" w:hAnsi="Times New Roman"/>
          <w:sz w:val="24"/>
          <w:szCs w:val="24"/>
          <w:lang w:eastAsia="en-US"/>
        </w:rPr>
        <w:t>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1"/>
          <w:sz w:val="24"/>
          <w:szCs w:val="24"/>
          <w:lang w:eastAsia="en-US"/>
        </w:rPr>
        <w:t>б</w:t>
      </w:r>
      <w:r w:rsidRPr="00B50CA6">
        <w:rPr>
          <w:rFonts w:ascii="Times New Roman" w:eastAsia="Calibri" w:hAnsi="Times New Roman"/>
          <w:spacing w:val="-1"/>
          <w:sz w:val="24"/>
          <w:szCs w:val="24"/>
          <w:lang w:eastAsia="en-US"/>
        </w:rPr>
        <w:t>ъ</w:t>
      </w:r>
      <w:r w:rsidRPr="00B50CA6">
        <w:rPr>
          <w:rFonts w:ascii="Times New Roman" w:eastAsia="Calibri" w:hAnsi="Times New Roman"/>
          <w:sz w:val="24"/>
          <w:szCs w:val="24"/>
          <w:lang w:eastAsia="en-US"/>
        </w:rPr>
        <w:t>ема</w:t>
      </w:r>
      <w:r w:rsidRPr="00B50CA6">
        <w:rPr>
          <w:rFonts w:ascii="Times New Roman" w:eastAsia="Calibri" w:hAnsi="Times New Roman"/>
          <w:spacing w:val="2"/>
          <w:sz w:val="24"/>
          <w:szCs w:val="24"/>
          <w:lang w:eastAsia="en-US"/>
        </w:rPr>
        <w:t>,</w:t>
      </w:r>
      <w:r w:rsidRPr="00B50CA6">
        <w:rPr>
          <w:rFonts w:ascii="Times New Roman" w:eastAsia="Calibri" w:hAnsi="Times New Roman"/>
          <w:sz w:val="24"/>
          <w:szCs w:val="24"/>
          <w:lang w:eastAsia="en-US"/>
        </w:rPr>
        <w:t>ма</w:t>
      </w:r>
      <w:r w:rsidRPr="00B50CA6">
        <w:rPr>
          <w:rFonts w:ascii="Times New Roman" w:eastAsia="Calibri" w:hAnsi="Times New Roman"/>
          <w:spacing w:val="-2"/>
          <w:sz w:val="24"/>
          <w:szCs w:val="24"/>
          <w:lang w:eastAsia="en-US"/>
        </w:rPr>
        <w:t>с</w:t>
      </w:r>
      <w:r w:rsidRPr="00B50CA6">
        <w:rPr>
          <w:rFonts w:ascii="Times New Roman" w:eastAsia="Calibri" w:hAnsi="Times New Roman"/>
          <w:sz w:val="24"/>
          <w:szCs w:val="24"/>
          <w:lang w:eastAsia="en-US"/>
        </w:rPr>
        <w:t>сывещ</w:t>
      </w:r>
      <w:r w:rsidRPr="00B50CA6">
        <w:rPr>
          <w:rFonts w:ascii="Times New Roman" w:eastAsia="Calibri" w:hAnsi="Times New Roman"/>
          <w:spacing w:val="-3"/>
          <w:sz w:val="24"/>
          <w:szCs w:val="24"/>
          <w:lang w:eastAsia="en-US"/>
        </w:rPr>
        <w:t>е</w:t>
      </w:r>
      <w:r w:rsidRPr="00B50CA6">
        <w:rPr>
          <w:rFonts w:ascii="Times New Roman" w:eastAsia="Calibri" w:hAnsi="Times New Roman"/>
          <w:sz w:val="24"/>
          <w:szCs w:val="24"/>
          <w:lang w:eastAsia="en-US"/>
        </w:rPr>
        <w:t>ства</w:t>
      </w:r>
      <w:r w:rsidRPr="00B50CA6">
        <w:rPr>
          <w:rFonts w:ascii="Times New Roman" w:eastAsia="Calibri" w:hAnsi="Times New Roman"/>
          <w:spacing w:val="-1"/>
          <w:sz w:val="24"/>
          <w:szCs w:val="24"/>
          <w:lang w:eastAsia="en-US"/>
        </w:rPr>
        <w:t>п</w:t>
      </w:r>
      <w:r w:rsidRPr="00B50CA6">
        <w:rPr>
          <w:rFonts w:ascii="Times New Roman" w:eastAsia="Calibri" w:hAnsi="Times New Roman"/>
          <w:sz w:val="24"/>
          <w:szCs w:val="24"/>
          <w:lang w:eastAsia="en-US"/>
        </w:rPr>
        <w:t>ок</w:t>
      </w:r>
      <w:r w:rsidRPr="00B50CA6">
        <w:rPr>
          <w:rFonts w:ascii="Times New Roman" w:eastAsia="Calibri" w:hAnsi="Times New Roman"/>
          <w:spacing w:val="-1"/>
          <w:sz w:val="24"/>
          <w:szCs w:val="24"/>
          <w:lang w:eastAsia="en-US"/>
        </w:rPr>
        <w:t>ол</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честву, объему, массе</w:t>
      </w:r>
      <w:r w:rsidRPr="00B50CA6">
        <w:rPr>
          <w:rFonts w:ascii="Times New Roman" w:eastAsia="Calibri" w:hAnsi="Times New Roman"/>
          <w:spacing w:val="1"/>
          <w:sz w:val="24"/>
          <w:szCs w:val="24"/>
          <w:lang w:eastAsia="en-US"/>
        </w:rPr>
        <w:t>р</w:t>
      </w:r>
      <w:r w:rsidRPr="00B50CA6">
        <w:rPr>
          <w:rFonts w:ascii="Times New Roman" w:eastAsia="Calibri" w:hAnsi="Times New Roman"/>
          <w:sz w:val="24"/>
          <w:szCs w:val="24"/>
          <w:lang w:eastAsia="en-US"/>
        </w:rPr>
        <w:t>еаг</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3"/>
          <w:sz w:val="24"/>
          <w:szCs w:val="24"/>
          <w:lang w:eastAsia="en-US"/>
        </w:rPr>
        <w:t>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л</w:t>
      </w:r>
      <w:r w:rsidRPr="00B50CA6">
        <w:rPr>
          <w:rFonts w:ascii="Times New Roman" w:eastAsia="Calibri" w:hAnsi="Times New Roman"/>
          <w:sz w:val="24"/>
          <w:szCs w:val="24"/>
          <w:lang w:eastAsia="en-US"/>
        </w:rPr>
        <w:t>ипро</w:t>
      </w:r>
      <w:r w:rsidRPr="00B50CA6">
        <w:rPr>
          <w:rFonts w:ascii="Times New Roman" w:eastAsia="Calibri" w:hAnsi="Times New Roman"/>
          <w:spacing w:val="1"/>
          <w:sz w:val="24"/>
          <w:szCs w:val="24"/>
          <w:lang w:eastAsia="en-US"/>
        </w:rPr>
        <w:t>д</w:t>
      </w:r>
      <w:r w:rsidRPr="00B50CA6">
        <w:rPr>
          <w:rFonts w:ascii="Times New Roman" w:eastAsia="Calibri" w:hAnsi="Times New Roman"/>
          <w:spacing w:val="-4"/>
          <w:sz w:val="24"/>
          <w:szCs w:val="24"/>
          <w:lang w:eastAsia="en-US"/>
        </w:rPr>
        <w:t>у</w:t>
      </w:r>
      <w:r w:rsidRPr="00B50CA6">
        <w:rPr>
          <w:rFonts w:ascii="Times New Roman" w:eastAsia="Calibri" w:hAnsi="Times New Roman"/>
          <w:sz w:val="24"/>
          <w:szCs w:val="24"/>
          <w:lang w:eastAsia="en-US"/>
        </w:rPr>
        <w:t>кт</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в</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еа</w:t>
      </w:r>
      <w:r w:rsidRPr="00B50CA6">
        <w:rPr>
          <w:rFonts w:ascii="Times New Roman" w:eastAsia="Calibri" w:hAnsi="Times New Roman"/>
          <w:spacing w:val="-2"/>
          <w:sz w:val="24"/>
          <w:szCs w:val="24"/>
          <w:lang w:eastAsia="en-US"/>
        </w:rPr>
        <w:t>к</w:t>
      </w:r>
      <w:r w:rsidRPr="00B50CA6">
        <w:rPr>
          <w:rFonts w:ascii="Times New Roman" w:eastAsia="Calibri" w:hAnsi="Times New Roman"/>
          <w:spacing w:val="1"/>
          <w:sz w:val="24"/>
          <w:szCs w:val="24"/>
          <w:lang w:eastAsia="en-US"/>
        </w:rPr>
        <w:t>ц</w:t>
      </w:r>
      <w:r w:rsidRPr="00B50CA6">
        <w:rPr>
          <w:rFonts w:ascii="Times New Roman" w:eastAsia="Calibri" w:hAnsi="Times New Roman"/>
          <w:spacing w:val="-1"/>
          <w:sz w:val="24"/>
          <w:szCs w:val="24"/>
          <w:lang w:eastAsia="en-US"/>
        </w:rPr>
        <w:t>и</w:t>
      </w:r>
      <w:r w:rsidRPr="00B50CA6">
        <w:rPr>
          <w:rFonts w:ascii="Times New Roman" w:eastAsia="Calibri" w:hAnsi="Times New Roman"/>
          <w:spacing w:val="1"/>
          <w:sz w:val="24"/>
          <w:szCs w:val="24"/>
          <w:lang w:eastAsia="en-US"/>
        </w:rPr>
        <w:t>и</w:t>
      </w:r>
      <w:r w:rsidRPr="00B50CA6">
        <w:rPr>
          <w:rFonts w:ascii="Times New Roman" w:eastAsia="Calibri" w:hAnsi="Times New Roman"/>
          <w:sz w:val="24"/>
          <w:szCs w:val="24"/>
          <w:lang w:eastAsia="en-US"/>
        </w:rPr>
        <w:t>.</w:t>
      </w:r>
    </w:p>
    <w:p w:rsidR="00B50CA6" w:rsidRPr="00B50CA6" w:rsidRDefault="00B50CA6" w:rsidP="00EA238B">
      <w:pPr>
        <w:numPr>
          <w:ilvl w:val="0"/>
          <w:numId w:val="90"/>
        </w:numPr>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w:t>
      </w:r>
      <w:r w:rsidRPr="00B50CA6">
        <w:rPr>
          <w:rFonts w:ascii="Times New Roman" w:eastAsia="Calibri" w:hAnsi="Times New Roman"/>
          <w:spacing w:val="-3"/>
          <w:sz w:val="24"/>
          <w:szCs w:val="24"/>
          <w:lang w:eastAsia="en-US"/>
        </w:rPr>
        <w:t>а</w:t>
      </w:r>
      <w:r w:rsidRPr="00B50CA6">
        <w:rPr>
          <w:rFonts w:ascii="Times New Roman" w:eastAsia="Calibri" w:hAnsi="Times New Roman"/>
          <w:sz w:val="24"/>
          <w:szCs w:val="24"/>
          <w:lang w:eastAsia="en-US"/>
        </w:rPr>
        <w:t>сч</w:t>
      </w:r>
      <w:r w:rsidRPr="00B50CA6">
        <w:rPr>
          <w:rFonts w:ascii="Times New Roman" w:eastAsia="Calibri" w:hAnsi="Times New Roman"/>
          <w:spacing w:val="-2"/>
          <w:sz w:val="24"/>
          <w:szCs w:val="24"/>
          <w:lang w:eastAsia="en-US"/>
        </w:rPr>
        <w:t>е</w:t>
      </w:r>
      <w:r w:rsidRPr="00B50CA6">
        <w:rPr>
          <w:rFonts w:ascii="Times New Roman" w:eastAsia="Calibri" w:hAnsi="Times New Roman"/>
          <w:sz w:val="24"/>
          <w:szCs w:val="24"/>
          <w:lang w:eastAsia="en-US"/>
        </w:rPr>
        <w:t>т масс</w:t>
      </w:r>
      <w:r w:rsidRPr="00B50CA6">
        <w:rPr>
          <w:rFonts w:ascii="Times New Roman" w:eastAsia="Calibri" w:hAnsi="Times New Roman"/>
          <w:spacing w:val="1"/>
          <w:sz w:val="24"/>
          <w:szCs w:val="24"/>
          <w:lang w:eastAsia="en-US"/>
        </w:rPr>
        <w:t>о</w:t>
      </w:r>
      <w:r w:rsidRPr="00B50CA6">
        <w:rPr>
          <w:rFonts w:ascii="Times New Roman" w:eastAsia="Calibri" w:hAnsi="Times New Roman"/>
          <w:spacing w:val="-3"/>
          <w:sz w:val="24"/>
          <w:szCs w:val="24"/>
          <w:lang w:eastAsia="en-US"/>
        </w:rPr>
        <w:t>в</w:t>
      </w:r>
      <w:r w:rsidRPr="00B50CA6">
        <w:rPr>
          <w:rFonts w:ascii="Times New Roman" w:eastAsia="Calibri" w:hAnsi="Times New Roman"/>
          <w:spacing w:val="-1"/>
          <w:sz w:val="24"/>
          <w:szCs w:val="24"/>
          <w:lang w:eastAsia="en-US"/>
        </w:rPr>
        <w:t>о</w:t>
      </w:r>
      <w:r w:rsidRPr="00B50CA6">
        <w:rPr>
          <w:rFonts w:ascii="Times New Roman" w:eastAsia="Calibri" w:hAnsi="Times New Roman"/>
          <w:sz w:val="24"/>
          <w:szCs w:val="24"/>
          <w:lang w:eastAsia="en-US"/>
        </w:rPr>
        <w:t>й</w:t>
      </w:r>
      <w:r w:rsidRPr="00B50CA6">
        <w:rPr>
          <w:rFonts w:ascii="Times New Roman" w:eastAsia="Calibri" w:hAnsi="Times New Roman"/>
          <w:spacing w:val="1"/>
          <w:sz w:val="24"/>
          <w:szCs w:val="24"/>
          <w:lang w:eastAsia="en-US"/>
        </w:rPr>
        <w:t xml:space="preserve"> до</w:t>
      </w:r>
      <w:r w:rsidRPr="00B50CA6">
        <w:rPr>
          <w:rFonts w:ascii="Times New Roman" w:eastAsia="Calibri" w:hAnsi="Times New Roman"/>
          <w:spacing w:val="-3"/>
          <w:sz w:val="24"/>
          <w:szCs w:val="24"/>
          <w:lang w:eastAsia="en-US"/>
        </w:rPr>
        <w:t>л</w:t>
      </w:r>
      <w:r w:rsidRPr="00B50CA6">
        <w:rPr>
          <w:rFonts w:ascii="Times New Roman" w:eastAsia="Calibri" w:hAnsi="Times New Roman"/>
          <w:sz w:val="24"/>
          <w:szCs w:val="24"/>
          <w:lang w:eastAsia="en-US"/>
        </w:rPr>
        <w:t>и</w:t>
      </w:r>
      <w:r w:rsidRPr="00B50CA6">
        <w:rPr>
          <w:rFonts w:ascii="Times New Roman" w:eastAsia="Calibri" w:hAnsi="Times New Roman"/>
          <w:spacing w:val="1"/>
          <w:sz w:val="24"/>
          <w:szCs w:val="24"/>
          <w:lang w:eastAsia="en-US"/>
        </w:rPr>
        <w:t xml:space="preserve"> р</w:t>
      </w:r>
      <w:r w:rsidRPr="00B50CA6">
        <w:rPr>
          <w:rFonts w:ascii="Times New Roman" w:eastAsia="Calibri" w:hAnsi="Times New Roman"/>
          <w:sz w:val="24"/>
          <w:szCs w:val="24"/>
          <w:lang w:eastAsia="en-US"/>
        </w:rPr>
        <w:t>ас</w:t>
      </w:r>
      <w:r w:rsidRPr="00B50CA6">
        <w:rPr>
          <w:rFonts w:ascii="Times New Roman" w:eastAsia="Calibri" w:hAnsi="Times New Roman"/>
          <w:spacing w:val="-3"/>
          <w:sz w:val="24"/>
          <w:szCs w:val="24"/>
          <w:lang w:eastAsia="en-US"/>
        </w:rPr>
        <w:t>т</w:t>
      </w:r>
      <w:r w:rsidRPr="00B50CA6">
        <w:rPr>
          <w:rFonts w:ascii="Times New Roman" w:eastAsia="Calibri" w:hAnsi="Times New Roman"/>
          <w:sz w:val="24"/>
          <w:szCs w:val="24"/>
          <w:lang w:eastAsia="en-US"/>
        </w:rPr>
        <w:t>во</w:t>
      </w:r>
      <w:r w:rsidRPr="00B50CA6">
        <w:rPr>
          <w:rFonts w:ascii="Times New Roman" w:eastAsia="Calibri" w:hAnsi="Times New Roman"/>
          <w:spacing w:val="2"/>
          <w:sz w:val="24"/>
          <w:szCs w:val="24"/>
          <w:lang w:eastAsia="en-US"/>
        </w:rPr>
        <w:t>р</w:t>
      </w:r>
      <w:r w:rsidRPr="00B50CA6">
        <w:rPr>
          <w:rFonts w:ascii="Times New Roman" w:eastAsia="Calibri" w:hAnsi="Times New Roman"/>
          <w:spacing w:val="-2"/>
          <w:sz w:val="24"/>
          <w:szCs w:val="24"/>
          <w:lang w:eastAsia="en-US"/>
        </w:rPr>
        <w:t>е</w:t>
      </w:r>
      <w:r w:rsidRPr="00B50CA6">
        <w:rPr>
          <w:rFonts w:ascii="Times New Roman" w:eastAsia="Calibri" w:hAnsi="Times New Roman"/>
          <w:spacing w:val="-1"/>
          <w:sz w:val="24"/>
          <w:szCs w:val="24"/>
          <w:lang w:eastAsia="en-US"/>
        </w:rPr>
        <w:t>н</w:t>
      </w:r>
      <w:r w:rsidRPr="00B50CA6">
        <w:rPr>
          <w:rFonts w:ascii="Times New Roman" w:eastAsia="Calibri" w:hAnsi="Times New Roman"/>
          <w:spacing w:val="1"/>
          <w:sz w:val="24"/>
          <w:szCs w:val="24"/>
          <w:lang w:eastAsia="en-US"/>
        </w:rPr>
        <w:t>но</w:t>
      </w:r>
      <w:r w:rsidRPr="00B50CA6">
        <w:rPr>
          <w:rFonts w:ascii="Times New Roman" w:eastAsia="Calibri" w:hAnsi="Times New Roman"/>
          <w:spacing w:val="-2"/>
          <w:sz w:val="24"/>
          <w:szCs w:val="24"/>
          <w:lang w:eastAsia="en-US"/>
        </w:rPr>
        <w:t>г</w:t>
      </w:r>
      <w:r w:rsidRPr="00B50CA6">
        <w:rPr>
          <w:rFonts w:ascii="Times New Roman" w:eastAsia="Calibri" w:hAnsi="Times New Roman"/>
          <w:sz w:val="24"/>
          <w:szCs w:val="24"/>
          <w:lang w:eastAsia="en-US"/>
        </w:rPr>
        <w:t>овещест</w:t>
      </w:r>
      <w:r w:rsidRPr="00B50CA6">
        <w:rPr>
          <w:rFonts w:ascii="Times New Roman" w:eastAsia="Calibri" w:hAnsi="Times New Roman"/>
          <w:spacing w:val="-1"/>
          <w:sz w:val="24"/>
          <w:szCs w:val="24"/>
          <w:lang w:eastAsia="en-US"/>
        </w:rPr>
        <w:t>в</w:t>
      </w:r>
      <w:r w:rsidRPr="00B50CA6">
        <w:rPr>
          <w:rFonts w:ascii="Times New Roman" w:eastAsia="Calibri" w:hAnsi="Times New Roman"/>
          <w:spacing w:val="-2"/>
          <w:sz w:val="24"/>
          <w:szCs w:val="24"/>
          <w:lang w:eastAsia="en-US"/>
        </w:rPr>
        <w:t>а</w:t>
      </w:r>
      <w:r w:rsidRPr="00B50CA6">
        <w:rPr>
          <w:rFonts w:ascii="Times New Roman" w:eastAsia="Calibri" w:hAnsi="Times New Roman"/>
          <w:sz w:val="24"/>
          <w:szCs w:val="24"/>
          <w:lang w:eastAsia="en-US"/>
        </w:rPr>
        <w:t xml:space="preserve"> в растворе.</w:t>
      </w:r>
    </w:p>
    <w:p w:rsidR="00B50CA6" w:rsidRPr="00B50CA6" w:rsidRDefault="00B50CA6" w:rsidP="00B50CA6">
      <w:pPr>
        <w:autoSpaceDE w:val="0"/>
        <w:autoSpaceDN w:val="0"/>
        <w:adjustRightInd w:val="0"/>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Пр</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м</w:t>
      </w:r>
      <w:r w:rsidRPr="00B50CA6">
        <w:rPr>
          <w:rFonts w:ascii="Times New Roman" w:eastAsia="Calibri" w:hAnsi="Times New Roman"/>
          <w:b/>
          <w:bCs/>
          <w:spacing w:val="1"/>
          <w:sz w:val="24"/>
          <w:szCs w:val="24"/>
          <w:lang w:eastAsia="en-US"/>
        </w:rPr>
        <w:t>е</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ны</w:t>
      </w:r>
      <w:r w:rsidRPr="00B50CA6">
        <w:rPr>
          <w:rFonts w:ascii="Times New Roman" w:eastAsia="Calibri" w:hAnsi="Times New Roman"/>
          <w:b/>
          <w:bCs/>
          <w:sz w:val="24"/>
          <w:szCs w:val="24"/>
          <w:lang w:eastAsia="en-US"/>
        </w:rPr>
        <w:t xml:space="preserve">е </w:t>
      </w:r>
      <w:r w:rsidRPr="00B50CA6">
        <w:rPr>
          <w:rFonts w:ascii="Times New Roman" w:eastAsia="Calibri" w:hAnsi="Times New Roman"/>
          <w:b/>
          <w:bCs/>
          <w:spacing w:val="-2"/>
          <w:sz w:val="24"/>
          <w:szCs w:val="24"/>
          <w:lang w:eastAsia="en-US"/>
        </w:rPr>
        <w:t>т</w:t>
      </w:r>
      <w:r w:rsidRPr="00B50CA6">
        <w:rPr>
          <w:rFonts w:ascii="Times New Roman" w:eastAsia="Calibri" w:hAnsi="Times New Roman"/>
          <w:b/>
          <w:bCs/>
          <w:sz w:val="24"/>
          <w:szCs w:val="24"/>
          <w:lang w:eastAsia="en-US"/>
        </w:rPr>
        <w:t>е</w:t>
      </w:r>
      <w:r w:rsidRPr="00B50CA6">
        <w:rPr>
          <w:rFonts w:ascii="Times New Roman" w:eastAsia="Calibri" w:hAnsi="Times New Roman"/>
          <w:b/>
          <w:bCs/>
          <w:spacing w:val="1"/>
          <w:sz w:val="24"/>
          <w:szCs w:val="24"/>
          <w:lang w:eastAsia="en-US"/>
        </w:rPr>
        <w:t>м</w:t>
      </w:r>
      <w:r w:rsidRPr="00B50CA6">
        <w:rPr>
          <w:rFonts w:ascii="Times New Roman" w:eastAsia="Calibri" w:hAnsi="Times New Roman"/>
          <w:b/>
          <w:bCs/>
          <w:sz w:val="24"/>
          <w:szCs w:val="24"/>
          <w:lang w:eastAsia="en-US"/>
        </w:rPr>
        <w:t>ы</w:t>
      </w:r>
      <w:r w:rsidRPr="00B50CA6">
        <w:rPr>
          <w:rFonts w:ascii="Times New Roman" w:eastAsia="Calibri" w:hAnsi="Times New Roman"/>
          <w:b/>
          <w:bCs/>
          <w:spacing w:val="-1"/>
          <w:sz w:val="24"/>
          <w:szCs w:val="24"/>
          <w:lang w:eastAsia="en-US"/>
        </w:rPr>
        <w:t>п</w:t>
      </w:r>
      <w:r w:rsidRPr="00B50CA6">
        <w:rPr>
          <w:rFonts w:ascii="Times New Roman" w:eastAsia="Calibri" w:hAnsi="Times New Roman"/>
          <w:b/>
          <w:bCs/>
          <w:sz w:val="24"/>
          <w:szCs w:val="24"/>
          <w:lang w:eastAsia="en-US"/>
        </w:rPr>
        <w:t>р</w:t>
      </w:r>
      <w:r w:rsidRPr="00B50CA6">
        <w:rPr>
          <w:rFonts w:ascii="Times New Roman" w:eastAsia="Calibri" w:hAnsi="Times New Roman"/>
          <w:b/>
          <w:bCs/>
          <w:spacing w:val="1"/>
          <w:sz w:val="24"/>
          <w:szCs w:val="24"/>
          <w:lang w:eastAsia="en-US"/>
        </w:rPr>
        <w:t>а</w:t>
      </w:r>
      <w:r w:rsidRPr="00B50CA6">
        <w:rPr>
          <w:rFonts w:ascii="Times New Roman" w:eastAsia="Calibri" w:hAnsi="Times New Roman"/>
          <w:b/>
          <w:bCs/>
          <w:spacing w:val="-1"/>
          <w:sz w:val="24"/>
          <w:szCs w:val="24"/>
          <w:lang w:eastAsia="en-US"/>
        </w:rPr>
        <w:t>к</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pacing w:val="-1"/>
          <w:sz w:val="24"/>
          <w:szCs w:val="24"/>
          <w:lang w:eastAsia="en-US"/>
        </w:rPr>
        <w:t>и</w:t>
      </w:r>
      <w:r w:rsidRPr="00B50CA6">
        <w:rPr>
          <w:rFonts w:ascii="Times New Roman" w:eastAsia="Calibri" w:hAnsi="Times New Roman"/>
          <w:b/>
          <w:bCs/>
          <w:sz w:val="24"/>
          <w:szCs w:val="24"/>
          <w:lang w:eastAsia="en-US"/>
        </w:rPr>
        <w:t>ческ</w:t>
      </w:r>
      <w:r w:rsidRPr="00B50CA6">
        <w:rPr>
          <w:rFonts w:ascii="Times New Roman" w:eastAsia="Calibri" w:hAnsi="Times New Roman"/>
          <w:b/>
          <w:bCs/>
          <w:spacing w:val="-4"/>
          <w:sz w:val="24"/>
          <w:szCs w:val="24"/>
          <w:lang w:eastAsia="en-US"/>
        </w:rPr>
        <w:t>и</w:t>
      </w:r>
      <w:r w:rsidRPr="00B50CA6">
        <w:rPr>
          <w:rFonts w:ascii="Times New Roman" w:eastAsia="Calibri" w:hAnsi="Times New Roman"/>
          <w:b/>
          <w:bCs/>
          <w:sz w:val="24"/>
          <w:szCs w:val="24"/>
          <w:lang w:eastAsia="en-US"/>
        </w:rPr>
        <w:t>хр</w:t>
      </w:r>
      <w:r w:rsidRPr="00B50CA6">
        <w:rPr>
          <w:rFonts w:ascii="Times New Roman" w:eastAsia="Calibri" w:hAnsi="Times New Roman"/>
          <w:b/>
          <w:bCs/>
          <w:spacing w:val="-2"/>
          <w:sz w:val="24"/>
          <w:szCs w:val="24"/>
          <w:lang w:eastAsia="en-US"/>
        </w:rPr>
        <w:t>а</w:t>
      </w:r>
      <w:r w:rsidRPr="00B50CA6">
        <w:rPr>
          <w:rFonts w:ascii="Times New Roman" w:eastAsia="Calibri" w:hAnsi="Times New Roman"/>
          <w:b/>
          <w:bCs/>
          <w:spacing w:val="-1"/>
          <w:sz w:val="24"/>
          <w:szCs w:val="24"/>
          <w:lang w:eastAsia="en-US"/>
        </w:rPr>
        <w:t>бо</w:t>
      </w:r>
      <w:r w:rsidRPr="00B50CA6">
        <w:rPr>
          <w:rFonts w:ascii="Times New Roman" w:eastAsia="Calibri" w:hAnsi="Times New Roman"/>
          <w:b/>
          <w:bCs/>
          <w:spacing w:val="1"/>
          <w:sz w:val="24"/>
          <w:szCs w:val="24"/>
          <w:lang w:eastAsia="en-US"/>
        </w:rPr>
        <w:t>т</w:t>
      </w:r>
      <w:r w:rsidRPr="00B50CA6">
        <w:rPr>
          <w:rFonts w:ascii="Times New Roman" w:eastAsia="Calibri" w:hAnsi="Times New Roman"/>
          <w:b/>
          <w:bCs/>
          <w:sz w:val="24"/>
          <w:szCs w:val="24"/>
          <w:lang w:eastAsia="en-US"/>
        </w:rPr>
        <w:t>:</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Лабораторное оборудование и приемы обращения с ним. Правила безопасной работы в химической лаборатории.</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Очистка загрязненной поваренной соли.</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Признаки протекания химических реакций.</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Получение кислорода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Получение водорода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Приготовление растворов с определенной массовой долей растворенного вещества.</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«Основные классы неорганических соединений».</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Реакции ионного обмена.</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Качественные реакции на ионы в растворе.</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Получение аммиака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i/>
          <w:sz w:val="24"/>
          <w:szCs w:val="24"/>
          <w:lang w:eastAsia="en-US"/>
        </w:rPr>
      </w:pPr>
      <w:r w:rsidRPr="00B50CA6">
        <w:rPr>
          <w:rFonts w:ascii="Times New Roman" w:eastAsia="Calibri" w:hAnsi="Times New Roman"/>
          <w:i/>
          <w:sz w:val="24"/>
          <w:szCs w:val="24"/>
          <w:lang w:eastAsia="en-US"/>
        </w:rPr>
        <w:t>Получение углекислого газа и изучение его свойств.</w:t>
      </w:r>
    </w:p>
    <w:p w:rsidR="00B50CA6" w:rsidRPr="00B50CA6"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«Неметаллы IV – VII групп и их соединений».</w:t>
      </w:r>
    </w:p>
    <w:p w:rsidR="00B50CA6" w:rsidRPr="00171B88" w:rsidRDefault="00B50CA6" w:rsidP="00EA238B">
      <w:pPr>
        <w:numPr>
          <w:ilvl w:val="0"/>
          <w:numId w:val="104"/>
        </w:numPr>
        <w:spacing w:after="0" w:line="240" w:lineRule="auto"/>
        <w:ind w:left="0"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Решение экспериментальных задач по теме «Металлы и их соединения».</w:t>
      </w:r>
    </w:p>
    <w:p w:rsidR="00B50CA6" w:rsidRPr="00171B88" w:rsidRDefault="00800BD9" w:rsidP="00171B88">
      <w:pPr>
        <w:keepNext/>
        <w:keepLines/>
        <w:spacing w:before="200" w:after="0" w:line="240" w:lineRule="auto"/>
        <w:outlineLvl w:val="3"/>
        <w:rPr>
          <w:rFonts w:ascii="Times New Roman" w:hAnsi="Times New Roman"/>
          <w:b/>
          <w:bCs/>
          <w:iCs/>
          <w:sz w:val="26"/>
          <w:szCs w:val="26"/>
          <w:lang w:eastAsia="en-US"/>
        </w:rPr>
      </w:pPr>
      <w:bookmarkStart w:id="118" w:name="_Toc409691713"/>
      <w:bookmarkStart w:id="119" w:name="_Toc410654038"/>
      <w:bookmarkStart w:id="120" w:name="_Toc414553249"/>
      <w:r>
        <w:rPr>
          <w:rFonts w:ascii="Times New Roman" w:hAnsi="Times New Roman"/>
          <w:b/>
          <w:bCs/>
          <w:iCs/>
          <w:sz w:val="26"/>
          <w:szCs w:val="26"/>
          <w:lang w:eastAsia="en-US"/>
        </w:rPr>
        <w:t>2.2.2.12</w:t>
      </w:r>
      <w:r w:rsidR="00B50CA6" w:rsidRPr="00171B88">
        <w:rPr>
          <w:rFonts w:ascii="Times New Roman" w:hAnsi="Times New Roman"/>
          <w:b/>
          <w:bCs/>
          <w:iCs/>
          <w:sz w:val="26"/>
          <w:szCs w:val="26"/>
          <w:lang w:eastAsia="en-US"/>
        </w:rPr>
        <w:t>. Изобразительное искусство</w:t>
      </w:r>
      <w:bookmarkEnd w:id="118"/>
      <w:bookmarkEnd w:id="119"/>
      <w:bookmarkEnd w:id="120"/>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программу включены следующие основные виды художественно-творческой деятельности:</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ценностно-ориентационная и коммуникативная деятельность;</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изобразительная деятельность (основы художественного изображения);</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 xml:space="preserve">декоративно-прикладная деятельность (основы народного и декоративно-прикладного искусства); </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художественно-конструкторская деятельность (элементы дизайна и архитектуры);</w:t>
      </w:r>
    </w:p>
    <w:p w:rsidR="00B50CA6" w:rsidRPr="00B50CA6" w:rsidRDefault="00B50CA6" w:rsidP="00EA238B">
      <w:pPr>
        <w:numPr>
          <w:ilvl w:val="0"/>
          <w:numId w:val="110"/>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художественно-творческая деятельность на основе синтеза искусств.</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50CA6" w:rsidRPr="00B50CA6" w:rsidRDefault="00B50CA6" w:rsidP="00B50CA6">
      <w:pPr>
        <w:spacing w:after="0" w:line="240" w:lineRule="auto"/>
        <w:ind w:firstLine="709"/>
        <w:jc w:val="both"/>
        <w:rPr>
          <w:rFonts w:ascii="Times New Roman" w:hAnsi="Times New Roman"/>
          <w:sz w:val="24"/>
          <w:szCs w:val="24"/>
          <w:lang w:eastAsia="en-US"/>
        </w:rPr>
      </w:pP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50CA6" w:rsidRPr="00B50CA6" w:rsidRDefault="00B50CA6" w:rsidP="00B50CA6">
      <w:pPr>
        <w:spacing w:after="0" w:line="240" w:lineRule="auto"/>
        <w:ind w:firstLine="709"/>
        <w:jc w:val="both"/>
        <w:rPr>
          <w:rFonts w:ascii="Times New Roman" w:hAnsi="Times New Roman"/>
          <w:sz w:val="24"/>
          <w:szCs w:val="24"/>
          <w:lang w:eastAsia="en-US"/>
        </w:rPr>
      </w:pPr>
      <w:r w:rsidRPr="00B50CA6">
        <w:rPr>
          <w:rFonts w:ascii="Times New Roman" w:hAnsi="Times New Roman"/>
          <w:sz w:val="24"/>
          <w:szCs w:val="24"/>
          <w:lang w:eastAsia="en-US"/>
        </w:rPr>
        <w:lastRenderedPageBreak/>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w:t>
      </w:r>
      <w:r w:rsidRPr="00171B88">
        <w:rPr>
          <w:rFonts w:ascii="Times New Roman" w:hAnsi="Times New Roman"/>
          <w:sz w:val="24"/>
          <w:szCs w:val="24"/>
          <w:lang w:eastAsia="en-US"/>
        </w:rPr>
        <w:t>знаний и</w:t>
      </w:r>
      <w:r w:rsidRPr="00B50CA6">
        <w:rPr>
          <w:rFonts w:ascii="Times New Roman" w:hAnsi="Times New Roman"/>
          <w:sz w:val="24"/>
          <w:szCs w:val="24"/>
          <w:lang w:eastAsia="en-US"/>
        </w:rPr>
        <w:t>основано на межпредметных связях с предметами: «История России», «Обществознание», «География», «Математика», «Технология».</w:t>
      </w:r>
    </w:p>
    <w:p w:rsidR="00B50CA6" w:rsidRPr="00B50CA6" w:rsidRDefault="00B50CA6" w:rsidP="00B50CA6">
      <w:pPr>
        <w:tabs>
          <w:tab w:val="left" w:pos="426"/>
        </w:tabs>
        <w:spacing w:after="0" w:line="240" w:lineRule="auto"/>
        <w:ind w:firstLine="709"/>
        <w:contextualSpacing/>
        <w:jc w:val="both"/>
        <w:rPr>
          <w:rFonts w:ascii="Times New Roman" w:hAnsi="Times New Roman"/>
          <w:b/>
          <w:sz w:val="24"/>
          <w:szCs w:val="24"/>
        </w:rPr>
      </w:pPr>
      <w:r w:rsidRPr="00B50CA6">
        <w:rPr>
          <w:rFonts w:ascii="Times New Roman" w:hAnsi="Times New Roman"/>
          <w:b/>
          <w:sz w:val="24"/>
          <w:szCs w:val="24"/>
        </w:rPr>
        <w:t>Народное художественное творчество – неиссякаемый источник самобытной красоты</w:t>
      </w:r>
    </w:p>
    <w:p w:rsidR="00B50CA6" w:rsidRPr="00B50CA6" w:rsidRDefault="00B50CA6" w:rsidP="00B50CA6">
      <w:pPr>
        <w:tabs>
          <w:tab w:val="left" w:pos="426"/>
          <w:tab w:val="left" w:pos="709"/>
        </w:tabs>
        <w:spacing w:after="0" w:line="240" w:lineRule="auto"/>
        <w:ind w:firstLine="709"/>
        <w:jc w:val="both"/>
        <w:rPr>
          <w:rFonts w:ascii="Times New Roman" w:hAnsi="Times New Roman"/>
          <w:b/>
          <w:sz w:val="24"/>
          <w:szCs w:val="24"/>
        </w:rPr>
      </w:pPr>
      <w:r w:rsidRPr="00B50CA6">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50CA6" w:rsidRPr="00B50CA6" w:rsidRDefault="00B50CA6" w:rsidP="00B50CA6">
      <w:pPr>
        <w:spacing w:after="0" w:line="240" w:lineRule="auto"/>
        <w:ind w:firstLine="709"/>
        <w:jc w:val="both"/>
        <w:rPr>
          <w:rFonts w:ascii="Times New Roman" w:hAnsi="Times New Roman"/>
          <w:b/>
          <w:sz w:val="24"/>
          <w:szCs w:val="24"/>
        </w:rPr>
      </w:pPr>
      <w:r w:rsidRPr="00B50CA6">
        <w:rPr>
          <w:rFonts w:ascii="Times New Roman" w:hAnsi="Times New Roman"/>
          <w:b/>
          <w:sz w:val="24"/>
          <w:szCs w:val="24"/>
        </w:rPr>
        <w:t>Виды изобразительного искусства и основы образного языка</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Понимание смысла деятельности художника</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Вечные темы и великие исторические события в искусстве</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Конструктивное искусство: архитектура и дизайн</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lastRenderedPageBreak/>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50CA6" w:rsidRPr="00B50CA6" w:rsidRDefault="00B50CA6" w:rsidP="00B50CA6">
      <w:pPr>
        <w:spacing w:after="0" w:line="240" w:lineRule="auto"/>
        <w:ind w:firstLine="709"/>
        <w:rPr>
          <w:rFonts w:ascii="Times New Roman" w:hAnsi="Times New Roman"/>
          <w:b/>
          <w:sz w:val="24"/>
          <w:szCs w:val="24"/>
        </w:rPr>
      </w:pPr>
      <w:r w:rsidRPr="00B50CA6">
        <w:rPr>
          <w:rFonts w:ascii="Times New Roman" w:hAnsi="Times New Roman"/>
          <w:b/>
          <w:sz w:val="24"/>
          <w:szCs w:val="24"/>
        </w:rPr>
        <w:t xml:space="preserve">Изобразительное искусство и архитектура России </w:t>
      </w:r>
      <w:r w:rsidRPr="00B50CA6">
        <w:rPr>
          <w:rFonts w:ascii="Times New Roman" w:hAnsi="Times New Roman"/>
          <w:b/>
          <w:sz w:val="24"/>
          <w:szCs w:val="24"/>
          <w:lang w:val="en-US" w:eastAsia="en-US"/>
        </w:rPr>
        <w:t>XI</w:t>
      </w:r>
      <w:r w:rsidRPr="00B50CA6">
        <w:rPr>
          <w:rFonts w:ascii="Times New Roman" w:hAnsi="Times New Roman"/>
          <w:b/>
          <w:sz w:val="24"/>
          <w:szCs w:val="24"/>
          <w:lang w:eastAsia="en-US"/>
        </w:rPr>
        <w:t xml:space="preserve"> –</w:t>
      </w:r>
      <w:r w:rsidRPr="00B50CA6">
        <w:rPr>
          <w:rFonts w:ascii="Times New Roman" w:hAnsi="Times New Roman"/>
          <w:b/>
          <w:sz w:val="24"/>
          <w:szCs w:val="24"/>
          <w:lang w:val="en-US" w:eastAsia="en-US"/>
        </w:rPr>
        <w:t>XVII</w:t>
      </w:r>
      <w:r w:rsidRPr="00B50CA6">
        <w:rPr>
          <w:rFonts w:ascii="Times New Roman" w:hAnsi="Times New Roman"/>
          <w:b/>
          <w:sz w:val="24"/>
          <w:szCs w:val="24"/>
          <w:lang w:eastAsia="en-US"/>
        </w:rPr>
        <w:t xml:space="preserve"> вв</w:t>
      </w:r>
      <w:r w:rsidRPr="00B50CA6">
        <w:rPr>
          <w:rFonts w:ascii="Times New Roman" w:hAnsi="Times New Roman"/>
          <w:b/>
          <w:sz w:val="24"/>
          <w:szCs w:val="24"/>
        </w:rPr>
        <w:t>.</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50CA6" w:rsidRPr="00B50CA6" w:rsidRDefault="00B50CA6" w:rsidP="00B50CA6">
      <w:pPr>
        <w:spacing w:after="0" w:line="240" w:lineRule="auto"/>
        <w:ind w:firstLine="709"/>
        <w:rPr>
          <w:rFonts w:ascii="Times New Roman" w:hAnsi="Times New Roman"/>
          <w:b/>
          <w:i/>
          <w:sz w:val="24"/>
          <w:szCs w:val="24"/>
        </w:rPr>
      </w:pPr>
      <w:r w:rsidRPr="00B50CA6">
        <w:rPr>
          <w:rFonts w:ascii="Times New Roman" w:hAnsi="Times New Roman"/>
          <w:b/>
          <w:i/>
          <w:sz w:val="24"/>
          <w:szCs w:val="24"/>
        </w:rPr>
        <w:t>Искусство полиграфии</w:t>
      </w:r>
    </w:p>
    <w:p w:rsidR="00B50CA6" w:rsidRPr="00B50CA6" w:rsidRDefault="00B50CA6"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50CA6" w:rsidRPr="00B50CA6" w:rsidRDefault="00B50CA6"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Стили, направления виды и жанры в русском изобразительном искусстве и архитектуре XVIII - XIX вв.</w:t>
      </w:r>
    </w:p>
    <w:p w:rsidR="00B50CA6" w:rsidRPr="00B50CA6" w:rsidRDefault="00B50CA6"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50CA6" w:rsidRPr="00B50CA6" w:rsidRDefault="00B50CA6"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Взаимосвязь истории искусства и истории человечества</w:t>
      </w:r>
    </w:p>
    <w:p w:rsidR="00B50CA6" w:rsidRPr="00B50CA6" w:rsidRDefault="00B50CA6" w:rsidP="00B50CA6">
      <w:pPr>
        <w:spacing w:after="0" w:line="240" w:lineRule="auto"/>
        <w:ind w:firstLine="709"/>
        <w:jc w:val="both"/>
        <w:rPr>
          <w:rFonts w:ascii="Times New Roman" w:hAnsi="Times New Roman"/>
          <w:i/>
          <w:sz w:val="24"/>
          <w:szCs w:val="24"/>
        </w:rPr>
      </w:pPr>
      <w:r w:rsidRPr="00B50CA6">
        <w:rPr>
          <w:rFonts w:ascii="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50CA6" w:rsidRPr="00B50CA6" w:rsidRDefault="00B50CA6" w:rsidP="00B50CA6">
      <w:pPr>
        <w:spacing w:after="0" w:line="240" w:lineRule="auto"/>
        <w:ind w:firstLine="709"/>
        <w:jc w:val="both"/>
        <w:rPr>
          <w:rFonts w:ascii="Times New Roman" w:hAnsi="Times New Roman"/>
          <w:b/>
          <w:i/>
          <w:sz w:val="24"/>
          <w:szCs w:val="24"/>
        </w:rPr>
      </w:pPr>
      <w:r w:rsidRPr="00B50CA6">
        <w:rPr>
          <w:rFonts w:ascii="Times New Roman" w:hAnsi="Times New Roman"/>
          <w:b/>
          <w:i/>
          <w:sz w:val="24"/>
          <w:szCs w:val="24"/>
        </w:rPr>
        <w:t>Изображение в синтетических и экранных видах искусства и художественная фотография</w:t>
      </w:r>
    </w:p>
    <w:p w:rsidR="00171B88" w:rsidRDefault="00B50CA6" w:rsidP="00171B88">
      <w:pPr>
        <w:spacing w:after="0" w:line="240" w:lineRule="auto"/>
        <w:ind w:firstLine="709"/>
        <w:jc w:val="both"/>
        <w:rPr>
          <w:rFonts w:ascii="Times New Roman" w:eastAsia="Calibri" w:hAnsi="Times New Roman"/>
          <w:sz w:val="24"/>
          <w:szCs w:val="24"/>
          <w:lang w:eastAsia="en-US"/>
        </w:rPr>
      </w:pPr>
      <w:r w:rsidRPr="00B50CA6">
        <w:rPr>
          <w:rFonts w:ascii="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50CA6">
        <w:rPr>
          <w:rFonts w:ascii="Times New Roman" w:hAnsi="Times New Roman"/>
          <w:i/>
          <w:sz w:val="24"/>
          <w:szCs w:val="24"/>
          <w:lang w:val="en-US"/>
        </w:rPr>
        <w:t>XX</w:t>
      </w:r>
      <w:r w:rsidRPr="00B50CA6">
        <w:rPr>
          <w:rFonts w:ascii="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w:t>
      </w:r>
      <w:r w:rsidRPr="00B50CA6">
        <w:rPr>
          <w:rFonts w:ascii="Times New Roman" w:hAnsi="Times New Roman"/>
          <w:i/>
          <w:sz w:val="24"/>
          <w:szCs w:val="24"/>
        </w:rPr>
        <w:lastRenderedPageBreak/>
        <w:t>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121" w:name="_Toc409691714"/>
      <w:bookmarkStart w:id="122" w:name="_Toc410654039"/>
      <w:bookmarkStart w:id="123" w:name="_Toc414553250"/>
    </w:p>
    <w:p w:rsidR="00B50CA6" w:rsidRPr="00171B88" w:rsidRDefault="00800BD9" w:rsidP="00171B88">
      <w:pPr>
        <w:spacing w:after="0" w:line="240" w:lineRule="auto"/>
        <w:jc w:val="both"/>
        <w:rPr>
          <w:rFonts w:ascii="Times New Roman" w:eastAsia="Calibri" w:hAnsi="Times New Roman"/>
          <w:sz w:val="26"/>
          <w:szCs w:val="26"/>
          <w:lang w:eastAsia="en-US"/>
        </w:rPr>
      </w:pPr>
      <w:r>
        <w:rPr>
          <w:rFonts w:ascii="Times New Roman" w:hAnsi="Times New Roman"/>
          <w:b/>
          <w:bCs/>
          <w:iCs/>
          <w:sz w:val="26"/>
          <w:szCs w:val="26"/>
          <w:lang w:eastAsia="en-US"/>
        </w:rPr>
        <w:t>2.2.2.13</w:t>
      </w:r>
      <w:r w:rsidR="00B50CA6" w:rsidRPr="00171B88">
        <w:rPr>
          <w:rFonts w:ascii="Times New Roman" w:hAnsi="Times New Roman"/>
          <w:b/>
          <w:bCs/>
          <w:iCs/>
          <w:sz w:val="26"/>
          <w:szCs w:val="26"/>
          <w:lang w:eastAsia="en-US"/>
        </w:rPr>
        <w:t>. Музыка</w:t>
      </w:r>
      <w:bookmarkEnd w:id="121"/>
      <w:bookmarkEnd w:id="122"/>
      <w:bookmarkEnd w:id="123"/>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50CA6" w:rsidRPr="00B50CA6" w:rsidRDefault="00B50CA6" w:rsidP="00B50CA6">
      <w:pPr>
        <w:spacing w:after="0" w:line="240" w:lineRule="auto"/>
        <w:ind w:firstLine="709"/>
        <w:jc w:val="both"/>
        <w:rPr>
          <w:rFonts w:ascii="Times New Roman" w:hAnsi="Times New Roman"/>
          <w:sz w:val="24"/>
          <w:szCs w:val="24"/>
        </w:rPr>
      </w:pPr>
      <w:r w:rsidRPr="00B50CA6">
        <w:rPr>
          <w:rFonts w:ascii="Times New Roman" w:hAnsi="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Музыка как вид искусства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B50CA6">
        <w:rPr>
          <w:rFonts w:ascii="Times New Roman" w:eastAsia="Calibri" w:hAnsi="Times New Roman"/>
          <w:i/>
          <w:sz w:val="24"/>
          <w:szCs w:val="24"/>
          <w:lang w:eastAsia="en-US"/>
        </w:rPr>
        <w:t xml:space="preserve"> сонатно-симфонический цикл, сюита), </w:t>
      </w:r>
      <w:r w:rsidRPr="00B50CA6">
        <w:rPr>
          <w:rFonts w:ascii="Times New Roman" w:eastAsia="Calibri" w:hAnsi="Times New Roman"/>
          <w:sz w:val="24"/>
          <w:szCs w:val="24"/>
          <w:lang w:eastAsia="en-US"/>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Народное музыкальное творчество</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w:t>
      </w:r>
      <w:r w:rsidRPr="00B50CA6">
        <w:rPr>
          <w:rFonts w:ascii="Times New Roman" w:eastAsia="Calibri" w:hAnsi="Times New Roman"/>
          <w:sz w:val="24"/>
          <w:szCs w:val="24"/>
          <w:lang w:eastAsia="en-US"/>
        </w:rPr>
        <w:lastRenderedPageBreak/>
        <w:t xml:space="preserve">музыки. </w:t>
      </w:r>
      <w:r w:rsidRPr="00B50CA6">
        <w:rPr>
          <w:rFonts w:ascii="Times New Roman" w:eastAsia="Calibri" w:hAnsi="Times New Roman"/>
          <w:i/>
          <w:sz w:val="24"/>
          <w:szCs w:val="24"/>
          <w:lang w:eastAsia="en-US"/>
        </w:rPr>
        <w:t xml:space="preserve">Различные исполнительские типы художественного общения (хоровое, соревновательное, сказительное). </w:t>
      </w:r>
      <w:r w:rsidRPr="00B50CA6">
        <w:rPr>
          <w:rFonts w:ascii="Times New Roman" w:eastAsia="Calibri" w:hAnsi="Times New Roman"/>
          <w:sz w:val="24"/>
          <w:szCs w:val="24"/>
          <w:lang w:eastAsia="en-US"/>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50CA6" w:rsidRPr="00B50CA6"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Русская музыка от эпохи средневековья до рубежа </w:t>
      </w:r>
      <w:r w:rsidRPr="00B50CA6">
        <w:rPr>
          <w:rFonts w:ascii="Times New Roman" w:eastAsia="Calibri" w:hAnsi="Times New Roman"/>
          <w:b/>
          <w:sz w:val="24"/>
          <w:szCs w:val="24"/>
          <w:lang w:val="en-US" w:eastAsia="en-US"/>
        </w:rPr>
        <w:t>XIX</w:t>
      </w:r>
      <w:r w:rsidRPr="00B50CA6">
        <w:rPr>
          <w:rFonts w:ascii="Times New Roman" w:eastAsia="Calibri" w:hAnsi="Times New Roman"/>
          <w:b/>
          <w:sz w:val="24"/>
          <w:szCs w:val="24"/>
          <w:lang w:eastAsia="en-US"/>
        </w:rPr>
        <w:t>-ХХ вв.</w:t>
      </w:r>
    </w:p>
    <w:p w:rsidR="00B50CA6" w:rsidRPr="00B50CA6" w:rsidRDefault="00B50CA6" w:rsidP="00B50CA6">
      <w:pPr>
        <w:spacing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Древнерусская духовная музыка. </w:t>
      </w:r>
      <w:r w:rsidRPr="00B50CA6">
        <w:rPr>
          <w:rFonts w:ascii="Times New Roman" w:eastAsia="Calibri" w:hAnsi="Times New Roman"/>
          <w:i/>
          <w:sz w:val="24"/>
          <w:szCs w:val="24"/>
          <w:lang w:eastAsia="en-US"/>
        </w:rPr>
        <w:t>Знаменный распев как основа древнерусской храмовой музыки.</w:t>
      </w:r>
      <w:r w:rsidRPr="00B50CA6">
        <w:rPr>
          <w:rFonts w:ascii="Times New Roman" w:eastAsia="Calibri" w:hAnsi="Times New Roman"/>
          <w:sz w:val="24"/>
          <w:szCs w:val="24"/>
          <w:lang w:eastAsia="en-US"/>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0CA6" w:rsidRPr="00B50CA6" w:rsidRDefault="00B50CA6" w:rsidP="00B50CA6">
      <w:pPr>
        <w:spacing w:after="0" w:line="240" w:lineRule="auto"/>
        <w:ind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Зарубежная музыка от эпохи средневековья до рубежа </w:t>
      </w:r>
      <w:r w:rsidRPr="00B50CA6">
        <w:rPr>
          <w:rFonts w:ascii="Times New Roman" w:eastAsia="Calibri" w:hAnsi="Times New Roman"/>
          <w:b/>
          <w:sz w:val="24"/>
          <w:szCs w:val="24"/>
          <w:lang w:val="en-US" w:eastAsia="en-US"/>
        </w:rPr>
        <w:t>XI</w:t>
      </w:r>
      <w:r w:rsidRPr="00B50CA6">
        <w:rPr>
          <w:rFonts w:ascii="Times New Roman" w:eastAsia="Calibri" w:hAnsi="Times New Roman"/>
          <w:b/>
          <w:sz w:val="24"/>
          <w:szCs w:val="24"/>
          <w:lang w:eastAsia="en-US"/>
        </w:rPr>
        <w:t>Х-</w:t>
      </w:r>
      <w:r w:rsidRPr="00B50CA6">
        <w:rPr>
          <w:rFonts w:ascii="Times New Roman" w:eastAsia="Calibri" w:hAnsi="Times New Roman"/>
          <w:b/>
          <w:sz w:val="24"/>
          <w:szCs w:val="24"/>
          <w:lang w:val="en-US" w:eastAsia="en-US"/>
        </w:rPr>
        <w:t>X</w:t>
      </w:r>
      <w:r w:rsidRPr="00B50CA6">
        <w:rPr>
          <w:rFonts w:ascii="Times New Roman" w:eastAsia="Calibri" w:hAnsi="Times New Roman"/>
          <w:b/>
          <w:sz w:val="24"/>
          <w:szCs w:val="24"/>
          <w:lang w:eastAsia="en-US"/>
        </w:rPr>
        <w:t>Х вв.</w:t>
      </w:r>
    </w:p>
    <w:p w:rsidR="00B50CA6" w:rsidRPr="00B50CA6" w:rsidRDefault="00B50CA6" w:rsidP="00B50CA6">
      <w:pPr>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B50CA6">
        <w:rPr>
          <w:rFonts w:ascii="Times New Roman" w:eastAsia="Calibri" w:hAnsi="Times New Roman"/>
          <w:sz w:val="24"/>
          <w:szCs w:val="24"/>
          <w:lang w:val="en-US" w:eastAsia="en-US"/>
        </w:rPr>
        <w:t> </w:t>
      </w:r>
      <w:r w:rsidRPr="00B50CA6">
        <w:rPr>
          <w:rFonts w:ascii="Times New Roman" w:eastAsia="Calibri" w:hAnsi="Times New Roman"/>
          <w:sz w:val="24"/>
          <w:szCs w:val="24"/>
          <w:lang w:eastAsia="en-US"/>
        </w:rPr>
        <w:t xml:space="preserve">Григ). Оперный жанр в творчестве композиторов </w:t>
      </w:r>
      <w:r w:rsidRPr="00B50CA6">
        <w:rPr>
          <w:rFonts w:ascii="Times New Roman" w:eastAsia="Calibri" w:hAnsi="Times New Roman"/>
          <w:sz w:val="24"/>
          <w:szCs w:val="24"/>
          <w:lang w:val="en-US" w:eastAsia="en-US"/>
        </w:rPr>
        <w:t>XIX</w:t>
      </w:r>
      <w:r w:rsidRPr="00B50CA6">
        <w:rPr>
          <w:rFonts w:ascii="Times New Roman" w:eastAsia="Calibri" w:hAnsi="Times New Roman"/>
          <w:sz w:val="24"/>
          <w:szCs w:val="24"/>
          <w:lang w:eastAsia="en-US"/>
        </w:rPr>
        <w:t xml:space="preserve"> века (Ж. Бизе, Дж. Верди). Основные жанры светской музыки (соната, симфония, камерно-инструментальная и вокальная музыка, опера, балет). </w:t>
      </w:r>
      <w:r w:rsidRPr="00B50CA6">
        <w:rPr>
          <w:rFonts w:ascii="Times New Roman" w:eastAsia="Calibri" w:hAnsi="Times New Roman"/>
          <w:i/>
          <w:sz w:val="24"/>
          <w:szCs w:val="24"/>
          <w:lang w:eastAsia="en-US"/>
        </w:rPr>
        <w:t xml:space="preserve">Развитие жанров светской музыки </w:t>
      </w:r>
      <w:r w:rsidRPr="00B50CA6">
        <w:rPr>
          <w:rFonts w:ascii="Times New Roman" w:eastAsia="Calibri" w:hAnsi="Times New Roman"/>
          <w:sz w:val="24"/>
          <w:szCs w:val="24"/>
          <w:lang w:eastAsia="en-US"/>
        </w:rPr>
        <w:t xml:space="preserve">Основные жанры светской музыки </w:t>
      </w:r>
      <w:r w:rsidRPr="00B50CA6">
        <w:rPr>
          <w:rFonts w:ascii="Times New Roman" w:eastAsia="Calibri" w:hAnsi="Times New Roman"/>
          <w:sz w:val="24"/>
          <w:szCs w:val="24"/>
          <w:lang w:val="en-US" w:eastAsia="en-US"/>
        </w:rPr>
        <w:t>XIX</w:t>
      </w:r>
      <w:r w:rsidRPr="00B50CA6">
        <w:rPr>
          <w:rFonts w:ascii="Times New Roman" w:eastAsia="Calibri" w:hAnsi="Times New Roman"/>
          <w:sz w:val="24"/>
          <w:szCs w:val="24"/>
          <w:lang w:eastAsia="en-US"/>
        </w:rPr>
        <w:t xml:space="preserve"> века (соната, симфония, камерно-инструментальная и вокальная музыка, опера, балет). </w:t>
      </w:r>
      <w:r w:rsidRPr="00B50CA6">
        <w:rPr>
          <w:rFonts w:ascii="Times New Roman" w:eastAsia="Calibri" w:hAnsi="Times New Roman"/>
          <w:i/>
          <w:sz w:val="24"/>
          <w:szCs w:val="24"/>
          <w:lang w:eastAsia="en-US"/>
        </w:rPr>
        <w:t>Развитие жанров светской музыки (камерная инструментальная и вокальная музыка, концерт, симфония, опера, балет).</w:t>
      </w:r>
    </w:p>
    <w:p w:rsidR="00B50CA6" w:rsidRPr="00B50CA6"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 xml:space="preserve">Русская и зарубежная музыкальная культура </w:t>
      </w:r>
      <w:r w:rsidRPr="00B50CA6">
        <w:rPr>
          <w:rFonts w:ascii="Times New Roman" w:eastAsia="Calibri" w:hAnsi="Times New Roman"/>
          <w:b/>
          <w:sz w:val="24"/>
          <w:szCs w:val="24"/>
          <w:lang w:val="en-US" w:eastAsia="en-US"/>
        </w:rPr>
        <w:t>XX</w:t>
      </w:r>
      <w:r w:rsidRPr="00B50CA6">
        <w:rPr>
          <w:rFonts w:ascii="Times New Roman" w:eastAsia="Calibri" w:hAnsi="Times New Roman"/>
          <w:b/>
          <w:sz w:val="24"/>
          <w:szCs w:val="24"/>
          <w:lang w:eastAsia="en-US"/>
        </w:rPr>
        <w:t xml:space="preserve"> в.</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50CA6">
        <w:rPr>
          <w:rFonts w:ascii="Times New Roman" w:eastAsia="Calibri" w:hAnsi="Times New Roman"/>
          <w:i/>
          <w:sz w:val="24"/>
          <w:szCs w:val="24"/>
          <w:lang w:eastAsia="en-US"/>
        </w:rPr>
        <w:t>А.И. Хачатурян, А.Г. Шнитке)</w:t>
      </w:r>
      <w:r w:rsidRPr="00B50CA6">
        <w:rPr>
          <w:rFonts w:ascii="Times New Roman" w:eastAsia="Calibri" w:hAnsi="Times New Roman"/>
          <w:sz w:val="24"/>
          <w:szCs w:val="24"/>
          <w:lang w:eastAsia="en-US"/>
        </w:rPr>
        <w:t xml:space="preserve"> и зарубежных композиторов ХХ столетия (К. Дебюсси, </w:t>
      </w:r>
      <w:r w:rsidRPr="00B50CA6">
        <w:rPr>
          <w:rFonts w:ascii="Times New Roman" w:eastAsia="Calibri" w:hAnsi="Times New Roman"/>
          <w:i/>
          <w:sz w:val="24"/>
          <w:szCs w:val="24"/>
          <w:lang w:eastAsia="en-US"/>
        </w:rPr>
        <w:t>К. Орф, М. Равель, Б. Бриттен, А. Шенберг).</w:t>
      </w:r>
      <w:r w:rsidRPr="00B50CA6">
        <w:rPr>
          <w:rFonts w:ascii="Times New Roman" w:eastAsia="Calibri" w:hAnsi="Times New Roman"/>
          <w:sz w:val="24"/>
          <w:szCs w:val="24"/>
          <w:lang w:eastAsia="en-US"/>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50CA6" w:rsidRPr="00B50CA6" w:rsidRDefault="00B50CA6" w:rsidP="00B50CA6">
      <w:pPr>
        <w:tabs>
          <w:tab w:val="left" w:pos="1985"/>
        </w:tabs>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Современная музыкальная жизнь</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50CA6" w:rsidRPr="00B50CA6" w:rsidRDefault="00B50CA6" w:rsidP="00B50CA6">
      <w:pPr>
        <w:spacing w:after="0" w:line="240" w:lineRule="auto"/>
        <w:ind w:left="709" w:firstLine="709"/>
        <w:contextualSpacing/>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Значение музыки в жизни человека</w:t>
      </w:r>
    </w:p>
    <w:p w:rsidR="00B50CA6" w:rsidRPr="00B50CA6" w:rsidRDefault="00B50CA6" w:rsidP="00B50CA6">
      <w:pPr>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50CA6" w:rsidRPr="00B50CA6" w:rsidRDefault="00B50CA6" w:rsidP="00B50CA6">
      <w:pPr>
        <w:spacing w:after="0" w:line="240" w:lineRule="auto"/>
        <w:ind w:firstLine="709"/>
        <w:contextualSpacing/>
        <w:jc w:val="center"/>
        <w:rPr>
          <w:rFonts w:ascii="Times New Roman" w:eastAsia="Calibri" w:hAnsi="Times New Roman"/>
          <w:sz w:val="24"/>
          <w:szCs w:val="24"/>
          <w:lang w:eastAsia="en-US"/>
        </w:rPr>
      </w:pPr>
      <w:r w:rsidRPr="00B50CA6">
        <w:rPr>
          <w:rFonts w:ascii="Times New Roman" w:eastAsia="Calibri" w:hAnsi="Times New Roman"/>
          <w:b/>
          <w:sz w:val="24"/>
          <w:szCs w:val="24"/>
          <w:lang w:eastAsia="en-US"/>
        </w:rPr>
        <w:lastRenderedPageBreak/>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Ч. Айвз. «Космический пейзаж».</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Аллегри. «Мизерере» («Помилуй»).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Американский народный блюз «Роллем Пит» и «Город Нью-Йорк» (обр. Дж. Сильвермена, перевод С. Болотина).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Армстронг. «Блюз Западной окраины».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Артемьев «Мозаика».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val="it-IT" w:eastAsia="en-US"/>
        </w:rPr>
      </w:pPr>
      <w:r w:rsidRPr="00B50CA6">
        <w:rPr>
          <w:rFonts w:ascii="Times New Roman" w:eastAsia="Calibri" w:hAnsi="Times New Roman"/>
          <w:sz w:val="24"/>
          <w:szCs w:val="24"/>
          <w:lang w:eastAsia="en-US"/>
        </w:rPr>
        <w:t>И</w:t>
      </w:r>
      <w:r w:rsidRPr="00B50CA6">
        <w:rPr>
          <w:rFonts w:ascii="Times New Roman" w:eastAsia="Calibri" w:hAnsi="Times New Roman"/>
          <w:sz w:val="24"/>
          <w:szCs w:val="24"/>
          <w:lang w:val="it-IT" w:eastAsia="en-US"/>
        </w:rPr>
        <w:t xml:space="preserve">. </w:t>
      </w:r>
      <w:r w:rsidRPr="00B50CA6">
        <w:rPr>
          <w:rFonts w:ascii="Times New Roman" w:eastAsia="Calibri" w:hAnsi="Times New Roman"/>
          <w:sz w:val="24"/>
          <w:szCs w:val="24"/>
          <w:lang w:eastAsia="en-US"/>
        </w:rPr>
        <w:t>Бах</w:t>
      </w:r>
      <w:r w:rsidRPr="00B50CA6">
        <w:rPr>
          <w:rFonts w:ascii="Times New Roman" w:eastAsia="Calibri" w:hAnsi="Times New Roman"/>
          <w:sz w:val="24"/>
          <w:szCs w:val="24"/>
          <w:lang w:val="it-IT" w:eastAsia="en-US"/>
        </w:rPr>
        <w:t>-</w:t>
      </w:r>
      <w:r w:rsidRPr="00B50CA6">
        <w:rPr>
          <w:rFonts w:ascii="Times New Roman" w:eastAsia="Calibri" w:hAnsi="Times New Roman"/>
          <w:sz w:val="24"/>
          <w:szCs w:val="24"/>
          <w:lang w:eastAsia="en-US"/>
        </w:rPr>
        <w:t>Ш</w:t>
      </w:r>
      <w:r w:rsidRPr="00B50CA6">
        <w:rPr>
          <w:rFonts w:ascii="Times New Roman" w:eastAsia="Calibri" w:hAnsi="Times New Roman"/>
          <w:sz w:val="24"/>
          <w:szCs w:val="24"/>
          <w:lang w:val="it-IT" w:eastAsia="en-US"/>
        </w:rPr>
        <w:t xml:space="preserve">. </w:t>
      </w:r>
      <w:r w:rsidRPr="00B50CA6">
        <w:rPr>
          <w:rFonts w:ascii="Times New Roman" w:eastAsia="Calibri" w:hAnsi="Times New Roman"/>
          <w:sz w:val="24"/>
          <w:szCs w:val="24"/>
          <w:lang w:eastAsia="en-US"/>
        </w:rPr>
        <w:t>Гуно</w:t>
      </w:r>
      <w:r w:rsidRPr="00B50CA6">
        <w:rPr>
          <w:rFonts w:ascii="Times New Roman" w:eastAsia="Calibri" w:hAnsi="Times New Roman"/>
          <w:sz w:val="24"/>
          <w:szCs w:val="24"/>
          <w:lang w:val="en-US" w:eastAsia="en-US"/>
        </w:rPr>
        <w:t>.</w:t>
      </w:r>
      <w:r w:rsidRPr="00B50CA6">
        <w:rPr>
          <w:rFonts w:ascii="Times New Roman" w:eastAsia="Calibri" w:hAnsi="Times New Roman"/>
          <w:sz w:val="24"/>
          <w:szCs w:val="24"/>
          <w:lang w:val="it-IT" w:eastAsia="en-US"/>
        </w:rPr>
        <w:t xml:space="preserve"> «Ave Maria»</w:t>
      </w:r>
      <w:r w:rsidRPr="00B50CA6">
        <w:rPr>
          <w:rFonts w:ascii="Times New Roman" w:eastAsia="Calibri" w:hAnsi="Times New Roman"/>
          <w:sz w:val="24"/>
          <w:szCs w:val="24"/>
          <w:lang w:val="en-US" w:eastAsia="en-US"/>
        </w:rPr>
        <w:t>.</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Березовский. Хоровой концерт «Не отвержи мене во время старости».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Бернстайн. Мюзикл «Вестсайдская история» (песня Тони «Мария!», песня и танец девушек «Америка», дуэт Тони и Марии, сцена драки).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Ж. Бизе. Опера «Кармен» (фрагменты: Увертюра, Хабанера из I д., Сегедилья,Сцена гадания).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Бортнянский. Херувимская песня № 7. «Слава Отцу и Сыну и Святому Духу».</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Ж. Брель. Вальс.</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Верди. Опера «Риголетто» (Песенка Герцога, Финал).</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Вивальди. Цикл концертов для скрипки соло, струнного квинтета, органа и чембало «Времена года» («Весна», «Зима»).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Вила Лобос. «Бразильская бахиана» № 5 (ария для сопрано и виолончелей).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Варламов. «Горные вершины» (сл. М. Лермонтова). «Красный сарафан» (сл. Г. Цыганова).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Й. Гайдн. Симфония № 103 («С тремоло литавр»). Первая часть. Четвертная часть.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Гендель. Пассакалья из сюиты соль минор. Хор «Аллилуйя» (№44) из оратории «Мессия».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Глинка-М. Балакирев. «Жаворонок» (фортепианная пьеса).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Глюк. Опера «Орфей и Эвридика» (хор «Струн золотых напев», Мелодия, Хор фурий).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Григ. Музыка к драме Г. Ибсена «Пер Гюнт» (Песня Сольвейг, «Смерть Озе»). Соната для виолончели и фортепиано» (Ι часть).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Гурилев. «Домик-крошечка» (сл. С. Любецкого). «Вьется ласточка сизокрылая» (сл. Н. Грекова). «Колокольчик» (сл. И. Макарова).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Дебюсси. Ноктюрн «Празднества». «Бергамасская сюита» («Лунный свет»). Фортепианная сюита «Детский уголок» («Кукольный кэк-вок»).</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 Дварионас. «Деревянная лошадка».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Дунаевский. Марш из к/ф «Веселые ребята» (сл. В. Лебедева-Кумача). Оперетта «Белая акация» (Вальс, Песня об Одессе, Выход Ларисы и семи кавалеров»).</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Журбин. Рок-опера «Орфей и Эвридика» ((фрагменты по усмотрению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Знаменный распев.</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Калинников. Симфония № 1 (соль минор, I часть).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Караев. Балет «Тропою грома» (Танец черных).</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Каччини. «</w:t>
      </w:r>
      <w:r w:rsidRPr="00B50CA6">
        <w:rPr>
          <w:rFonts w:ascii="Times New Roman" w:eastAsia="Calibri" w:hAnsi="Times New Roman"/>
          <w:sz w:val="24"/>
          <w:szCs w:val="24"/>
          <w:lang w:val="en-US" w:eastAsia="en-US"/>
        </w:rPr>
        <w:t>AveMaria».</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Лаурушас. «В путь».</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Лист. Венгерская рапсодия № 2. Этюд Паганини (№ 6).</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Лученок. «Хатынь» (ст. Г. Петренко).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Лядов. Кикимора (народное сказание для оркестра).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Лэй. «История любви».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Мадригалы эпохи Возрождения.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 де Лиль. «Марсельеза».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Марчелло. Концерт для гобоя с оркестром ре минор (II часть, Адажио).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Матвеев. «Матушка, матушка, что во поле пыльно».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Мийо. «Бразилейра».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 Морозов. Балет «Айболит» (фрагменты: Полечка, Морское плавание, Галоп).</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B50CA6">
        <w:rPr>
          <w:rFonts w:ascii="Times New Roman" w:eastAsia="Calibri" w:hAnsi="Times New Roman"/>
          <w:sz w:val="24"/>
          <w:szCs w:val="24"/>
          <w:lang w:val="en-US" w:eastAsia="en-US"/>
        </w:rPr>
        <w:t>Diesire</w:t>
      </w:r>
      <w:r w:rsidRPr="00B50CA6">
        <w:rPr>
          <w:rFonts w:ascii="Times New Roman" w:eastAsia="Calibri" w:hAnsi="Times New Roman"/>
          <w:sz w:val="24"/>
          <w:szCs w:val="24"/>
          <w:lang w:eastAsia="en-US"/>
        </w:rPr>
        <w:t>», «Lacrimoza»). Соната № 11 (I, II, III ч.). Фрагменты из оперы «Волшебная флейта». Мотет «</w:t>
      </w:r>
      <w:r w:rsidRPr="00B50CA6">
        <w:rPr>
          <w:rFonts w:ascii="Times New Roman" w:eastAsia="Calibri" w:hAnsi="Times New Roman"/>
          <w:sz w:val="24"/>
          <w:szCs w:val="24"/>
          <w:lang w:val="en-US" w:eastAsia="en-US"/>
        </w:rPr>
        <w:t>Ave</w:t>
      </w:r>
      <w:r w:rsidRPr="00B50CA6">
        <w:rPr>
          <w:rFonts w:ascii="Times New Roman" w:eastAsia="Calibri" w:hAnsi="Times New Roman"/>
          <w:sz w:val="24"/>
          <w:szCs w:val="24"/>
          <w:lang w:eastAsia="en-US"/>
        </w:rPr>
        <w:t>,</w:t>
      </w:r>
      <w:r w:rsidRPr="00B50CA6">
        <w:rPr>
          <w:rFonts w:ascii="Times New Roman" w:eastAsia="Calibri" w:hAnsi="Times New Roman"/>
          <w:sz w:val="24"/>
          <w:szCs w:val="24"/>
          <w:lang w:val="en-US" w:eastAsia="en-US"/>
        </w:rPr>
        <w:t>verum</w:t>
      </w:r>
      <w:r w:rsidRPr="00B50CA6">
        <w:rPr>
          <w:rFonts w:ascii="Times New Roman" w:eastAsia="Calibri" w:hAnsi="Times New Roman"/>
          <w:bCs/>
          <w:sz w:val="24"/>
          <w:szCs w:val="24"/>
          <w:shd w:val="clear" w:color="auto" w:fill="FFFFFF"/>
          <w:lang w:eastAsia="en-US"/>
        </w:rPr>
        <w:t>corpus</w:t>
      </w:r>
      <w:r w:rsidRPr="00B50CA6">
        <w:rPr>
          <w:rFonts w:ascii="Times New Roman" w:eastAsia="Calibri" w:hAnsi="Times New Roman"/>
          <w:sz w:val="24"/>
          <w:szCs w:val="24"/>
          <w:lang w:eastAsia="en-US"/>
        </w:rPr>
        <w:t>».</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 Мясковский. Симфония № 6 (экспозиция финала).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Народные музыкальные произведения России, народов РФ и стран мира по выбору образовательной организации.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Негритянский спиричуэл.</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Огиньский. Полонез ре минор («Прощание с Родиной»).</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Орф. Сценическая кантата для певцов, хора и оркестра «Кармина Бурана». (</w:t>
      </w:r>
      <w:r w:rsidRPr="00B50CA6">
        <w:rPr>
          <w:rFonts w:ascii="Times New Roman" w:eastAsia="Calibri" w:hAnsi="Times New Roman"/>
          <w:sz w:val="24"/>
          <w:szCs w:val="24"/>
          <w:shd w:val="clear" w:color="auto" w:fill="FFFFFF"/>
          <w:lang w:eastAsia="en-US"/>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B50CA6">
        <w:rPr>
          <w:rFonts w:ascii="Times New Roman" w:eastAsia="Calibri" w:hAnsi="Times New Roman"/>
          <w:sz w:val="24"/>
          <w:szCs w:val="24"/>
          <w:lang w:eastAsia="en-US"/>
        </w:rPr>
        <w:t>).</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Дж. Перголези «</w:t>
      </w:r>
      <w:r w:rsidRPr="00B50CA6">
        <w:rPr>
          <w:rFonts w:ascii="Times New Roman" w:eastAsia="Calibri" w:hAnsi="Times New Roman"/>
          <w:sz w:val="24"/>
          <w:szCs w:val="24"/>
          <w:lang w:val="en-US" w:eastAsia="en-US"/>
        </w:rPr>
        <w:t>Stabatmater</w:t>
      </w:r>
      <w:r w:rsidRPr="00B50CA6">
        <w:rPr>
          <w:rFonts w:ascii="Times New Roman" w:eastAsia="Calibri" w:hAnsi="Times New Roman"/>
          <w:sz w:val="24"/>
          <w:szCs w:val="24"/>
          <w:lang w:eastAsia="en-US"/>
        </w:rPr>
        <w:t>» (№1, 13).</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Равель. «Болеро».</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B50CA6">
        <w:rPr>
          <w:rFonts w:ascii="Times New Roman" w:eastAsia="Calibri" w:hAnsi="Times New Roman"/>
          <w:sz w:val="24"/>
          <w:szCs w:val="24"/>
          <w:lang w:val="en-US" w:eastAsia="en-US"/>
        </w:rPr>
        <w:t>V</w:t>
      </w:r>
      <w:r w:rsidRPr="00B50CA6">
        <w:rPr>
          <w:rFonts w:ascii="Times New Roman" w:eastAsia="Calibri" w:hAnsi="Times New Roman"/>
          <w:sz w:val="24"/>
          <w:szCs w:val="24"/>
          <w:lang w:eastAsia="en-US"/>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Рубинштейн. Романс «Горные вершины» (ст. М. Лермонтова).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Ян Сибелиус. Музыка к пьесе А. Ярнефельта «Куолема» («Грустный вальс»).</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Сигер «Песня о молоте». «Все преодолеем».</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Г. Свиридов. Кантата «Памяти С. Есенина» (ΙΙ ч. «Поет зима, аукает»). Сюита «Время, вперед!» (</w:t>
      </w:r>
      <w:r w:rsidRPr="00B50CA6">
        <w:rPr>
          <w:rFonts w:ascii="Times New Roman" w:eastAsia="Calibri" w:hAnsi="Times New Roman"/>
          <w:sz w:val="24"/>
          <w:szCs w:val="24"/>
          <w:lang w:val="en-US" w:eastAsia="en-US"/>
        </w:rPr>
        <w:t>VI</w:t>
      </w:r>
      <w:r w:rsidRPr="00B50CA6">
        <w:rPr>
          <w:rFonts w:ascii="Times New Roman" w:eastAsia="Calibri" w:hAnsi="Times New Roman"/>
          <w:sz w:val="24"/>
          <w:szCs w:val="24"/>
          <w:lang w:eastAsia="en-US"/>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Скрябин. Этюд № 12 (ре диез минор). Прелюдия № 4 (ми бемоль минор).</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Теодоракис «На побережье тайном». «Я – фронт».</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 Тищенко. Балет «Ярославна» (Плач Ярославны из ΙΙΙ действия, другие фрагменты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Э. Уэббер. Рок-опера «Иисус Христос - суперзвезда» (фрагменты по выбору учителя). Мюзикл «Кошки», либретто по Т. Элиоту (фрагменты по выбору учителя).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К. Хачатурян. Балет «Чиполлино» (фрагменты).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 Чесноков. «Да исправится молитва моя».</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М. Чюрленис. Прелюдия ре минор. Прелюдия ми минор. Прелюдия ля минор. Симфоническая поэма «Море».</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Ф.Ф. Шопен. Вальс № 6 (ре бемоль мажор). Вальс № 7 (додиез минор), Вальс № 10 (си минор). Мазурка № 1. Мазурка № 47. Мазурка № 48. Полонез (ля мажор). Ноктюрн фа минор. Этюд № 12 (до минор). Полонез (ля мажор).</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Шостакович. Симфония № 7 «Ленинградская». «Праздничная увертюра».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И. Штраус. «Полька-пиццикато». Вальс из оперетты «Летучая мышь». </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B50CA6">
        <w:rPr>
          <w:rFonts w:ascii="Times New Roman" w:eastAsia="Calibri" w:hAnsi="Times New Roman"/>
          <w:sz w:val="24"/>
          <w:szCs w:val="24"/>
          <w:lang w:val="en-US" w:eastAsia="en-US"/>
        </w:rPr>
        <w:t>AveMaria</w:t>
      </w:r>
      <w:r w:rsidRPr="00B50CA6">
        <w:rPr>
          <w:rFonts w:ascii="Times New Roman" w:eastAsia="Calibri" w:hAnsi="Times New Roman"/>
          <w:sz w:val="24"/>
          <w:szCs w:val="24"/>
          <w:lang w:eastAsia="en-US"/>
        </w:rPr>
        <w:t>» (сл. В. Скотта).</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Р. Щедрин. Опера «Не только любовь». (Песня и частушки Варвары).</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Д. Эллингтон. «Караван».</w:t>
      </w:r>
    </w:p>
    <w:p w:rsidR="00B50CA6" w:rsidRPr="00B50CA6" w:rsidRDefault="00B50CA6" w:rsidP="00EA238B">
      <w:pPr>
        <w:numPr>
          <w:ilvl w:val="0"/>
          <w:numId w:val="96"/>
        </w:numPr>
        <w:spacing w:after="0" w:line="240" w:lineRule="auto"/>
        <w:ind w:left="0"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А. Эшпай. «Венгерские напевы».</w:t>
      </w:r>
    </w:p>
    <w:p w:rsidR="00B50CA6" w:rsidRPr="00171B88" w:rsidRDefault="00800BD9" w:rsidP="00171B88">
      <w:pPr>
        <w:keepNext/>
        <w:keepLines/>
        <w:spacing w:before="200" w:after="0" w:line="240" w:lineRule="auto"/>
        <w:outlineLvl w:val="3"/>
        <w:rPr>
          <w:rFonts w:ascii="Times New Roman" w:hAnsi="Times New Roman"/>
          <w:b/>
          <w:bCs/>
          <w:iCs/>
          <w:sz w:val="26"/>
          <w:szCs w:val="26"/>
          <w:lang w:eastAsia="en-US"/>
        </w:rPr>
      </w:pPr>
      <w:bookmarkStart w:id="124" w:name="_Toc409691715"/>
      <w:bookmarkStart w:id="125" w:name="_Toc410654040"/>
      <w:bookmarkStart w:id="126" w:name="_Toc414553251"/>
      <w:r>
        <w:rPr>
          <w:rFonts w:ascii="Times New Roman" w:hAnsi="Times New Roman"/>
          <w:b/>
          <w:bCs/>
          <w:iCs/>
          <w:sz w:val="26"/>
          <w:szCs w:val="26"/>
          <w:lang w:eastAsia="en-US"/>
        </w:rPr>
        <w:t>2.2.2.14</w:t>
      </w:r>
      <w:r w:rsidR="00B50CA6" w:rsidRPr="00171B88">
        <w:rPr>
          <w:rFonts w:ascii="Times New Roman" w:hAnsi="Times New Roman"/>
          <w:b/>
          <w:bCs/>
          <w:iCs/>
          <w:sz w:val="26"/>
          <w:szCs w:val="26"/>
          <w:lang w:eastAsia="en-US"/>
        </w:rPr>
        <w:t>. Технология</w:t>
      </w:r>
      <w:bookmarkEnd w:id="124"/>
      <w:bookmarkEnd w:id="125"/>
      <w:bookmarkEnd w:id="126"/>
    </w:p>
    <w:p w:rsidR="00B50CA6" w:rsidRPr="00B50CA6" w:rsidRDefault="00B50CA6" w:rsidP="00B50CA6">
      <w:pPr>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t>Цели и задачи технологического образования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w:t>
      </w:r>
      <w:r w:rsidRPr="00B50CA6">
        <w:rPr>
          <w:rFonts w:ascii="Times New Roman" w:eastAsia="Calibri" w:hAnsi="Times New Roman"/>
          <w:sz w:val="24"/>
          <w:szCs w:val="24"/>
          <w:lang w:eastAsia="en-US"/>
        </w:rPr>
        <w:lastRenderedPageBreak/>
        <w:t xml:space="preserve">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0CA6" w:rsidRPr="00171B88" w:rsidRDefault="00B50CA6" w:rsidP="00B50CA6">
      <w:pPr>
        <w:tabs>
          <w:tab w:val="left" w:pos="851"/>
        </w:tabs>
        <w:spacing w:after="0" w:line="240" w:lineRule="auto"/>
        <w:ind w:firstLine="709"/>
        <w:jc w:val="both"/>
        <w:rPr>
          <w:rFonts w:ascii="Times New Roman" w:eastAsia="Calibri" w:hAnsi="Times New Roman"/>
          <w:b/>
          <w:sz w:val="24"/>
          <w:szCs w:val="24"/>
          <w:lang w:eastAsia="en-US"/>
        </w:rPr>
      </w:pPr>
      <w:r w:rsidRPr="00171B88">
        <w:rPr>
          <w:rFonts w:ascii="Times New Roman" w:eastAsia="Calibri" w:hAnsi="Times New Roman"/>
          <w:b/>
          <w:sz w:val="24"/>
          <w:szCs w:val="24"/>
          <w:lang w:eastAsia="en-US"/>
        </w:rPr>
        <w:t>Цели программы:</w:t>
      </w:r>
    </w:p>
    <w:p w:rsidR="00B50CA6" w:rsidRPr="00B50CA6" w:rsidRDefault="00B50CA6" w:rsidP="00EA238B">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0CA6" w:rsidRPr="00B50CA6" w:rsidRDefault="00B50CA6" w:rsidP="00EA238B">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Формирование технологической культуры и проектно-технологического мышления обучающихся.</w:t>
      </w:r>
    </w:p>
    <w:p w:rsidR="00B50CA6" w:rsidRPr="00B50CA6" w:rsidRDefault="00B50CA6" w:rsidP="00EA238B">
      <w:pPr>
        <w:numPr>
          <w:ilvl w:val="0"/>
          <w:numId w:val="108"/>
        </w:numPr>
        <w:tabs>
          <w:tab w:val="left" w:pos="851"/>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0CA6" w:rsidRPr="00B50CA6" w:rsidRDefault="00B50CA6" w:rsidP="00EA238B">
      <w:pPr>
        <w:numPr>
          <w:ilvl w:val="0"/>
          <w:numId w:val="109"/>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соответствии с целями выстроено содержание деятельности в структуре трех блоков, обеспечивая получение заявленных результатов.</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Первый блок</w:t>
      </w:r>
      <w:r w:rsidRPr="00B50CA6">
        <w:rPr>
          <w:rFonts w:ascii="Times New Roman" w:eastAsia="Calibri" w:hAnsi="Times New Roman"/>
          <w:sz w:val="24"/>
          <w:szCs w:val="24"/>
          <w:lang w:eastAsia="en-US"/>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Второй блок</w:t>
      </w:r>
      <w:r w:rsidRPr="00B50CA6">
        <w:rPr>
          <w:rFonts w:ascii="Times New Roman" w:eastAsia="Calibri" w:hAnsi="Times New Roman"/>
          <w:sz w:val="24"/>
          <w:szCs w:val="24"/>
          <w:lang w:eastAsia="en-US"/>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Базовыми образовательными технологиями, обеспечивающими работу с содержанием блока 2, являются технологии проектной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Блок 2 реализуется в следующих организационных формах:</w:t>
      </w:r>
    </w:p>
    <w:p w:rsidR="00B50CA6" w:rsidRPr="00B50CA6" w:rsidRDefault="00B50CA6" w:rsidP="00B50CA6">
      <w:pPr>
        <w:tabs>
          <w:tab w:val="left" w:pos="0"/>
          <w:tab w:val="left" w:pos="851"/>
        </w:tabs>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теоретическое обучение и формирование информационной основы проектной деятельности – в рамках урочной деятельности;</w:t>
      </w:r>
    </w:p>
    <w:p w:rsidR="00B50CA6" w:rsidRPr="00B50CA6" w:rsidRDefault="00B50CA6" w:rsidP="00B50CA6">
      <w:pPr>
        <w:tabs>
          <w:tab w:val="left" w:pos="0"/>
          <w:tab w:val="left" w:pos="851"/>
        </w:tabs>
        <w:spacing w:after="0" w:line="240" w:lineRule="auto"/>
        <w:ind w:firstLine="709"/>
        <w:contextualSpacing/>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практические работы в средах моделирования и конструирования – в рамках урочной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проектная деятельность в рамках урочной и внеурочной деятельности.</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Третий блок </w:t>
      </w:r>
      <w:r w:rsidRPr="00B50CA6">
        <w:rPr>
          <w:rFonts w:ascii="Times New Roman" w:eastAsia="Calibri" w:hAnsi="Times New Roman"/>
          <w:sz w:val="24"/>
          <w:szCs w:val="24"/>
          <w:lang w:eastAsia="en-US"/>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B50CA6" w:rsidRPr="00B50CA6" w:rsidRDefault="00B50CA6" w:rsidP="00B50CA6">
      <w:pPr>
        <w:tabs>
          <w:tab w:val="left" w:pos="851"/>
        </w:tabs>
        <w:spacing w:after="0" w:line="240" w:lineRule="auto"/>
        <w:ind w:firstLine="709"/>
        <w:jc w:val="both"/>
        <w:rPr>
          <w:rFonts w:ascii="Times New Roman" w:eastAsia="Calibri" w:hAnsi="Times New Roman"/>
          <w:b/>
          <w:sz w:val="24"/>
          <w:szCs w:val="24"/>
          <w:lang w:eastAsia="en-US"/>
        </w:rPr>
      </w:pPr>
      <w:r w:rsidRPr="00B50CA6">
        <w:rPr>
          <w:rFonts w:ascii="Times New Roman" w:eastAsia="Calibri" w:hAnsi="Times New Roman"/>
          <w:b/>
          <w:sz w:val="24"/>
          <w:szCs w:val="24"/>
          <w:lang w:eastAsia="en-US"/>
        </w:rPr>
        <w:lastRenderedPageBreak/>
        <w:t>Современные материальные, информационные и гуманитарные технологии и перспективы их развития</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0CA6" w:rsidRPr="00B50CA6" w:rsidRDefault="00B50CA6" w:rsidP="00B50CA6">
      <w:pPr>
        <w:tabs>
          <w:tab w:val="left" w:pos="851"/>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Технологии возведения, ремонта и содержания зданий и сооружений.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Автоматизация производства. Производственные технологии автоматизированного производства.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Современные промышленные технологии получения продуктов питания.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lastRenderedPageBreak/>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0CA6" w:rsidRPr="00B50CA6" w:rsidRDefault="00B50CA6" w:rsidP="00B50CA6">
      <w:pPr>
        <w:spacing w:after="0" w:line="240" w:lineRule="auto"/>
        <w:ind w:firstLine="709"/>
        <w:contextualSpacing/>
        <w:jc w:val="both"/>
        <w:rPr>
          <w:rFonts w:ascii="Times New Roman" w:hAnsi="Times New Roman"/>
          <w:sz w:val="24"/>
          <w:szCs w:val="24"/>
          <w:lang w:eastAsia="en-US"/>
        </w:rPr>
      </w:pPr>
      <w:r w:rsidRPr="00B50CA6">
        <w:rPr>
          <w:rFonts w:ascii="Times New Roman" w:hAnsi="Times New Roman"/>
          <w:sz w:val="24"/>
          <w:szCs w:val="24"/>
        </w:rPr>
        <w:t>Технологии в сфере быта</w:t>
      </w:r>
      <w:r w:rsidRPr="00B50CA6">
        <w:rPr>
          <w:rFonts w:ascii="Times New Roman" w:hAnsi="Times New Roman"/>
          <w:sz w:val="24"/>
          <w:szCs w:val="24"/>
          <w:lang w:eastAsia="en-US"/>
        </w:rPr>
        <w:t xml:space="preserve">. </w:t>
      </w:r>
    </w:p>
    <w:p w:rsidR="00B50CA6" w:rsidRPr="00B50CA6" w:rsidRDefault="00B50CA6"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Способы обработки продуктов питания и потребительские качества пищи.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Культура потребления: выбор продукта / услуги.</w:t>
      </w:r>
    </w:p>
    <w:p w:rsidR="00B50CA6" w:rsidRPr="00B50CA6" w:rsidRDefault="00B50CA6"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Формирование технологической культуры и проектно-технологического мышления обучающихся</w:t>
      </w:r>
    </w:p>
    <w:p w:rsidR="00B50CA6" w:rsidRPr="00B50CA6" w:rsidRDefault="00B50CA6"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B50CA6">
        <w:rPr>
          <w:rFonts w:ascii="Times New Roman" w:hAnsi="Times New Roman"/>
          <w:i/>
          <w:sz w:val="24"/>
          <w:szCs w:val="24"/>
        </w:rPr>
        <w:t xml:space="preserve">Робототехника и среда конструирования. </w:t>
      </w:r>
      <w:r w:rsidRPr="00B50CA6">
        <w:rPr>
          <w:rFonts w:ascii="Times New Roman" w:hAnsi="Times New Roman"/>
          <w:sz w:val="24"/>
          <w:szCs w:val="24"/>
        </w:rPr>
        <w:t>Виды движения. Кинематические схемы</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Анализ и синтез как средства решения задачи. Техника проведения морфологического анализа.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Опыт проектирования, конструирования, моделирования.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0CA6" w:rsidRPr="00B50CA6" w:rsidRDefault="00B50CA6" w:rsidP="00B50CA6">
      <w:pPr>
        <w:spacing w:after="0" w:line="240" w:lineRule="auto"/>
        <w:ind w:firstLine="709"/>
        <w:contextualSpacing/>
        <w:jc w:val="both"/>
        <w:rPr>
          <w:rFonts w:ascii="Times New Roman" w:hAnsi="Times New Roman"/>
          <w:i/>
          <w:sz w:val="24"/>
          <w:szCs w:val="24"/>
        </w:rPr>
      </w:pPr>
      <w:r w:rsidRPr="00B50CA6">
        <w:rPr>
          <w:rFonts w:ascii="Times New Roman" w:hAnsi="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50CA6">
        <w:rPr>
          <w:rFonts w:ascii="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lastRenderedPageBreak/>
        <w:t>Составление технологической карты известного технологического процесса. Апробация путей оптимизации технологического процесса.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50CA6">
        <w:rPr>
          <w:rFonts w:ascii="Times New Roman" w:eastAsia="Calibri" w:hAnsi="Times New Roman"/>
          <w:sz w:val="24"/>
          <w:szCs w:val="24"/>
          <w:vertAlign w:val="superscript"/>
        </w:rPr>
        <w:footnoteReference w:id="2"/>
      </w:r>
      <w:r w:rsidRPr="00B50CA6">
        <w:rPr>
          <w:rFonts w:ascii="Times New Roman" w:hAnsi="Times New Roman"/>
          <w:sz w:val="24"/>
          <w:szCs w:val="24"/>
          <w:vertAlign w:val="superscript"/>
        </w:rPr>
        <w:t>.</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Разработка проектного замысла в рамках избранного обучающимся вида проекта.</w:t>
      </w:r>
    </w:p>
    <w:p w:rsidR="00B50CA6" w:rsidRPr="00B50CA6" w:rsidRDefault="00B50CA6" w:rsidP="00B50CA6">
      <w:pPr>
        <w:spacing w:after="0" w:line="240" w:lineRule="auto"/>
        <w:ind w:firstLine="709"/>
        <w:contextualSpacing/>
        <w:jc w:val="both"/>
        <w:rPr>
          <w:rFonts w:ascii="Times New Roman" w:hAnsi="Times New Roman"/>
          <w:b/>
          <w:sz w:val="24"/>
          <w:szCs w:val="24"/>
          <w:lang w:eastAsia="en-US"/>
        </w:rPr>
      </w:pPr>
      <w:r w:rsidRPr="00B50CA6">
        <w:rPr>
          <w:rFonts w:ascii="Times New Roman" w:hAnsi="Times New Roman"/>
          <w:b/>
          <w:sz w:val="24"/>
          <w:szCs w:val="24"/>
          <w:lang w:eastAsia="en-US"/>
        </w:rPr>
        <w:t>Построение образовательных траекторий и планов в области профессионального самоопределения</w:t>
      </w:r>
    </w:p>
    <w:p w:rsidR="00B50CA6" w:rsidRPr="00B50CA6" w:rsidRDefault="00B50CA6" w:rsidP="00B50CA6">
      <w:pPr>
        <w:spacing w:after="0" w:line="240" w:lineRule="auto"/>
        <w:ind w:firstLine="709"/>
        <w:contextualSpacing/>
        <w:jc w:val="both"/>
        <w:rPr>
          <w:rFonts w:ascii="Times New Roman" w:eastAsia="MS Mincho" w:hAnsi="Times New Roman"/>
          <w:sz w:val="24"/>
          <w:szCs w:val="24"/>
        </w:rPr>
      </w:pPr>
      <w:r w:rsidRPr="00B50CA6">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lastRenderedPageBreak/>
        <w:t xml:space="preserve">Понятия трудового ресурса, рынка труда. Характеристики современного рынка труда. Квалификации и профессии. Цикл жизни профессии. </w:t>
      </w:r>
      <w:r w:rsidRPr="00B50CA6">
        <w:rPr>
          <w:rFonts w:ascii="Times New Roman" w:hAnsi="Times New Roman"/>
          <w:i/>
          <w:sz w:val="24"/>
          <w:szCs w:val="24"/>
        </w:rPr>
        <w:t>Стратегии профессиональной карьеры.</w:t>
      </w:r>
      <w:r w:rsidRPr="00B50CA6">
        <w:rPr>
          <w:rFonts w:ascii="Times New Roman" w:hAnsi="Times New Roman"/>
          <w:sz w:val="24"/>
          <w:szCs w:val="24"/>
        </w:rPr>
        <w:t xml:space="preserve"> Современные требования к кадрам. Концепции «обучения для жизни» и «обучения через всю жизнь». </w:t>
      </w:r>
    </w:p>
    <w:p w:rsidR="00B50CA6" w:rsidRPr="00B50CA6" w:rsidRDefault="00B50CA6" w:rsidP="00B50CA6">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 xml:space="preserve">Система профильного обучения: права, обязанности и возможности. </w:t>
      </w:r>
    </w:p>
    <w:p w:rsidR="00B50CA6" w:rsidRPr="00171B88" w:rsidRDefault="00B50CA6" w:rsidP="00171B88">
      <w:pPr>
        <w:spacing w:after="0" w:line="240" w:lineRule="auto"/>
        <w:ind w:firstLine="709"/>
        <w:contextualSpacing/>
        <w:jc w:val="both"/>
        <w:rPr>
          <w:rFonts w:ascii="Times New Roman" w:hAnsi="Times New Roman"/>
          <w:sz w:val="24"/>
          <w:szCs w:val="24"/>
        </w:rPr>
      </w:pPr>
      <w:r w:rsidRPr="00B50CA6">
        <w:rPr>
          <w:rFonts w:ascii="Times New Roman" w:hAnsi="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w:t>
      </w:r>
      <w:r w:rsidR="00171B88">
        <w:rPr>
          <w:rFonts w:ascii="Times New Roman" w:hAnsi="Times New Roman"/>
          <w:sz w:val="24"/>
          <w:szCs w:val="24"/>
        </w:rPr>
        <w:t>ри выборе краткосрочного курса.</w:t>
      </w:r>
    </w:p>
    <w:p w:rsidR="00B50CA6" w:rsidRPr="00171B88" w:rsidRDefault="00800BD9" w:rsidP="00171B88">
      <w:pPr>
        <w:keepNext/>
        <w:keepLines/>
        <w:spacing w:before="200" w:after="0" w:line="240" w:lineRule="auto"/>
        <w:outlineLvl w:val="3"/>
        <w:rPr>
          <w:rFonts w:ascii="Times New Roman" w:hAnsi="Times New Roman"/>
          <w:b/>
          <w:bCs/>
          <w:iCs/>
          <w:sz w:val="26"/>
          <w:szCs w:val="26"/>
          <w:lang w:eastAsia="en-US"/>
        </w:rPr>
      </w:pPr>
      <w:bookmarkStart w:id="127" w:name="_Toc409691716"/>
      <w:bookmarkStart w:id="128" w:name="_Toc410654041"/>
      <w:bookmarkStart w:id="129" w:name="_Toc414553252"/>
      <w:r>
        <w:rPr>
          <w:rFonts w:ascii="Times New Roman" w:hAnsi="Times New Roman"/>
          <w:b/>
          <w:bCs/>
          <w:iCs/>
          <w:sz w:val="26"/>
          <w:szCs w:val="26"/>
          <w:lang w:eastAsia="en-US"/>
        </w:rPr>
        <w:t>2.2.2.15</w:t>
      </w:r>
      <w:r w:rsidR="00B50CA6" w:rsidRPr="00171B88">
        <w:rPr>
          <w:rFonts w:ascii="Times New Roman" w:hAnsi="Times New Roman"/>
          <w:b/>
          <w:bCs/>
          <w:iCs/>
          <w:sz w:val="26"/>
          <w:szCs w:val="26"/>
          <w:lang w:eastAsia="en-US"/>
        </w:rPr>
        <w:t>. Физическая культура</w:t>
      </w:r>
      <w:bookmarkEnd w:id="127"/>
      <w:bookmarkEnd w:id="128"/>
      <w:bookmarkEnd w:id="129"/>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 xml:space="preserve">Физическая культура как область знаний </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История и современное развитие физической культуры</w:t>
      </w:r>
    </w:p>
    <w:p w:rsidR="00B50CA6" w:rsidRPr="00B50CA6" w:rsidRDefault="00B50CA6" w:rsidP="00B50CA6">
      <w:p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i/>
          <w:color w:val="000000"/>
          <w:sz w:val="24"/>
          <w:szCs w:val="24"/>
        </w:rPr>
        <w:t>Олимпийские игры древности.Возрождение Олимпийских игр и олимпийского движения. Олимпийское движение в России</w:t>
      </w:r>
      <w:r w:rsidRPr="00B50CA6">
        <w:rPr>
          <w:rFonts w:ascii="Times New Roman" w:eastAsia="Calibri" w:hAnsi="Times New Roman"/>
          <w:color w:val="000000"/>
          <w:sz w:val="24"/>
          <w:szCs w:val="24"/>
        </w:rPr>
        <w:t xml:space="preserve">. </w:t>
      </w:r>
      <w:r w:rsidRPr="00B50CA6">
        <w:rPr>
          <w:rFonts w:ascii="Times New Roman" w:eastAsia="Calibri" w:hAnsi="Times New Roman"/>
          <w:i/>
          <w:color w:val="000000"/>
          <w:sz w:val="24"/>
          <w:szCs w:val="24"/>
        </w:rPr>
        <w:t>Современные Олимпийские игры.</w:t>
      </w:r>
      <w:r w:rsidRPr="00B50CA6">
        <w:rPr>
          <w:rFonts w:ascii="Times New Roman" w:eastAsia="Calibri" w:hAnsi="Times New Roman"/>
          <w:color w:val="000000"/>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0CA6" w:rsidRPr="00B50CA6" w:rsidRDefault="00B50CA6" w:rsidP="00B50CA6">
      <w:p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b/>
          <w:color w:val="000000"/>
          <w:sz w:val="24"/>
          <w:szCs w:val="24"/>
        </w:rPr>
        <w:t>Современное представление о физической культуре (основные понятия)</w:t>
      </w:r>
    </w:p>
    <w:p w:rsidR="00B50CA6" w:rsidRPr="00B50CA6" w:rsidRDefault="00B50CA6" w:rsidP="00B50CA6">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Физическое развитие человека. </w:t>
      </w:r>
      <w:r w:rsidRPr="00B50CA6">
        <w:rPr>
          <w:rFonts w:ascii="Times New Roman" w:eastAsia="Calibri" w:hAnsi="Times New Roman"/>
          <w:i/>
          <w:color w:val="000000"/>
          <w:sz w:val="24"/>
          <w:szCs w:val="24"/>
          <w:lang w:eastAsia="en-US"/>
        </w:rPr>
        <w:t>Физическая подготовка, ее связь с укреплением здоровья, развитием физических качеств.</w:t>
      </w:r>
      <w:r w:rsidRPr="00B50CA6">
        <w:rPr>
          <w:rFonts w:ascii="Times New Roman" w:eastAsia="Calibri" w:hAnsi="Times New Roman"/>
          <w:color w:val="000000"/>
          <w:sz w:val="24"/>
          <w:szCs w:val="24"/>
          <w:lang w:eastAsia="en-US"/>
        </w:rPr>
        <w:t xml:space="preserve"> Организация и планирование самостоятельных занятий по развитию физических качеств. Техника движений и ее основные показатели. </w:t>
      </w:r>
      <w:r w:rsidRPr="00B50CA6">
        <w:rPr>
          <w:rFonts w:ascii="Times New Roman" w:eastAsia="Calibri" w:hAnsi="Times New Roman"/>
          <w:i/>
          <w:color w:val="000000"/>
          <w:sz w:val="24"/>
          <w:szCs w:val="24"/>
          <w:lang w:eastAsia="en-US"/>
        </w:rPr>
        <w:t>Спорт и спортивная подготовка</w:t>
      </w:r>
      <w:r w:rsidRPr="00B50CA6">
        <w:rPr>
          <w:rFonts w:ascii="Times New Roman" w:eastAsia="Calibri" w:hAnsi="Times New Roman"/>
          <w:color w:val="000000"/>
          <w:sz w:val="24"/>
          <w:szCs w:val="24"/>
          <w:lang w:eastAsia="en-US"/>
        </w:rPr>
        <w:t xml:space="preserve">. </w:t>
      </w:r>
      <w:r w:rsidRPr="00B50CA6">
        <w:rPr>
          <w:rFonts w:ascii="Times New Roman" w:eastAsia="Calibri" w:hAnsi="Times New Roman"/>
          <w:i/>
          <w:color w:val="000000"/>
          <w:sz w:val="24"/>
          <w:szCs w:val="24"/>
          <w:lang w:eastAsia="en-US"/>
        </w:rPr>
        <w:t>Всероссийский физкультурно-спортивный комплекс «Готов к труду и обороне».</w:t>
      </w:r>
    </w:p>
    <w:p w:rsidR="00B50CA6" w:rsidRPr="00B50CA6" w:rsidRDefault="00B50CA6" w:rsidP="00B50CA6">
      <w:pPr>
        <w:spacing w:after="0" w:line="240" w:lineRule="auto"/>
        <w:ind w:left="709" w:firstLine="709"/>
        <w:contextualSpacing/>
        <w:jc w:val="both"/>
        <w:rPr>
          <w:rFonts w:ascii="Times New Roman" w:eastAsia="Calibri" w:hAnsi="Times New Roman"/>
          <w:color w:val="000000"/>
          <w:sz w:val="24"/>
          <w:szCs w:val="24"/>
        </w:rPr>
      </w:pPr>
      <w:r w:rsidRPr="00B50CA6">
        <w:rPr>
          <w:rFonts w:ascii="Times New Roman" w:eastAsia="Calibri" w:hAnsi="Times New Roman"/>
          <w:b/>
          <w:color w:val="000000"/>
          <w:sz w:val="24"/>
          <w:szCs w:val="24"/>
        </w:rPr>
        <w:t>Физическая культура человека</w:t>
      </w:r>
    </w:p>
    <w:p w:rsidR="00B50CA6" w:rsidRPr="00B50CA6" w:rsidRDefault="00B50CA6" w:rsidP="00B50CA6">
      <w:pPr>
        <w:tabs>
          <w:tab w:val="left" w:pos="0"/>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color w:val="000000"/>
          <w:sz w:val="24"/>
          <w:szCs w:val="24"/>
          <w:lang w:eastAsia="en-US"/>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50CA6">
        <w:rPr>
          <w:rFonts w:ascii="Times New Roman" w:eastAsia="Calibri" w:hAnsi="Times New Roman"/>
          <w:b/>
          <w:color w:val="000000"/>
          <w:sz w:val="24"/>
          <w:szCs w:val="24"/>
          <w:lang w:eastAsia="en-US"/>
        </w:rPr>
        <w:t xml:space="preserve">Способы двигательной (физкультурной) деятельности </w:t>
      </w:r>
    </w:p>
    <w:p w:rsidR="00B50CA6" w:rsidRPr="00B50CA6" w:rsidRDefault="00B50CA6" w:rsidP="00B50CA6">
      <w:pPr>
        <w:tabs>
          <w:tab w:val="left" w:pos="0"/>
        </w:tabs>
        <w:spacing w:after="0" w:line="240" w:lineRule="auto"/>
        <w:ind w:firstLine="709"/>
        <w:jc w:val="both"/>
        <w:rPr>
          <w:rFonts w:ascii="Times New Roman" w:eastAsia="Calibri" w:hAnsi="Times New Roman"/>
          <w:b/>
          <w:color w:val="000000"/>
          <w:sz w:val="24"/>
          <w:szCs w:val="24"/>
          <w:lang w:eastAsia="en-US"/>
        </w:rPr>
      </w:pPr>
      <w:r w:rsidRPr="00B50CA6">
        <w:rPr>
          <w:rFonts w:ascii="Times New Roman" w:eastAsia="Calibri" w:hAnsi="Times New Roman"/>
          <w:b/>
          <w:color w:val="000000"/>
          <w:sz w:val="24"/>
          <w:szCs w:val="24"/>
          <w:lang w:eastAsia="en-US"/>
        </w:rPr>
        <w:t>Организация и проведение самостоятельных занятий физической культурой</w:t>
      </w:r>
    </w:p>
    <w:p w:rsidR="00B50CA6" w:rsidRPr="00B50CA6" w:rsidRDefault="00B50CA6" w:rsidP="00EA238B">
      <w:pPr>
        <w:numPr>
          <w:ilvl w:val="0"/>
          <w:numId w:val="105"/>
        </w:numPr>
        <w:spacing w:after="0" w:line="240" w:lineRule="auto"/>
        <w:ind w:firstLine="709"/>
        <w:contextualSpacing/>
        <w:jc w:val="both"/>
        <w:rPr>
          <w:rFonts w:ascii="Times New Roman" w:eastAsia="Calibri" w:hAnsi="Times New Roman"/>
          <w:color w:val="000000"/>
          <w:sz w:val="24"/>
          <w:szCs w:val="24"/>
        </w:rPr>
      </w:pPr>
      <w:r w:rsidRPr="00B50CA6">
        <w:rPr>
          <w:rFonts w:ascii="Times New Roman" w:eastAsia="Calibri" w:hAnsi="Times New Roman"/>
          <w:color w:val="000000"/>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50CA6">
        <w:rPr>
          <w:rFonts w:ascii="Times New Roman" w:eastAsia="Calibri" w:hAnsi="Times New Roman"/>
          <w:i/>
          <w:color w:val="000000"/>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50CA6">
        <w:rPr>
          <w:rFonts w:ascii="Times New Roman" w:eastAsia="Calibri" w:hAnsi="Times New Roman"/>
          <w:color w:val="000000"/>
          <w:sz w:val="24"/>
          <w:szCs w:val="24"/>
        </w:rPr>
        <w:t xml:space="preserve"> Организация досуга средствами физической культуры. </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lastRenderedPageBreak/>
        <w:t xml:space="preserve">Оценка эффективности занятий физической культурой </w:t>
      </w:r>
    </w:p>
    <w:p w:rsidR="00B50CA6" w:rsidRPr="00B50CA6" w:rsidRDefault="00B50CA6" w:rsidP="00B50CA6">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0CA6" w:rsidRPr="00B50CA6" w:rsidRDefault="00B50CA6" w:rsidP="00171B88">
      <w:pPr>
        <w:spacing w:after="0" w:line="240" w:lineRule="auto"/>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Физическое совершенствование</w:t>
      </w:r>
    </w:p>
    <w:p w:rsidR="00B50CA6" w:rsidRPr="00B50CA6" w:rsidRDefault="00B50CA6" w:rsidP="00B50CA6">
      <w:pPr>
        <w:spacing w:after="0" w:line="240" w:lineRule="auto"/>
        <w:ind w:left="709" w:firstLine="709"/>
        <w:contextualSpacing/>
        <w:jc w:val="both"/>
        <w:rPr>
          <w:rFonts w:ascii="Times New Roman" w:eastAsia="Calibri" w:hAnsi="Times New Roman"/>
          <w:i/>
          <w:color w:val="000000"/>
          <w:sz w:val="24"/>
          <w:szCs w:val="24"/>
        </w:rPr>
      </w:pPr>
      <w:r w:rsidRPr="00B50CA6">
        <w:rPr>
          <w:rFonts w:ascii="Times New Roman" w:eastAsia="Calibri" w:hAnsi="Times New Roman"/>
          <w:b/>
          <w:color w:val="000000"/>
          <w:sz w:val="24"/>
          <w:szCs w:val="24"/>
        </w:rPr>
        <w:t>Физкультурно-оздоровительная деятельность</w:t>
      </w:r>
    </w:p>
    <w:p w:rsidR="00B50CA6" w:rsidRPr="00B50CA6" w:rsidRDefault="00B50CA6" w:rsidP="00B50CA6">
      <w:pPr>
        <w:spacing w:line="240" w:lineRule="auto"/>
        <w:ind w:firstLine="709"/>
        <w:jc w:val="both"/>
        <w:rPr>
          <w:rFonts w:ascii="Times New Roman" w:eastAsia="Calibri" w:hAnsi="Times New Roman"/>
          <w:i/>
          <w:color w:val="000000"/>
          <w:sz w:val="24"/>
          <w:szCs w:val="24"/>
          <w:lang w:eastAsia="en-US"/>
        </w:rPr>
      </w:pPr>
      <w:r w:rsidRPr="00B50CA6">
        <w:rPr>
          <w:rFonts w:ascii="Times New Roman" w:eastAsia="Calibri" w:hAnsi="Times New Roman"/>
          <w:color w:val="000000"/>
          <w:sz w:val="24"/>
          <w:szCs w:val="24"/>
          <w:lang w:eastAsia="en-US"/>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50CA6">
        <w:rPr>
          <w:rFonts w:ascii="Times New Roman" w:eastAsia="Calibri" w:hAnsi="Times New Roman"/>
          <w:i/>
          <w:color w:val="000000"/>
          <w:sz w:val="24"/>
          <w:szCs w:val="24"/>
          <w:lang w:eastAsia="en-US"/>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0CA6" w:rsidRPr="00B50CA6" w:rsidRDefault="00B50CA6" w:rsidP="00B50CA6">
      <w:pPr>
        <w:spacing w:after="0" w:line="240" w:lineRule="auto"/>
        <w:ind w:left="709" w:firstLine="709"/>
        <w:contextualSpacing/>
        <w:jc w:val="both"/>
        <w:rPr>
          <w:rFonts w:ascii="Times New Roman" w:eastAsia="Calibri" w:hAnsi="Times New Roman"/>
          <w:color w:val="000000"/>
          <w:sz w:val="24"/>
          <w:szCs w:val="24"/>
        </w:rPr>
      </w:pPr>
      <w:r w:rsidRPr="00B50CA6">
        <w:rPr>
          <w:rFonts w:ascii="Times New Roman" w:eastAsia="Calibri" w:hAnsi="Times New Roman"/>
          <w:b/>
          <w:color w:val="000000"/>
          <w:sz w:val="24"/>
          <w:szCs w:val="24"/>
        </w:rPr>
        <w:t>Спортивно-оздоровительная деятельность</w:t>
      </w:r>
      <w:r w:rsidRPr="00B50CA6">
        <w:rPr>
          <w:rFonts w:ascii="Times New Roman" w:eastAsia="Calibri" w:hAnsi="Times New Roman"/>
          <w:b/>
          <w:color w:val="000000"/>
          <w:sz w:val="24"/>
          <w:szCs w:val="24"/>
          <w:vertAlign w:val="superscript"/>
        </w:rPr>
        <w:footnoteReference w:id="3"/>
      </w:r>
    </w:p>
    <w:p w:rsidR="00B50CA6" w:rsidRPr="00B50CA6" w:rsidRDefault="00B50CA6" w:rsidP="00B50CA6">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color w:val="000000"/>
          <w:sz w:val="24"/>
          <w:szCs w:val="24"/>
          <w:lang w:eastAsia="en-US"/>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B50CA6">
        <w:rPr>
          <w:rFonts w:ascii="Times New Roman" w:eastAsia="Calibri" w:hAnsi="Times New Roman"/>
          <w:i/>
          <w:color w:val="000000"/>
          <w:sz w:val="24"/>
          <w:szCs w:val="24"/>
          <w:lang w:eastAsia="en-US"/>
        </w:rPr>
        <w:t>мини-футбол</w:t>
      </w:r>
      <w:r w:rsidRPr="00B50CA6">
        <w:rPr>
          <w:rFonts w:ascii="Times New Roman" w:eastAsia="Calibri" w:hAnsi="Times New Roman"/>
          <w:color w:val="000000"/>
          <w:sz w:val="24"/>
          <w:szCs w:val="24"/>
          <w:lang w:eastAsia="en-US"/>
        </w:rPr>
        <w:t xml:space="preserve">, волейбол, баскетбол. Правила спортивных игр. Игры по правилам. </w:t>
      </w:r>
      <w:r w:rsidRPr="00B50CA6">
        <w:rPr>
          <w:rFonts w:ascii="Times New Roman" w:eastAsia="Calibri" w:hAnsi="Times New Roman"/>
          <w:i/>
          <w:color w:val="000000"/>
          <w:sz w:val="24"/>
          <w:szCs w:val="24"/>
          <w:lang w:eastAsia="en-US"/>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50CA6">
        <w:rPr>
          <w:rFonts w:ascii="Times New Roman" w:eastAsia="Calibri" w:hAnsi="Times New Roman"/>
          <w:color w:val="000000"/>
          <w:sz w:val="24"/>
          <w:szCs w:val="24"/>
          <w:lang w:eastAsia="en-US"/>
        </w:rPr>
        <w:t xml:space="preserve"> Лыжные гонки:</w:t>
      </w:r>
      <w:r w:rsidRPr="00B50CA6">
        <w:rPr>
          <w:rFonts w:ascii="Times New Roman" w:eastAsia="Calibri" w:hAnsi="Times New Roman"/>
          <w:sz w:val="24"/>
          <w:szCs w:val="24"/>
          <w:vertAlign w:val="superscript"/>
          <w:lang w:eastAsia="en-US"/>
        </w:rPr>
        <w:footnoteReference w:id="4"/>
      </w:r>
      <w:r w:rsidRPr="00B50CA6">
        <w:rPr>
          <w:rFonts w:ascii="Times New Roman" w:eastAsia="Calibri" w:hAnsi="Times New Roman"/>
          <w:color w:val="000000"/>
          <w:sz w:val="24"/>
          <w:szCs w:val="24"/>
          <w:lang w:eastAsia="en-US"/>
        </w:rPr>
        <w:t xml:space="preserve"> передвижение на лыжах разными способами. Подъемы, спуски, повороты, торможения.</w:t>
      </w:r>
    </w:p>
    <w:p w:rsidR="00B50CA6" w:rsidRPr="00B50CA6" w:rsidRDefault="00B50CA6" w:rsidP="00B50CA6">
      <w:pPr>
        <w:spacing w:after="0" w:line="240" w:lineRule="auto"/>
        <w:ind w:left="709" w:firstLine="709"/>
        <w:contextualSpacing/>
        <w:jc w:val="both"/>
        <w:rPr>
          <w:rFonts w:ascii="Times New Roman" w:eastAsia="Calibri" w:hAnsi="Times New Roman"/>
          <w:b/>
          <w:color w:val="000000"/>
          <w:sz w:val="24"/>
          <w:szCs w:val="24"/>
        </w:rPr>
      </w:pPr>
      <w:r w:rsidRPr="00B50CA6">
        <w:rPr>
          <w:rFonts w:ascii="Times New Roman" w:eastAsia="Calibri" w:hAnsi="Times New Roman"/>
          <w:b/>
          <w:color w:val="000000"/>
          <w:sz w:val="24"/>
          <w:szCs w:val="24"/>
        </w:rPr>
        <w:t>Прикладно-ориентированная физкультурная деятельность</w:t>
      </w:r>
    </w:p>
    <w:p w:rsidR="00171B88" w:rsidRDefault="00B50CA6" w:rsidP="00171B88">
      <w:pPr>
        <w:spacing w:line="240" w:lineRule="auto"/>
        <w:ind w:firstLine="709"/>
        <w:jc w:val="both"/>
        <w:rPr>
          <w:rFonts w:ascii="Times New Roman" w:eastAsia="Calibri" w:hAnsi="Times New Roman"/>
          <w:color w:val="000000"/>
          <w:sz w:val="24"/>
          <w:szCs w:val="24"/>
          <w:lang w:eastAsia="en-US"/>
        </w:rPr>
      </w:pPr>
      <w:r w:rsidRPr="00B50CA6">
        <w:rPr>
          <w:rFonts w:ascii="Times New Roman" w:eastAsia="Calibri" w:hAnsi="Times New Roman"/>
          <w:i/>
          <w:color w:val="000000"/>
          <w:sz w:val="24"/>
          <w:szCs w:val="24"/>
          <w:lang w:eastAsia="en-US"/>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50CA6">
        <w:rPr>
          <w:rFonts w:ascii="Times New Roman" w:eastAsia="Calibri" w:hAnsi="Times New Roman"/>
          <w:color w:val="000000"/>
          <w:sz w:val="24"/>
          <w:szCs w:val="24"/>
          <w:lang w:eastAsia="en-US"/>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bookmarkStart w:id="130" w:name="_Toc409691717"/>
      <w:bookmarkStart w:id="131" w:name="_Toc410654042"/>
      <w:bookmarkStart w:id="132" w:name="_Toc414553253"/>
    </w:p>
    <w:p w:rsidR="00B50CA6" w:rsidRPr="00171B88" w:rsidRDefault="00800BD9" w:rsidP="00171B88">
      <w:pPr>
        <w:spacing w:line="240" w:lineRule="auto"/>
        <w:ind w:firstLine="709"/>
        <w:jc w:val="both"/>
        <w:rPr>
          <w:rFonts w:ascii="Times New Roman" w:eastAsia="Calibri" w:hAnsi="Times New Roman"/>
          <w:color w:val="000000"/>
          <w:sz w:val="26"/>
          <w:szCs w:val="26"/>
          <w:lang w:eastAsia="en-US"/>
        </w:rPr>
      </w:pPr>
      <w:r>
        <w:rPr>
          <w:rFonts w:ascii="Times New Roman" w:hAnsi="Times New Roman"/>
          <w:b/>
          <w:bCs/>
          <w:iCs/>
          <w:sz w:val="26"/>
          <w:szCs w:val="26"/>
          <w:lang w:eastAsia="en-US"/>
        </w:rPr>
        <w:t>2.2.2.16</w:t>
      </w:r>
      <w:r w:rsidR="00B50CA6" w:rsidRPr="00171B88">
        <w:rPr>
          <w:rFonts w:ascii="Times New Roman" w:hAnsi="Times New Roman"/>
          <w:b/>
          <w:bCs/>
          <w:iCs/>
          <w:sz w:val="26"/>
          <w:szCs w:val="26"/>
          <w:lang w:eastAsia="en-US"/>
        </w:rPr>
        <w:t>. Основы безопасности жизнедеятельности</w:t>
      </w:r>
      <w:bookmarkEnd w:id="130"/>
      <w:bookmarkEnd w:id="131"/>
      <w:bookmarkEnd w:id="132"/>
    </w:p>
    <w:p w:rsidR="00B50CA6" w:rsidRPr="00B50CA6" w:rsidRDefault="00B50CA6" w:rsidP="00B50CA6">
      <w:pPr>
        <w:tabs>
          <w:tab w:val="left" w:pos="1134"/>
        </w:tabs>
        <w:spacing w:after="0" w:line="240" w:lineRule="auto"/>
        <w:ind w:firstLine="709"/>
        <w:jc w:val="both"/>
        <w:rPr>
          <w:rFonts w:eastAsia="Calibri"/>
          <w:sz w:val="24"/>
          <w:szCs w:val="24"/>
          <w:lang w:eastAsia="en-US"/>
        </w:rPr>
      </w:pPr>
      <w:r w:rsidRPr="00B50CA6">
        <w:rPr>
          <w:rFonts w:ascii="Times New Roman" w:eastAsia="Calibri" w:hAnsi="Times New Roman"/>
          <w:sz w:val="24"/>
          <w:szCs w:val="24"/>
          <w:lang w:eastAsia="en-US"/>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50CA6" w:rsidRPr="00B50CA6"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50CA6" w:rsidRPr="00B50CA6"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50CA6" w:rsidRPr="00B50CA6" w:rsidRDefault="00B50CA6" w:rsidP="00B50CA6">
      <w:pPr>
        <w:tabs>
          <w:tab w:val="left" w:pos="1134"/>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Освоение и понимание учебного предмета «Основы безопасности жизнедеятельности» направлено на:</w:t>
      </w:r>
    </w:p>
    <w:p w:rsidR="00B50CA6" w:rsidRPr="00B50CA6" w:rsidRDefault="00B50CA6" w:rsidP="00EA238B">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B50CA6" w:rsidRPr="00B50CA6" w:rsidRDefault="00B50CA6" w:rsidP="00EA238B">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50CA6" w:rsidRPr="00B50CA6" w:rsidRDefault="00B50CA6" w:rsidP="00EA238B">
      <w:pPr>
        <w:numPr>
          <w:ilvl w:val="0"/>
          <w:numId w:val="106"/>
        </w:numPr>
        <w:tabs>
          <w:tab w:val="left" w:pos="1134"/>
        </w:tabs>
        <w:spacing w:after="0" w:line="240" w:lineRule="auto"/>
        <w:ind w:left="0" w:firstLine="709"/>
        <w:contextualSpacing/>
        <w:jc w:val="both"/>
        <w:rPr>
          <w:rFonts w:ascii="Times New Roman" w:eastAsia="Calibri" w:hAnsi="Times New Roman"/>
          <w:sz w:val="24"/>
          <w:szCs w:val="24"/>
        </w:rPr>
      </w:pPr>
      <w:r w:rsidRPr="00B50CA6">
        <w:rPr>
          <w:rFonts w:ascii="Times New Roman" w:eastAsia="Calibri"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50CA6" w:rsidRPr="00B50CA6" w:rsidRDefault="00B50CA6" w:rsidP="00B50CA6">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0CA6" w:rsidRPr="00B50CA6" w:rsidRDefault="00B50CA6" w:rsidP="00171B88">
      <w:pPr>
        <w:tabs>
          <w:tab w:val="left" w:pos="1134"/>
        </w:tabs>
        <w:overflowPunct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B50CA6">
        <w:rPr>
          <w:rFonts w:ascii="Times New Roman" w:hAnsi="Times New Roman"/>
          <w:sz w:val="24"/>
          <w:szCs w:val="24"/>
          <w:lang w:eastAsia="en-US"/>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безопасности личности, общества и государства</w:t>
      </w:r>
    </w:p>
    <w:p w:rsidR="00B50CA6" w:rsidRPr="00B50CA6" w:rsidRDefault="00B50CA6" w:rsidP="00B50CA6">
      <w:pPr>
        <w:tabs>
          <w:tab w:val="left" w:pos="426"/>
        </w:tabs>
        <w:spacing w:after="0" w:line="240" w:lineRule="auto"/>
        <w:ind w:left="709" w:firstLine="709"/>
        <w:jc w:val="both"/>
        <w:rPr>
          <w:rFonts w:ascii="Times New Roman" w:eastAsia="Calibri" w:hAnsi="Times New Roman"/>
          <w:b/>
          <w:bCs/>
          <w:color w:val="000000"/>
          <w:sz w:val="24"/>
          <w:szCs w:val="24"/>
          <w:shd w:val="clear" w:color="auto" w:fill="FFFFFF"/>
          <w:lang w:eastAsia="en-US"/>
        </w:rPr>
      </w:pPr>
      <w:r w:rsidRPr="00B50CA6">
        <w:rPr>
          <w:rFonts w:ascii="Times New Roman" w:eastAsia="Calibri" w:hAnsi="Times New Roman"/>
          <w:b/>
          <w:bCs/>
          <w:color w:val="000000"/>
          <w:sz w:val="24"/>
          <w:szCs w:val="24"/>
          <w:shd w:val="clear" w:color="auto" w:fill="FFFFFF"/>
          <w:lang w:eastAsia="en-US"/>
        </w:rPr>
        <w:t xml:space="preserve">Основы комплексной безопасности </w:t>
      </w:r>
    </w:p>
    <w:p w:rsidR="00B50CA6" w:rsidRP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50CA6">
        <w:rPr>
          <w:rFonts w:ascii="Times New Roman" w:eastAsia="Calibri" w:hAnsi="Times New Roman"/>
          <w:i/>
          <w:sz w:val="24"/>
          <w:szCs w:val="24"/>
          <w:lang w:eastAsia="en-US"/>
        </w:rPr>
        <w:t>Средства индивидуальной защиты велосипедиста.</w:t>
      </w:r>
      <w:r w:rsidRPr="00B50CA6">
        <w:rPr>
          <w:rFonts w:ascii="Times New Roman" w:eastAsia="Calibri" w:hAnsi="Times New Roman"/>
          <w:sz w:val="24"/>
          <w:szCs w:val="24"/>
          <w:lang w:eastAsia="en-US"/>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B50CA6">
        <w:rPr>
          <w:rFonts w:ascii="Times New Roman" w:eastAsia="Calibri" w:hAnsi="Times New Roman"/>
          <w:i/>
          <w:sz w:val="24"/>
          <w:szCs w:val="24"/>
          <w:lang w:eastAsia="en-US"/>
        </w:rPr>
        <w:t>и поездках.</w:t>
      </w:r>
      <w:r w:rsidRPr="00B50CA6">
        <w:rPr>
          <w:rFonts w:ascii="Times New Roman" w:eastAsia="Calibri" w:hAnsi="Times New Roman"/>
          <w:sz w:val="24"/>
          <w:szCs w:val="24"/>
          <w:lang w:eastAsia="en-US"/>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50CA6">
        <w:rPr>
          <w:rFonts w:ascii="Times New Roman" w:eastAsia="Calibri" w:hAnsi="Times New Roman"/>
          <w:i/>
          <w:sz w:val="24"/>
          <w:szCs w:val="24"/>
          <w:lang w:eastAsia="en-US"/>
        </w:rPr>
        <w:t>самозащита покупателя</w:t>
      </w:r>
      <w:r w:rsidRPr="00B50CA6">
        <w:rPr>
          <w:rFonts w:ascii="Times New Roman" w:eastAsia="Calibri" w:hAnsi="Times New Roman"/>
          <w:sz w:val="24"/>
          <w:szCs w:val="24"/>
          <w:lang w:eastAsia="en-US"/>
        </w:rPr>
        <w:t xml:space="preserve">). Элементарные способы самозащиты. </w:t>
      </w:r>
      <w:r w:rsidRPr="00B50CA6">
        <w:rPr>
          <w:rFonts w:ascii="Times New Roman" w:eastAsia="Calibri" w:hAnsi="Times New Roman"/>
          <w:i/>
          <w:sz w:val="24"/>
          <w:szCs w:val="24"/>
          <w:lang w:eastAsia="en-US"/>
        </w:rPr>
        <w:t>Информационная безопасность подростка.</w:t>
      </w:r>
    </w:p>
    <w:p w:rsidR="00B50CA6" w:rsidRPr="00B50CA6" w:rsidRDefault="00B50CA6" w:rsidP="00B50CA6">
      <w:pPr>
        <w:tabs>
          <w:tab w:val="left" w:pos="426"/>
        </w:tabs>
        <w:spacing w:after="0" w:line="240" w:lineRule="auto"/>
        <w:ind w:left="709" w:firstLine="709"/>
        <w:jc w:val="both"/>
        <w:rPr>
          <w:rFonts w:ascii="Times New Roman" w:eastAsia="Calibri" w:hAnsi="Times New Roman"/>
          <w:sz w:val="24"/>
          <w:szCs w:val="24"/>
          <w:lang w:eastAsia="en-US"/>
        </w:rPr>
      </w:pPr>
      <w:r w:rsidRPr="00B50CA6">
        <w:rPr>
          <w:rFonts w:ascii="Times New Roman" w:eastAsia="Calibri" w:hAnsi="Times New Roman"/>
          <w:b/>
          <w:sz w:val="24"/>
          <w:szCs w:val="24"/>
          <w:lang w:eastAsia="en-US"/>
        </w:rPr>
        <w:t xml:space="preserve">Защита населения Российской Федерации от чрезвычайных </w:t>
      </w:r>
      <w:r w:rsidRPr="00B50CA6">
        <w:rPr>
          <w:rFonts w:ascii="Times New Roman" w:eastAsia="Calibri" w:hAnsi="Times New Roman"/>
          <w:b/>
          <w:bCs/>
          <w:color w:val="000000"/>
          <w:sz w:val="24"/>
          <w:szCs w:val="24"/>
          <w:shd w:val="clear" w:color="auto" w:fill="FFFFFF"/>
          <w:lang w:eastAsia="en-US"/>
        </w:rPr>
        <w:t>ситуаций</w:t>
      </w:r>
    </w:p>
    <w:p w:rsidR="00B50CA6" w:rsidRPr="00B50CA6" w:rsidRDefault="00B50CA6" w:rsidP="00B50CA6">
      <w:pPr>
        <w:spacing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lastRenderedPageBreak/>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0CA6" w:rsidRPr="00B50CA6" w:rsidRDefault="00B50CA6" w:rsidP="00B50CA6">
      <w:pPr>
        <w:tabs>
          <w:tab w:val="left" w:pos="426"/>
        </w:tabs>
        <w:spacing w:after="0" w:line="240" w:lineRule="auto"/>
        <w:ind w:firstLine="709"/>
        <w:jc w:val="both"/>
        <w:rPr>
          <w:rFonts w:ascii="Times New Roman" w:eastAsia="Calibri" w:hAnsi="Times New Roman"/>
          <w:bCs/>
          <w:color w:val="000000"/>
          <w:sz w:val="24"/>
          <w:szCs w:val="24"/>
          <w:shd w:val="clear" w:color="auto" w:fill="FFFFFF"/>
          <w:lang w:eastAsia="en-US"/>
        </w:rPr>
      </w:pPr>
      <w:r w:rsidRPr="00B50CA6">
        <w:rPr>
          <w:rFonts w:ascii="Times New Roman" w:eastAsia="Calibri" w:hAnsi="Times New Roman"/>
          <w:b/>
          <w:bCs/>
          <w:sz w:val="24"/>
          <w:szCs w:val="24"/>
          <w:lang w:eastAsia="en-US"/>
        </w:rPr>
        <w:t>Основы противодействия терроризму, экстремизму и наркотизму в Российской Федерации</w:t>
      </w:r>
    </w:p>
    <w:p w:rsidR="00B50CA6" w:rsidRPr="00B50CA6" w:rsidRDefault="00B50CA6" w:rsidP="00B50CA6">
      <w:pPr>
        <w:tabs>
          <w:tab w:val="left" w:pos="0"/>
        </w:tabs>
        <w:spacing w:after="0" w:line="240" w:lineRule="auto"/>
        <w:ind w:firstLine="709"/>
        <w:jc w:val="both"/>
        <w:rPr>
          <w:rFonts w:ascii="Times New Roman" w:eastAsia="Calibri" w:hAnsi="Times New Roman"/>
          <w:sz w:val="24"/>
          <w:szCs w:val="24"/>
          <w:lang w:eastAsia="en-US"/>
        </w:rPr>
      </w:pPr>
      <w:r w:rsidRPr="00B50CA6">
        <w:rPr>
          <w:rFonts w:ascii="Times New Roman" w:eastAsia="Calibri" w:hAnsi="Times New Roman"/>
          <w:sz w:val="24"/>
          <w:szCs w:val="24"/>
          <w:lang w:eastAsia="en-US"/>
        </w:rPr>
        <w:t xml:space="preserve">Терроризм, экстремизм, наркотизм - сущность и угрозы безопасности личности и общества. </w:t>
      </w:r>
      <w:r w:rsidRPr="00B50CA6">
        <w:rPr>
          <w:rFonts w:ascii="Times New Roman" w:eastAsia="Calibri" w:hAnsi="Times New Roman"/>
          <w:i/>
          <w:sz w:val="24"/>
          <w:szCs w:val="24"/>
          <w:lang w:eastAsia="en-US"/>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50CA6">
        <w:rPr>
          <w:rFonts w:ascii="Times New Roman" w:eastAsia="Calibri" w:hAnsi="Times New Roman"/>
          <w:sz w:val="24"/>
          <w:szCs w:val="24"/>
          <w:lang w:eastAsia="en-US"/>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0CA6" w:rsidRPr="00B50CA6" w:rsidRDefault="00B50CA6" w:rsidP="00B50CA6">
      <w:pPr>
        <w:spacing w:after="0" w:line="240" w:lineRule="auto"/>
        <w:ind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медицинских знаний и здорового образа жизни</w:t>
      </w:r>
    </w:p>
    <w:p w:rsidR="00B50CA6" w:rsidRPr="00B50CA6" w:rsidRDefault="00B50CA6" w:rsidP="00B50CA6">
      <w:pPr>
        <w:tabs>
          <w:tab w:val="left" w:pos="426"/>
        </w:tabs>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здорового образа жизни</w:t>
      </w:r>
    </w:p>
    <w:p w:rsidR="00B50CA6" w:rsidRPr="00B50CA6" w:rsidRDefault="00B50CA6" w:rsidP="00B50CA6">
      <w:pPr>
        <w:spacing w:after="0" w:line="240" w:lineRule="auto"/>
        <w:ind w:firstLine="709"/>
        <w:jc w:val="both"/>
        <w:rPr>
          <w:rFonts w:ascii="Times New Roman" w:eastAsia="Calibri" w:hAnsi="Times New Roman"/>
          <w:bCs/>
          <w:sz w:val="24"/>
          <w:szCs w:val="24"/>
          <w:lang w:eastAsia="en-US"/>
        </w:rPr>
      </w:pPr>
      <w:r w:rsidRPr="00B50CA6">
        <w:rPr>
          <w:rFonts w:ascii="Times New Roman" w:eastAsia="Calibri" w:hAnsi="Times New Roman"/>
          <w:bCs/>
          <w:sz w:val="24"/>
          <w:szCs w:val="24"/>
          <w:lang w:eastAsia="en-US"/>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B50CA6">
        <w:rPr>
          <w:rFonts w:ascii="Times New Roman" w:eastAsia="Calibri" w:hAnsi="Times New Roman"/>
          <w:bCs/>
          <w:i/>
          <w:sz w:val="24"/>
          <w:szCs w:val="24"/>
          <w:lang w:eastAsia="en-US"/>
        </w:rPr>
        <w:t>Семья в современном обществе. Права и обязанности супругов. Защита прав ребенка.</w:t>
      </w:r>
    </w:p>
    <w:p w:rsidR="00B50CA6" w:rsidRPr="00B50CA6" w:rsidRDefault="00B50CA6" w:rsidP="00B50CA6">
      <w:pPr>
        <w:tabs>
          <w:tab w:val="left" w:pos="426"/>
        </w:tabs>
        <w:spacing w:after="0" w:line="240" w:lineRule="auto"/>
        <w:ind w:left="709" w:firstLine="709"/>
        <w:jc w:val="both"/>
        <w:rPr>
          <w:rFonts w:ascii="Times New Roman" w:eastAsia="Calibri" w:hAnsi="Times New Roman"/>
          <w:b/>
          <w:bCs/>
          <w:sz w:val="24"/>
          <w:szCs w:val="24"/>
          <w:lang w:eastAsia="en-US"/>
        </w:rPr>
      </w:pPr>
      <w:r w:rsidRPr="00B50CA6">
        <w:rPr>
          <w:rFonts w:ascii="Times New Roman" w:eastAsia="Calibri" w:hAnsi="Times New Roman"/>
          <w:b/>
          <w:bCs/>
          <w:sz w:val="24"/>
          <w:szCs w:val="24"/>
          <w:lang w:eastAsia="en-US"/>
        </w:rPr>
        <w:t>Основы медицинских знаний и оказание первой помощи</w:t>
      </w:r>
    </w:p>
    <w:p w:rsidR="00B50CA6" w:rsidRDefault="00B50CA6" w:rsidP="00B50CA6">
      <w:pPr>
        <w:spacing w:after="0" w:line="240" w:lineRule="auto"/>
        <w:ind w:firstLine="709"/>
        <w:jc w:val="both"/>
        <w:rPr>
          <w:rFonts w:ascii="Times New Roman" w:eastAsia="Calibri" w:hAnsi="Times New Roman"/>
          <w:i/>
          <w:sz w:val="24"/>
          <w:szCs w:val="24"/>
          <w:lang w:eastAsia="en-US"/>
        </w:rPr>
      </w:pPr>
      <w:r w:rsidRPr="00B50CA6">
        <w:rPr>
          <w:rFonts w:ascii="Times New Roman" w:eastAsia="Calibri" w:hAnsi="Times New Roman"/>
          <w:sz w:val="24"/>
          <w:szCs w:val="24"/>
          <w:lang w:eastAsia="en-US"/>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B50CA6">
        <w:rPr>
          <w:rFonts w:ascii="Times New Roman" w:eastAsia="Calibri" w:hAnsi="Times New Roman"/>
          <w:i/>
          <w:sz w:val="24"/>
          <w:szCs w:val="24"/>
          <w:lang w:eastAsia="en-US"/>
        </w:rPr>
        <w:t>Основные неинфекционные и инфекционные заболевания,их профилактика</w:t>
      </w:r>
      <w:r w:rsidRPr="00B50CA6">
        <w:rPr>
          <w:rFonts w:ascii="Times New Roman" w:eastAsia="Calibri" w:hAnsi="Times New Roman"/>
          <w:sz w:val="24"/>
          <w:szCs w:val="24"/>
          <w:lang w:eastAsia="en-US"/>
        </w:rPr>
        <w:t>. Первая помощь при отравлениях. Первая помощь при тепловом (солнечном) ударе. Первая помощь при укусе насекомых и змей.</w:t>
      </w:r>
      <w:r w:rsidRPr="00B50CA6">
        <w:rPr>
          <w:rFonts w:ascii="Times New Roman" w:eastAsia="Calibri" w:hAnsi="Times New Roman"/>
          <w:i/>
          <w:sz w:val="24"/>
          <w:szCs w:val="24"/>
          <w:lang w:eastAsia="en-US"/>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A9212F" w:rsidRPr="00D1455D" w:rsidRDefault="00800BD9" w:rsidP="00A9212F">
      <w:pPr>
        <w:spacing w:after="0" w:line="240" w:lineRule="auto"/>
        <w:ind w:firstLine="709"/>
        <w:jc w:val="both"/>
        <w:rPr>
          <w:rFonts w:ascii="Times New Roman" w:eastAsia="Calibri" w:hAnsi="Times New Roman"/>
          <w:b/>
          <w:color w:val="000000"/>
          <w:sz w:val="24"/>
          <w:szCs w:val="24"/>
          <w:lang w:eastAsia="en-US"/>
        </w:rPr>
      </w:pPr>
      <w:r w:rsidRPr="00D1455D">
        <w:rPr>
          <w:rFonts w:ascii="Times New Roman" w:eastAsia="Calibri" w:hAnsi="Times New Roman"/>
          <w:b/>
          <w:color w:val="000000"/>
          <w:sz w:val="24"/>
          <w:szCs w:val="24"/>
          <w:lang w:eastAsia="en-US"/>
        </w:rPr>
        <w:t>2.2.2.17</w:t>
      </w:r>
      <w:r w:rsidR="00A9212F" w:rsidRPr="00D1455D">
        <w:rPr>
          <w:rFonts w:ascii="Times New Roman" w:eastAsia="Calibri" w:hAnsi="Times New Roman"/>
          <w:b/>
          <w:color w:val="000000"/>
          <w:sz w:val="24"/>
          <w:szCs w:val="24"/>
          <w:lang w:eastAsia="en-US"/>
        </w:rPr>
        <w:t xml:space="preserve"> Основы духовно-нравственной культуры народов России</w:t>
      </w:r>
    </w:p>
    <w:p w:rsidR="009F136D" w:rsidRPr="00D1455D" w:rsidRDefault="00006F6A" w:rsidP="009F136D">
      <w:pPr>
        <w:spacing w:after="0" w:line="240" w:lineRule="auto"/>
        <w:ind w:firstLine="708"/>
        <w:jc w:val="both"/>
        <w:rPr>
          <w:rFonts w:ascii="TimesNewRoman" w:eastAsia="Calibri" w:hAnsi="TimesNewRoman"/>
          <w:b/>
          <w:color w:val="000000"/>
          <w:sz w:val="24"/>
          <w:szCs w:val="24"/>
          <w:lang w:eastAsia="en-US"/>
        </w:rPr>
      </w:pPr>
      <w:bookmarkStart w:id="133" w:name="_Toc410654043"/>
      <w:bookmarkStart w:id="134" w:name="_Toc414553254"/>
      <w:r w:rsidRPr="00D1455D">
        <w:rPr>
          <w:rFonts w:ascii="TimesNewRoman" w:eastAsia="Calibri" w:hAnsi="TimesNewRoman"/>
          <w:b/>
          <w:color w:val="000000"/>
          <w:sz w:val="24"/>
          <w:szCs w:val="24"/>
          <w:lang w:eastAsia="en-US"/>
        </w:rPr>
        <w:t xml:space="preserve">В мире культуры </w:t>
      </w:r>
    </w:p>
    <w:p w:rsidR="00006F6A" w:rsidRPr="00D1455D" w:rsidRDefault="00006F6A" w:rsidP="009F136D">
      <w:pPr>
        <w:spacing w:after="0" w:line="240" w:lineRule="auto"/>
        <w:ind w:firstLine="708"/>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 xml:space="preserve">Величие российской культуры. Российская культура – плод усилий разных народов. </w:t>
      </w:r>
    </w:p>
    <w:p w:rsidR="00006F6A" w:rsidRPr="00D1455D" w:rsidRDefault="00006F6A" w:rsidP="009F136D">
      <w:pPr>
        <w:spacing w:after="0" w:line="240" w:lineRule="auto"/>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 xml:space="preserve">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9F136D" w:rsidRPr="00D1455D" w:rsidRDefault="00006F6A" w:rsidP="009F136D">
      <w:pPr>
        <w:spacing w:after="0" w:line="240" w:lineRule="auto"/>
        <w:ind w:firstLine="709"/>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 xml:space="preserve">Нравственные ценности российского народа </w:t>
      </w:r>
    </w:p>
    <w:p w:rsidR="00006F6A" w:rsidRPr="00D1455D" w:rsidRDefault="00006F6A" w:rsidP="009F136D">
      <w:pPr>
        <w:spacing w:after="0" w:line="240" w:lineRule="auto"/>
        <w:ind w:firstLine="709"/>
        <w:jc w:val="both"/>
        <w:rPr>
          <w:rFonts w:ascii="TimesNewRoman" w:eastAsia="Calibri" w:hAnsi="TimesNewRoman"/>
          <w:iCs/>
          <w:color w:val="000000"/>
          <w:sz w:val="24"/>
          <w:szCs w:val="24"/>
          <w:lang w:eastAsia="en-US"/>
        </w:rPr>
      </w:pPr>
      <w:r w:rsidRPr="00D1455D">
        <w:rPr>
          <w:rFonts w:ascii="TimesNewRoman" w:eastAsia="Calibri" w:hAnsi="TimesNewRoman"/>
          <w:color w:val="000000"/>
          <w:sz w:val="24"/>
          <w:szCs w:val="24"/>
          <w:lang w:eastAsia="en-US"/>
        </w:rPr>
        <w:t>«Береги землю родимую</w:t>
      </w:r>
      <w:r w:rsidRPr="00D1455D">
        <w:rPr>
          <w:rFonts w:ascii="TimesNewRoman" w:eastAsia="Calibri" w:hAnsi="TimesNewRoman"/>
          <w:iCs/>
          <w:color w:val="000000"/>
          <w:sz w:val="24"/>
          <w:szCs w:val="24"/>
          <w:lang w:eastAsia="en-US"/>
        </w:rPr>
        <w:t xml:space="preserve">, </w:t>
      </w:r>
      <w:r w:rsidRPr="00D1455D">
        <w:rPr>
          <w:rFonts w:ascii="TimesNewRoman" w:eastAsia="Calibri" w:hAnsi="TimesNewRoman"/>
          <w:color w:val="000000"/>
          <w:sz w:val="24"/>
          <w:szCs w:val="24"/>
          <w:lang w:eastAsia="en-US"/>
        </w:rPr>
        <w:t>как мать любимую</w:t>
      </w:r>
      <w:r w:rsidRPr="00D1455D">
        <w:rPr>
          <w:rFonts w:ascii="TimesNewRoman" w:eastAsia="Calibri" w:hAnsi="TimesNewRoman"/>
          <w:iCs/>
          <w:color w:val="000000"/>
          <w:sz w:val="24"/>
          <w:szCs w:val="24"/>
          <w:lang w:eastAsia="en-US"/>
        </w:rPr>
        <w:t>».</w:t>
      </w:r>
      <w:r w:rsidRPr="00D1455D">
        <w:rPr>
          <w:rFonts w:ascii="TimesNewRoman" w:eastAsia="Calibri" w:hAnsi="TimesNewRoman"/>
          <w:color w:val="000000"/>
          <w:sz w:val="24"/>
          <w:szCs w:val="24"/>
          <w:lang w:eastAsia="en-US"/>
        </w:rPr>
        <w:t xml:space="preserve">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(СергийРадонежский, Рабби Шнеур-Залман и др.). Вклад народов нашей страны в победу надфашизмом. В труде </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 xml:space="preserve">красота человека. Тема труда в </w:t>
      </w:r>
      <w:r w:rsidRPr="00D1455D">
        <w:rPr>
          <w:rFonts w:ascii="TimesNewRoman" w:eastAsia="Calibri" w:hAnsi="TimesNewRoman"/>
          <w:color w:val="000000"/>
          <w:sz w:val="24"/>
          <w:szCs w:val="24"/>
          <w:lang w:eastAsia="en-US"/>
        </w:rPr>
        <w:lastRenderedPageBreak/>
        <w:t>фольклоре разных народов (сказках,легендах, пословицах). «Плод добрых трудов славен</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Буддизм, ислам, христианство о труде итрудолюбии. Люди труда</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Примеры самоотверженного труда людей разной национальностина благо родины (землепроходцы, ученые, путешественники, колхозники и пр.). Бережное отношение к природе</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 xml:space="preserve">Одушевление природы нашими предками. Роль заповедников в сохранении природных объектов. Заповедники на карте России. Семья </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006F6A" w:rsidRPr="00D1455D" w:rsidRDefault="00006F6A" w:rsidP="00D1455D">
      <w:pPr>
        <w:tabs>
          <w:tab w:val="left" w:pos="4020"/>
        </w:tabs>
        <w:spacing w:after="0" w:line="240" w:lineRule="auto"/>
        <w:ind w:firstLine="709"/>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 xml:space="preserve">Религия и культура </w:t>
      </w:r>
      <w:r w:rsidR="00D1455D" w:rsidRPr="00D1455D">
        <w:rPr>
          <w:rFonts w:ascii="TimesNewRoman" w:eastAsia="Calibri" w:hAnsi="TimesNewRoman"/>
          <w:b/>
          <w:color w:val="000000"/>
          <w:sz w:val="24"/>
          <w:szCs w:val="24"/>
          <w:lang w:eastAsia="en-US"/>
        </w:rPr>
        <w:tab/>
      </w:r>
    </w:p>
    <w:p w:rsidR="00006F6A" w:rsidRPr="00D1455D" w:rsidRDefault="00006F6A" w:rsidP="009F136D">
      <w:pPr>
        <w:spacing w:after="0" w:line="240" w:lineRule="auto"/>
        <w:ind w:firstLine="709"/>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Роль религии в развитии культуры. Вклад религии в развитие материальной и духовной культуры общества. Культурное наследие христианской Руси</w:t>
      </w:r>
      <w:r w:rsidRPr="00D1455D">
        <w:rPr>
          <w:rFonts w:ascii="TimesNewRoman" w:eastAsia="Calibri" w:hAnsi="TimesNewRoman"/>
          <w:i/>
          <w:iCs/>
          <w:color w:val="000000"/>
          <w:sz w:val="24"/>
          <w:szCs w:val="24"/>
          <w:lang w:eastAsia="en-US"/>
        </w:rPr>
        <w:t xml:space="preserve">. </w:t>
      </w:r>
      <w:r w:rsidRPr="00D1455D">
        <w:rPr>
          <w:rFonts w:ascii="TimesNewRoman" w:eastAsia="Calibri" w:hAnsi="TimesNewRoman"/>
          <w:color w:val="000000"/>
          <w:sz w:val="24"/>
          <w:szCs w:val="24"/>
          <w:lang w:eastAsia="en-US"/>
        </w:rPr>
        <w:t>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Моисея.Синагога – молельный дом иудеев. Особенности внутреннего убранства синагоги.Священная история иудеев в сюжетах мировой живописи. Еврейский календарь. Культурные традиции буддизма. Распространение буддизма в России.Культовые сооружения буддистов. Буддийские монастыри. Искусство танка. Буддийскийкалендарь.</w:t>
      </w:r>
    </w:p>
    <w:p w:rsidR="0055209B" w:rsidRPr="00D1455D" w:rsidRDefault="00006F6A" w:rsidP="009F136D">
      <w:pPr>
        <w:spacing w:after="0" w:line="240" w:lineRule="auto"/>
        <w:ind w:firstLine="709"/>
        <w:jc w:val="both"/>
        <w:rPr>
          <w:rFonts w:ascii="TimesNewRoman" w:eastAsia="Calibri" w:hAnsi="TimesNewRoman"/>
          <w:b/>
          <w:color w:val="000000"/>
          <w:sz w:val="24"/>
          <w:szCs w:val="24"/>
          <w:lang w:eastAsia="en-US"/>
        </w:rPr>
      </w:pPr>
      <w:r w:rsidRPr="00D1455D">
        <w:rPr>
          <w:rFonts w:ascii="TimesNewRoman" w:eastAsia="Calibri" w:hAnsi="TimesNewRoman"/>
          <w:b/>
          <w:color w:val="000000"/>
          <w:sz w:val="24"/>
          <w:szCs w:val="24"/>
          <w:lang w:eastAsia="en-US"/>
        </w:rPr>
        <w:t>Как сохранить духовные ценности</w:t>
      </w:r>
    </w:p>
    <w:p w:rsidR="00006F6A" w:rsidRPr="00D1455D" w:rsidRDefault="00006F6A" w:rsidP="0055209B">
      <w:pPr>
        <w:spacing w:after="0" w:line="240" w:lineRule="auto"/>
        <w:ind w:firstLine="709"/>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006F6A" w:rsidRPr="00D1455D" w:rsidRDefault="00006F6A" w:rsidP="009F136D">
      <w:pPr>
        <w:spacing w:after="0" w:line="240" w:lineRule="auto"/>
        <w:ind w:firstLine="708"/>
        <w:jc w:val="both"/>
        <w:rPr>
          <w:rFonts w:ascii="TimesNewRoman" w:eastAsia="Calibri" w:hAnsi="TimesNewRoman"/>
          <w:color w:val="000000"/>
          <w:sz w:val="24"/>
          <w:szCs w:val="24"/>
          <w:lang w:eastAsia="en-US"/>
        </w:rPr>
      </w:pPr>
      <w:r w:rsidRPr="00D1455D">
        <w:rPr>
          <w:rFonts w:ascii="TimesNewRoman" w:eastAsia="Calibri" w:hAnsi="TimesNewRoman"/>
          <w:b/>
          <w:color w:val="000000"/>
          <w:sz w:val="24"/>
          <w:szCs w:val="24"/>
          <w:lang w:eastAsia="en-US"/>
        </w:rPr>
        <w:t>Твой духовный мир</w:t>
      </w:r>
      <w:r w:rsidRPr="00D1455D">
        <w:rPr>
          <w:rFonts w:ascii="TimesNewRoman" w:eastAsia="Calibri" w:hAnsi="TimesNewRoman"/>
          <w:b/>
          <w:bCs/>
          <w:color w:val="000000"/>
          <w:sz w:val="24"/>
          <w:szCs w:val="24"/>
          <w:lang w:eastAsia="en-US"/>
        </w:rPr>
        <w:t>.</w:t>
      </w:r>
    </w:p>
    <w:p w:rsidR="00441CFD" w:rsidRPr="00D1455D" w:rsidRDefault="00006F6A" w:rsidP="009F136D">
      <w:pPr>
        <w:spacing w:after="0" w:line="240" w:lineRule="auto"/>
        <w:jc w:val="both"/>
        <w:rPr>
          <w:rFonts w:ascii="TimesNewRoman" w:eastAsia="Calibri" w:hAnsi="TimesNewRoman"/>
          <w:color w:val="000000"/>
          <w:sz w:val="24"/>
          <w:szCs w:val="24"/>
          <w:lang w:eastAsia="en-US"/>
        </w:rPr>
      </w:pPr>
      <w:r w:rsidRPr="00D1455D">
        <w:rPr>
          <w:rFonts w:ascii="TimesNewRoman" w:eastAsia="Calibri" w:hAnsi="TimesNewRoman"/>
          <w:color w:val="000000"/>
          <w:sz w:val="24"/>
          <w:szCs w:val="24"/>
          <w:lang w:eastAsia="en-US"/>
        </w:rPr>
        <w:t>Что составляет твой духовный мир. Образованность человека, его интересы,увлечения, симпатии, радости, нравственные качества личности – составляющиедуховного мира. Культура поведения человека. Этикет в разных жизненных ситуациях.Нравственные качества человека.</w:t>
      </w:r>
    </w:p>
    <w:p w:rsidR="00161290" w:rsidRDefault="00161290" w:rsidP="002C6CAC">
      <w:pPr>
        <w:spacing w:after="0" w:line="360" w:lineRule="auto"/>
        <w:outlineLvl w:val="1"/>
        <w:rPr>
          <w:rFonts w:ascii="Times New Roman" w:eastAsia="@Arial Unicode MS" w:hAnsi="Times New Roman"/>
          <w:b/>
          <w:bCs/>
          <w:sz w:val="28"/>
          <w:szCs w:val="28"/>
        </w:rPr>
      </w:pPr>
      <w:r w:rsidRPr="00161290">
        <w:rPr>
          <w:rFonts w:ascii="Times New Roman" w:eastAsia="@Arial Unicode MS" w:hAnsi="Times New Roman"/>
          <w:b/>
          <w:bCs/>
          <w:sz w:val="28"/>
          <w:szCs w:val="28"/>
        </w:rPr>
        <w:t>2.3. Программа воспитания и социализации обучающихся</w:t>
      </w:r>
      <w:bookmarkEnd w:id="133"/>
      <w:bookmarkEnd w:id="134"/>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Программа воспитания и социализации обучающихся на </w:t>
      </w:r>
      <w:r w:rsidR="004E1287">
        <w:rPr>
          <w:rFonts w:ascii="Times New Roman" w:hAnsi="Times New Roman"/>
          <w:sz w:val="24"/>
          <w:szCs w:val="24"/>
        </w:rPr>
        <w:t>этапе</w:t>
      </w:r>
      <w:r w:rsidRPr="003B4771">
        <w:rPr>
          <w:rFonts w:ascii="Times New Roman" w:hAnsi="Times New Roman"/>
          <w:sz w:val="24"/>
          <w:szCs w:val="24"/>
        </w:rPr>
        <w:t xml:space="preserve">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C67E4" w:rsidRPr="003B4771" w:rsidRDefault="003C67E4" w:rsidP="003C67E4">
      <w:pPr>
        <w:spacing w:after="0" w:line="240" w:lineRule="atLeast"/>
        <w:ind w:firstLine="709"/>
        <w:jc w:val="both"/>
        <w:rPr>
          <w:rFonts w:ascii="Times New Roman" w:hAnsi="Times New Roman"/>
          <w:b/>
          <w:sz w:val="24"/>
          <w:szCs w:val="24"/>
        </w:rPr>
      </w:pPr>
      <w:r w:rsidRPr="003B4771">
        <w:rPr>
          <w:rFonts w:ascii="Times New Roman" w:hAnsi="Times New Roman"/>
          <w:b/>
          <w:sz w:val="24"/>
          <w:szCs w:val="24"/>
        </w:rPr>
        <w:t xml:space="preserve">Программа направлена на: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lastRenderedPageBreak/>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формирование экологической культуры,</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антикоррупционного сознания. </w:t>
      </w:r>
    </w:p>
    <w:p w:rsidR="003C67E4" w:rsidRPr="003B4771" w:rsidRDefault="003C67E4" w:rsidP="003C67E4">
      <w:pPr>
        <w:spacing w:after="0" w:line="240" w:lineRule="atLeast"/>
        <w:ind w:firstLine="709"/>
        <w:jc w:val="both"/>
        <w:rPr>
          <w:rFonts w:ascii="Times New Roman" w:hAnsi="Times New Roman"/>
          <w:b/>
          <w:sz w:val="24"/>
          <w:szCs w:val="24"/>
        </w:rPr>
      </w:pPr>
      <w:r w:rsidRPr="003B4771">
        <w:rPr>
          <w:rFonts w:ascii="Times New Roman" w:hAnsi="Times New Roman"/>
          <w:b/>
          <w:sz w:val="24"/>
          <w:szCs w:val="24"/>
        </w:rPr>
        <w:t>Программа обеспечивает:</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в экологическом просвещении сверстников, родителей, населения;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в благоустройстве школы, класса, сельского поселения, города;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 обучающихся мотивации к труду, потребности к приобретению профессии;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lastRenderedPageBreak/>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приобретение практического опыта, соответствующего интересам и способностям обучающихся;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осознание обучающимися ценности экологически целесообразного, здорового и безопасного образа жизни;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осознанное отношение обучающихся к выбору индивидуального рациона здорового питания;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овладение современными оздоровительными технологиями, в том числе на основе навыков личной гигиены;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убежденности в выборе здорового образа жизни и вреде употребления алкоголя и табакокурения; </w:t>
      </w:r>
    </w:p>
    <w:p w:rsidR="003C67E4" w:rsidRPr="003B4771" w:rsidRDefault="003C67E4" w:rsidP="00EA238B">
      <w:pPr>
        <w:pStyle w:val="a4"/>
        <w:numPr>
          <w:ilvl w:val="0"/>
          <w:numId w:val="117"/>
        </w:numPr>
        <w:tabs>
          <w:tab w:val="left" w:pos="993"/>
        </w:tabs>
        <w:spacing w:after="0" w:line="240" w:lineRule="atLeast"/>
        <w:ind w:left="0" w:firstLine="709"/>
        <w:jc w:val="both"/>
        <w:rPr>
          <w:rFonts w:ascii="Times New Roman" w:hAnsi="Times New Roman"/>
          <w:sz w:val="24"/>
          <w:szCs w:val="24"/>
        </w:rPr>
      </w:pPr>
      <w:r w:rsidRPr="003B4771">
        <w:rPr>
          <w:rFonts w:ascii="Times New Roman" w:hAnsi="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67E4" w:rsidRPr="00904B2B" w:rsidRDefault="003C67E4" w:rsidP="003C67E4">
      <w:pPr>
        <w:spacing w:after="0" w:line="240" w:lineRule="atLeast"/>
        <w:ind w:firstLine="709"/>
        <w:jc w:val="both"/>
        <w:rPr>
          <w:rFonts w:ascii="Times New Roman" w:hAnsi="Times New Roman"/>
          <w:b/>
          <w:sz w:val="24"/>
          <w:szCs w:val="24"/>
        </w:rPr>
      </w:pPr>
      <w:r w:rsidRPr="00904B2B">
        <w:rPr>
          <w:rFonts w:ascii="Times New Roman" w:hAnsi="Times New Roman"/>
          <w:b/>
          <w:sz w:val="24"/>
          <w:szCs w:val="24"/>
        </w:rPr>
        <w:t xml:space="preserve">В программе отражаются: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lastRenderedPageBreak/>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3C67E4" w:rsidRPr="003B4771" w:rsidRDefault="003C67E4" w:rsidP="003C67E4">
      <w:pPr>
        <w:spacing w:after="0" w:line="240" w:lineRule="atLeast"/>
        <w:ind w:firstLine="709"/>
        <w:jc w:val="both"/>
        <w:rPr>
          <w:rFonts w:ascii="Times New Roman" w:hAnsi="Times New Roman"/>
          <w:sz w:val="24"/>
          <w:szCs w:val="24"/>
        </w:rPr>
      </w:pPr>
      <w:r w:rsidRPr="003B4771">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3C67E4" w:rsidRPr="00F635F6" w:rsidRDefault="003C67E4" w:rsidP="00F635F6">
      <w:pPr>
        <w:pStyle w:val="afff0"/>
        <w:jc w:val="left"/>
        <w:rPr>
          <w:b/>
          <w:sz w:val="20"/>
          <w:szCs w:val="20"/>
        </w:rPr>
      </w:pPr>
      <w:bookmarkStart w:id="135" w:name="_Toc410654044"/>
      <w:bookmarkStart w:id="136" w:name="_Toc284662818"/>
      <w:bookmarkStart w:id="137" w:name="_Toc284663445"/>
      <w:bookmarkStart w:id="138" w:name="_Toc414553255"/>
      <w:bookmarkStart w:id="139" w:name="_Toc409691719"/>
      <w:r w:rsidRPr="00F635F6">
        <w:rPr>
          <w:b/>
          <w:sz w:val="20"/>
          <w:szCs w:val="20"/>
        </w:rPr>
        <w:t xml:space="preserve">2.3.1. ЦЕЛЬ И ЗАДАЧИ  ДУХОВНО-НРАВСТВЕННОГО РАЗВИТИЯ, ВОСПИТАНИЯ И СОЦИАЛИЗАЦИИ </w:t>
      </w:r>
      <w:bookmarkEnd w:id="135"/>
      <w:bookmarkEnd w:id="136"/>
      <w:bookmarkEnd w:id="137"/>
      <w:bookmarkEnd w:id="138"/>
      <w:bookmarkEnd w:id="139"/>
      <w:r w:rsidRPr="00F635F6">
        <w:rPr>
          <w:b/>
          <w:sz w:val="20"/>
          <w:szCs w:val="20"/>
        </w:rPr>
        <w:t>ОБУЧАЮЩИХСЯ</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 xml:space="preserve">В тексте программы </w:t>
      </w:r>
      <w:r w:rsidRPr="00FE317F">
        <w:rPr>
          <w:rFonts w:ascii="Times New Roman" w:hAnsi="Times New Roman"/>
          <w:b/>
          <w:sz w:val="24"/>
          <w:szCs w:val="24"/>
        </w:rPr>
        <w:t>основные термины</w:t>
      </w:r>
      <w:r w:rsidRPr="00FE317F">
        <w:rPr>
          <w:rFonts w:ascii="Times New Roman" w:hAnsi="Times New Roman"/>
          <w:sz w:val="24"/>
          <w:szCs w:val="24"/>
        </w:rPr>
        <w:t xml:space="preserve"> «воспитание», «социализация» и «духовно-нравственное развитие» человека используются в контексте образования: </w:t>
      </w:r>
    </w:p>
    <w:p w:rsidR="003C67E4" w:rsidRPr="00FE317F" w:rsidRDefault="003C67E4" w:rsidP="00EA238B">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3C67E4" w:rsidRPr="00FE317F" w:rsidRDefault="003C67E4" w:rsidP="00EA238B">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3C67E4" w:rsidRPr="00FE317F" w:rsidRDefault="003C67E4" w:rsidP="00EA238B">
      <w:pPr>
        <w:pStyle w:val="a4"/>
        <w:numPr>
          <w:ilvl w:val="0"/>
          <w:numId w:val="118"/>
        </w:numPr>
        <w:tabs>
          <w:tab w:val="left" w:pos="1134"/>
        </w:tabs>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Целью духовно-нравственного развития, воспитания и социализации</w:t>
      </w:r>
      <w:r w:rsidRPr="00FE317F">
        <w:rPr>
          <w:rFonts w:ascii="Times New Roman" w:hAnsi="Times New Roman"/>
          <w:sz w:val="24"/>
          <w:szCs w:val="24"/>
        </w:rPr>
        <w:t xml:space="preserve">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Задачи духовно-нравственного развития, воспитания и социализации обучающихся</w:t>
      </w:r>
      <w:r w:rsidRPr="00FE317F">
        <w:rPr>
          <w:rFonts w:ascii="Times New Roman" w:hAnsi="Times New Roman"/>
          <w:sz w:val="24"/>
          <w:szCs w:val="24"/>
        </w:rPr>
        <w:t xml:space="preserve">: </w:t>
      </w:r>
    </w:p>
    <w:p w:rsidR="003C67E4" w:rsidRPr="00FE317F" w:rsidRDefault="003C67E4" w:rsidP="00EA238B">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lastRenderedPageBreak/>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C67E4" w:rsidRPr="00FE317F" w:rsidRDefault="003C67E4" w:rsidP="00EA238B">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вовлечение обучающегос</w:t>
      </w:r>
      <w:r w:rsidR="00F635F6">
        <w:rPr>
          <w:rFonts w:ascii="Times New Roman" w:hAnsi="Times New Roman"/>
          <w:sz w:val="24"/>
          <w:szCs w:val="24"/>
        </w:rPr>
        <w:t>я в процессы самопознания, само</w:t>
      </w:r>
      <w:r w:rsidRPr="00FE317F">
        <w:rPr>
          <w:rFonts w:ascii="Times New Roman" w:hAnsi="Times New Roman"/>
          <w:sz w:val="24"/>
          <w:szCs w:val="24"/>
        </w:rPr>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C67E4" w:rsidRPr="00FE317F" w:rsidRDefault="003C67E4" w:rsidP="00EA238B">
      <w:pPr>
        <w:pStyle w:val="a4"/>
        <w:numPr>
          <w:ilvl w:val="0"/>
          <w:numId w:val="119"/>
        </w:numPr>
        <w:spacing w:after="0" w:line="240" w:lineRule="atLeast"/>
        <w:ind w:left="0" w:firstLine="709"/>
        <w:jc w:val="both"/>
        <w:rPr>
          <w:rFonts w:ascii="Times New Roman" w:hAnsi="Times New Roman"/>
          <w:sz w:val="24"/>
          <w:szCs w:val="24"/>
        </w:rPr>
      </w:pPr>
      <w:r w:rsidRPr="00FE317F">
        <w:rPr>
          <w:rFonts w:ascii="Times New Roman" w:hAnsi="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Ценностные ориентиры программы</w:t>
      </w:r>
      <w:r w:rsidRPr="00FE317F">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b/>
          <w:sz w:val="24"/>
          <w:szCs w:val="24"/>
        </w:rPr>
        <w:t>Базовые национальные ценности российского общества</w:t>
      </w:r>
      <w:r w:rsidRPr="00FE317F">
        <w:rPr>
          <w:rFonts w:ascii="Times New Roman" w:hAnsi="Times New Roman"/>
          <w:sz w:val="24"/>
          <w:szCs w:val="24"/>
        </w:rPr>
        <w:t xml:space="preserve"> определяются положениями Конституции Российской Федерации:</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(Гл.I, ст.1);</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«Человек, его права и свободы являются высшей ценностью» (Гл.I, ст.2);</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 (№ 273-ФЗ от 29 декабря 2012 г.):</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41" w:history="1">
        <w:r w:rsidRPr="00FE317F">
          <w:rPr>
            <w:rFonts w:ascii="Times New Roman" w:hAnsi="Times New Roman"/>
            <w:sz w:val="24"/>
            <w:szCs w:val="24"/>
          </w:rPr>
          <w:t>(законных представителей)</w:t>
        </w:r>
      </w:hyperlink>
      <w:r w:rsidRPr="00FE317F">
        <w:rPr>
          <w:rFonts w:ascii="Times New Roman" w:hAnsi="Times New Roman"/>
          <w:sz w:val="24"/>
          <w:szCs w:val="24"/>
        </w:rPr>
        <w:t> несовершеннолетних обучающихся на участие в управлении образовательными организациями;</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…недопустимость ограничения или устранения конкуренции в сфере образования;</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…сочетание государственного и договорного регулирования отношений в сфере образования» (Ст. 3).</w:t>
      </w:r>
    </w:p>
    <w:p w:rsidR="003C67E4" w:rsidRPr="00FE317F" w:rsidRDefault="003C67E4" w:rsidP="003C67E4">
      <w:pPr>
        <w:spacing w:after="0" w:line="240" w:lineRule="atLeast"/>
        <w:ind w:firstLine="709"/>
        <w:jc w:val="both"/>
        <w:rPr>
          <w:rFonts w:ascii="Times New Roman" w:hAnsi="Times New Roman"/>
          <w:sz w:val="24"/>
          <w:szCs w:val="24"/>
        </w:rPr>
      </w:pPr>
      <w:r w:rsidRPr="00FE317F">
        <w:rPr>
          <w:rFonts w:ascii="Times New Roman" w:hAnsi="Times New Roman"/>
          <w:sz w:val="24"/>
          <w:szCs w:val="24"/>
        </w:rPr>
        <w:t>Федеральный государственный образовательный стандарт основного общего образованияперечисляет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3C67E4" w:rsidRPr="00FE317F" w:rsidRDefault="003C67E4" w:rsidP="003C67E4">
      <w:pPr>
        <w:pStyle w:val="3"/>
        <w:spacing w:before="0" w:after="0" w:line="240" w:lineRule="atLeast"/>
        <w:ind w:firstLine="567"/>
        <w:jc w:val="both"/>
        <w:rPr>
          <w:rFonts w:ascii="Times New Roman" w:hAnsi="Times New Roman"/>
          <w:b w:val="0"/>
          <w:bCs w:val="0"/>
          <w:sz w:val="24"/>
          <w:szCs w:val="24"/>
        </w:rPr>
      </w:pPr>
      <w:bookmarkStart w:id="140" w:name="_Toc414553257"/>
      <w:r w:rsidRPr="00FE317F">
        <w:rPr>
          <w:rFonts w:ascii="Times New Roman" w:hAnsi="Times New Roman"/>
          <w:b w:val="0"/>
          <w:bCs w:val="0"/>
          <w:sz w:val="24"/>
          <w:szCs w:val="24"/>
        </w:rPr>
        <w:t xml:space="preserve">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w:t>
      </w:r>
      <w:r w:rsidRPr="00FE317F">
        <w:rPr>
          <w:rFonts w:ascii="Times New Roman" w:hAnsi="Times New Roman"/>
          <w:b w:val="0"/>
          <w:bCs w:val="0"/>
          <w:sz w:val="24"/>
          <w:szCs w:val="24"/>
        </w:rPr>
        <w:lastRenderedPageBreak/>
        <w:t>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140"/>
    </w:p>
    <w:p w:rsidR="003C67E4" w:rsidRPr="00F635F6" w:rsidRDefault="003C67E4" w:rsidP="00F635F6">
      <w:pPr>
        <w:pStyle w:val="afff0"/>
        <w:jc w:val="left"/>
        <w:rPr>
          <w:b/>
          <w:sz w:val="20"/>
          <w:szCs w:val="20"/>
        </w:rPr>
      </w:pPr>
      <w:bookmarkStart w:id="141" w:name="_Toc409691720"/>
      <w:bookmarkStart w:id="142" w:name="_Toc410654046"/>
      <w:bookmarkStart w:id="143" w:name="_Toc414553258"/>
      <w:r w:rsidRPr="00F635F6">
        <w:rPr>
          <w:b/>
          <w:sz w:val="20"/>
          <w:szCs w:val="20"/>
        </w:rPr>
        <w:t xml:space="preserve">2.3.2. НАПРАВЛЕНИЯ ДЕЯТЕЛЬНОСТИ ПО ДУХОВНО-НРАВСТВЕННОМУ РАЗВИТИЮ, ВОСПИТАНИЮ И СОЦИАЛИЗАЦИИ, ПРОФЕССИОНАЛЬНОЙ ОРИЕНТАЦИИ ОБУЧАЮЩИХСЯ, СДОРОВЬЕСБЕРЕГАЮЩЕЙ ДЕЯТЕЛЬНОСТИ И ФОРМИРОВАНИЮ ЭКОЛОГИЧЕСКОЙ КУЛЬТУРЫ </w:t>
      </w:r>
      <w:bookmarkEnd w:id="141"/>
      <w:bookmarkEnd w:id="142"/>
      <w:bookmarkEnd w:id="143"/>
    </w:p>
    <w:p w:rsidR="003C67E4" w:rsidRPr="00DF71F9" w:rsidRDefault="003C67E4" w:rsidP="003C67E4">
      <w:pPr>
        <w:spacing w:after="0" w:line="240" w:lineRule="atLeast"/>
        <w:ind w:firstLine="567"/>
        <w:jc w:val="both"/>
        <w:rPr>
          <w:rFonts w:ascii="Times New Roman" w:hAnsi="Times New Roman"/>
          <w:sz w:val="24"/>
          <w:szCs w:val="24"/>
        </w:rPr>
      </w:pPr>
      <w:r w:rsidRPr="00DF71F9">
        <w:rPr>
          <w:rFonts w:ascii="Times New Roman" w:hAnsi="Times New Roman"/>
          <w:b/>
          <w:sz w:val="24"/>
          <w:szCs w:val="24"/>
        </w:rPr>
        <w:t>Основными направлениями деятельности</w:t>
      </w:r>
      <w:r w:rsidRPr="00DF71F9">
        <w:rPr>
          <w:rFonts w:ascii="Times New Roman" w:hAnsi="Times New Roman"/>
          <w:sz w:val="24"/>
          <w:szCs w:val="24"/>
        </w:rPr>
        <w:t xml:space="preserve"> образовательной организации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3C67E4" w:rsidRPr="00DF71F9" w:rsidRDefault="003C67E4" w:rsidP="003C67E4">
      <w:pPr>
        <w:tabs>
          <w:tab w:val="left" w:pos="284"/>
        </w:tabs>
        <w:spacing w:after="0" w:line="240" w:lineRule="atLeast"/>
        <w:ind w:left="284"/>
        <w:jc w:val="both"/>
        <w:rPr>
          <w:rFonts w:ascii="Times New Roman" w:hAnsi="Times New Roman"/>
          <w:sz w:val="24"/>
          <w:szCs w:val="24"/>
        </w:rPr>
      </w:pPr>
      <w:r>
        <w:rPr>
          <w:rFonts w:ascii="Times New Roman" w:hAnsi="Times New Roman"/>
          <w:sz w:val="24"/>
          <w:szCs w:val="24"/>
        </w:rPr>
        <w:t xml:space="preserve">1. </w:t>
      </w:r>
      <w:r w:rsidRPr="00DF71F9">
        <w:rPr>
          <w:rFonts w:ascii="Times New Roman" w:hAnsi="Times New Roman"/>
          <w:sz w:val="24"/>
          <w:szCs w:val="24"/>
        </w:rPr>
        <w:t xml:space="preserve">обеспечение принятия обучающимися </w:t>
      </w:r>
      <w:r w:rsidRPr="00DF71F9">
        <w:rPr>
          <w:rFonts w:ascii="Times New Roman" w:hAnsi="Times New Roman"/>
          <w:b/>
          <w:sz w:val="24"/>
          <w:szCs w:val="24"/>
        </w:rPr>
        <w:t>ценности Человека и человечности</w:t>
      </w:r>
      <w:r w:rsidRPr="00DF71F9">
        <w:rPr>
          <w:rFonts w:ascii="Times New Roman" w:hAnsi="Times New Roman"/>
          <w:sz w:val="24"/>
          <w:szCs w:val="24"/>
        </w:rPr>
        <w:t xml:space="preserve">,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среды);формирование мотивационно-ценностных отношений обучающегося в сфере </w:t>
      </w:r>
      <w:r w:rsidRPr="00DF71F9">
        <w:rPr>
          <w:rFonts w:ascii="Times New Roman" w:hAnsi="Times New Roman"/>
          <w:b/>
          <w:sz w:val="24"/>
          <w:szCs w:val="24"/>
        </w:rPr>
        <w:t>самопознания, самоопределения, самореализации, самосовершенствования</w:t>
      </w:r>
      <w:r w:rsidRPr="00DF71F9">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отношений к России как Отечеству</w:t>
      </w:r>
      <w:r w:rsidRPr="00DF71F9">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F635F6"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включение обучающихся в процессы </w:t>
      </w:r>
      <w:r w:rsidRPr="00F776EB">
        <w:rPr>
          <w:rFonts w:ascii="Times New Roman" w:hAnsi="Times New Roman"/>
          <w:b/>
          <w:sz w:val="24"/>
          <w:szCs w:val="24"/>
        </w:rPr>
        <w:t>общественной самоорганизации</w:t>
      </w:r>
      <w:r w:rsidRPr="00DF71F9">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трудовых отношений и выбора будущей профессии</w:t>
      </w:r>
      <w:r w:rsidRPr="00DF71F9">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w:t>
      </w:r>
      <w:r w:rsidRPr="00DF71F9">
        <w:rPr>
          <w:rFonts w:ascii="Times New Roman" w:hAnsi="Times New Roman"/>
          <w:sz w:val="24"/>
          <w:szCs w:val="24"/>
        </w:rPr>
        <w:lastRenderedPageBreak/>
        <w:t xml:space="preserve">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мотивационно-ценностных отношений обучающегося в сфере </w:t>
      </w:r>
      <w:r w:rsidRPr="00DF71F9">
        <w:rPr>
          <w:rFonts w:ascii="Times New Roman" w:hAnsi="Times New Roman"/>
          <w:b/>
          <w:sz w:val="24"/>
          <w:szCs w:val="24"/>
        </w:rPr>
        <w:t>здорового образа жизни</w:t>
      </w:r>
      <w:r w:rsidRPr="00DF71F9">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3C67E4" w:rsidRPr="00DF71F9"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мотивов и ценностей обучающегося в сфере </w:t>
      </w:r>
      <w:r w:rsidRPr="00DF71F9">
        <w:rPr>
          <w:rFonts w:ascii="Times New Roman" w:hAnsi="Times New Roman"/>
          <w:b/>
          <w:sz w:val="24"/>
          <w:szCs w:val="24"/>
        </w:rPr>
        <w:t>отношений к природе</w:t>
      </w:r>
      <w:r w:rsidRPr="00DF71F9">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C67E4"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мотивационно-ценностных отношений обучающегося в сфере </w:t>
      </w:r>
      <w:r w:rsidRPr="00DF71F9">
        <w:rPr>
          <w:rFonts w:ascii="Times New Roman" w:hAnsi="Times New Roman"/>
          <w:b/>
          <w:sz w:val="24"/>
          <w:szCs w:val="24"/>
        </w:rPr>
        <w:t>искусства</w:t>
      </w:r>
      <w:r w:rsidRPr="00DF71F9">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3C67E4" w:rsidRPr="00F635F6" w:rsidRDefault="003C67E4" w:rsidP="00EA238B">
      <w:pPr>
        <w:numPr>
          <w:ilvl w:val="1"/>
          <w:numId w:val="79"/>
        </w:numPr>
        <w:tabs>
          <w:tab w:val="clear" w:pos="1440"/>
          <w:tab w:val="left" w:pos="284"/>
        </w:tabs>
        <w:spacing w:after="0" w:line="240" w:lineRule="atLeast"/>
        <w:ind w:left="0" w:firstLine="284"/>
        <w:jc w:val="both"/>
        <w:rPr>
          <w:rFonts w:ascii="Times New Roman" w:hAnsi="Times New Roman"/>
          <w:sz w:val="24"/>
          <w:szCs w:val="24"/>
        </w:rPr>
      </w:pPr>
      <w:r w:rsidRPr="00DF71F9">
        <w:rPr>
          <w:rFonts w:ascii="Times New Roman" w:hAnsi="Times New Roman"/>
          <w:sz w:val="24"/>
          <w:szCs w:val="24"/>
        </w:rPr>
        <w:t xml:space="preserve">формирование </w:t>
      </w:r>
      <w:r w:rsidRPr="00DF71F9">
        <w:rPr>
          <w:rFonts w:ascii="Times New Roman" w:hAnsi="Times New Roman"/>
          <w:b/>
          <w:sz w:val="24"/>
          <w:szCs w:val="24"/>
        </w:rPr>
        <w:t>партнерских отношений с родителями</w:t>
      </w:r>
      <w:r w:rsidRPr="00DF71F9">
        <w:rPr>
          <w:rFonts w:ascii="Times New Roman" w:hAnsi="Times New Roman"/>
          <w:sz w:val="24"/>
          <w:szCs w:val="24"/>
        </w:rPr>
        <w:t xml:space="preserve">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3C67E4" w:rsidRPr="00F635F6" w:rsidRDefault="003C67E4" w:rsidP="00F635F6">
      <w:pPr>
        <w:pStyle w:val="afff0"/>
        <w:jc w:val="left"/>
        <w:rPr>
          <w:b/>
          <w:bCs/>
          <w:color w:val="000000"/>
          <w:sz w:val="20"/>
          <w:szCs w:val="20"/>
        </w:rPr>
      </w:pPr>
      <w:bookmarkStart w:id="144" w:name="_Toc410654047"/>
      <w:bookmarkStart w:id="145" w:name="_Toc409691721"/>
      <w:bookmarkStart w:id="146" w:name="_Toc414553259"/>
      <w:r w:rsidRPr="00F635F6">
        <w:rPr>
          <w:b/>
          <w:sz w:val="20"/>
          <w:szCs w:val="20"/>
        </w:rPr>
        <w:t>2.3.3. СОДЕРЖАНИЕ, ВИДЫ ДЕЯТЕЛЬНОСТИ И ФОРМЫ ЗАНЯТИЙ С ОБУЧАЮЩИМИСЯ (ПО НАПРАВЛЕНИЯМ ДУХОВНО-НРАВСТВЕННОГО РАЗВИТИЯ, ВОСПИТАНИИ И СОЦИАЛИЗАЦИИ ОБУЧАЮЩИХСЯ)</w:t>
      </w:r>
      <w:bookmarkEnd w:id="144"/>
      <w:bookmarkEnd w:id="145"/>
      <w:bookmarkEnd w:id="146"/>
    </w:p>
    <w:p w:rsidR="003C67E4" w:rsidRPr="00A30B26" w:rsidRDefault="003C67E4" w:rsidP="003C67E4">
      <w:pPr>
        <w:shd w:val="clear" w:color="auto" w:fill="FFFFFF"/>
        <w:spacing w:after="0" w:line="240" w:lineRule="atLeast"/>
        <w:ind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направления.</w:t>
      </w:r>
    </w:p>
    <w:p w:rsidR="003C67E4" w:rsidRDefault="003C67E4" w:rsidP="003C67E4">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1.</w:t>
      </w:r>
      <w:r w:rsidRPr="00A30B26">
        <w:rPr>
          <w:rFonts w:ascii="Times New Roman" w:eastAsia="Calibri" w:hAnsi="Times New Roman"/>
          <w:b/>
          <w:bCs/>
          <w:color w:val="000000"/>
          <w:sz w:val="24"/>
          <w:szCs w:val="24"/>
          <w:lang w:eastAsia="en-US"/>
        </w:rPr>
        <w:t>Н</w:t>
      </w:r>
      <w:r>
        <w:rPr>
          <w:rFonts w:ascii="Times New Roman" w:eastAsia="Calibri" w:hAnsi="Times New Roman"/>
          <w:b/>
          <w:bCs/>
          <w:color w:val="000000"/>
          <w:sz w:val="24"/>
          <w:szCs w:val="24"/>
          <w:lang w:eastAsia="en-US"/>
        </w:rPr>
        <w:t>аправление «Ценность Человека и человечности</w:t>
      </w:r>
      <w:r w:rsidRPr="00A30B26">
        <w:rPr>
          <w:rFonts w:ascii="Times New Roman" w:eastAsia="Calibri" w:hAnsi="Times New Roman"/>
          <w:b/>
          <w:bCs/>
          <w:color w:val="000000"/>
          <w:sz w:val="24"/>
          <w:szCs w:val="24"/>
          <w:lang w:eastAsia="en-US"/>
        </w:rPr>
        <w:t>»</w:t>
      </w:r>
    </w:p>
    <w:p w:rsidR="003C67E4" w:rsidRPr="001538B4" w:rsidRDefault="003C67E4" w:rsidP="003C67E4">
      <w:pPr>
        <w:tabs>
          <w:tab w:val="left" w:pos="1134"/>
        </w:tabs>
        <w:spacing w:after="0" w:line="240" w:lineRule="atLeast"/>
        <w:ind w:firstLine="567"/>
        <w:jc w:val="both"/>
        <w:rPr>
          <w:rFonts w:ascii="Times New Roman" w:hAnsi="Times New Roman"/>
          <w:sz w:val="24"/>
          <w:szCs w:val="24"/>
        </w:rPr>
      </w:pPr>
      <w:r>
        <w:rPr>
          <w:rFonts w:ascii="Times New Roman" w:hAnsi="Times New Roman"/>
          <w:sz w:val="24"/>
          <w:szCs w:val="24"/>
        </w:rPr>
        <w:t>Принятие</w:t>
      </w:r>
      <w:r w:rsidRPr="00CB31FE">
        <w:rPr>
          <w:rFonts w:ascii="Times New Roman" w:hAnsi="Times New Roman"/>
          <w:sz w:val="24"/>
          <w:szCs w:val="24"/>
        </w:rPr>
        <w:t xml:space="preserve"> обучающимися ценности Человека и человечности, формированию осознанного, уважительного и доброжелательного отношения к другому человеку, </w:t>
      </w:r>
      <w:r w:rsidRPr="00CB31FE">
        <w:rPr>
          <w:rFonts w:ascii="Times New Roman" w:hAnsi="Times New Roman"/>
          <w:sz w:val="24"/>
          <w:szCs w:val="24"/>
        </w:rPr>
        <w:lastRenderedPageBreak/>
        <w:t>формированию готовности и способности вести диалог с другими людьми и достигать в нем взаимопонимания</w:t>
      </w:r>
      <w:r>
        <w:rPr>
          <w:rFonts w:ascii="Times New Roman" w:hAnsi="Times New Roman"/>
          <w:sz w:val="24"/>
          <w:szCs w:val="24"/>
        </w:rPr>
        <w:t xml:space="preserve">. </w:t>
      </w:r>
      <w:r w:rsidRPr="00CB31FE">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3C67E4" w:rsidRPr="00A30B26" w:rsidRDefault="003C67E4" w:rsidP="003C67E4">
      <w:pPr>
        <w:shd w:val="clear" w:color="auto" w:fill="FFFFFF"/>
        <w:spacing w:after="0" w:line="240" w:lineRule="auto"/>
        <w:ind w:firstLine="567"/>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нравственных чувств и этического сознания.</w:t>
      </w:r>
    </w:p>
    <w:p w:rsidR="003C67E4" w:rsidRPr="00A30B26" w:rsidRDefault="003C67E4" w:rsidP="003C67E4">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3C67E4" w:rsidRPr="00A30B26" w:rsidRDefault="003C67E4" w:rsidP="003C67E4">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базовых национальных российских ценностях</w:t>
      </w:r>
      <w:r>
        <w:rPr>
          <w:rFonts w:ascii="Times New Roman" w:eastAsia="Calibri" w:hAnsi="Times New Roman"/>
          <w:color w:val="000000"/>
          <w:sz w:val="24"/>
          <w:szCs w:val="24"/>
          <w:lang w:eastAsia="en-US"/>
        </w:rPr>
        <w:t xml:space="preserve"> человека и человечества</w:t>
      </w:r>
      <w:r w:rsidRPr="00A30B26">
        <w:rPr>
          <w:rFonts w:ascii="Times New Roman" w:eastAsia="Calibri" w:hAnsi="Times New Roman"/>
          <w:color w:val="000000"/>
          <w:sz w:val="24"/>
          <w:szCs w:val="24"/>
          <w:lang w:eastAsia="en-US"/>
        </w:rPr>
        <w:t>;</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различия хороших и плохих поступков</w:t>
      </w:r>
      <w:r>
        <w:rPr>
          <w:rFonts w:ascii="Times New Roman" w:eastAsia="Calibri" w:hAnsi="Times New Roman"/>
          <w:color w:val="000000"/>
          <w:sz w:val="24"/>
          <w:szCs w:val="24"/>
          <w:lang w:eastAsia="en-US"/>
        </w:rPr>
        <w:t xml:space="preserve"> человека</w:t>
      </w:r>
      <w:r w:rsidRPr="00A30B26">
        <w:rPr>
          <w:rFonts w:ascii="Times New Roman" w:eastAsia="Calibri" w:hAnsi="Times New Roman"/>
          <w:color w:val="000000"/>
          <w:sz w:val="24"/>
          <w:szCs w:val="24"/>
          <w:lang w:eastAsia="en-US"/>
        </w:rPr>
        <w:t>;</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правилах поведения в школе, дома, на улице, в общественных местах, на природе;</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религиозной картине мира</w:t>
      </w:r>
      <w:r>
        <w:rPr>
          <w:rFonts w:ascii="Times New Roman" w:eastAsia="Calibri" w:hAnsi="Times New Roman"/>
          <w:color w:val="000000"/>
          <w:sz w:val="24"/>
          <w:szCs w:val="24"/>
          <w:lang w:eastAsia="en-US"/>
        </w:rPr>
        <w:t xml:space="preserve"> человечества</w:t>
      </w:r>
      <w:r w:rsidRPr="00A30B26">
        <w:rPr>
          <w:rFonts w:ascii="Times New Roman" w:eastAsia="Calibri" w:hAnsi="Times New Roman"/>
          <w:color w:val="000000"/>
          <w:sz w:val="24"/>
          <w:szCs w:val="24"/>
          <w:lang w:eastAsia="en-US"/>
        </w:rPr>
        <w:t>, роли традиционных религий в развитии Российского государства, в истории и культуре нашей страны;</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уважительного отношения к родителям, старшим, доброжелательное отношение к сверстникам и младшим;</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установления дружеских взаимоотношений в коллективе, основанных на взаимопомощи и взаимной поддержке;</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бережного, гуманного отношение ко всему живому;</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правил этики, культуры речи;</w:t>
      </w:r>
    </w:p>
    <w:p w:rsidR="003C67E4" w:rsidRPr="00F3304F"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стремление избегать плохих поступков, не капризничать, не быть упрямым; умение </w:t>
      </w:r>
    </w:p>
    <w:p w:rsidR="003C67E4" w:rsidRPr="00A30B26" w:rsidRDefault="003C67E4" w:rsidP="003C67E4">
      <w:pPr>
        <w:shd w:val="clear" w:color="auto" w:fill="FFFFFF"/>
        <w:autoSpaceDE w:val="0"/>
        <w:autoSpaceDN w:val="0"/>
        <w:adjustRightInd w:val="0"/>
        <w:spacing w:after="0" w:line="240" w:lineRule="auto"/>
        <w:ind w:left="567" w:hanging="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признаться в плохом поступке и проанализировать его;</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C67E4" w:rsidRPr="00A30B26" w:rsidRDefault="003C67E4" w:rsidP="00585042">
      <w:pPr>
        <w:numPr>
          <w:ilvl w:val="0"/>
          <w:numId w:val="9"/>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C67E4" w:rsidRPr="00A30B26" w:rsidRDefault="003C67E4" w:rsidP="003C67E4">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3464F7">
        <w:rPr>
          <w:rFonts w:ascii="Times New Roman" w:eastAsia="Calibri" w:hAnsi="Times New Roman"/>
          <w:bCs/>
          <w:color w:val="000000"/>
          <w:sz w:val="24"/>
          <w:szCs w:val="24"/>
          <w:lang w:eastAsia="en-US"/>
        </w:rPr>
        <w:t>человек,</w:t>
      </w:r>
      <w:r w:rsidRPr="00A30B26">
        <w:rPr>
          <w:rFonts w:ascii="Times New Roman" w:eastAsia="Calibri" w:hAnsi="Times New Roman"/>
          <w:color w:val="000000"/>
          <w:sz w:val="24"/>
          <w:szCs w:val="24"/>
          <w:lang w:eastAsia="en-US"/>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3C67E4" w:rsidRPr="00A30B26" w:rsidRDefault="003C67E4" w:rsidP="003C67E4">
      <w:pPr>
        <w:spacing w:after="0" w:line="240" w:lineRule="auto"/>
        <w:ind w:firstLine="284"/>
        <w:jc w:val="center"/>
        <w:rPr>
          <w:rFonts w:ascii="Times New Roman" w:eastAsia="Calibri" w:hAnsi="Times New Roman"/>
          <w:b/>
          <w:sz w:val="24"/>
          <w:szCs w:val="24"/>
          <w:lang w:eastAsia="en-US"/>
        </w:rPr>
      </w:pPr>
      <w:r w:rsidRPr="00A30B26">
        <w:rPr>
          <w:rFonts w:ascii="Times New Roman" w:eastAsia="Calibri"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3C67E4"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C67E4" w:rsidRPr="00A30B26" w:rsidRDefault="003C67E4" w:rsidP="004B1D93">
            <w:pPr>
              <w:spacing w:after="0" w:line="240" w:lineRule="auto"/>
              <w:ind w:firstLine="284"/>
              <w:jc w:val="center"/>
              <w:rPr>
                <w:rFonts w:ascii="Times New Roman" w:eastAsia="Calibri" w:hAnsi="Times New Roman"/>
                <w:b/>
                <w:sz w:val="24"/>
                <w:szCs w:val="24"/>
                <w:lang w:eastAsia="en-US"/>
              </w:rPr>
            </w:pPr>
            <w:r w:rsidRPr="00A30B26">
              <w:rPr>
                <w:rFonts w:ascii="Times New Roman" w:eastAsia="Calibri" w:hAnsi="Times New Roman"/>
                <w:b/>
                <w:sz w:val="24"/>
                <w:szCs w:val="24"/>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3C67E4" w:rsidRPr="00A30B26" w:rsidRDefault="003C67E4" w:rsidP="004B1D93">
            <w:pPr>
              <w:shd w:val="clear" w:color="auto" w:fill="FFFFFF"/>
              <w:spacing w:line="240" w:lineRule="auto"/>
              <w:ind w:firstLine="284"/>
              <w:jc w:val="center"/>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Ключевые дела</w:t>
            </w:r>
          </w:p>
        </w:tc>
      </w:tr>
      <w:tr w:rsidR="003C67E4"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духовно-нравственных ориентиров;</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гражданского отношения к себе;</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сознательной дисциплины и культуры поведения, ответственности и исполнительности;</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потребности самообразования, самовоспитания своих морально-волевых качеств;</w:t>
            </w:r>
          </w:p>
          <w:p w:rsidR="003C67E4" w:rsidRPr="00A30B26" w:rsidRDefault="003C67E4" w:rsidP="00585042">
            <w:pPr>
              <w:numPr>
                <w:ilvl w:val="0"/>
                <w:numId w:val="6"/>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самосовершенствования личности.</w:t>
            </w:r>
          </w:p>
        </w:tc>
        <w:tc>
          <w:tcPr>
            <w:tcW w:w="5441" w:type="dxa"/>
            <w:tcBorders>
              <w:top w:val="outset" w:sz="6" w:space="0" w:color="FFFFFF"/>
              <w:left w:val="outset" w:sz="6" w:space="0" w:color="FFFFFF"/>
              <w:bottom w:val="outset" w:sz="6" w:space="0" w:color="FFFFFF"/>
              <w:right w:val="outset" w:sz="6" w:space="0" w:color="FFFFFF"/>
            </w:tcBorders>
          </w:tcPr>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Знаний;</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пожилого человека;</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Учителя;</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матери;</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Дни посвящений в: первоклассники, пятиклассники, старшеклассники;</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КТД «Новогодний праздник»;</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мероприятия ко Дню защитника Отечества;</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праздничные мероприятия, посвященные 8 марта;</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Посадка деревьев «Аллея выпускников»</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Последний звонок</w:t>
            </w:r>
          </w:p>
          <w:p w:rsidR="003C67E4" w:rsidRPr="00A30B26" w:rsidRDefault="003C67E4" w:rsidP="00585042">
            <w:pPr>
              <w:numPr>
                <w:ilvl w:val="0"/>
                <w:numId w:val="7"/>
              </w:numPr>
              <w:shd w:val="clear" w:color="auto" w:fill="FFFFFF"/>
              <w:autoSpaceDE w:val="0"/>
              <w:autoSpaceDN w:val="0"/>
              <w:adjustRightInd w:val="0"/>
              <w:spacing w:after="0" w:line="240" w:lineRule="auto"/>
              <w:ind w:left="0" w:right="-9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мероприятия с библиотеками (праздники, творческая деятельность, беседы);</w:t>
            </w:r>
          </w:p>
          <w:p w:rsidR="003C67E4" w:rsidRPr="00A30B26" w:rsidRDefault="003C67E4" w:rsidP="00585042">
            <w:pPr>
              <w:numPr>
                <w:ilvl w:val="0"/>
                <w:numId w:val="7"/>
              </w:numPr>
              <w:shd w:val="clear" w:color="auto" w:fill="FFFFFF"/>
              <w:autoSpaceDE w:val="0"/>
              <w:autoSpaceDN w:val="0"/>
              <w:adjustRightInd w:val="0"/>
              <w:spacing w:after="0" w:line="240" w:lineRule="auto"/>
              <w:ind w:left="0" w:right="-9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с обучающимися «Правила поведения в общественных местах», «Как не стать жертвой преступления, мошенничества» и т.д.;</w:t>
            </w:r>
          </w:p>
          <w:p w:rsidR="003C67E4" w:rsidRPr="00A30B26" w:rsidRDefault="003C67E4" w:rsidP="00585042">
            <w:pPr>
              <w:numPr>
                <w:ilvl w:val="0"/>
                <w:numId w:val="7"/>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175459" w:rsidRPr="00A30B26" w:rsidRDefault="00175459" w:rsidP="001754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lastRenderedPageBreak/>
        <w:t>Совместная педагогическая деятельность семьи и школы:</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оформление информационных стендов;</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тематические общешкольные родительские собрания;</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работе  Совета школы, Совета родителей и Профилактического совета;</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субботников по благоустройству территории;</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совместных праздников, экскурсионных походов, посещение театров, музеев:</w:t>
      </w:r>
    </w:p>
    <w:p w:rsidR="00175459" w:rsidRPr="00A30B26" w:rsidRDefault="00175459" w:rsidP="00175459">
      <w:pPr>
        <w:shd w:val="clear" w:color="auto" w:fill="FFFFFF"/>
        <w:spacing w:after="0" w:line="240" w:lineRule="auto"/>
        <w:ind w:firstLine="709"/>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семейный праздник «Королева осени»; День Учителя; День Матери; праздник «Моя семья»;</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конкурсах, акциях, проводимых в школе:</w:t>
      </w:r>
    </w:p>
    <w:p w:rsidR="00175459" w:rsidRPr="00A30B26" w:rsidRDefault="00175459" w:rsidP="00175459">
      <w:pPr>
        <w:shd w:val="clear" w:color="auto" w:fill="FFFFFF"/>
        <w:spacing w:after="0" w:line="240" w:lineRule="auto"/>
        <w:ind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на лучшую новогоднюю игрушку; акция милосердия «Забота» «Самый классный классный»</w:t>
      </w:r>
    </w:p>
    <w:p w:rsidR="00175459" w:rsidRPr="00A30B26"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индивидуальные консультации (психологическая, логопедическая, педагогическая и медицинская помощь);</w:t>
      </w:r>
    </w:p>
    <w:p w:rsidR="00175459" w:rsidRPr="002D5CB3" w:rsidRDefault="00175459" w:rsidP="00585042">
      <w:pPr>
        <w:numPr>
          <w:ilvl w:val="0"/>
          <w:numId w:val="10"/>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изучение мотивов и потребностей родителей.</w:t>
      </w: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r w:rsidRPr="00A30B26">
        <w:rPr>
          <w:rFonts w:ascii="Times New Roman" w:hAnsi="Times New Roman"/>
          <w:b/>
          <w:bCs/>
          <w:color w:val="000000"/>
          <w:sz w:val="24"/>
          <w:szCs w:val="24"/>
        </w:rPr>
        <w:t>Пути реализации н</w:t>
      </w:r>
      <w:r>
        <w:rPr>
          <w:rFonts w:ascii="Times New Roman" w:hAnsi="Times New Roman"/>
          <w:b/>
          <w:bCs/>
          <w:color w:val="000000"/>
          <w:sz w:val="24"/>
          <w:szCs w:val="24"/>
        </w:rPr>
        <w:t>аправления «</w:t>
      </w:r>
      <w:r>
        <w:rPr>
          <w:rFonts w:ascii="Times New Roman" w:eastAsia="Calibri" w:hAnsi="Times New Roman"/>
          <w:b/>
          <w:bCs/>
          <w:color w:val="000000"/>
          <w:sz w:val="24"/>
          <w:szCs w:val="24"/>
          <w:lang w:eastAsia="en-US"/>
        </w:rPr>
        <w:t>Ценность Человека и человечности</w:t>
      </w:r>
      <w:r w:rsidRPr="00A30B26">
        <w:rPr>
          <w:rFonts w:ascii="Times New Roman" w:hAnsi="Times New Roman"/>
          <w:b/>
          <w:bCs/>
          <w:color w:val="000000"/>
          <w:sz w:val="24"/>
          <w:szCs w:val="24"/>
        </w:rPr>
        <w:t>»</w:t>
      </w:r>
    </w:p>
    <w:p w:rsidR="00175459" w:rsidRDefault="0094626A" w:rsidP="00175459">
      <w:pPr>
        <w:shd w:val="clear" w:color="auto" w:fill="FFFFFF"/>
        <w:spacing w:after="0" w:line="240" w:lineRule="auto"/>
        <w:ind w:firstLine="284"/>
        <w:contextualSpacing/>
        <w:rPr>
          <w:rFonts w:ascii="Times New Roman" w:hAnsi="Times New Roman"/>
          <w:b/>
          <w:bCs/>
          <w:color w:val="000000"/>
          <w:sz w:val="24"/>
          <w:szCs w:val="24"/>
        </w:rPr>
      </w:pPr>
      <w:r>
        <w:rPr>
          <w:rFonts w:ascii="Times New Roman" w:eastAsia="@Arial Unicode MS" w:hAnsi="Times New Roman"/>
          <w:bCs/>
          <w:noProof/>
          <w:sz w:val="24"/>
          <w:szCs w:val="24"/>
        </w:rPr>
        <w:pict>
          <v:group id="_x0000_s1504" style="position:absolute;left:0;text-align:left;margin-left:-6.9pt;margin-top:12.35pt;width:514.2pt;height:225.95pt;z-index:251666432" coordorigin="1191,10451" coordsize="10284,4519">
            <v:roundrect id="_x0000_s1505" style="position:absolute;left:4960;top:11978;width:2754;height:1690" arcsize="10923f" strokecolor="#f2f2f2" strokeweight="3pt">
              <v:shadow on="t" type="perspective" color="#622423" opacity=".5" offset="1pt" offset2="-1pt"/>
              <v:textbox style="mso-next-textbox:#_x0000_s1505">
                <w:txbxContent>
                  <w:p w:rsidR="003012F1" w:rsidRPr="009F26CC" w:rsidRDefault="003012F1" w:rsidP="00175459">
                    <w:pPr>
                      <w:jc w:val="center"/>
                      <w:rPr>
                        <w:b/>
                      </w:rPr>
                    </w:pPr>
                    <w:r>
                      <w:rPr>
                        <w:b/>
                      </w:rPr>
                      <w:t>Направление</w:t>
                    </w:r>
                  </w:p>
                  <w:p w:rsidR="003012F1" w:rsidRPr="00016CAA" w:rsidRDefault="003012F1" w:rsidP="00175459">
                    <w:pPr>
                      <w:jc w:val="center"/>
                      <w:rPr>
                        <w:b/>
                      </w:rPr>
                    </w:pPr>
                    <w:r>
                      <w:rPr>
                        <w:b/>
                      </w:rPr>
                      <w:t>«</w:t>
                    </w:r>
                    <w:r>
                      <w:rPr>
                        <w:rFonts w:ascii="Times New Roman" w:eastAsia="Calibri" w:hAnsi="Times New Roman"/>
                        <w:b/>
                        <w:bCs/>
                        <w:color w:val="000000"/>
                        <w:sz w:val="24"/>
                        <w:szCs w:val="24"/>
                        <w:lang w:eastAsia="en-US"/>
                      </w:rPr>
                      <w:t>Ценность Человека и человечности</w:t>
                    </w:r>
                    <w:r w:rsidRPr="00016CAA">
                      <w:rPr>
                        <w:b/>
                      </w:rPr>
                      <w:t>»</w:t>
                    </w:r>
                  </w:p>
                  <w:p w:rsidR="003012F1" w:rsidRDefault="003012F1" w:rsidP="00175459"/>
                </w:txbxContent>
              </v:textbox>
            </v:roundrect>
            <v:roundrect id="_x0000_s1506" style="position:absolute;left:1296;top:11554;width:2489;height:744" arcsize="10923f">
              <v:textbox style="mso-next-textbox:#_x0000_s1506">
                <w:txbxContent>
                  <w:p w:rsidR="003012F1" w:rsidRPr="00481E3F" w:rsidRDefault="003012F1" w:rsidP="00175459">
                    <w:pPr>
                      <w:rPr>
                        <w:sz w:val="20"/>
                        <w:szCs w:val="20"/>
                      </w:rPr>
                    </w:pPr>
                    <w:r w:rsidRPr="00444C7C">
                      <w:rPr>
                        <w:sz w:val="20"/>
                        <w:szCs w:val="20"/>
                      </w:rPr>
                      <w:t xml:space="preserve">Сотрудничество </w:t>
                    </w:r>
                    <w:r>
                      <w:rPr>
                        <w:sz w:val="20"/>
                        <w:szCs w:val="20"/>
                      </w:rPr>
                      <w:t>с администрацией села</w:t>
                    </w:r>
                  </w:p>
                </w:txbxContent>
              </v:textbox>
            </v:roundrect>
            <v:roundrect id="_x0000_s1507" style="position:absolute;left:1191;top:12775;width:2489;height:1058" arcsize="10923f">
              <v:textbox style="mso-next-textbox:#_x0000_s1507">
                <w:txbxContent>
                  <w:p w:rsidR="003012F1" w:rsidRDefault="003012F1" w:rsidP="00175459">
                    <w:r w:rsidRPr="00444C7C">
                      <w:rPr>
                        <w:sz w:val="20"/>
                        <w:szCs w:val="20"/>
                      </w:rPr>
                      <w:t>Работа детских объединений</w:t>
                    </w:r>
                  </w:p>
                </w:txbxContent>
              </v:textbox>
            </v:roundrect>
            <v:roundrect id="_x0000_s1508" style="position:absolute;left:7921;top:13896;width:2489;height:921" arcsize="10923f">
              <v:textbox style="mso-next-textbox:#_x0000_s1508">
                <w:txbxContent>
                  <w:p w:rsidR="003012F1" w:rsidRDefault="003012F1" w:rsidP="00175459">
                    <w:pPr>
                      <w:spacing w:after="0" w:line="240" w:lineRule="auto"/>
                      <w:jc w:val="center"/>
                      <w:rPr>
                        <w:sz w:val="20"/>
                        <w:szCs w:val="20"/>
                      </w:rPr>
                    </w:pPr>
                    <w:r w:rsidRPr="006F5B1F">
                      <w:rPr>
                        <w:sz w:val="20"/>
                        <w:szCs w:val="20"/>
                      </w:rPr>
                      <w:t xml:space="preserve">Сотрудничество </w:t>
                    </w:r>
                  </w:p>
                  <w:p w:rsidR="003012F1" w:rsidRPr="00481E3F" w:rsidRDefault="003012F1" w:rsidP="00175459">
                    <w:pPr>
                      <w:jc w:val="center"/>
                    </w:pPr>
                    <w:r w:rsidRPr="006F5B1F">
                      <w:rPr>
                        <w:sz w:val="20"/>
                        <w:szCs w:val="20"/>
                      </w:rPr>
                      <w:t xml:space="preserve">с </w:t>
                    </w:r>
                    <w:r>
                      <w:rPr>
                        <w:sz w:val="20"/>
                        <w:szCs w:val="20"/>
                      </w:rPr>
                      <w:t>районным музеем</w:t>
                    </w:r>
                  </w:p>
                </w:txbxContent>
              </v:textbox>
            </v:roundrect>
            <v:roundrect id="_x0000_s1509" style="position:absolute;left:2196;top:14187;width:3279;height:783" arcsize="10923f">
              <v:textbox style="mso-next-textbox:#_x0000_s1509">
                <w:txbxContent>
                  <w:p w:rsidR="003012F1" w:rsidRPr="00F5292A" w:rsidRDefault="003012F1" w:rsidP="00175459">
                    <w:pPr>
                      <w:spacing w:after="0" w:line="240" w:lineRule="auto"/>
                      <w:rPr>
                        <w:sz w:val="20"/>
                        <w:szCs w:val="20"/>
                      </w:rPr>
                    </w:pPr>
                    <w:r w:rsidRPr="00F5292A">
                      <w:rPr>
                        <w:sz w:val="20"/>
                        <w:szCs w:val="20"/>
                      </w:rPr>
                      <w:t>Сотрудничество с МБО</w:t>
                    </w:r>
                    <w:r>
                      <w:rPr>
                        <w:sz w:val="20"/>
                        <w:szCs w:val="20"/>
                      </w:rPr>
                      <w:t>У ДОУ</w:t>
                    </w:r>
                    <w:r w:rsidRPr="00F5292A">
                      <w:rPr>
                        <w:sz w:val="20"/>
                        <w:szCs w:val="20"/>
                      </w:rPr>
                      <w:t xml:space="preserve"> </w:t>
                    </w:r>
                  </w:p>
                  <w:p w:rsidR="003012F1" w:rsidRPr="00F5292A" w:rsidRDefault="003012F1" w:rsidP="00175459">
                    <w:pPr>
                      <w:spacing w:after="0" w:line="240" w:lineRule="auto"/>
                      <w:ind w:right="-271"/>
                      <w:rPr>
                        <w:sz w:val="20"/>
                        <w:szCs w:val="20"/>
                      </w:rPr>
                    </w:pPr>
                    <w:r>
                      <w:rPr>
                        <w:sz w:val="20"/>
                        <w:szCs w:val="20"/>
                      </w:rPr>
                      <w:t>«ДДТ</w:t>
                    </w:r>
                    <w:r w:rsidRPr="00F5292A">
                      <w:rPr>
                        <w:sz w:val="20"/>
                        <w:szCs w:val="20"/>
                      </w:rPr>
                      <w:t>» и «ДЮСШ»</w:t>
                    </w:r>
                  </w:p>
                  <w:p w:rsidR="003012F1" w:rsidRPr="00F5292A" w:rsidRDefault="003012F1" w:rsidP="00175459">
                    <w:pPr>
                      <w:spacing w:after="0"/>
                      <w:jc w:val="center"/>
                      <w:rPr>
                        <w:sz w:val="20"/>
                        <w:szCs w:val="20"/>
                      </w:rPr>
                    </w:pPr>
                  </w:p>
                </w:txbxContent>
              </v:textbox>
            </v:roundrect>
            <v:roundrect id="_x0000_s1510" style="position:absolute;left:3785;top:10451;width:2489;height:1353" arcsize="10923f">
              <v:textbox style="mso-next-textbox:#_x0000_s1510">
                <w:txbxContent>
                  <w:p w:rsidR="003012F1" w:rsidRPr="00F5292A" w:rsidRDefault="003012F1" w:rsidP="00175459">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v:roundrect id="_x0000_s1511" style="position:absolute;left:6761;top:10559;width:2489;height:1060" arcsize="10923f">
              <v:textbox style="mso-next-textbox:#_x0000_s1511">
                <w:txbxContent>
                  <w:p w:rsidR="003012F1" w:rsidRPr="00481E3F" w:rsidRDefault="003012F1" w:rsidP="00175459">
                    <w:pPr>
                      <w:rPr>
                        <w:sz w:val="20"/>
                        <w:szCs w:val="20"/>
                      </w:rPr>
                    </w:pPr>
                    <w:r>
                      <w:rPr>
                        <w:sz w:val="20"/>
                        <w:szCs w:val="20"/>
                      </w:rPr>
                      <w:t>Сотрудничество с Молодёжным центром района</w:t>
                    </w:r>
                  </w:p>
                  <w:p w:rsidR="003012F1" w:rsidRPr="002C15B0" w:rsidRDefault="003012F1" w:rsidP="00175459">
                    <w:pPr>
                      <w:jc w:val="center"/>
                      <w:rPr>
                        <w:sz w:val="20"/>
                        <w:szCs w:val="20"/>
                      </w:rPr>
                    </w:pPr>
                  </w:p>
                </w:txbxContent>
              </v:textbox>
            </v:roundrect>
            <v:roundrect id="_x0000_s1512" style="position:absolute;left:8911;top:11638;width:2489;height:765" arcsize="10923f">
              <v:textbox style="mso-next-textbox:#_x0000_s1512">
                <w:txbxContent>
                  <w:p w:rsidR="003012F1" w:rsidRPr="00444C7C" w:rsidRDefault="003012F1" w:rsidP="00175459">
                    <w:pPr>
                      <w:jc w:val="center"/>
                      <w:rPr>
                        <w:sz w:val="20"/>
                        <w:szCs w:val="20"/>
                      </w:rPr>
                    </w:pPr>
                    <w:r w:rsidRPr="00444C7C">
                      <w:rPr>
                        <w:sz w:val="20"/>
                        <w:szCs w:val="20"/>
                      </w:rPr>
                      <w:t>Организованная система КТД</w:t>
                    </w:r>
                  </w:p>
                </w:txbxContent>
              </v:textbox>
            </v:roundrect>
            <v:roundrect id="_x0000_s1513" style="position:absolute;left:8986;top:12635;width:2489;height:762" arcsize="10923f">
              <v:textbox style="mso-next-textbox:#_x0000_s1513">
                <w:txbxContent>
                  <w:p w:rsidR="003012F1" w:rsidRPr="00444C7C" w:rsidRDefault="003012F1" w:rsidP="00175459">
                    <w:pPr>
                      <w:jc w:val="center"/>
                      <w:rPr>
                        <w:sz w:val="20"/>
                        <w:szCs w:val="20"/>
                      </w:rPr>
                    </w:pPr>
                    <w:r>
                      <w:rPr>
                        <w:sz w:val="20"/>
                        <w:szCs w:val="20"/>
                      </w:rPr>
                      <w:t>Работа библиотеки школы</w:t>
                    </w:r>
                  </w:p>
                </w:txbxContent>
              </v:textbox>
            </v:roundrect>
            <v:shape id="_x0000_s1514" type="#_x0000_t32" style="position:absolute;left:2664;top:10977;width:1121;height:576;flip:y" o:connectortype="straight"/>
            <v:shape id="_x0000_s1515" type="#_x0000_t32" style="position:absolute;left:6274;top:11001;width:487;height:0" o:connectortype="straight"/>
            <v:shape id="_x0000_s1516" type="#_x0000_t32" style="position:absolute;left:2467;top:12297;width:1;height:459" o:connectortype="straight"/>
            <v:shape id="_x0000_s1517" type="#_x0000_t32" style="position:absolute;left:10255;top:12403;width:0;height:273" o:connectortype="straight"/>
            <v:shape id="_x0000_s1518" type="#_x0000_t32" style="position:absolute;left:9600;top:13397;width:522;height:499;flip:x" o:connectortype="straight"/>
            <v:shape id="_x0000_s1519" type="#_x0000_t32" style="position:absolute;left:9250;top:11355;width:465;height:264" o:connectortype="straight"/>
            <v:shape id="_x0000_s1520" type="#_x0000_t32" style="position:absolute;left:5475;top:14766;width:2446;height:51;flip:y" o:connectortype="straight"/>
            <v:shape id="_x0000_s1521" type="#_x0000_t32" style="position:absolute;left:3349;top:13833;width:331;height:354;flip:x y" o:connectortype="straight"/>
          </v:group>
        </w:pict>
      </w: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175459" w:rsidRPr="00A30B26" w:rsidRDefault="00175459" w:rsidP="00175459">
      <w:pPr>
        <w:shd w:val="clear" w:color="auto" w:fill="FFFFFF"/>
        <w:spacing w:after="0" w:line="240" w:lineRule="auto"/>
        <w:ind w:firstLine="284"/>
        <w:contextualSpacing/>
        <w:rPr>
          <w:rFonts w:ascii="Times New Roman" w:hAnsi="Times New Roman"/>
          <w:b/>
          <w:bCs/>
          <w:color w:val="000000"/>
          <w:sz w:val="24"/>
          <w:szCs w:val="24"/>
        </w:rPr>
      </w:pPr>
    </w:p>
    <w:p w:rsidR="003C67E4" w:rsidRPr="003C67E4" w:rsidRDefault="003C67E4" w:rsidP="002C6CAC">
      <w:pPr>
        <w:spacing w:after="0" w:line="360" w:lineRule="auto"/>
        <w:outlineLvl w:val="1"/>
        <w:rPr>
          <w:rFonts w:ascii="Times New Roman" w:eastAsia="@Arial Unicode MS" w:hAnsi="Times New Roman"/>
          <w:bCs/>
          <w:sz w:val="24"/>
          <w:szCs w:val="24"/>
        </w:rPr>
      </w:pPr>
    </w:p>
    <w:p w:rsidR="002C6CAC" w:rsidRDefault="002C6CAC" w:rsidP="00E45FE2">
      <w:pPr>
        <w:spacing w:after="0" w:line="360" w:lineRule="auto"/>
        <w:ind w:firstLine="709"/>
        <w:jc w:val="center"/>
        <w:outlineLvl w:val="1"/>
        <w:rPr>
          <w:rFonts w:ascii="Times New Roman" w:eastAsia="@Arial Unicode MS" w:hAnsi="Times New Roman"/>
          <w:b/>
          <w:bCs/>
          <w:sz w:val="28"/>
          <w:szCs w:val="28"/>
        </w:rPr>
      </w:pPr>
      <w:bookmarkStart w:id="147" w:name="_Toc406059051"/>
      <w:bookmarkStart w:id="148" w:name="_Toc409691731"/>
      <w:bookmarkStart w:id="149" w:name="_Toc410654073"/>
      <w:bookmarkStart w:id="150" w:name="_Toc414553275"/>
    </w:p>
    <w:p w:rsidR="00175459" w:rsidRPr="00A30B26" w:rsidRDefault="00175459" w:rsidP="001754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уважительное отношение к традиционным религиям;</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неравнодушие к жизненным проблемам других людей, сочувствие к человеку, находящемуся в трудной ситуации;</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75459" w:rsidRPr="00A30B26"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уважительное отношение к родителям (законным представителям), к старшим, заботливое отношение к младшим;</w:t>
      </w:r>
    </w:p>
    <w:p w:rsidR="00175459" w:rsidRPr="00922672" w:rsidRDefault="00175459" w:rsidP="00585042">
      <w:pPr>
        <w:numPr>
          <w:ilvl w:val="0"/>
          <w:numId w:val="11"/>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знание традиций своей семьи и школы, бережное отношение к ним.</w:t>
      </w:r>
    </w:p>
    <w:p w:rsidR="00175459" w:rsidRDefault="00175459" w:rsidP="00175459">
      <w:pPr>
        <w:spacing w:after="0" w:line="240" w:lineRule="atLeast"/>
        <w:ind w:firstLine="567"/>
        <w:jc w:val="both"/>
        <w:rPr>
          <w:rFonts w:ascii="Times New Roman" w:hAnsi="Times New Roman"/>
          <w:sz w:val="24"/>
          <w:szCs w:val="24"/>
        </w:rPr>
      </w:pPr>
      <w:r>
        <w:rPr>
          <w:rFonts w:ascii="Times New Roman" w:eastAsia="Calibri" w:hAnsi="Times New Roman"/>
          <w:b/>
          <w:bCs/>
          <w:color w:val="000000"/>
          <w:sz w:val="24"/>
          <w:szCs w:val="24"/>
          <w:lang w:eastAsia="en-US"/>
        </w:rPr>
        <w:t>2.</w:t>
      </w:r>
      <w:r w:rsidRPr="00A30B26">
        <w:rPr>
          <w:rFonts w:ascii="Times New Roman" w:eastAsia="Calibri" w:hAnsi="Times New Roman"/>
          <w:b/>
          <w:bCs/>
          <w:color w:val="000000"/>
          <w:sz w:val="24"/>
          <w:szCs w:val="24"/>
          <w:lang w:eastAsia="en-US"/>
        </w:rPr>
        <w:t>Направ</w:t>
      </w:r>
      <w:r>
        <w:rPr>
          <w:rFonts w:ascii="Times New Roman" w:eastAsia="Calibri" w:hAnsi="Times New Roman"/>
          <w:b/>
          <w:bCs/>
          <w:color w:val="000000"/>
          <w:sz w:val="24"/>
          <w:szCs w:val="24"/>
          <w:lang w:eastAsia="en-US"/>
        </w:rPr>
        <w:t>ление «</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A30B26">
        <w:rPr>
          <w:rFonts w:ascii="Times New Roman" w:eastAsia="Calibri" w:hAnsi="Times New Roman"/>
          <w:b/>
          <w:bCs/>
          <w:color w:val="000000"/>
          <w:sz w:val="24"/>
          <w:szCs w:val="24"/>
          <w:lang w:eastAsia="en-US"/>
        </w:rPr>
        <w:t>»</w:t>
      </w:r>
    </w:p>
    <w:p w:rsidR="00175459" w:rsidRDefault="00175459" w:rsidP="00175459">
      <w:pPr>
        <w:spacing w:after="0" w:line="240" w:lineRule="atLeast"/>
        <w:ind w:firstLine="567"/>
        <w:jc w:val="both"/>
        <w:rPr>
          <w:rFonts w:ascii="Times New Roman" w:hAnsi="Times New Roman"/>
          <w:sz w:val="24"/>
          <w:szCs w:val="24"/>
        </w:rPr>
      </w:pPr>
      <w:r w:rsidRPr="00CB31FE">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w:t>
      </w:r>
      <w:r w:rsidRPr="00CB31FE">
        <w:rPr>
          <w:rFonts w:ascii="Times New Roman" w:hAnsi="Times New Roman"/>
          <w:sz w:val="24"/>
          <w:szCs w:val="24"/>
        </w:rPr>
        <w:lastRenderedPageBreak/>
        <w:t xml:space="preserve">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175459" w:rsidRPr="00A30B26" w:rsidRDefault="00175459" w:rsidP="00175459">
      <w:pPr>
        <w:shd w:val="clear" w:color="auto" w:fill="FFFFFF"/>
        <w:spacing w:after="0" w:line="240" w:lineRule="auto"/>
        <w:ind w:firstLine="567"/>
        <w:jc w:val="both"/>
        <w:rPr>
          <w:rFonts w:ascii="Times New Roman" w:eastAsia="Calibri" w:hAnsi="Times New Roman"/>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гражданственности, патриотизма, уважения к правам, свободам и обязанностям человека</w:t>
      </w:r>
    </w:p>
    <w:p w:rsidR="00175459" w:rsidRPr="00A30B26" w:rsidRDefault="00175459" w:rsidP="00175459">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 xml:space="preserve">Задачи: </w:t>
      </w:r>
    </w:p>
    <w:p w:rsidR="00175459" w:rsidRPr="00A30B26" w:rsidRDefault="00175459" w:rsidP="00175459">
      <w:pPr>
        <w:shd w:val="clear" w:color="auto" w:fill="FFFFFF"/>
        <w:spacing w:after="0" w:line="240" w:lineRule="auto"/>
        <w:ind w:firstLine="709"/>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политическом устройстве Российского государства, его институтах, их роли в жизни общества, о его важнейших законах;</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символах государства – Флаге, Гербе России, о государственных символах Алтайского края, города Яровое;</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об институтах гражданского общества, о возможностях участия граждан в общественном управлении;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правах и обязанностях гражданина России;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правах и обязанностях, регламентированных Уставом школы, Правилами внутреннего учебно-воспитательного распорядка для учащихся;</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общественным явлениям, понимание активной роли человека в обществе;</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ценностного отношения к своему национальному языку и культуре, как государственному, языку межнационального общения;</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народах России, об их общей исторической судьбе, о единстве народов нашей страны;</w:t>
      </w:r>
    </w:p>
    <w:p w:rsidR="00175459" w:rsidRPr="00A30B26" w:rsidRDefault="00175459" w:rsidP="00175459">
      <w:pPr>
        <w:shd w:val="clear" w:color="auto" w:fill="FFFFFF"/>
        <w:autoSpaceDE w:val="0"/>
        <w:autoSpaceDN w:val="0"/>
        <w:adjustRightInd w:val="0"/>
        <w:spacing w:after="0" w:line="240" w:lineRule="auto"/>
        <w:jc w:val="both"/>
        <w:rPr>
          <w:rFonts w:ascii="Times New Roman" w:eastAsia="Calibri" w:hAnsi="Times New Roman"/>
          <w:color w:val="000000"/>
          <w:sz w:val="24"/>
          <w:szCs w:val="24"/>
          <w:lang w:eastAsia="en-US"/>
        </w:rPr>
      </w:pP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национальных героях и важнейших событиях истории России, и ее народах;</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государственным праздникам и важнейшим событиям в жизни России, и своего Алтайского края;</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стремление активно участвовать в делах класса, школы, семьи, своего города, малой Родины, своей страны;</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любовь к образовательному учреждению, своему городу, краю, народу России;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уважение к защитникам Отечества;</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умение отвечать за свои поступки;</w:t>
      </w:r>
    </w:p>
    <w:p w:rsidR="00175459" w:rsidRPr="00A30B26" w:rsidRDefault="00175459" w:rsidP="00585042">
      <w:pPr>
        <w:numPr>
          <w:ilvl w:val="0"/>
          <w:numId w:val="4"/>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негативное отношение к нарушениям порядка в классе, дома, на улице, к невыполнению человеком своих обязанностей.</w:t>
      </w:r>
    </w:p>
    <w:p w:rsidR="00175459" w:rsidRPr="00A30B26" w:rsidRDefault="00175459" w:rsidP="00175459">
      <w:pPr>
        <w:shd w:val="clear" w:color="auto" w:fill="FFFFFF"/>
        <w:spacing w:after="0" w:line="240" w:lineRule="auto"/>
        <w:ind w:firstLine="567"/>
        <w:jc w:val="both"/>
        <w:rPr>
          <w:rFonts w:eastAsia="Calibri"/>
          <w:color w:val="000000"/>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175459" w:rsidRPr="00A30B26" w:rsidRDefault="00175459" w:rsidP="00175459">
      <w:pPr>
        <w:spacing w:after="0" w:line="240" w:lineRule="auto"/>
        <w:ind w:firstLine="284"/>
        <w:jc w:val="center"/>
        <w:rPr>
          <w:rFonts w:ascii="Times New Roman" w:hAnsi="Times New Roman"/>
          <w:b/>
          <w:bCs/>
          <w:color w:val="000000"/>
          <w:sz w:val="24"/>
          <w:szCs w:val="24"/>
        </w:rPr>
      </w:pPr>
      <w:r w:rsidRPr="00A30B26">
        <w:rPr>
          <w:rFonts w:ascii="Times New Roman" w:hAnsi="Times New Roman"/>
          <w:b/>
          <w:bCs/>
          <w:color w:val="000000"/>
          <w:sz w:val="24"/>
          <w:szCs w:val="24"/>
        </w:rPr>
        <w:t>Основные направления работы</w:t>
      </w:r>
    </w:p>
    <w:tbl>
      <w:tblPr>
        <w:tblW w:w="9923"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583"/>
      </w:tblGrid>
      <w:tr w:rsidR="00175459"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75459" w:rsidRPr="00A30B26" w:rsidRDefault="00175459" w:rsidP="004B1D93">
            <w:pPr>
              <w:spacing w:after="0" w:line="240" w:lineRule="auto"/>
              <w:ind w:firstLine="284"/>
              <w:jc w:val="center"/>
              <w:rPr>
                <w:rFonts w:ascii="Times New Roman" w:hAnsi="Times New Roman"/>
                <w:bCs/>
                <w:color w:val="000000"/>
                <w:sz w:val="24"/>
                <w:szCs w:val="24"/>
              </w:rPr>
            </w:pPr>
            <w:r w:rsidRPr="00A30B26">
              <w:rPr>
                <w:rFonts w:ascii="Times New Roman" w:hAnsi="Times New Roman"/>
                <w:b/>
                <w:bCs/>
                <w:color w:val="000000"/>
                <w:sz w:val="24"/>
                <w:szCs w:val="24"/>
              </w:rPr>
              <w:t>Воспитательные задачи</w:t>
            </w:r>
          </w:p>
        </w:tc>
        <w:tc>
          <w:tcPr>
            <w:tcW w:w="5583" w:type="dxa"/>
            <w:tcBorders>
              <w:top w:val="outset" w:sz="6" w:space="0" w:color="FFFFFF"/>
              <w:left w:val="outset" w:sz="6" w:space="0" w:color="FFFFFF"/>
              <w:bottom w:val="outset" w:sz="6" w:space="0" w:color="FFFFFF"/>
              <w:right w:val="outset" w:sz="6" w:space="0" w:color="FFFFFF"/>
            </w:tcBorders>
          </w:tcPr>
          <w:p w:rsidR="00175459" w:rsidRPr="00A30B26" w:rsidRDefault="00175459" w:rsidP="004B1D93">
            <w:pPr>
              <w:spacing w:after="68" w:line="240" w:lineRule="auto"/>
              <w:ind w:firstLine="284"/>
              <w:jc w:val="center"/>
              <w:rPr>
                <w:rFonts w:ascii="Times New Roman" w:hAnsi="Times New Roman"/>
                <w:color w:val="000000"/>
                <w:sz w:val="24"/>
                <w:szCs w:val="24"/>
              </w:rPr>
            </w:pPr>
            <w:r w:rsidRPr="00A30B26">
              <w:rPr>
                <w:rFonts w:ascii="Times New Roman" w:hAnsi="Times New Roman"/>
                <w:bCs/>
                <w:color w:val="000000"/>
                <w:sz w:val="24"/>
                <w:szCs w:val="24"/>
              </w:rPr>
              <w:t>Ключевые дела</w:t>
            </w:r>
          </w:p>
        </w:tc>
      </w:tr>
      <w:tr w:rsidR="00175459" w:rsidRPr="00A30B26" w:rsidTr="004B1D93">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чувства патриотизма, сопричастности к героической истории Российского государства;</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у подрастающего поколения верности Родине, готовности служению Отечеству и его вооруженной защите;</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гражданского отношения к Отечеству;</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верности духовным традициям России;</w:t>
            </w:r>
          </w:p>
          <w:p w:rsidR="00175459" w:rsidRPr="00A30B26" w:rsidRDefault="00175459" w:rsidP="00585042">
            <w:pPr>
              <w:numPr>
                <w:ilvl w:val="0"/>
                <w:numId w:val="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развитие общественной активности, воспитание сознательного </w:t>
            </w:r>
            <w:r w:rsidRPr="00A30B26">
              <w:rPr>
                <w:rFonts w:ascii="Times New Roman" w:eastAsia="Calibri" w:hAnsi="Times New Roman"/>
                <w:color w:val="000000"/>
                <w:sz w:val="24"/>
                <w:szCs w:val="24"/>
                <w:lang w:eastAsia="en-US"/>
              </w:rPr>
              <w:lastRenderedPageBreak/>
              <w:t>отношения к народному достоянию, уважения к национальным традициям.</w:t>
            </w:r>
          </w:p>
        </w:tc>
        <w:tc>
          <w:tcPr>
            <w:tcW w:w="5583" w:type="dxa"/>
            <w:tcBorders>
              <w:top w:val="outset" w:sz="6" w:space="0" w:color="FFFFFF"/>
              <w:left w:val="outset" w:sz="6" w:space="0" w:color="FFFFFF"/>
              <w:bottom w:val="outset" w:sz="6" w:space="0" w:color="FFFFFF"/>
              <w:right w:val="outset" w:sz="6" w:space="0" w:color="FFFFFF"/>
            </w:tcBorders>
          </w:tcPr>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День народного единства;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классные часы, посвященные Международному Дню толерантности;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Классные часы «Я – гражданин», посвященная Дню Конституции;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месячник гражданско-патриотического воспитания;</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уроки мужества «Служить России суждено тебе и мне», посвящённые Дню вывода Советских войск из Афганистана;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космонавтики;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Военно-спортивная игра «Зарница»;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акция «Забота» (поздравление ветеранов </w:t>
            </w:r>
            <w:r w:rsidRPr="00A30B26">
              <w:rPr>
                <w:rFonts w:ascii="Times New Roman" w:eastAsia="Calibri" w:hAnsi="Times New Roman"/>
                <w:color w:val="000000"/>
                <w:sz w:val="24"/>
                <w:szCs w:val="24"/>
                <w:lang w:eastAsia="en-US"/>
              </w:rPr>
              <w:lastRenderedPageBreak/>
              <w:t>Великой Отечественной войны и труда);</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уроки мужества «Поклонимся великим тем годам»;</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«Неделя Памяти» (мероприятия, посвящённые Дню Победы);</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России;</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интеллектуальные игры;</w:t>
            </w:r>
          </w:p>
          <w:p w:rsidR="00175459" w:rsidRPr="00A30B26" w:rsidRDefault="00175459" w:rsidP="00585042">
            <w:pPr>
              <w:numPr>
                <w:ilvl w:val="0"/>
                <w:numId w:val="3"/>
              </w:numPr>
              <w:tabs>
                <w:tab w:val="left" w:pos="0"/>
              </w:tabs>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городских, краевых и всероссийских конкурсах правовой, патриотической и краеведческой направленности.</w:t>
            </w:r>
          </w:p>
        </w:tc>
      </w:tr>
    </w:tbl>
    <w:p w:rsidR="00175459" w:rsidRPr="00A30B26" w:rsidRDefault="00175459" w:rsidP="00175459">
      <w:pPr>
        <w:shd w:val="clear" w:color="auto" w:fill="FFFFFF"/>
        <w:spacing w:after="0" w:line="240" w:lineRule="auto"/>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lastRenderedPageBreak/>
        <w:t>Совместная педагогическая деятельность семьи и школы:</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посещение семей, в которых есть (или были) ветераны войны;</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привлечение родителей к подготовке и проведению праздников, мероприятий;</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изучение семейных традиций;</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совместных встреч, конкурсов и викторин;</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совместных экскурсий в музеи;</w:t>
      </w:r>
    </w:p>
    <w:p w:rsidR="00175459" w:rsidRPr="00A30B26" w:rsidRDefault="00175459" w:rsidP="00585042">
      <w:pPr>
        <w:numPr>
          <w:ilvl w:val="0"/>
          <w:numId w:val="5"/>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w:t>
      </w:r>
    </w:p>
    <w:p w:rsidR="00175459" w:rsidRPr="00A30B26" w:rsidRDefault="00175459" w:rsidP="00175459">
      <w:pPr>
        <w:shd w:val="clear" w:color="auto" w:fill="FFFFFF"/>
        <w:spacing w:after="0" w:line="240" w:lineRule="auto"/>
        <w:ind w:firstLine="284"/>
        <w:contextualSpacing/>
        <w:jc w:val="center"/>
        <w:rPr>
          <w:rFonts w:ascii="Times New Roman" w:hAnsi="Times New Roman"/>
          <w:b/>
          <w:bCs/>
          <w:color w:val="000000"/>
          <w:sz w:val="24"/>
          <w:szCs w:val="24"/>
        </w:rPr>
      </w:pPr>
      <w:r w:rsidRPr="00A30B26">
        <w:rPr>
          <w:rFonts w:ascii="Times New Roman" w:hAnsi="Times New Roman"/>
          <w:b/>
          <w:bCs/>
          <w:color w:val="000000"/>
          <w:sz w:val="24"/>
          <w:szCs w:val="24"/>
        </w:rPr>
        <w:t>Пути реализации направ</w:t>
      </w:r>
      <w:r>
        <w:rPr>
          <w:rFonts w:ascii="Times New Roman" w:hAnsi="Times New Roman"/>
          <w:b/>
          <w:bCs/>
          <w:color w:val="000000"/>
          <w:sz w:val="24"/>
          <w:szCs w:val="24"/>
        </w:rPr>
        <w:t>ления «</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A30B26">
        <w:rPr>
          <w:rFonts w:ascii="Times New Roman" w:hAnsi="Times New Roman"/>
          <w:b/>
          <w:bCs/>
          <w:color w:val="000000"/>
          <w:sz w:val="24"/>
          <w:szCs w:val="24"/>
        </w:rPr>
        <w:t>»</w:t>
      </w:r>
    </w:p>
    <w:p w:rsidR="00175459" w:rsidRDefault="0094626A" w:rsidP="00175459">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522" style="position:absolute;margin-left:-7.4pt;margin-top:12.35pt;width:524.05pt;height:252.1pt;z-index:251667456" coordorigin="467,7925" coordsize="10481,5042">
            <v:roundrect id="_x0000_s1523" style="position:absolute;left:6242;top:7925;width:2489;height:1089" arcsize="10923f">
              <v:textbox style="mso-next-textbox:#_x0000_s1523">
                <w:txbxContent>
                  <w:p w:rsidR="003012F1" w:rsidRPr="00D16616" w:rsidRDefault="003012F1" w:rsidP="00175459">
                    <w:pPr>
                      <w:rPr>
                        <w:sz w:val="20"/>
                        <w:szCs w:val="20"/>
                      </w:rPr>
                    </w:pPr>
                    <w:r>
                      <w:rPr>
                        <w:sz w:val="20"/>
                        <w:szCs w:val="20"/>
                      </w:rPr>
                      <w:t>Сотрудничество с учреждениями культуры</w:t>
                    </w:r>
                  </w:p>
                  <w:p w:rsidR="003012F1" w:rsidRDefault="003012F1" w:rsidP="00175459"/>
                </w:txbxContent>
              </v:textbox>
            </v:roundrect>
            <v:roundrect id="_x0000_s1524" style="position:absolute;left:2381;top:7925;width:2489;height:1089" arcsize="10923f">
              <v:textbox style="mso-next-textbox:#_x0000_s1524">
                <w:txbxContent>
                  <w:p w:rsidR="003012F1" w:rsidRPr="00F5292A" w:rsidRDefault="003012F1" w:rsidP="00175459">
                    <w:pPr>
                      <w:jc w:val="center"/>
                      <w:rPr>
                        <w:sz w:val="20"/>
                        <w:szCs w:val="20"/>
                      </w:rPr>
                    </w:pPr>
                    <w:r>
                      <w:rPr>
                        <w:sz w:val="20"/>
                        <w:szCs w:val="20"/>
                      </w:rPr>
                      <w:t xml:space="preserve">Включение воспитательных задач </w:t>
                    </w:r>
                    <w:r w:rsidRPr="00F5292A">
                      <w:rPr>
                        <w:sz w:val="20"/>
                        <w:szCs w:val="20"/>
                      </w:rPr>
                      <w:t>в урочную</w:t>
                    </w:r>
                    <w:r>
                      <w:rPr>
                        <w:sz w:val="20"/>
                        <w:szCs w:val="20"/>
                      </w:rPr>
                      <w:t xml:space="preserve"> </w:t>
                    </w:r>
                    <w:r w:rsidRPr="00F5292A">
                      <w:rPr>
                        <w:sz w:val="20"/>
                        <w:szCs w:val="20"/>
                      </w:rPr>
                      <w:t>деятельность</w:t>
                    </w:r>
                  </w:p>
                  <w:p w:rsidR="003012F1" w:rsidRPr="00F5292A" w:rsidRDefault="003012F1" w:rsidP="00175459"/>
                </w:txbxContent>
              </v:textbox>
            </v:roundrect>
            <v:shape id="_x0000_s1525" type="#_x0000_t32" style="position:absolute;left:8731;top:8153;width:955;height:899" o:connectortype="straight"/>
            <v:shape id="_x0000_s1526" type="#_x0000_t32" style="position:absolute;left:1286;top:8153;width:1095;height:980;flip:x" o:connectortype="straight"/>
            <v:shape id="_x0000_s1527" type="#_x0000_t32" style="position:absolute;left:4870;top:8234;width:1372;height:12;flip:y" o:connectortype="straight"/>
            <v:roundrect id="_x0000_s1528" style="position:absolute;left:8254;top:9008;width:2489;height:1100" arcsize="10923f">
              <v:textbox style="mso-next-textbox:#_x0000_s1528">
                <w:txbxContent>
                  <w:p w:rsidR="003012F1" w:rsidRPr="00016CAA" w:rsidRDefault="003012F1" w:rsidP="00175459">
                    <w:pPr>
                      <w:ind w:right="-78"/>
                      <w:jc w:val="center"/>
                      <w:rPr>
                        <w:sz w:val="20"/>
                        <w:szCs w:val="20"/>
                      </w:rPr>
                    </w:pPr>
                    <w:r w:rsidRPr="00016CAA">
                      <w:rPr>
                        <w:sz w:val="20"/>
                        <w:szCs w:val="20"/>
                      </w:rPr>
                      <w:t>Организованная система КТД</w:t>
                    </w:r>
                  </w:p>
                  <w:p w:rsidR="003012F1" w:rsidRDefault="003012F1" w:rsidP="00175459"/>
                </w:txbxContent>
              </v:textbox>
            </v:roundrect>
            <v:roundrect id="_x0000_s1529" style="position:absolute;left:467;top:9133;width:2489;height:844" arcsize="10923f">
              <v:textbox style="mso-next-textbox:#_x0000_s1529">
                <w:txbxContent>
                  <w:p w:rsidR="003012F1" w:rsidRPr="00E74CDA" w:rsidRDefault="003012F1" w:rsidP="00175459">
                    <w:pPr>
                      <w:jc w:val="center"/>
                      <w:rPr>
                        <w:sz w:val="20"/>
                        <w:szCs w:val="20"/>
                      </w:rPr>
                    </w:pPr>
                    <w:r>
                      <w:rPr>
                        <w:sz w:val="20"/>
                        <w:szCs w:val="20"/>
                      </w:rPr>
                      <w:t>Работа библиотеки школы</w:t>
                    </w:r>
                  </w:p>
                  <w:p w:rsidR="003012F1" w:rsidRDefault="003012F1" w:rsidP="00175459"/>
                </w:txbxContent>
              </v:textbox>
            </v:roundrect>
            <v:roundrect id="_x0000_s1530" style="position:absolute;left:4317;top:9383;width:2754;height:1537" arcsize="10923f" strokecolor="#f2f2f2" strokeweight="3pt">
              <v:shadow on="t" type="perspective" color="#622423" opacity=".5" offset="1pt" offset2="-1pt"/>
              <v:textbox style="mso-next-textbox:#_x0000_s1530">
                <w:txbxContent>
                  <w:p w:rsidR="003012F1" w:rsidRPr="009F26CC" w:rsidRDefault="003012F1" w:rsidP="00175459">
                    <w:pPr>
                      <w:jc w:val="center"/>
                      <w:rPr>
                        <w:b/>
                      </w:rPr>
                    </w:pPr>
                    <w:r>
                      <w:rPr>
                        <w:b/>
                      </w:rPr>
                      <w:t>Направление</w:t>
                    </w:r>
                  </w:p>
                  <w:p w:rsidR="003012F1" w:rsidRPr="00016CAA" w:rsidRDefault="003012F1" w:rsidP="00175459">
                    <w:pPr>
                      <w:jc w:val="center"/>
                      <w:rPr>
                        <w:b/>
                      </w:rPr>
                    </w:pPr>
                    <w:r>
                      <w:rPr>
                        <w:b/>
                      </w:rPr>
                      <w:t>«</w:t>
                    </w:r>
                    <w:r>
                      <w:rPr>
                        <w:rFonts w:ascii="Times New Roman" w:hAnsi="Times New Roman"/>
                        <w:sz w:val="24"/>
                        <w:szCs w:val="24"/>
                      </w:rPr>
                      <w:t>Отношение</w:t>
                    </w:r>
                    <w:r w:rsidRPr="00CB31FE">
                      <w:rPr>
                        <w:rFonts w:ascii="Times New Roman" w:hAnsi="Times New Roman"/>
                        <w:sz w:val="24"/>
                        <w:szCs w:val="24"/>
                      </w:rPr>
                      <w:t xml:space="preserve"> к России как Отечеству</w:t>
                    </w:r>
                    <w:r w:rsidRPr="00016CAA">
                      <w:rPr>
                        <w:b/>
                      </w:rPr>
                      <w:t>»</w:t>
                    </w:r>
                  </w:p>
                </w:txbxContent>
              </v:textbox>
            </v:roundrect>
            <v:shape id="_x0000_s1531" type="#_x0000_t32" style="position:absolute;left:9686;top:10108;width:0;height:510" o:connectortype="straight"/>
            <v:shape id="_x0000_s1532" type="#_x0000_t32" style="position:absolute;left:1378;top:9977;width:12;height:361" o:connectortype="straight"/>
            <v:roundrect id="_x0000_s1533" style="position:absolute;left:797;top:10298;width:2489;height:1163" arcsize="10923f">
              <v:textbox style="mso-next-textbox:#_x0000_s1533">
                <w:txbxContent>
                  <w:p w:rsidR="003012F1" w:rsidRPr="00D16616" w:rsidRDefault="003012F1" w:rsidP="00175459">
                    <w:pPr>
                      <w:ind w:right="-178"/>
                      <w:rPr>
                        <w:sz w:val="20"/>
                        <w:szCs w:val="20"/>
                      </w:rPr>
                    </w:pPr>
                    <w:r w:rsidRPr="00D16616">
                      <w:rPr>
                        <w:sz w:val="20"/>
                        <w:szCs w:val="20"/>
                      </w:rPr>
                      <w:t>Сотрудничество</w:t>
                    </w:r>
                    <w:r>
                      <w:rPr>
                        <w:sz w:val="20"/>
                        <w:szCs w:val="20"/>
                      </w:rPr>
                      <w:t xml:space="preserve"> с военным комиссариатом</w:t>
                    </w:r>
                  </w:p>
                  <w:p w:rsidR="003012F1" w:rsidRDefault="003012F1" w:rsidP="00175459"/>
                </w:txbxContent>
              </v:textbox>
            </v:roundrect>
            <v:roundrect id="_x0000_s1534" style="position:absolute;left:8459;top:10602;width:2489;height:1010" arcsize="10923f">
              <v:textbox style="mso-next-textbox:#_x0000_s1534">
                <w:txbxContent>
                  <w:p w:rsidR="003012F1" w:rsidRPr="00D16616" w:rsidRDefault="003012F1" w:rsidP="00362154">
                    <w:pPr>
                      <w:ind w:right="-178"/>
                      <w:rPr>
                        <w:sz w:val="20"/>
                        <w:szCs w:val="20"/>
                      </w:rPr>
                    </w:pPr>
                    <w:r w:rsidRPr="00D16616">
                      <w:rPr>
                        <w:sz w:val="20"/>
                        <w:szCs w:val="20"/>
                      </w:rPr>
                      <w:t>Сотрудничество</w:t>
                    </w:r>
                    <w:r>
                      <w:rPr>
                        <w:sz w:val="20"/>
                        <w:szCs w:val="20"/>
                      </w:rPr>
                      <w:t xml:space="preserve"> с районным музеем</w:t>
                    </w:r>
                  </w:p>
                  <w:p w:rsidR="003012F1" w:rsidRDefault="003012F1" w:rsidP="00175459"/>
                </w:txbxContent>
              </v:textbox>
            </v:roundrect>
            <v:shape id="_x0000_s1535" type="#_x0000_t32" style="position:absolute;left:8459;top:11611;width:571;height:389;flip:x" o:connectortype="straight"/>
            <v:shape id="_x0000_s1536" type="#_x0000_t32" style="position:absolute;left:1905;top:11460;width:602;height:540" o:connectortype="straight"/>
            <v:roundrect id="_x0000_s1537" style="position:absolute;left:5970;top:11611;width:2489;height:1292" arcsize="10923f">
              <v:textbox style="mso-next-textbox:#_x0000_s1537">
                <w:txbxContent>
                  <w:p w:rsidR="003012F1" w:rsidRDefault="003012F1" w:rsidP="00175459">
                    <w:pPr>
                      <w:jc w:val="center"/>
                      <w:rPr>
                        <w:sz w:val="20"/>
                        <w:szCs w:val="20"/>
                      </w:rPr>
                    </w:pPr>
                    <w:r>
                      <w:rPr>
                        <w:sz w:val="20"/>
                        <w:szCs w:val="20"/>
                      </w:rPr>
                      <w:t xml:space="preserve">Сотрудничество </w:t>
                    </w:r>
                  </w:p>
                  <w:p w:rsidR="003012F1" w:rsidRPr="00190D85" w:rsidRDefault="003012F1" w:rsidP="00175459">
                    <w:pPr>
                      <w:jc w:val="center"/>
                      <w:rPr>
                        <w:sz w:val="20"/>
                        <w:szCs w:val="20"/>
                      </w:rPr>
                    </w:pPr>
                    <w:r>
                      <w:rPr>
                        <w:sz w:val="20"/>
                        <w:szCs w:val="20"/>
                      </w:rPr>
                      <w:t>с молодёжным центром района</w:t>
                    </w:r>
                  </w:p>
                  <w:p w:rsidR="003012F1" w:rsidRDefault="003012F1" w:rsidP="00175459"/>
                </w:txbxContent>
              </v:textbox>
            </v:roundrect>
            <v:roundrect id="_x0000_s1538" style="position:absolute;left:2507;top:11766;width:2489;height:1201" arcsize="10923f">
              <v:textbox style="mso-next-textbox:#_x0000_s1538">
                <w:txbxContent>
                  <w:p w:rsidR="003012F1" w:rsidRPr="00F5292A" w:rsidRDefault="003012F1" w:rsidP="00175459">
                    <w:pPr>
                      <w:ind w:right="-271"/>
                      <w:jc w:val="center"/>
                      <w:rPr>
                        <w:sz w:val="20"/>
                        <w:szCs w:val="20"/>
                      </w:rPr>
                    </w:pPr>
                    <w:r w:rsidRPr="00F5292A">
                      <w:rPr>
                        <w:sz w:val="20"/>
                        <w:szCs w:val="20"/>
                      </w:rPr>
                      <w:t>с М</w:t>
                    </w:r>
                    <w:r>
                      <w:rPr>
                        <w:sz w:val="20"/>
                        <w:szCs w:val="20"/>
                      </w:rPr>
                      <w:t>БОУ ДОУ</w:t>
                    </w:r>
                    <w:r w:rsidRPr="00F5292A">
                      <w:rPr>
                        <w:sz w:val="20"/>
                        <w:szCs w:val="20"/>
                      </w:rPr>
                      <w:t xml:space="preserve"> </w:t>
                    </w:r>
                  </w:p>
                  <w:p w:rsidR="003012F1" w:rsidRPr="00F5292A" w:rsidRDefault="003012F1" w:rsidP="00175459">
                    <w:pPr>
                      <w:ind w:right="-271"/>
                      <w:jc w:val="center"/>
                      <w:rPr>
                        <w:sz w:val="20"/>
                        <w:szCs w:val="20"/>
                      </w:rPr>
                    </w:pPr>
                    <w:r>
                      <w:rPr>
                        <w:sz w:val="20"/>
                        <w:szCs w:val="20"/>
                      </w:rPr>
                      <w:t>«ДДТ</w:t>
                    </w:r>
                    <w:r w:rsidRPr="00F5292A">
                      <w:rPr>
                        <w:sz w:val="20"/>
                        <w:szCs w:val="20"/>
                      </w:rPr>
                      <w:t>»</w:t>
                    </w:r>
                  </w:p>
                  <w:p w:rsidR="003012F1" w:rsidRPr="00F5292A" w:rsidRDefault="003012F1" w:rsidP="00175459"/>
                  <w:p w:rsidR="003012F1" w:rsidRPr="00F5292A" w:rsidRDefault="003012F1" w:rsidP="00175459"/>
                </w:txbxContent>
              </v:textbox>
            </v:roundrect>
            <v:shape id="_x0000_s1539" type="#_x0000_t32" style="position:absolute;left:4996;top:12314;width:974;height:0" o:connectortype="straight"/>
          </v:group>
        </w:pict>
      </w: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175459" w:rsidRDefault="00175459" w:rsidP="00175459">
      <w:pPr>
        <w:spacing w:after="0" w:line="360" w:lineRule="auto"/>
        <w:outlineLvl w:val="1"/>
        <w:rPr>
          <w:rFonts w:ascii="Times New Roman" w:eastAsia="@Arial Unicode MS" w:hAnsi="Times New Roman"/>
          <w:b/>
          <w:bCs/>
          <w:sz w:val="28"/>
          <w:szCs w:val="28"/>
        </w:rPr>
      </w:pPr>
    </w:p>
    <w:p w:rsidR="00E35911" w:rsidRDefault="00E35911" w:rsidP="00E35911">
      <w:pPr>
        <w:shd w:val="clear" w:color="auto" w:fill="FFFFFF"/>
        <w:jc w:val="both"/>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Планируемые результаты:</w:t>
      </w:r>
    </w:p>
    <w:p w:rsidR="00175459" w:rsidRPr="00E35911" w:rsidRDefault="00175459" w:rsidP="00E35911">
      <w:pPr>
        <w:shd w:val="clear" w:color="auto" w:fill="FFFFFF"/>
        <w:jc w:val="both"/>
        <w:rPr>
          <w:rFonts w:ascii="Times New Roman" w:eastAsia="Calibri" w:hAnsi="Times New Roman"/>
          <w:b/>
          <w:bCs/>
          <w:color w:val="000000"/>
          <w:sz w:val="24"/>
          <w:szCs w:val="24"/>
          <w:lang w:eastAsia="en-US"/>
        </w:rPr>
      </w:pPr>
      <w:r w:rsidRPr="00A30B26">
        <w:rPr>
          <w:rFonts w:ascii="Times New Roman" w:eastAsia="Calibri" w:hAnsi="Times New Roman"/>
          <w:color w:val="000000"/>
          <w:sz w:val="24"/>
          <w:szCs w:val="24"/>
          <w:lang w:eastAsia="en-US"/>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человека.В школе формируется личность, осознающая себя частью общества и гражданином своего Отечества, овладевающая следующими компетенциями:</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w:t>
      </w:r>
      <w:r w:rsidRPr="00A30B26">
        <w:rPr>
          <w:rFonts w:ascii="Times New Roman" w:eastAsia="Calibri" w:hAnsi="Times New Roman"/>
          <w:color w:val="000000"/>
          <w:sz w:val="24"/>
          <w:szCs w:val="24"/>
          <w:lang w:eastAsia="en-US"/>
        </w:rPr>
        <w:lastRenderedPageBreak/>
        <w:t>этнических традициях и культурном достоянии своего края, о примерах исполнения гражданского и патриотического долга;</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постижения ценностей гражданского общества, национальной истории и культуры;</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ролевого взаимодействия и реализации гражданской, патриотической позиции;</w:t>
      </w:r>
    </w:p>
    <w:p w:rsidR="00175459" w:rsidRPr="00A30B26"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социальной и межкультурной коммуникации;</w:t>
      </w:r>
    </w:p>
    <w:p w:rsidR="00175459" w:rsidRDefault="00175459" w:rsidP="00585042">
      <w:pPr>
        <w:numPr>
          <w:ilvl w:val="0"/>
          <w:numId w:val="8"/>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правах и обязанностях человека, гражданина, семьянина, товарища.</w:t>
      </w:r>
    </w:p>
    <w:p w:rsidR="00175459" w:rsidRDefault="00175459" w:rsidP="00175459">
      <w:pPr>
        <w:shd w:val="clear" w:color="auto" w:fill="FFFFFF"/>
        <w:autoSpaceDE w:val="0"/>
        <w:autoSpaceDN w:val="0"/>
        <w:adjustRightInd w:val="0"/>
        <w:spacing w:after="0" w:line="240" w:lineRule="auto"/>
        <w:ind w:firstLine="567"/>
        <w:jc w:val="both"/>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3.</w:t>
      </w:r>
      <w:r w:rsidRPr="00A30B26">
        <w:rPr>
          <w:rFonts w:ascii="Times New Roman" w:eastAsia="Calibri" w:hAnsi="Times New Roman"/>
          <w:b/>
          <w:bCs/>
          <w:color w:val="000000"/>
          <w:sz w:val="24"/>
          <w:szCs w:val="24"/>
          <w:lang w:eastAsia="en-US"/>
        </w:rPr>
        <w:t>Напра</w:t>
      </w:r>
      <w:r>
        <w:rPr>
          <w:rFonts w:ascii="Times New Roman" w:eastAsia="Calibri" w:hAnsi="Times New Roman"/>
          <w:b/>
          <w:bCs/>
          <w:color w:val="000000"/>
          <w:sz w:val="24"/>
          <w:szCs w:val="24"/>
          <w:lang w:eastAsia="en-US"/>
        </w:rPr>
        <w:t xml:space="preserve">вление </w:t>
      </w:r>
      <w:r w:rsidRPr="00390DB0">
        <w:rPr>
          <w:rFonts w:ascii="Times New Roman" w:eastAsia="Calibri" w:hAnsi="Times New Roman"/>
          <w:bCs/>
          <w:color w:val="000000"/>
          <w:sz w:val="24"/>
          <w:szCs w:val="24"/>
          <w:lang w:eastAsia="en-US"/>
        </w:rPr>
        <w:t>«</w:t>
      </w:r>
      <w:r w:rsidR="0094626A">
        <w:rPr>
          <w:noProof/>
        </w:rPr>
        <w:pict>
          <v:shape id="_x0000_s1540" type="#_x0000_t32" style="position:absolute;left:0;text-align:left;margin-left:45.7pt;margin-top:4.05pt;width:.6pt;height:0;z-index:251668480;mso-position-horizontal-relative:text;mso-position-vertical-relative:text" o:connectortype="straight"/>
        </w:pict>
      </w:r>
      <w:r w:rsidRPr="00390DB0">
        <w:rPr>
          <w:rFonts w:ascii="Times New Roman" w:eastAsia="Calibri" w:hAnsi="Times New Roman"/>
          <w:bCs/>
          <w:color w:val="000000"/>
          <w:sz w:val="24"/>
          <w:szCs w:val="24"/>
          <w:lang w:eastAsia="en-US"/>
        </w:rPr>
        <w:t>Общественная самоорганизация»</w:t>
      </w:r>
    </w:p>
    <w:p w:rsidR="00175459" w:rsidRPr="00922672" w:rsidRDefault="00175459" w:rsidP="00175459">
      <w:pPr>
        <w:spacing w:after="0" w:line="240" w:lineRule="atLeast"/>
        <w:ind w:firstLine="567"/>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w:t>
      </w:r>
      <w:r>
        <w:rPr>
          <w:rFonts w:ascii="Times New Roman" w:eastAsia="Calibri" w:hAnsi="Times New Roman"/>
          <w:color w:val="000000"/>
          <w:sz w:val="24"/>
          <w:szCs w:val="24"/>
          <w:lang w:eastAsia="en-US"/>
        </w:rPr>
        <w:t>лы, класса,</w:t>
      </w:r>
      <w:r w:rsidRPr="00922672">
        <w:rPr>
          <w:rFonts w:ascii="Times New Roman" w:eastAsia="Calibri" w:hAnsi="Times New Roman"/>
          <w:color w:val="000000"/>
          <w:sz w:val="24"/>
          <w:szCs w:val="24"/>
          <w:lang w:eastAsia="en-US"/>
        </w:rPr>
        <w:t xml:space="preserve">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175459" w:rsidRPr="00922672" w:rsidRDefault="00175459" w:rsidP="00175459">
      <w:pPr>
        <w:spacing w:after="0" w:line="240" w:lineRule="atLeast"/>
        <w:ind w:firstLine="567"/>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Включение обучающихся в сферу общественной самоорганизации предусматривает следующие этапы: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демонстрация вариативности социальных ситуаций, ситуаций выбора и необходимости планирования собственной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175459" w:rsidRPr="00922672" w:rsidRDefault="00175459" w:rsidP="00EA238B">
      <w:pPr>
        <w:pStyle w:val="a4"/>
        <w:numPr>
          <w:ilvl w:val="0"/>
          <w:numId w:val="120"/>
        </w:numPr>
        <w:tabs>
          <w:tab w:val="left" w:pos="993"/>
        </w:tabs>
        <w:spacing w:after="0" w:line="240" w:lineRule="atLeast"/>
        <w:ind w:left="0"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содействие школьникам в проектировании и планировании собственного участия в социальной деятельности. </w:t>
      </w:r>
    </w:p>
    <w:p w:rsidR="00175459" w:rsidRDefault="00175459" w:rsidP="00175459">
      <w:pPr>
        <w:spacing w:after="0" w:line="240" w:lineRule="atLeast"/>
        <w:ind w:firstLine="709"/>
        <w:jc w:val="both"/>
        <w:rPr>
          <w:rFonts w:ascii="Times New Roman" w:eastAsia="Calibri" w:hAnsi="Times New Roman"/>
          <w:color w:val="000000"/>
          <w:sz w:val="24"/>
          <w:szCs w:val="24"/>
          <w:lang w:eastAsia="en-US"/>
        </w:rPr>
      </w:pPr>
      <w:r w:rsidRPr="00922672">
        <w:rPr>
          <w:rFonts w:ascii="Times New Roman" w:eastAsia="Calibri" w:hAnsi="Times New Roman"/>
          <w:color w:val="000000"/>
          <w:sz w:val="24"/>
          <w:szCs w:val="24"/>
          <w:lang w:eastAsia="en-US"/>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3A3ECB" w:rsidRDefault="003A3ECB" w:rsidP="00175459">
      <w:pPr>
        <w:spacing w:after="0" w:line="240" w:lineRule="atLeast"/>
        <w:ind w:firstLine="709"/>
        <w:jc w:val="both"/>
        <w:rPr>
          <w:rFonts w:ascii="Times New Roman" w:hAnsi="Times New Roman"/>
          <w:b/>
          <w:bCs/>
          <w:color w:val="000000"/>
          <w:sz w:val="24"/>
          <w:szCs w:val="24"/>
        </w:rPr>
      </w:pPr>
    </w:p>
    <w:p w:rsidR="003A3ECB" w:rsidRDefault="003A3ECB" w:rsidP="00175459">
      <w:pPr>
        <w:spacing w:after="0" w:line="240" w:lineRule="atLeast"/>
        <w:ind w:firstLine="709"/>
        <w:jc w:val="both"/>
        <w:rPr>
          <w:rFonts w:ascii="Times New Roman" w:hAnsi="Times New Roman"/>
          <w:b/>
          <w:bCs/>
          <w:color w:val="000000"/>
          <w:sz w:val="24"/>
          <w:szCs w:val="24"/>
        </w:rPr>
      </w:pPr>
    </w:p>
    <w:p w:rsidR="003A3ECB" w:rsidRDefault="003A3ECB" w:rsidP="00175459">
      <w:pPr>
        <w:spacing w:after="0" w:line="240" w:lineRule="atLeast"/>
        <w:ind w:firstLine="709"/>
        <w:jc w:val="both"/>
        <w:rPr>
          <w:rFonts w:ascii="Times New Roman" w:hAnsi="Times New Roman"/>
          <w:b/>
          <w:bCs/>
          <w:color w:val="000000"/>
          <w:sz w:val="24"/>
          <w:szCs w:val="24"/>
        </w:rPr>
      </w:pPr>
    </w:p>
    <w:p w:rsidR="003A3ECB" w:rsidRDefault="003A3ECB" w:rsidP="00175459">
      <w:pPr>
        <w:spacing w:after="0" w:line="240" w:lineRule="atLeast"/>
        <w:ind w:firstLine="709"/>
        <w:jc w:val="both"/>
        <w:rPr>
          <w:rFonts w:ascii="Times New Roman" w:hAnsi="Times New Roman"/>
          <w:b/>
          <w:bCs/>
          <w:color w:val="000000"/>
          <w:sz w:val="24"/>
          <w:szCs w:val="24"/>
        </w:rPr>
      </w:pPr>
    </w:p>
    <w:p w:rsidR="003A3ECB" w:rsidRDefault="003A3ECB" w:rsidP="00175459">
      <w:pPr>
        <w:spacing w:after="0" w:line="240" w:lineRule="atLeast"/>
        <w:ind w:firstLine="709"/>
        <w:jc w:val="both"/>
        <w:rPr>
          <w:rFonts w:ascii="Times New Roman" w:hAnsi="Times New Roman"/>
          <w:b/>
          <w:bCs/>
          <w:color w:val="000000"/>
          <w:sz w:val="24"/>
          <w:szCs w:val="24"/>
        </w:rPr>
      </w:pPr>
    </w:p>
    <w:p w:rsidR="003A3ECB" w:rsidRDefault="003A3ECB" w:rsidP="00175459">
      <w:pPr>
        <w:spacing w:after="0" w:line="240" w:lineRule="atLeast"/>
        <w:ind w:firstLine="709"/>
        <w:jc w:val="both"/>
        <w:rPr>
          <w:rFonts w:ascii="Times New Roman" w:hAnsi="Times New Roman"/>
          <w:b/>
          <w:bCs/>
          <w:color w:val="000000"/>
          <w:sz w:val="24"/>
          <w:szCs w:val="24"/>
        </w:rPr>
      </w:pPr>
    </w:p>
    <w:p w:rsidR="00175459" w:rsidRPr="00922672" w:rsidRDefault="00175459" w:rsidP="00175459">
      <w:pPr>
        <w:spacing w:after="0" w:line="240" w:lineRule="atLeast"/>
        <w:ind w:firstLine="709"/>
        <w:jc w:val="both"/>
        <w:rPr>
          <w:rFonts w:ascii="Times New Roman" w:eastAsia="Calibri" w:hAnsi="Times New Roman"/>
          <w:color w:val="000000"/>
          <w:sz w:val="24"/>
          <w:szCs w:val="24"/>
          <w:lang w:eastAsia="en-US"/>
        </w:rPr>
      </w:pPr>
      <w:r w:rsidRPr="00A30B26">
        <w:rPr>
          <w:rFonts w:ascii="Times New Roman" w:hAnsi="Times New Roman"/>
          <w:b/>
          <w:bCs/>
          <w:color w:val="000000"/>
          <w:sz w:val="24"/>
          <w:szCs w:val="24"/>
        </w:rPr>
        <w:lastRenderedPageBreak/>
        <w:t>Пути реализации направ</w:t>
      </w:r>
      <w:r>
        <w:rPr>
          <w:rFonts w:ascii="Times New Roman" w:hAnsi="Times New Roman"/>
          <w:b/>
          <w:bCs/>
          <w:color w:val="000000"/>
          <w:sz w:val="24"/>
          <w:szCs w:val="24"/>
        </w:rPr>
        <w:t>ления «Общественная организация»</w:t>
      </w:r>
    </w:p>
    <w:p w:rsidR="00175459" w:rsidRDefault="0094626A"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541" style="position:absolute;margin-left:1.25pt;margin-top:16.6pt;width:443.85pt;height:301.85pt;z-index:251669504" coordorigin="1810,3589" coordsize="8877,6037">
            <v:roundrect id="_x0000_s1542" style="position:absolute;left:2042;top:5496;width:2553;height:1222" arcsize="10923f">
              <v:textbox style="mso-next-textbox:#_x0000_s1542">
                <w:txbxContent>
                  <w:p w:rsidR="003012F1" w:rsidRPr="003D60E4" w:rsidRDefault="003012F1" w:rsidP="00C33298">
                    <w:pPr>
                      <w:jc w:val="center"/>
                      <w:rPr>
                        <w:sz w:val="20"/>
                        <w:szCs w:val="20"/>
                      </w:rPr>
                    </w:pPr>
                    <w:r>
                      <w:rPr>
                        <w:sz w:val="20"/>
                        <w:szCs w:val="20"/>
                      </w:rPr>
                      <w:t>Проектно-исследовательская деятельность поэкологии</w:t>
                    </w:r>
                  </w:p>
                </w:txbxContent>
              </v:textbox>
            </v:roundrect>
            <v:roundrect id="_x0000_s1543" style="position:absolute;left:5281;top:5895;width:2510;height:1424" arcsize="10923f" strokecolor="#f2f2f2" strokeweight="3pt">
              <v:shadow on="t" type="perspective" color="#622423" opacity=".5" offset="1pt" offset2="-1pt"/>
              <v:textbox style="mso-next-textbox:#_x0000_s1543">
                <w:txbxContent>
                  <w:p w:rsidR="003012F1" w:rsidRPr="004A4B71" w:rsidRDefault="003012F1" w:rsidP="00C33298">
                    <w:pPr>
                      <w:jc w:val="center"/>
                      <w:rPr>
                        <w:b/>
                        <w:sz w:val="20"/>
                        <w:szCs w:val="20"/>
                      </w:rPr>
                    </w:pPr>
                    <w:r w:rsidRPr="004A4B71">
                      <w:rPr>
                        <w:b/>
                        <w:sz w:val="20"/>
                        <w:szCs w:val="20"/>
                      </w:rPr>
                      <w:t>Направление«</w:t>
                    </w:r>
                    <w:r>
                      <w:rPr>
                        <w:rFonts w:ascii="Times New Roman" w:eastAsia="Calibri" w:hAnsi="Times New Roman"/>
                        <w:b/>
                        <w:bCs/>
                        <w:color w:val="000000"/>
                        <w:sz w:val="20"/>
                        <w:szCs w:val="20"/>
                        <w:lang w:eastAsia="en-US"/>
                      </w:rPr>
                      <w:t>Общественная организация</w:t>
                    </w:r>
                    <w:r w:rsidRPr="004A4B71">
                      <w:rPr>
                        <w:b/>
                        <w:sz w:val="20"/>
                        <w:szCs w:val="20"/>
                      </w:rPr>
                      <w:t>»</w:t>
                    </w:r>
                  </w:p>
                </w:txbxContent>
              </v:textbox>
            </v:roundrect>
            <v:roundrect id="_x0000_s1544" style="position:absolute;left:8433;top:7368;width:2254;height:857" arcsize="10923f">
              <v:textbox style="mso-next-textbox:#_x0000_s1544">
                <w:txbxContent>
                  <w:p w:rsidR="003012F1" w:rsidRPr="00943CDC" w:rsidRDefault="003012F1" w:rsidP="00C33298">
                    <w:pPr>
                      <w:jc w:val="center"/>
                      <w:rPr>
                        <w:sz w:val="20"/>
                        <w:szCs w:val="20"/>
                      </w:rPr>
                    </w:pPr>
                    <w:r w:rsidRPr="00943CDC">
                      <w:rPr>
                        <w:sz w:val="20"/>
                        <w:szCs w:val="20"/>
                      </w:rPr>
                      <w:t>Акци</w:t>
                    </w:r>
                    <w:r>
                      <w:rPr>
                        <w:sz w:val="20"/>
                        <w:szCs w:val="20"/>
                      </w:rPr>
                      <w:t>я «Аллея выпускников»</w:t>
                    </w:r>
                  </w:p>
                </w:txbxContent>
              </v:textbox>
            </v:roundrect>
            <v:roundrect id="_x0000_s1545" style="position:absolute;left:6769;top:8512;width:2038;height:1114" arcsize="10923f">
              <v:textbox style="mso-next-textbox:#_x0000_s1545">
                <w:txbxContent>
                  <w:p w:rsidR="003012F1" w:rsidRPr="00F5292A" w:rsidRDefault="003012F1" w:rsidP="00C33298">
                    <w:pPr>
                      <w:jc w:val="center"/>
                      <w:rPr>
                        <w:sz w:val="20"/>
                        <w:szCs w:val="20"/>
                      </w:rPr>
                    </w:pPr>
                    <w:r w:rsidRPr="00F5292A">
                      <w:rPr>
                        <w:sz w:val="20"/>
                        <w:szCs w:val="20"/>
                      </w:rPr>
                      <w:t xml:space="preserve">Организованная </w:t>
                    </w:r>
                  </w:p>
                  <w:p w:rsidR="003012F1" w:rsidRPr="00F5292A" w:rsidRDefault="003012F1" w:rsidP="00C33298">
                    <w:pPr>
                      <w:jc w:val="center"/>
                      <w:rPr>
                        <w:sz w:val="20"/>
                        <w:szCs w:val="20"/>
                      </w:rPr>
                    </w:pPr>
                    <w:r w:rsidRPr="00F5292A">
                      <w:rPr>
                        <w:sz w:val="20"/>
                        <w:szCs w:val="20"/>
                      </w:rPr>
                      <w:t xml:space="preserve">система КТД </w:t>
                    </w:r>
                  </w:p>
                  <w:p w:rsidR="003012F1" w:rsidRPr="00F5292A" w:rsidRDefault="003012F1" w:rsidP="00C33298">
                    <w:pPr>
                      <w:jc w:val="center"/>
                      <w:rPr>
                        <w:sz w:val="20"/>
                        <w:szCs w:val="20"/>
                      </w:rPr>
                    </w:pPr>
                    <w:r w:rsidRPr="00F5292A">
                      <w:rPr>
                        <w:sz w:val="20"/>
                        <w:szCs w:val="20"/>
                      </w:rPr>
                      <w:t>по экологическому воспитанию</w:t>
                    </w:r>
                  </w:p>
                </w:txbxContent>
              </v:textbox>
            </v:roundrect>
            <v:roundrect id="_x0000_s1546" style="position:absolute;left:2801;top:3660;width:2368;height:1255" arcsize="10923f">
              <v:textbox style="mso-next-textbox:#_x0000_s1546">
                <w:txbxContent>
                  <w:p w:rsidR="003012F1" w:rsidRPr="00F5292A" w:rsidRDefault="003012F1" w:rsidP="00C33298">
                    <w:pPr>
                      <w:rPr>
                        <w:sz w:val="20"/>
                        <w:szCs w:val="20"/>
                      </w:rPr>
                    </w:pPr>
                    <w:r>
                      <w:rPr>
                        <w:sz w:val="20"/>
                        <w:szCs w:val="20"/>
                      </w:rPr>
                      <w:t>Выборы председателя и органов самоуправления</w:t>
                    </w:r>
                  </w:p>
                </w:txbxContent>
              </v:textbox>
            </v:roundrect>
            <v:roundrect id="_x0000_s1547" style="position:absolute;left:8547;top:5413;width:2140;height:1305" arcsize="10923f">
              <v:textbox style="mso-next-textbox:#_x0000_s1547">
                <w:txbxContent>
                  <w:p w:rsidR="003012F1" w:rsidRPr="00F5292A" w:rsidRDefault="003012F1" w:rsidP="00C33298">
                    <w:pPr>
                      <w:jc w:val="center"/>
                      <w:rPr>
                        <w:sz w:val="20"/>
                        <w:szCs w:val="20"/>
                      </w:rPr>
                    </w:pPr>
                    <w:r w:rsidRPr="00F5292A">
                      <w:rPr>
                        <w:sz w:val="20"/>
                        <w:szCs w:val="20"/>
                      </w:rPr>
                      <w:t xml:space="preserve">Организация </w:t>
                    </w:r>
                  </w:p>
                  <w:p w:rsidR="003012F1" w:rsidRPr="00F5292A" w:rsidRDefault="003012F1" w:rsidP="00C33298">
                    <w:pPr>
                      <w:jc w:val="center"/>
                      <w:rPr>
                        <w:sz w:val="20"/>
                        <w:szCs w:val="20"/>
                      </w:rPr>
                    </w:pPr>
                    <w:r>
                      <w:rPr>
                        <w:sz w:val="20"/>
                        <w:szCs w:val="20"/>
                      </w:rPr>
                      <w:t>И проведение акций</w:t>
                    </w:r>
                  </w:p>
                </w:txbxContent>
              </v:textbox>
            </v:roundrect>
            <v:roundrect id="_x0000_s1548" style="position:absolute;left:3668;top:8512;width:2141;height:1107" arcsize="10923f">
              <v:textbox style="mso-next-textbox:#_x0000_s1548">
                <w:txbxContent>
                  <w:p w:rsidR="003012F1" w:rsidRPr="00F5292A" w:rsidRDefault="003012F1" w:rsidP="00C33298">
                    <w:pPr>
                      <w:rPr>
                        <w:sz w:val="20"/>
                        <w:szCs w:val="20"/>
                      </w:rPr>
                    </w:pPr>
                    <w:r>
                      <w:rPr>
                        <w:sz w:val="20"/>
                        <w:szCs w:val="20"/>
                      </w:rPr>
                      <w:t>Работа вожатых</w:t>
                    </w:r>
                  </w:p>
                </w:txbxContent>
              </v:textbox>
            </v:roundrect>
            <v:roundrect id="_x0000_s1549" style="position:absolute;left:1810;top:7275;width:2591;height:887" arcsize="10923f">
              <v:textbox style="mso-next-textbox:#_x0000_s1549">
                <w:txbxContent>
                  <w:p w:rsidR="003012F1" w:rsidRPr="003D60E4" w:rsidRDefault="003012F1" w:rsidP="00C33298">
                    <w:pPr>
                      <w:jc w:val="center"/>
                      <w:rPr>
                        <w:sz w:val="20"/>
                        <w:szCs w:val="20"/>
                      </w:rPr>
                    </w:pPr>
                    <w:r>
                      <w:rPr>
                        <w:sz w:val="20"/>
                        <w:szCs w:val="20"/>
                      </w:rPr>
                      <w:t>Работа волонтёрских объединений</w:t>
                    </w:r>
                  </w:p>
                </w:txbxContent>
              </v:textbox>
            </v:roundrect>
            <v:roundrect id="_x0000_s1550" style="position:absolute;left:6904;top:3589;width:2514;height:1326" arcsize="10923f">
              <v:textbox style="mso-next-textbox:#_x0000_s1550">
                <w:txbxContent>
                  <w:p w:rsidR="003012F1" w:rsidRDefault="003012F1" w:rsidP="00C33298">
                    <w:pPr>
                      <w:jc w:val="center"/>
                      <w:rPr>
                        <w:sz w:val="20"/>
                        <w:szCs w:val="20"/>
                      </w:rPr>
                    </w:pPr>
                    <w:r>
                      <w:rPr>
                        <w:sz w:val="20"/>
                        <w:szCs w:val="20"/>
                      </w:rPr>
                      <w:t>Сотрудничество с районной молодёжной организацией, советом ветеранов</w:t>
                    </w:r>
                  </w:p>
                  <w:p w:rsidR="003012F1" w:rsidRDefault="003012F1" w:rsidP="00C33298">
                    <w:pPr>
                      <w:jc w:val="center"/>
                      <w:rPr>
                        <w:sz w:val="20"/>
                        <w:szCs w:val="20"/>
                      </w:rPr>
                    </w:pPr>
                  </w:p>
                  <w:p w:rsidR="003012F1" w:rsidRPr="00F5292A" w:rsidRDefault="003012F1" w:rsidP="00C33298">
                    <w:pPr>
                      <w:jc w:val="center"/>
                      <w:rPr>
                        <w:szCs w:val="20"/>
                      </w:rPr>
                    </w:pPr>
                  </w:p>
                </w:txbxContent>
              </v:textbox>
            </v:roundrect>
            <v:shape id="_x0000_s1551" type="#_x0000_t32" style="position:absolute;left:5169;top:4141;width:1735;height:0" o:connectortype="straight"/>
            <v:shape id="_x0000_s1552" type="#_x0000_t32" style="position:absolute;left:3225;top:4915;width:443;height:581;flip:x" o:connectortype="straight"/>
            <v:shape id="_x0000_s1553" type="#_x0000_t32" style="position:absolute;left:3020;top:6718;width:1;height:673" o:connectortype="straight"/>
            <v:shape id="_x0000_s1554" type="#_x0000_t32" style="position:absolute;left:2801;top:8162;width:867;height:852" o:connectortype="straight"/>
            <v:shape id="_x0000_s1555" type="#_x0000_t32" style="position:absolute;left:5809;top:9082;width:960;height:0" o:connectortype="straight"/>
            <v:shape id="_x0000_s1556" type="#_x0000_t32" style="position:absolute;left:8925;top:4915;width:646;height:498" o:connectortype="straight"/>
            <v:shape id="_x0000_s1557" type="#_x0000_t32" style="position:absolute;left:9630;top:6718;width:1;height:786" o:connectortype="straight"/>
            <v:shape id="_x0000_s1558" type="#_x0000_t32" style="position:absolute;left:8807;top:8225;width:1078;height:883;flip:x" o:connectortype="straight"/>
          </v:group>
        </w:pict>
      </w:r>
    </w:p>
    <w:p w:rsidR="00175459" w:rsidRDefault="00175459" w:rsidP="002C6CAC">
      <w:pPr>
        <w:spacing w:after="0" w:line="360" w:lineRule="auto"/>
        <w:outlineLvl w:val="1"/>
        <w:rPr>
          <w:rFonts w:ascii="Times New Roman" w:eastAsia="@Arial Unicode MS" w:hAnsi="Times New Roman"/>
          <w:b/>
          <w:bCs/>
          <w:sz w:val="28"/>
          <w:szCs w:val="28"/>
        </w:rPr>
      </w:pPr>
    </w:p>
    <w:p w:rsidR="00175459" w:rsidRDefault="00175459"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C33298" w:rsidRDefault="00C33298" w:rsidP="002C6CAC">
      <w:pPr>
        <w:spacing w:after="0" w:line="360" w:lineRule="auto"/>
        <w:outlineLvl w:val="1"/>
        <w:rPr>
          <w:rFonts w:ascii="Times New Roman" w:eastAsia="@Arial Unicode MS" w:hAnsi="Times New Roman"/>
          <w:b/>
          <w:bCs/>
          <w:sz w:val="28"/>
          <w:szCs w:val="28"/>
        </w:rPr>
      </w:pPr>
    </w:p>
    <w:p w:rsidR="004C0A5D" w:rsidRDefault="004C0A5D" w:rsidP="004C0A5D">
      <w:pPr>
        <w:spacing w:after="0" w:line="240" w:lineRule="atLeast"/>
        <w:jc w:val="both"/>
        <w:rPr>
          <w:rFonts w:ascii="Times New Roman" w:eastAsia="@Arial Unicode MS" w:hAnsi="Times New Roman"/>
          <w:b/>
          <w:bCs/>
          <w:sz w:val="28"/>
          <w:szCs w:val="28"/>
        </w:rPr>
      </w:pPr>
    </w:p>
    <w:p w:rsidR="003A3ECB" w:rsidRDefault="003A3ECB" w:rsidP="004C0A5D">
      <w:pPr>
        <w:spacing w:after="0" w:line="240" w:lineRule="atLeast"/>
        <w:ind w:firstLine="709"/>
        <w:jc w:val="both"/>
        <w:rPr>
          <w:rFonts w:ascii="Times New Roman" w:eastAsia="Calibri" w:hAnsi="Times New Roman"/>
          <w:b/>
          <w:color w:val="000000"/>
          <w:sz w:val="24"/>
          <w:szCs w:val="24"/>
          <w:lang w:eastAsia="en-US"/>
        </w:rPr>
      </w:pPr>
    </w:p>
    <w:p w:rsidR="003A3ECB" w:rsidRDefault="003A3ECB" w:rsidP="004C0A5D">
      <w:pPr>
        <w:spacing w:after="0" w:line="240" w:lineRule="atLeast"/>
        <w:ind w:firstLine="709"/>
        <w:jc w:val="both"/>
        <w:rPr>
          <w:rFonts w:ascii="Times New Roman" w:eastAsia="Calibri" w:hAnsi="Times New Roman"/>
          <w:b/>
          <w:color w:val="000000"/>
          <w:sz w:val="24"/>
          <w:szCs w:val="24"/>
          <w:lang w:eastAsia="en-US"/>
        </w:rPr>
      </w:pPr>
    </w:p>
    <w:p w:rsidR="003A3ECB" w:rsidRDefault="003A3ECB" w:rsidP="004C0A5D">
      <w:pPr>
        <w:spacing w:after="0" w:line="240" w:lineRule="atLeast"/>
        <w:ind w:firstLine="709"/>
        <w:jc w:val="both"/>
        <w:rPr>
          <w:rFonts w:ascii="Times New Roman" w:eastAsia="Calibri" w:hAnsi="Times New Roman"/>
          <w:b/>
          <w:color w:val="000000"/>
          <w:sz w:val="24"/>
          <w:szCs w:val="24"/>
          <w:lang w:eastAsia="en-US"/>
        </w:rPr>
      </w:pPr>
    </w:p>
    <w:p w:rsidR="003A3ECB" w:rsidRDefault="003A3ECB" w:rsidP="004C0A5D">
      <w:pPr>
        <w:spacing w:after="0" w:line="240" w:lineRule="atLeast"/>
        <w:ind w:firstLine="709"/>
        <w:jc w:val="both"/>
        <w:rPr>
          <w:rFonts w:ascii="Times New Roman" w:eastAsia="Calibri" w:hAnsi="Times New Roman"/>
          <w:b/>
          <w:color w:val="000000"/>
          <w:sz w:val="24"/>
          <w:szCs w:val="24"/>
          <w:lang w:eastAsia="en-US"/>
        </w:rPr>
      </w:pPr>
    </w:p>
    <w:p w:rsidR="003A3ECB" w:rsidRDefault="003A3ECB" w:rsidP="004C0A5D">
      <w:pPr>
        <w:spacing w:after="0" w:line="240" w:lineRule="atLeast"/>
        <w:ind w:firstLine="709"/>
        <w:jc w:val="both"/>
        <w:rPr>
          <w:rFonts w:ascii="Times New Roman" w:eastAsia="Calibri" w:hAnsi="Times New Roman"/>
          <w:b/>
          <w:color w:val="000000"/>
          <w:sz w:val="24"/>
          <w:szCs w:val="24"/>
          <w:lang w:eastAsia="en-US"/>
        </w:rPr>
      </w:pPr>
    </w:p>
    <w:p w:rsidR="003A3ECB" w:rsidRDefault="003A3ECB" w:rsidP="004C0A5D">
      <w:pPr>
        <w:spacing w:after="0" w:line="240" w:lineRule="atLeast"/>
        <w:ind w:firstLine="709"/>
        <w:jc w:val="both"/>
        <w:rPr>
          <w:rFonts w:ascii="Times New Roman" w:eastAsia="Calibri" w:hAnsi="Times New Roman"/>
          <w:b/>
          <w:color w:val="000000"/>
          <w:sz w:val="24"/>
          <w:szCs w:val="24"/>
          <w:lang w:eastAsia="en-US"/>
        </w:rPr>
      </w:pPr>
    </w:p>
    <w:p w:rsidR="00C33298" w:rsidRPr="00922672" w:rsidRDefault="00C33298" w:rsidP="004C0A5D">
      <w:pPr>
        <w:spacing w:after="0" w:line="240" w:lineRule="atLeast"/>
        <w:ind w:firstLine="709"/>
        <w:jc w:val="both"/>
        <w:rPr>
          <w:rFonts w:ascii="Times New Roman" w:eastAsia="Calibri" w:hAnsi="Times New Roman"/>
          <w:color w:val="000000"/>
          <w:sz w:val="24"/>
          <w:szCs w:val="24"/>
          <w:lang w:eastAsia="en-US"/>
        </w:rPr>
      </w:pPr>
      <w:r w:rsidRPr="002D5CB3">
        <w:rPr>
          <w:rFonts w:ascii="Times New Roman" w:eastAsia="Calibri" w:hAnsi="Times New Roman"/>
          <w:b/>
          <w:color w:val="000000"/>
          <w:sz w:val="24"/>
          <w:szCs w:val="24"/>
          <w:lang w:eastAsia="en-US"/>
        </w:rPr>
        <w:t>Планируемые результаты:</w:t>
      </w:r>
      <w:r w:rsidRPr="00922672">
        <w:rPr>
          <w:rFonts w:ascii="Times New Roman" w:eastAsia="Calibri" w:hAnsi="Times New Roman"/>
          <w:color w:val="000000"/>
          <w:sz w:val="24"/>
          <w:szCs w:val="24"/>
          <w:lang w:eastAsia="en-US"/>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C33298" w:rsidRDefault="00C33298" w:rsidP="00C33298">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4.</w:t>
      </w:r>
      <w:r w:rsidRPr="00A30B26">
        <w:rPr>
          <w:rFonts w:ascii="Times New Roman" w:eastAsia="Calibri" w:hAnsi="Times New Roman"/>
          <w:b/>
          <w:bCs/>
          <w:color w:val="000000"/>
          <w:sz w:val="24"/>
          <w:szCs w:val="24"/>
          <w:lang w:eastAsia="en-US"/>
        </w:rPr>
        <w:t>Напра</w:t>
      </w:r>
      <w:r>
        <w:rPr>
          <w:rFonts w:ascii="Times New Roman" w:eastAsia="Calibri" w:hAnsi="Times New Roman"/>
          <w:b/>
          <w:bCs/>
          <w:color w:val="000000"/>
          <w:sz w:val="24"/>
          <w:szCs w:val="24"/>
          <w:lang w:eastAsia="en-US"/>
        </w:rPr>
        <w:t xml:space="preserve">вление </w:t>
      </w:r>
      <w:r w:rsidRPr="00390DB0">
        <w:rPr>
          <w:rFonts w:ascii="Times New Roman" w:eastAsia="Calibri" w:hAnsi="Times New Roman"/>
          <w:bCs/>
          <w:color w:val="000000"/>
          <w:sz w:val="24"/>
          <w:szCs w:val="24"/>
          <w:lang w:eastAsia="en-US"/>
        </w:rPr>
        <w:t>«Трудовые отношения и выбор будущей профессии»</w:t>
      </w:r>
    </w:p>
    <w:p w:rsidR="00C33298" w:rsidRPr="004A4B71" w:rsidRDefault="00C33298" w:rsidP="00C33298">
      <w:pPr>
        <w:spacing w:after="0" w:line="240" w:lineRule="atLeast"/>
        <w:ind w:firstLine="567"/>
        <w:jc w:val="both"/>
        <w:rPr>
          <w:rFonts w:ascii="Times New Roman" w:eastAsia="Calibri" w:hAnsi="Times New Roman"/>
          <w:color w:val="000000"/>
          <w:sz w:val="24"/>
          <w:szCs w:val="24"/>
          <w:lang w:eastAsia="en-US"/>
        </w:rPr>
      </w:pPr>
      <w:r w:rsidRPr="004A4B71">
        <w:rPr>
          <w:rFonts w:ascii="Times New Roman" w:eastAsia="Calibri" w:hAnsi="Times New Roman"/>
          <w:color w:val="000000"/>
          <w:sz w:val="24"/>
          <w:szCs w:val="24"/>
          <w:lang w:eastAsia="en-US"/>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C33298" w:rsidRPr="00A30B26" w:rsidRDefault="00C33298" w:rsidP="00C33298">
      <w:pPr>
        <w:shd w:val="clear" w:color="auto" w:fill="FFFFFF"/>
        <w:spacing w:after="0" w:line="240" w:lineRule="auto"/>
        <w:ind w:firstLine="567"/>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трудолюбия, творческого отношения к учению, труду, жизни.</w:t>
      </w:r>
    </w:p>
    <w:p w:rsidR="00C33298" w:rsidRPr="00A30B26" w:rsidRDefault="00C33298" w:rsidP="00C33298">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C33298" w:rsidRPr="00A30B26" w:rsidRDefault="00C33298" w:rsidP="00C33298">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нравственных основах учебы, ведущей роли образования, труда и значении творчества в жизни человека и общества;</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уважение к труду и творчеству старших и сверстников;</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об основных профессиях;</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ценностного отношения к учебе как виду творческой деятельности;</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элементарные представления о роли знаний, науки, современного производства в жизни человека и общества;</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навыки коллективной работы, в том числе при разработке и реализации учебных и учебно-трудовых проектов;</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умение проявлять дисциплинированность, последовательность и настойчивость в выполнении учебных и учебно-трудовых заданий;</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умение соблюдать порядок на рабочем месте;</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бережное отношение к результатам своего труда, труда других людей, к школьному имуществу, учебникам, личным вещам;</w:t>
      </w:r>
    </w:p>
    <w:p w:rsidR="00C33298" w:rsidRPr="00A30B26" w:rsidRDefault="00C33298" w:rsidP="00585042">
      <w:pPr>
        <w:numPr>
          <w:ilvl w:val="0"/>
          <w:numId w:val="12"/>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отрицательное отношение к лени и небрежности в труде и учебе, небережливому отношению к результатам труда людей.</w:t>
      </w:r>
    </w:p>
    <w:p w:rsidR="00C33298" w:rsidRPr="00A30B26" w:rsidRDefault="00C33298" w:rsidP="00C33298">
      <w:pPr>
        <w:shd w:val="clear" w:color="auto" w:fill="FFFFFF"/>
        <w:spacing w:after="0" w:line="240" w:lineRule="auto"/>
        <w:ind w:firstLine="284"/>
        <w:jc w:val="both"/>
        <w:rPr>
          <w:rFonts w:eastAsia="Calibri"/>
          <w:color w:val="000000"/>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уважение к труду; творчество и созидание; стремление к познанию и истине; целеустремленность и настойчивость; бережливость.</w:t>
      </w:r>
    </w:p>
    <w:p w:rsidR="00C33298" w:rsidRPr="00A30B26" w:rsidRDefault="00C33298" w:rsidP="00C33298">
      <w:pPr>
        <w:ind w:firstLine="284"/>
        <w:jc w:val="center"/>
        <w:rPr>
          <w:rFonts w:ascii="Times New Roman" w:eastAsia="Calibri" w:hAnsi="Times New Roman"/>
          <w:b/>
          <w:bCs/>
          <w:color w:val="000000"/>
          <w:lang w:eastAsia="en-US"/>
        </w:rPr>
      </w:pPr>
      <w:r w:rsidRPr="00A30B26">
        <w:rPr>
          <w:rFonts w:ascii="Times New Roman" w:eastAsia="Calibri" w:hAnsi="Times New Roman"/>
          <w:b/>
          <w:bCs/>
          <w:color w:val="000000"/>
          <w:lang w:eastAsia="en-US"/>
        </w:rPr>
        <w:t>Основные направления работы</w:t>
      </w:r>
    </w:p>
    <w:tbl>
      <w:tblPr>
        <w:tblW w:w="11199" w:type="dxa"/>
        <w:tblCellSpacing w:w="0" w:type="dxa"/>
        <w:tblInd w:w="-619"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5333"/>
        <w:gridCol w:w="5866"/>
      </w:tblGrid>
      <w:tr w:rsidR="00C33298" w:rsidRPr="00A30B26" w:rsidTr="00813F41">
        <w:trPr>
          <w:tblCellSpacing w:w="0" w:type="dxa"/>
        </w:trPr>
        <w:tc>
          <w:tcPr>
            <w:tcW w:w="5333" w:type="dxa"/>
            <w:tcBorders>
              <w:top w:val="outset" w:sz="6" w:space="0" w:color="FFFFFF"/>
              <w:left w:val="outset" w:sz="6" w:space="0" w:color="FFFFFF"/>
              <w:bottom w:val="outset" w:sz="6" w:space="0" w:color="FFFFFF"/>
              <w:right w:val="outset" w:sz="6" w:space="0" w:color="FFFFFF"/>
            </w:tcBorders>
          </w:tcPr>
          <w:p w:rsidR="00C33298" w:rsidRPr="00A30B26" w:rsidRDefault="00C33298" w:rsidP="004B1D93">
            <w:pPr>
              <w:ind w:firstLine="284"/>
              <w:jc w:val="both"/>
              <w:rPr>
                <w:rFonts w:eastAsia="Calibri"/>
                <w:color w:val="000000"/>
                <w:lang w:eastAsia="en-US"/>
              </w:rPr>
            </w:pPr>
            <w:r w:rsidRPr="00A30B26">
              <w:rPr>
                <w:rFonts w:eastAsia="Calibri"/>
                <w:b/>
                <w:bCs/>
                <w:color w:val="000000"/>
                <w:lang w:eastAsia="en-US"/>
              </w:rPr>
              <w:t>Воспитательные задачи</w:t>
            </w:r>
          </w:p>
        </w:tc>
        <w:tc>
          <w:tcPr>
            <w:tcW w:w="5866" w:type="dxa"/>
            <w:tcBorders>
              <w:top w:val="outset" w:sz="6" w:space="0" w:color="FFFFFF"/>
              <w:left w:val="outset" w:sz="6" w:space="0" w:color="FFFFFF"/>
              <w:bottom w:val="outset" w:sz="6" w:space="0" w:color="FFFFFF"/>
              <w:right w:val="outset" w:sz="6" w:space="0" w:color="FFFFFF"/>
            </w:tcBorders>
          </w:tcPr>
          <w:p w:rsidR="00C33298" w:rsidRPr="00A30B26" w:rsidRDefault="00C33298" w:rsidP="004B1D93">
            <w:pPr>
              <w:tabs>
                <w:tab w:val="left" w:pos="0"/>
              </w:tabs>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C33298" w:rsidRPr="00A30B26" w:rsidTr="00813F41">
        <w:trPr>
          <w:trHeight w:val="5875"/>
          <w:tblCellSpacing w:w="0" w:type="dxa"/>
        </w:trPr>
        <w:tc>
          <w:tcPr>
            <w:tcW w:w="5333" w:type="dxa"/>
            <w:tcBorders>
              <w:top w:val="outset" w:sz="6" w:space="0" w:color="FFFFFF"/>
              <w:left w:val="outset" w:sz="6" w:space="0" w:color="FFFFFF"/>
              <w:bottom w:val="outset" w:sz="6" w:space="0" w:color="FFFFFF"/>
              <w:right w:val="outset" w:sz="6" w:space="0" w:color="FFFFFF"/>
            </w:tcBorders>
          </w:tcPr>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у учащихся осознания принадлежности к школьному коллективу;</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стремление к сочетанию личных и общественных интересов, к созданию атмосферы подлинного товарищества и дружбы в коллективе;</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сознательного отношения к учебе, труду;</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познавательной активности, участия в общешкольных мероприятиях;</w:t>
            </w:r>
          </w:p>
          <w:p w:rsidR="00C33298" w:rsidRPr="00A30B26" w:rsidRDefault="00C33298" w:rsidP="00585042">
            <w:pPr>
              <w:numPr>
                <w:ilvl w:val="0"/>
                <w:numId w:val="13"/>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готовности школьников к сознательному выбору профессии.</w:t>
            </w:r>
          </w:p>
        </w:tc>
        <w:tc>
          <w:tcPr>
            <w:tcW w:w="5866" w:type="dxa"/>
            <w:tcBorders>
              <w:top w:val="outset" w:sz="6" w:space="0" w:color="FFFFFF"/>
              <w:left w:val="outset" w:sz="6" w:space="0" w:color="FFFFFF"/>
              <w:bottom w:val="outset" w:sz="6" w:space="0" w:color="FFFFFF"/>
              <w:right w:val="outset" w:sz="6" w:space="0" w:color="FFFFFF"/>
            </w:tcBorders>
          </w:tcPr>
          <w:p w:rsidR="00C33298" w:rsidRPr="00A30B26"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Праздник «Мисс Осень», «Королева осени»;</w:t>
            </w:r>
          </w:p>
          <w:p w:rsidR="00C33298" w:rsidRPr="00A30B26"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профориентации;</w:t>
            </w:r>
          </w:p>
          <w:p w:rsidR="00C33298" w:rsidRPr="00A30B26" w:rsidRDefault="00C33298" w:rsidP="00585042">
            <w:pPr>
              <w:numPr>
                <w:ilvl w:val="0"/>
                <w:numId w:val="14"/>
              </w:numPr>
              <w:tabs>
                <w:tab w:val="left" w:pos="0"/>
              </w:tabs>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Дни посвящений в первоклассники, пятикласс</w:t>
            </w:r>
            <w:r>
              <w:rPr>
                <w:rFonts w:ascii="Times New Roman" w:eastAsia="Calibri" w:hAnsi="Times New Roman"/>
                <w:color w:val="000000"/>
                <w:sz w:val="24"/>
                <w:szCs w:val="24"/>
                <w:lang w:eastAsia="en-US"/>
              </w:rPr>
              <w:t>ники, стар</w:t>
            </w:r>
            <w:r w:rsidRPr="00A30B26">
              <w:rPr>
                <w:rFonts w:ascii="Times New Roman" w:eastAsia="Calibri" w:hAnsi="Times New Roman"/>
                <w:color w:val="000000"/>
                <w:sz w:val="24"/>
                <w:szCs w:val="24"/>
                <w:lang w:eastAsia="en-US"/>
              </w:rPr>
              <w:t>шеклассники;</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субботники по благоустройству территории школы, благоустройства памятника, могил воинов;</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«Мастерская Деда Мороза»;</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оформление класса к Новому году;</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экскурсии на предприятия города, края;</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выпускника;</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Посадка деревьев в школе «Аллея выпускников»;</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КВН «Защити профессию»;</w:t>
            </w:r>
          </w:p>
          <w:p w:rsidR="00C33298" w:rsidRPr="00EF10B2"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акции «Кормушка» «Скворечник»;</w:t>
            </w:r>
          </w:p>
          <w:p w:rsidR="00C33298" w:rsidRPr="00A30B26" w:rsidRDefault="00C33298" w:rsidP="00585042">
            <w:pPr>
              <w:numPr>
                <w:ilvl w:val="0"/>
                <w:numId w:val="14"/>
              </w:numPr>
              <w:spacing w:before="27" w:after="27"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выставки декоративно-прикладного творчества;</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конкурсные, познавательно развлекательные, сюжетно-ролевые и коллективно-творческие мероприятия;</w:t>
            </w:r>
          </w:p>
          <w:p w:rsidR="00C33298" w:rsidRPr="00A30B26" w:rsidRDefault="00C33298" w:rsidP="00585042">
            <w:pPr>
              <w:numPr>
                <w:ilvl w:val="0"/>
                <w:numId w:val="14"/>
              </w:numPr>
              <w:shd w:val="clear" w:color="auto" w:fill="FFFFFF"/>
              <w:autoSpaceDE w:val="0"/>
              <w:autoSpaceDN w:val="0"/>
              <w:adjustRightInd w:val="0"/>
              <w:spacing w:after="0" w:line="240" w:lineRule="auto"/>
              <w:ind w:hanging="472"/>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C33298" w:rsidRPr="00A30B26" w:rsidRDefault="00C33298" w:rsidP="00C33298">
      <w:pPr>
        <w:shd w:val="clear" w:color="auto" w:fill="FFFFFF"/>
        <w:spacing w:after="0"/>
        <w:ind w:firstLine="284"/>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C33298" w:rsidRPr="00A30B26" w:rsidRDefault="00C33298" w:rsidP="00585042">
      <w:pPr>
        <w:numPr>
          <w:ilvl w:val="0"/>
          <w:numId w:val="15"/>
        </w:numPr>
        <w:tabs>
          <w:tab w:val="left" w:pos="0"/>
        </w:tabs>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празднике «Королева осени»;</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субботниках по благоустройству территории школы;</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на предприятия с привлечением родителей;</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 с родителями «Аллея выпускников», акции «Кормушка» «Скворечник»;</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встреч-бесед с родителями – людьми различных профессий, прославившихся своим трудом, его результатами;</w:t>
      </w:r>
    </w:p>
    <w:p w:rsidR="00C33298" w:rsidRPr="00A30B26" w:rsidRDefault="00C33298" w:rsidP="00585042">
      <w:pPr>
        <w:numPr>
          <w:ilvl w:val="0"/>
          <w:numId w:val="15"/>
        </w:numPr>
        <w:shd w:val="clear" w:color="auto" w:fill="FFFFFF"/>
        <w:autoSpaceDE w:val="0"/>
        <w:autoSpaceDN w:val="0"/>
        <w:adjustRightInd w:val="0"/>
        <w:spacing w:after="0" w:line="240" w:lineRule="auto"/>
        <w:ind w:hanging="436"/>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коллективно-творческих делах по подготовке праздников</w:t>
      </w:r>
    </w:p>
    <w:p w:rsidR="00813F41" w:rsidRDefault="00813F41"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813F41" w:rsidRDefault="00813F41"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813F41" w:rsidRDefault="00813F41"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813F41" w:rsidRDefault="00813F41"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C33298" w:rsidRDefault="00C33298" w:rsidP="00C33298">
      <w:pPr>
        <w:shd w:val="clear" w:color="auto" w:fill="FFFFFF"/>
        <w:spacing w:after="0" w:line="240" w:lineRule="auto"/>
        <w:ind w:firstLine="284"/>
        <w:contextualSpacing/>
        <w:jc w:val="center"/>
        <w:rPr>
          <w:rFonts w:ascii="Times New Roman" w:hAnsi="Times New Roman"/>
          <w:b/>
          <w:bCs/>
          <w:color w:val="000000"/>
          <w:sz w:val="24"/>
          <w:szCs w:val="24"/>
        </w:rPr>
      </w:pPr>
      <w:r w:rsidRPr="00A30B26">
        <w:rPr>
          <w:rFonts w:ascii="Times New Roman" w:hAnsi="Times New Roman"/>
          <w:b/>
          <w:bCs/>
          <w:color w:val="000000"/>
          <w:sz w:val="24"/>
          <w:szCs w:val="24"/>
        </w:rPr>
        <w:t>Пути реал</w:t>
      </w:r>
      <w:r>
        <w:rPr>
          <w:rFonts w:ascii="Times New Roman" w:hAnsi="Times New Roman"/>
          <w:b/>
          <w:bCs/>
          <w:color w:val="000000"/>
          <w:sz w:val="24"/>
          <w:szCs w:val="24"/>
        </w:rPr>
        <w:t>изации «</w:t>
      </w:r>
      <w:r>
        <w:rPr>
          <w:rFonts w:ascii="Times New Roman" w:eastAsia="Calibri" w:hAnsi="Times New Roman"/>
          <w:b/>
          <w:bCs/>
          <w:color w:val="000000"/>
          <w:sz w:val="24"/>
          <w:szCs w:val="24"/>
          <w:lang w:eastAsia="en-US"/>
        </w:rPr>
        <w:t>Трудовые отношения и выбор будущей профессии</w:t>
      </w:r>
      <w:r w:rsidRPr="00A30B26">
        <w:rPr>
          <w:rFonts w:ascii="Times New Roman" w:hAnsi="Times New Roman"/>
          <w:b/>
          <w:bCs/>
          <w:color w:val="000000"/>
          <w:sz w:val="24"/>
          <w:szCs w:val="24"/>
        </w:rPr>
        <w:t>»</w:t>
      </w:r>
    </w:p>
    <w:p w:rsidR="00813F41" w:rsidRPr="00A30B26" w:rsidRDefault="00813F41" w:rsidP="00C33298">
      <w:pPr>
        <w:shd w:val="clear" w:color="auto" w:fill="FFFFFF"/>
        <w:spacing w:after="0" w:line="240" w:lineRule="auto"/>
        <w:ind w:firstLine="284"/>
        <w:contextualSpacing/>
        <w:jc w:val="center"/>
        <w:rPr>
          <w:rFonts w:ascii="Times New Roman" w:hAnsi="Times New Roman"/>
          <w:b/>
          <w:bCs/>
          <w:color w:val="000000"/>
          <w:sz w:val="24"/>
          <w:szCs w:val="24"/>
        </w:rPr>
      </w:pPr>
    </w:p>
    <w:p w:rsidR="00C33298" w:rsidRPr="00813F41" w:rsidRDefault="00C33298" w:rsidP="002C6CAC">
      <w:pPr>
        <w:spacing w:after="0" w:line="360" w:lineRule="auto"/>
        <w:outlineLvl w:val="1"/>
        <w:rPr>
          <w:rFonts w:ascii="Times New Roman" w:eastAsia="@Arial Unicode MS" w:hAnsi="Times New Roman"/>
          <w:b/>
          <w:bCs/>
          <w:sz w:val="16"/>
          <w:szCs w:val="16"/>
        </w:rPr>
      </w:pPr>
    </w:p>
    <w:p w:rsidR="005B7AC0" w:rsidRPr="00813F41" w:rsidRDefault="0094626A" w:rsidP="002C6CAC">
      <w:pPr>
        <w:spacing w:after="0" w:line="360" w:lineRule="auto"/>
        <w:outlineLvl w:val="1"/>
        <w:rPr>
          <w:rFonts w:ascii="Times New Roman" w:eastAsia="@Arial Unicode MS" w:hAnsi="Times New Roman"/>
          <w:b/>
          <w:bCs/>
          <w:sz w:val="16"/>
          <w:szCs w:val="16"/>
        </w:rPr>
      </w:pPr>
      <w:r>
        <w:rPr>
          <w:rFonts w:ascii="Times New Roman" w:eastAsia="@Arial Unicode MS" w:hAnsi="Times New Roman"/>
          <w:b/>
          <w:bCs/>
          <w:noProof/>
          <w:sz w:val="16"/>
          <w:szCs w:val="16"/>
        </w:rPr>
        <w:pict>
          <v:group id="_x0000_s1559" style="position:absolute;margin-left:-8.95pt;margin-top:-18.35pt;width:511.25pt;height:318.85pt;z-index:251670528" coordorigin="950,10425" coordsize="10225,6377">
            <v:roundrect id="_x0000_s1560" style="position:absolute;left:4639;top:12952;width:2978;height:1396" arcsize="10923f" strokecolor="#f2f2f2" strokeweight="3pt">
              <v:shadow on="t" type="perspective" color="#622423" opacity=".5" offset="1pt" offset2="-1pt"/>
              <v:textbox style="mso-next-textbox:#_x0000_s1560">
                <w:txbxContent>
                  <w:p w:rsidR="003012F1" w:rsidRPr="004A4B71" w:rsidRDefault="003012F1" w:rsidP="005B7AC0">
                    <w:pPr>
                      <w:jc w:val="center"/>
                      <w:rPr>
                        <w:b/>
                      </w:rPr>
                    </w:pPr>
                    <w:r w:rsidRPr="004A4B71">
                      <w:rPr>
                        <w:b/>
                      </w:rPr>
                      <w:t>Направление «</w:t>
                    </w:r>
                    <w:r w:rsidRPr="004A4B71">
                      <w:rPr>
                        <w:rFonts w:ascii="Times New Roman" w:eastAsia="Calibri" w:hAnsi="Times New Roman"/>
                        <w:b/>
                        <w:bCs/>
                        <w:color w:val="000000"/>
                        <w:lang w:eastAsia="en-US"/>
                      </w:rPr>
                      <w:t>Трудовые отношения и выбор будущей профессии</w:t>
                    </w:r>
                    <w:r w:rsidRPr="004A4B71">
                      <w:rPr>
                        <w:b/>
                      </w:rPr>
                      <w:t>»</w:t>
                    </w:r>
                  </w:p>
                </w:txbxContent>
              </v:textbox>
            </v:roundrect>
            <v:roundrect id="_x0000_s1561" style="position:absolute;left:2693;top:10543;width:2449;height:1350" arcsize="10923f">
              <v:textbox style="mso-next-textbox:#_x0000_s1561">
                <w:txbxContent>
                  <w:p w:rsidR="003012F1" w:rsidRPr="00F5292A" w:rsidRDefault="003012F1" w:rsidP="005B7AC0">
                    <w:pPr>
                      <w:jc w:val="center"/>
                      <w:rPr>
                        <w:sz w:val="20"/>
                        <w:szCs w:val="20"/>
                      </w:rPr>
                    </w:pPr>
                    <w:r>
                      <w:rPr>
                        <w:sz w:val="20"/>
                        <w:szCs w:val="20"/>
                      </w:rPr>
                      <w:t xml:space="preserve">Включение воспитательных задач </w:t>
                    </w:r>
                    <w:r w:rsidRPr="00F5292A">
                      <w:rPr>
                        <w:sz w:val="20"/>
                        <w:szCs w:val="20"/>
                      </w:rPr>
                      <w:t>в урочную деятельность</w:t>
                    </w:r>
                  </w:p>
                </w:txbxContent>
              </v:textbox>
            </v:roundrect>
            <v:roundrect id="_x0000_s1562" style="position:absolute;left:950;top:13886;width:2874;height:990" arcsize="10923f">
              <v:textbox style="mso-next-textbox:#_x0000_s1562">
                <w:txbxContent>
                  <w:p w:rsidR="003012F1" w:rsidRPr="00E873F6" w:rsidRDefault="003012F1" w:rsidP="005B7AC0">
                    <w:pPr>
                      <w:jc w:val="center"/>
                      <w:rPr>
                        <w:sz w:val="20"/>
                        <w:szCs w:val="20"/>
                      </w:rPr>
                    </w:pPr>
                    <w:r w:rsidRPr="00E873F6">
                      <w:rPr>
                        <w:sz w:val="20"/>
                        <w:szCs w:val="20"/>
                      </w:rPr>
                      <w:t>Работа детских объединений</w:t>
                    </w:r>
                  </w:p>
                </w:txbxContent>
              </v:textbox>
            </v:roundrect>
            <v:roundrect id="_x0000_s1563" style="position:absolute;left:1140;top:12064;width:2564;height:1111" arcsize="10923f">
              <v:textbox style="mso-next-textbox:#_x0000_s1563">
                <w:txbxContent>
                  <w:p w:rsidR="003012F1" w:rsidRPr="00E873F6" w:rsidRDefault="003012F1" w:rsidP="005B7AC0">
                    <w:pPr>
                      <w:rPr>
                        <w:sz w:val="20"/>
                        <w:szCs w:val="20"/>
                      </w:rPr>
                    </w:pPr>
                    <w:r>
                      <w:rPr>
                        <w:sz w:val="20"/>
                        <w:szCs w:val="20"/>
                      </w:rPr>
                      <w:t>Организованная система КТД</w:t>
                    </w:r>
                  </w:p>
                </w:txbxContent>
              </v:textbox>
            </v:roundrect>
            <v:roundrect id="_x0000_s1564" style="position:absolute;left:6208;top:10425;width:2741;height:1349" arcsize="10923f">
              <v:textbox style="mso-next-textbox:#_x0000_s1564">
                <w:txbxContent>
                  <w:p w:rsidR="003012F1" w:rsidRPr="00936026" w:rsidRDefault="003012F1" w:rsidP="005B7AC0">
                    <w:pPr>
                      <w:rPr>
                        <w:sz w:val="20"/>
                        <w:szCs w:val="20"/>
                      </w:rPr>
                    </w:pPr>
                    <w:r w:rsidRPr="00936026">
                      <w:rPr>
                        <w:sz w:val="20"/>
                        <w:szCs w:val="20"/>
                      </w:rPr>
                      <w:t>Субботники по благоустройству территории</w:t>
                    </w:r>
                  </w:p>
                </w:txbxContent>
              </v:textbox>
            </v:roundrect>
            <v:roundrect id="_x0000_s1565" style="position:absolute;left:8466;top:12125;width:2449;height:1050" arcsize="10923f">
              <v:textbox style="mso-next-textbox:#_x0000_s1565">
                <w:txbxContent>
                  <w:p w:rsidR="003012F1" w:rsidRPr="00001D58" w:rsidRDefault="003012F1" w:rsidP="005B7AC0">
                    <w:pPr>
                      <w:rPr>
                        <w:sz w:val="20"/>
                        <w:szCs w:val="20"/>
                      </w:rPr>
                    </w:pPr>
                    <w:r w:rsidRPr="00001D58">
                      <w:rPr>
                        <w:sz w:val="20"/>
                        <w:szCs w:val="20"/>
                      </w:rPr>
                      <w:t>Сотрудничество с ГУ «ЦЗН»</w:t>
                    </w:r>
                  </w:p>
                </w:txbxContent>
              </v:textbox>
            </v:roundrect>
            <v:roundrect id="_x0000_s1566" style="position:absolute;left:1614;top:15757;width:2789;height:1045" arcsize="10923f">
              <v:textbox style="mso-next-textbox:#_x0000_s1566">
                <w:txbxContent>
                  <w:p w:rsidR="003012F1" w:rsidRPr="00E873F6" w:rsidRDefault="003012F1" w:rsidP="005B7AC0">
                    <w:pPr>
                      <w:jc w:val="center"/>
                      <w:rPr>
                        <w:sz w:val="20"/>
                        <w:szCs w:val="20"/>
                      </w:rPr>
                    </w:pPr>
                    <w:r>
                      <w:rPr>
                        <w:sz w:val="20"/>
                        <w:szCs w:val="20"/>
                      </w:rPr>
                      <w:t>Проектно-исследовательская работа</w:t>
                    </w:r>
                  </w:p>
                </w:txbxContent>
              </v:textbox>
            </v:roundrect>
            <v:roundrect id="_x0000_s1567" style="position:absolute;left:8306;top:13886;width:2869;height:1029" arcsize="10923f">
              <v:textbox style="mso-next-textbox:#_x0000_s1567">
                <w:txbxContent>
                  <w:p w:rsidR="003012F1" w:rsidRPr="00F5292A" w:rsidRDefault="003012F1" w:rsidP="005B7AC0">
                    <w:pPr>
                      <w:jc w:val="center"/>
                      <w:rPr>
                        <w:sz w:val="20"/>
                        <w:szCs w:val="20"/>
                      </w:rPr>
                    </w:pPr>
                    <w:r>
                      <w:rPr>
                        <w:sz w:val="20"/>
                        <w:szCs w:val="20"/>
                      </w:rPr>
                      <w:t>Участие в акции «Аллея выпускников</w:t>
                    </w:r>
                    <w:r w:rsidRPr="00F5292A">
                      <w:rPr>
                        <w:sz w:val="20"/>
                        <w:szCs w:val="20"/>
                      </w:rPr>
                      <w:t>»</w:t>
                    </w:r>
                  </w:p>
                </w:txbxContent>
              </v:textbox>
            </v:roundrect>
            <v:roundrect id="_x0000_s1568" style="position:absolute;left:7031;top:15667;width:3175;height:875" arcsize="10923f">
              <v:textbox style="mso-next-textbox:#_x0000_s1568">
                <w:txbxContent>
                  <w:p w:rsidR="003012F1" w:rsidRPr="003D38FF" w:rsidRDefault="003012F1" w:rsidP="005B7AC0">
                    <w:pPr>
                      <w:rPr>
                        <w:sz w:val="20"/>
                        <w:szCs w:val="20"/>
                      </w:rPr>
                    </w:pPr>
                    <w:r>
                      <w:rPr>
                        <w:sz w:val="20"/>
                        <w:szCs w:val="20"/>
                      </w:rPr>
                      <w:t>Сотрудничество с предприятиями города, края</w:t>
                    </w:r>
                  </w:p>
                </w:txbxContent>
              </v:textbox>
            </v:roundrect>
            <v:shape id="_x0000_s1569" type="#_x0000_t32" style="position:absolute;left:5142;top:10991;width:1066;height:0" o:connectortype="straight"/>
            <v:shape id="_x0000_s1570" type="#_x0000_t32" style="position:absolute;left:8949;top:11426;width:760;height:699" o:connectortype="straight"/>
            <v:shape id="_x0000_s1571" type="#_x0000_t32" style="position:absolute;left:2393;top:13175;width:0;height:616" o:connectortype="straight"/>
            <v:shape id="_x0000_s1572" type="#_x0000_t32" style="position:absolute;left:4403;top:16263;width:2628;height:0" o:connectortype="straight"/>
            <v:shape id="_x0000_s1573" type="#_x0000_t32" style="position:absolute;left:9468;top:13175;width:0;height:711" o:connectortype="straight"/>
            <v:shape id="_x0000_s1574" type="#_x0000_t32" style="position:absolute;left:8949;top:14875;width:1104;height:792;flip:x" o:connectortype="straight"/>
            <v:shape id="_x0000_s1575" type="#_x0000_t32" style="position:absolute;left:1906;top:14876;width:787;height:881" o:connectortype="straight"/>
            <v:shape id="_x0000_s1576" type="#_x0000_t32" style="position:absolute;left:2083;top:11728;width:610;height:336;flip:y" o:connectortype="straight"/>
          </v:group>
        </w:pict>
      </w:r>
    </w:p>
    <w:p w:rsidR="005B7AC0" w:rsidRPr="00813F41" w:rsidRDefault="005B7AC0" w:rsidP="002C6CAC">
      <w:pPr>
        <w:spacing w:after="0" w:line="360" w:lineRule="auto"/>
        <w:outlineLvl w:val="1"/>
        <w:rPr>
          <w:rFonts w:ascii="Times New Roman" w:eastAsia="@Arial Unicode MS" w:hAnsi="Times New Roman"/>
          <w:b/>
          <w:bCs/>
          <w:sz w:val="16"/>
          <w:szCs w:val="16"/>
        </w:rPr>
      </w:pPr>
    </w:p>
    <w:p w:rsidR="005B7AC0" w:rsidRPr="00813F41" w:rsidRDefault="005B7AC0" w:rsidP="002C6CAC">
      <w:pPr>
        <w:spacing w:after="0" w:line="360" w:lineRule="auto"/>
        <w:outlineLvl w:val="1"/>
        <w:rPr>
          <w:rFonts w:ascii="Times New Roman" w:eastAsia="@Arial Unicode MS" w:hAnsi="Times New Roman"/>
          <w:b/>
          <w:bCs/>
          <w:sz w:val="16"/>
          <w:szCs w:val="16"/>
        </w:rPr>
      </w:pPr>
    </w:p>
    <w:p w:rsidR="005B7AC0" w:rsidRPr="00813F41" w:rsidRDefault="005B7AC0" w:rsidP="002C6CAC">
      <w:pPr>
        <w:spacing w:after="0" w:line="360" w:lineRule="auto"/>
        <w:outlineLvl w:val="1"/>
        <w:rPr>
          <w:rFonts w:ascii="Times New Roman" w:eastAsia="@Arial Unicode MS" w:hAnsi="Times New Roman"/>
          <w:b/>
          <w:bCs/>
          <w:sz w:val="16"/>
          <w:szCs w:val="16"/>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E35911" w:rsidRDefault="00E35911" w:rsidP="005B7AC0">
      <w:pPr>
        <w:shd w:val="clear" w:color="auto" w:fill="FFFFFF"/>
        <w:spacing w:after="0" w:line="240" w:lineRule="auto"/>
        <w:jc w:val="both"/>
        <w:rPr>
          <w:rFonts w:ascii="Times New Roman" w:eastAsia="@Arial Unicode MS" w:hAnsi="Times New Roman"/>
          <w:b/>
          <w:bCs/>
          <w:sz w:val="28"/>
          <w:szCs w:val="28"/>
        </w:rPr>
      </w:pPr>
    </w:p>
    <w:p w:rsidR="00813F41" w:rsidRDefault="00813F41" w:rsidP="005B7AC0">
      <w:pPr>
        <w:shd w:val="clear" w:color="auto" w:fill="FFFFFF"/>
        <w:spacing w:after="0" w:line="240" w:lineRule="auto"/>
        <w:jc w:val="both"/>
        <w:rPr>
          <w:rFonts w:ascii="Times New Roman" w:eastAsia="Calibri" w:hAnsi="Times New Roman"/>
          <w:b/>
          <w:bCs/>
          <w:color w:val="000000"/>
          <w:sz w:val="24"/>
          <w:szCs w:val="24"/>
          <w:lang w:eastAsia="en-US"/>
        </w:rPr>
      </w:pPr>
    </w:p>
    <w:p w:rsidR="00813F41" w:rsidRDefault="00813F41" w:rsidP="005B7AC0">
      <w:pPr>
        <w:shd w:val="clear" w:color="auto" w:fill="FFFFFF"/>
        <w:spacing w:after="0" w:line="240" w:lineRule="auto"/>
        <w:jc w:val="both"/>
        <w:rPr>
          <w:rFonts w:ascii="Times New Roman" w:eastAsia="Calibri" w:hAnsi="Times New Roman"/>
          <w:b/>
          <w:bCs/>
          <w:color w:val="000000"/>
          <w:sz w:val="24"/>
          <w:szCs w:val="24"/>
          <w:lang w:eastAsia="en-US"/>
        </w:rPr>
      </w:pPr>
    </w:p>
    <w:p w:rsidR="00813F41" w:rsidRDefault="00813F41" w:rsidP="005B7AC0">
      <w:pPr>
        <w:shd w:val="clear" w:color="auto" w:fill="FFFFFF"/>
        <w:spacing w:after="0" w:line="240" w:lineRule="auto"/>
        <w:jc w:val="both"/>
        <w:rPr>
          <w:rFonts w:ascii="Times New Roman" w:eastAsia="Calibri" w:hAnsi="Times New Roman"/>
          <w:b/>
          <w:bCs/>
          <w:color w:val="000000"/>
          <w:sz w:val="24"/>
          <w:szCs w:val="24"/>
          <w:lang w:eastAsia="en-US"/>
        </w:rPr>
      </w:pPr>
    </w:p>
    <w:p w:rsidR="00813F41" w:rsidRDefault="00813F41" w:rsidP="005B7AC0">
      <w:pPr>
        <w:shd w:val="clear" w:color="auto" w:fill="FFFFFF"/>
        <w:spacing w:after="0" w:line="240" w:lineRule="auto"/>
        <w:jc w:val="both"/>
        <w:rPr>
          <w:rFonts w:ascii="Times New Roman" w:eastAsia="Calibri" w:hAnsi="Times New Roman"/>
          <w:b/>
          <w:bCs/>
          <w:color w:val="000000"/>
          <w:sz w:val="24"/>
          <w:szCs w:val="24"/>
          <w:lang w:eastAsia="en-US"/>
        </w:rPr>
      </w:pPr>
    </w:p>
    <w:p w:rsidR="005B7AC0" w:rsidRDefault="005B7AC0" w:rsidP="005B7AC0">
      <w:pPr>
        <w:shd w:val="clear" w:color="auto" w:fill="FFFFFF"/>
        <w:spacing w:after="0" w:line="240" w:lineRule="auto"/>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813F41" w:rsidRDefault="00813F41" w:rsidP="005B7AC0">
      <w:pPr>
        <w:shd w:val="clear" w:color="auto" w:fill="FFFFFF"/>
        <w:spacing w:after="0" w:line="240" w:lineRule="auto"/>
        <w:jc w:val="both"/>
        <w:rPr>
          <w:rFonts w:ascii="Times New Roman" w:eastAsia="Calibri" w:hAnsi="Times New Roman"/>
          <w:b/>
          <w:bCs/>
          <w:color w:val="000000"/>
          <w:sz w:val="24"/>
          <w:szCs w:val="24"/>
          <w:lang w:eastAsia="en-US"/>
        </w:rPr>
      </w:pPr>
    </w:p>
    <w:p w:rsidR="00813F41" w:rsidRPr="00A30B26" w:rsidRDefault="00813F41" w:rsidP="005B7AC0">
      <w:pPr>
        <w:shd w:val="clear" w:color="auto" w:fill="FFFFFF"/>
        <w:spacing w:after="0" w:line="240" w:lineRule="auto"/>
        <w:jc w:val="both"/>
        <w:rPr>
          <w:rFonts w:ascii="Times New Roman" w:eastAsia="Calibri" w:hAnsi="Times New Roman"/>
          <w:color w:val="000000"/>
          <w:sz w:val="24"/>
          <w:szCs w:val="24"/>
          <w:lang w:eastAsia="en-US"/>
        </w:rPr>
      </w:pP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труду и творчеству, человеку труда, трудовым достижениям России и человечества, трудолюбие;</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и творческое отношение к учебному труду;</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различных профессиях;</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навыки трудового творческого сотрудничества со сверстниками, взрослыми;</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осознание приоритета нравственных основ труда, творчества, создания нового;</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участия в различных видах общественно полезной и личностно значимой деятельности;</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потребности и умения выражать себя в различных доступных и наиболее привлекательных для ребенка видах творческой деятельности;</w:t>
      </w:r>
    </w:p>
    <w:p w:rsidR="005B7AC0" w:rsidRPr="00A30B26" w:rsidRDefault="005B7AC0" w:rsidP="00585042">
      <w:pPr>
        <w:numPr>
          <w:ilvl w:val="0"/>
          <w:numId w:val="16"/>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мотивация к самореализации в социальном творчестве, познавательной и практической, общественно полезной деятельности.</w:t>
      </w:r>
    </w:p>
    <w:p w:rsidR="005B7AC0" w:rsidRDefault="005B7AC0" w:rsidP="005B7AC0">
      <w:pPr>
        <w:shd w:val="clear" w:color="auto" w:fill="FFFFFF"/>
        <w:spacing w:after="0" w:line="240" w:lineRule="auto"/>
        <w:ind w:firstLine="567"/>
        <w:jc w:val="both"/>
        <w:rPr>
          <w:rFonts w:ascii="Times New Roman" w:eastAsia="Calibri" w:hAnsi="Times New Roman"/>
          <w:color w:val="000000"/>
          <w:sz w:val="24"/>
          <w:szCs w:val="24"/>
          <w:lang w:eastAsia="en-US"/>
        </w:rPr>
      </w:pPr>
      <w:r>
        <w:rPr>
          <w:rFonts w:ascii="Times New Roman" w:eastAsia="Calibri" w:hAnsi="Times New Roman"/>
          <w:b/>
          <w:bCs/>
          <w:color w:val="000000"/>
          <w:sz w:val="24"/>
          <w:szCs w:val="24"/>
          <w:lang w:eastAsia="en-US"/>
        </w:rPr>
        <w:t>5.</w:t>
      </w:r>
      <w:r w:rsidRPr="00A30B26">
        <w:rPr>
          <w:rFonts w:ascii="Times New Roman" w:eastAsia="Calibri" w:hAnsi="Times New Roman"/>
          <w:b/>
          <w:bCs/>
          <w:color w:val="000000"/>
          <w:sz w:val="24"/>
          <w:szCs w:val="24"/>
          <w:lang w:eastAsia="en-US"/>
        </w:rPr>
        <w:t>Направлен</w:t>
      </w:r>
      <w:r>
        <w:rPr>
          <w:rFonts w:ascii="Times New Roman" w:eastAsia="Calibri" w:hAnsi="Times New Roman"/>
          <w:b/>
          <w:bCs/>
          <w:color w:val="000000"/>
          <w:sz w:val="24"/>
          <w:szCs w:val="24"/>
          <w:lang w:eastAsia="en-US"/>
        </w:rPr>
        <w:t xml:space="preserve">ие </w:t>
      </w:r>
      <w:r w:rsidRPr="00390DB0">
        <w:rPr>
          <w:rFonts w:ascii="Times New Roman" w:eastAsia="Calibri" w:hAnsi="Times New Roman"/>
          <w:bCs/>
          <w:color w:val="000000"/>
          <w:sz w:val="24"/>
          <w:szCs w:val="24"/>
          <w:lang w:eastAsia="en-US"/>
        </w:rPr>
        <w:t>«Здоровый образ жизни»</w:t>
      </w:r>
    </w:p>
    <w:p w:rsidR="005B7AC0" w:rsidRPr="00390DB0" w:rsidRDefault="005B7AC0" w:rsidP="005B7AC0">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b/>
          <w:bCs/>
          <w:iCs/>
          <w:color w:val="000000"/>
          <w:sz w:val="24"/>
          <w:szCs w:val="24"/>
          <w:lang w:eastAsia="en-US"/>
        </w:rPr>
        <w:t xml:space="preserve">Цель: </w:t>
      </w:r>
      <w:r w:rsidRPr="00A30B26">
        <w:rPr>
          <w:rFonts w:ascii="Times New Roman" w:eastAsia="Calibri" w:hAnsi="Times New Roman"/>
          <w:b/>
          <w:bCs/>
          <w:i/>
          <w:iCs/>
          <w:color w:val="000000"/>
          <w:sz w:val="24"/>
          <w:szCs w:val="24"/>
          <w:lang w:eastAsia="en-US"/>
        </w:rPr>
        <w:t>Формирование ценностного отношения к семье, здоровью и здоровому образу жизни.</w:t>
      </w:r>
    </w:p>
    <w:p w:rsidR="005B7AC0" w:rsidRPr="00A30B26" w:rsidRDefault="005B7AC0" w:rsidP="005B7AC0">
      <w:pPr>
        <w:shd w:val="clear" w:color="auto" w:fill="FFFFFF"/>
        <w:spacing w:after="0" w:line="240" w:lineRule="auto"/>
        <w:ind w:firstLine="567"/>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5B7AC0" w:rsidRPr="00A30B26" w:rsidRDefault="005B7AC0" w:rsidP="005B7AC0">
      <w:pPr>
        <w:shd w:val="clear" w:color="auto" w:fill="FFFFFF"/>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здоровом образе жизни и опасностях, угрожающих здоровью людей;</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понимание устройства человеческого организма, способы сбережения здоровья;</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влияние слова на физическое и психологическое состояние человека («слово может убить, слово может спасти»);</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получение опыта укрепления и сбережения здоровья в процессе учебной работы;</w:t>
      </w:r>
    </w:p>
    <w:p w:rsidR="005B7AC0" w:rsidRPr="00A30B26" w:rsidRDefault="005B7AC0" w:rsidP="005B7AC0">
      <w:pPr>
        <w:shd w:val="clear" w:color="auto" w:fill="FFFFFF"/>
        <w:autoSpaceDE w:val="0"/>
        <w:autoSpaceDN w:val="0"/>
        <w:adjustRightInd w:val="0"/>
        <w:spacing w:after="0" w:line="240" w:lineRule="auto"/>
        <w:ind w:left="709"/>
        <w:jc w:val="both"/>
        <w:rPr>
          <w:rFonts w:ascii="Times New Roman" w:eastAsia="Calibri" w:hAnsi="Times New Roman"/>
          <w:color w:val="000000"/>
          <w:sz w:val="24"/>
          <w:szCs w:val="24"/>
          <w:lang w:eastAsia="en-US"/>
        </w:rPr>
      </w:pP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осмысленное чередование умственной и физической активности в процессе учебы;</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регулярность безопасных физических упражнений, игр на уроках физической культуры, на перемене;</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ограждения своего здоровья и здоровья близких людей от вредных факторов окружающей среды;</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соблюдение правил личной гигиены, чистоты тела и одежды, корректная помощь в этом младшим, нуждающимся в помощи;</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составление и следование здоровьесберегающему режиму дня – учебы, труда и отдыха;</w:t>
      </w:r>
    </w:p>
    <w:p w:rsidR="005B7AC0" w:rsidRPr="00A30B26" w:rsidRDefault="005B7AC0" w:rsidP="00585042">
      <w:pPr>
        <w:numPr>
          <w:ilvl w:val="0"/>
          <w:numId w:val="17"/>
        </w:numPr>
        <w:shd w:val="clear" w:color="auto" w:fill="FFFFFF"/>
        <w:autoSpaceDE w:val="0"/>
        <w:autoSpaceDN w:val="0"/>
        <w:adjustRightInd w:val="0"/>
        <w:spacing w:after="0" w:line="240" w:lineRule="auto"/>
        <w:ind w:left="0" w:firstLine="709"/>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5B7AC0" w:rsidRPr="00A30B26" w:rsidRDefault="005B7AC0" w:rsidP="005B7AC0">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5B7AC0" w:rsidRPr="00A30B26" w:rsidRDefault="005B7AC0" w:rsidP="005B7AC0">
      <w:pPr>
        <w:ind w:firstLine="284"/>
        <w:jc w:val="center"/>
        <w:rPr>
          <w:rFonts w:ascii="Times New Roman" w:eastAsia="Calibri" w:hAnsi="Times New Roman"/>
          <w:b/>
          <w:bCs/>
          <w:color w:val="000000"/>
          <w:lang w:eastAsia="en-US"/>
        </w:rPr>
      </w:pPr>
      <w:r w:rsidRPr="00A30B26">
        <w:rPr>
          <w:rFonts w:ascii="Times New Roman" w:eastAsia="Calibri" w:hAnsi="Times New Roman"/>
          <w:b/>
          <w:bCs/>
          <w:color w:val="000000"/>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8E1E59" w:rsidRPr="00A30B26" w:rsidTr="004C21C0">
        <w:trPr>
          <w:trHeight w:val="330"/>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E1E59" w:rsidRPr="00A30B26" w:rsidRDefault="008E1E59" w:rsidP="004C21C0">
            <w:pPr>
              <w:ind w:firstLine="284"/>
              <w:rPr>
                <w:rFonts w:eastAsia="Calibri"/>
                <w:color w:val="000000"/>
                <w:lang w:eastAsia="en-US"/>
              </w:rPr>
            </w:pPr>
            <w:r w:rsidRPr="00A30B26">
              <w:rPr>
                <w:rFonts w:eastAsia="Calibri"/>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8E1E59" w:rsidRPr="00A30B26" w:rsidRDefault="008E1E59" w:rsidP="004C21C0">
            <w:pPr>
              <w:shd w:val="clear" w:color="auto" w:fill="FFFFFF"/>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8E1E59"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E1E59" w:rsidRPr="00A30B26"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создание условий для сохранения физического, психического, духовного и нравственного здоровья учащихся;</w:t>
            </w:r>
          </w:p>
          <w:p w:rsidR="008E1E59" w:rsidRPr="00A30B26"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негативного отношения к вредным привычкам;</w:t>
            </w:r>
          </w:p>
          <w:p w:rsidR="008E1E59" w:rsidRPr="00A30B26" w:rsidRDefault="008E1E59" w:rsidP="00585042">
            <w:pPr>
              <w:numPr>
                <w:ilvl w:val="0"/>
                <w:numId w:val="18"/>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пропаганда физической культуры и здорового образа жизни.</w:t>
            </w:r>
          </w:p>
        </w:tc>
        <w:tc>
          <w:tcPr>
            <w:tcW w:w="5441" w:type="dxa"/>
            <w:tcBorders>
              <w:top w:val="outset" w:sz="6" w:space="0" w:color="FFFFFF"/>
              <w:left w:val="outset" w:sz="6" w:space="0" w:color="FFFFFF"/>
              <w:bottom w:val="outset" w:sz="6" w:space="0" w:color="FFFFFF"/>
              <w:right w:val="outset" w:sz="6" w:space="0" w:color="FFFFFF"/>
            </w:tcBorders>
          </w:tcPr>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Здоровья;</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система профилактических мер по ПДД и ОБЖ;</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профилактическая программа «Здоровье»;</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 акции «Нет наркотикам», «Нет курению», «Нет СПИДу»;</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спортивные мероприятия;</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врачей с обучающимися «Здоровый образ жизни», «Профилактика простудных заболеваний» и т.д.;</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психолога с обучающимися</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массовых мероприятиях «День памяти жертв ДТП», «День защиты детей»;</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«Внимание – дети!» по профилактике дорожно-транспортного травматизма;</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мероприятия, посвященные Всемирному дню борьбы со СПИДом;</w:t>
            </w:r>
          </w:p>
          <w:p w:rsidR="008E1E59" w:rsidRPr="00A30B26" w:rsidRDefault="008E1E59" w:rsidP="00585042">
            <w:pPr>
              <w:numPr>
                <w:ilvl w:val="0"/>
                <w:numId w:val="19"/>
              </w:numPr>
              <w:shd w:val="clear" w:color="auto" w:fill="FFFFFF"/>
              <w:autoSpaceDE w:val="0"/>
              <w:autoSpaceDN w:val="0"/>
              <w:adjustRightInd w:val="0"/>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813F41" w:rsidRDefault="00813F41" w:rsidP="008E1E59">
      <w:pPr>
        <w:shd w:val="clear" w:color="auto" w:fill="FFFFFF"/>
        <w:spacing w:after="0" w:line="240" w:lineRule="auto"/>
        <w:ind w:firstLine="567"/>
        <w:jc w:val="both"/>
        <w:rPr>
          <w:rFonts w:ascii="Times New Roman" w:eastAsia="Calibri" w:hAnsi="Times New Roman"/>
          <w:b/>
          <w:bCs/>
          <w:color w:val="000000"/>
          <w:sz w:val="24"/>
          <w:szCs w:val="24"/>
          <w:lang w:eastAsia="en-US"/>
        </w:rPr>
      </w:pPr>
    </w:p>
    <w:p w:rsidR="008E1E59" w:rsidRPr="00A30B26" w:rsidRDefault="008E1E59" w:rsidP="008E1E59">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родительские собрания по профилактике табакокурения, наркомании, сквернословия, детского дорожно-транспортного травматизма;</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беседы на тему:</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информационной безопасности и духовного здоровья детей;</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безопасности детей в лесу, на водоемах и т.д.;</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консультации психолога, медсестры, учителя физической культуры по вопросам здоровьесбереженияобучающихся;</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распространение буклетов для родители по вопросам наркопрофилактики «Это необходимо знать»;</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совместный праздник для детей и родителей «Мама, папа, я – спортивная семья».</w:t>
      </w:r>
    </w:p>
    <w:p w:rsidR="008E1E59" w:rsidRPr="00A30B26" w:rsidRDefault="008E1E59" w:rsidP="00585042">
      <w:pPr>
        <w:numPr>
          <w:ilvl w:val="0"/>
          <w:numId w:val="20"/>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Родительская конференция</w:t>
      </w:r>
    </w:p>
    <w:p w:rsidR="008E1E59" w:rsidRPr="00A30B26" w:rsidRDefault="008E1E59" w:rsidP="008E1E59">
      <w:pPr>
        <w:shd w:val="clear" w:color="auto" w:fill="FFFFFF"/>
        <w:ind w:firstLine="284"/>
        <w:jc w:val="center"/>
        <w:rPr>
          <w:rFonts w:ascii="Times New Roman" w:eastAsia="Calibri" w:hAnsi="Times New Roman"/>
          <w:b/>
          <w:color w:val="000000"/>
          <w:sz w:val="24"/>
          <w:szCs w:val="24"/>
          <w:lang w:eastAsia="en-US"/>
        </w:rPr>
      </w:pPr>
      <w:r w:rsidRPr="00A30B26">
        <w:rPr>
          <w:rFonts w:ascii="Times New Roman" w:eastAsia="Calibri" w:hAnsi="Times New Roman"/>
          <w:b/>
          <w:bCs/>
          <w:color w:val="000000"/>
          <w:sz w:val="24"/>
          <w:szCs w:val="24"/>
          <w:lang w:eastAsia="en-US"/>
        </w:rPr>
        <w:t>Пути реализац</w:t>
      </w:r>
      <w:r>
        <w:rPr>
          <w:rFonts w:ascii="Times New Roman" w:eastAsia="Calibri" w:hAnsi="Times New Roman"/>
          <w:b/>
          <w:bCs/>
          <w:color w:val="000000"/>
          <w:sz w:val="24"/>
          <w:szCs w:val="24"/>
          <w:lang w:eastAsia="en-US"/>
        </w:rPr>
        <w:t>ии «Здоровый образ жизни</w:t>
      </w:r>
      <w:r w:rsidRPr="00A30B26">
        <w:rPr>
          <w:rFonts w:ascii="Times New Roman" w:eastAsia="Calibri" w:hAnsi="Times New Roman"/>
          <w:b/>
          <w:color w:val="000000"/>
          <w:sz w:val="24"/>
          <w:szCs w:val="24"/>
          <w:lang w:eastAsia="en-US"/>
        </w:rPr>
        <w:t>»</w:t>
      </w: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94626A"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577" style="position:absolute;margin-left:-4.05pt;margin-top:-14.4pt;width:516.45pt;height:265.1pt;z-index:251671552" coordorigin="603,1570" coordsize="10329,5302">
            <v:roundrect id="_x0000_s1578" style="position:absolute;left:4426;top:3362;width:2754;height:1859" arcsize="10923f" strokecolor="#f2f2f2" strokeweight="3pt">
              <v:shadow on="t" type="perspective" color="#622423" opacity=".5" offset="1pt" offset2="-1pt"/>
              <v:textbox style="mso-next-textbox:#_x0000_s1578">
                <w:txbxContent>
                  <w:p w:rsidR="003012F1" w:rsidRDefault="003012F1" w:rsidP="008E1E59">
                    <w:pPr>
                      <w:jc w:val="center"/>
                      <w:rPr>
                        <w:b/>
                      </w:rPr>
                    </w:pPr>
                    <w:r>
                      <w:rPr>
                        <w:b/>
                      </w:rPr>
                      <w:t xml:space="preserve">Направление </w:t>
                    </w:r>
                  </w:p>
                  <w:p w:rsidR="003012F1" w:rsidRPr="00A908CA" w:rsidRDefault="003012F1" w:rsidP="008E1E59">
                    <w:pPr>
                      <w:jc w:val="center"/>
                      <w:rPr>
                        <w:b/>
                      </w:rPr>
                    </w:pPr>
                    <w:r>
                      <w:rPr>
                        <w:b/>
                      </w:rPr>
                      <w:t>«Здоровый образ жизни»</w:t>
                    </w:r>
                  </w:p>
                </w:txbxContent>
              </v:textbox>
            </v:roundrect>
            <v:roundrect id="_x0000_s1579" style="position:absolute;left:8443;top:4081;width:2489;height:1140" arcsize="10923f">
              <v:textbox style="mso-next-textbox:#_x0000_s1579">
                <w:txbxContent>
                  <w:p w:rsidR="003012F1" w:rsidRPr="00D40800" w:rsidRDefault="003012F1" w:rsidP="008E1E59">
                    <w:pPr>
                      <w:jc w:val="center"/>
                      <w:rPr>
                        <w:sz w:val="20"/>
                        <w:szCs w:val="20"/>
                      </w:rPr>
                    </w:pPr>
                    <w:r>
                      <w:rPr>
                        <w:sz w:val="20"/>
                        <w:szCs w:val="20"/>
                      </w:rPr>
                      <w:t xml:space="preserve">Детский оздоровительный лагерь </w:t>
                    </w:r>
                  </w:p>
                </w:txbxContent>
              </v:textbox>
            </v:roundrect>
            <v:roundrect id="_x0000_s1580" style="position:absolute;left:1037;top:5624;width:2983;height:1221" arcsize="10923f">
              <v:textbox style="mso-next-textbox:#_x0000_s1580">
                <w:txbxContent>
                  <w:p w:rsidR="003012F1" w:rsidRPr="00D40800" w:rsidRDefault="003012F1" w:rsidP="008E1E59">
                    <w:pPr>
                      <w:jc w:val="center"/>
                      <w:rPr>
                        <w:sz w:val="20"/>
                        <w:szCs w:val="20"/>
                      </w:rPr>
                    </w:pPr>
                    <w:r>
                      <w:rPr>
                        <w:sz w:val="20"/>
                        <w:szCs w:val="20"/>
                      </w:rPr>
                      <w:t>Психологическая поддержка ученика-родителя-учителя</w:t>
                    </w:r>
                  </w:p>
                </w:txbxContent>
              </v:textbox>
            </v:roundrect>
            <v:roundrect id="_x0000_s1581" style="position:absolute;left:603;top:4203;width:2849;height:666" arcsize="10923f">
              <v:textbox style="mso-next-textbox:#_x0000_s1581">
                <w:txbxContent>
                  <w:p w:rsidR="003012F1" w:rsidRPr="00D40800" w:rsidRDefault="003012F1" w:rsidP="008E1E59">
                    <w:pPr>
                      <w:rPr>
                        <w:sz w:val="20"/>
                        <w:szCs w:val="20"/>
                      </w:rPr>
                    </w:pPr>
                    <w:r w:rsidRPr="00D40800">
                      <w:rPr>
                        <w:sz w:val="20"/>
                        <w:szCs w:val="20"/>
                      </w:rPr>
                      <w:t>Работа</w:t>
                    </w:r>
                    <w:r>
                      <w:rPr>
                        <w:sz w:val="20"/>
                        <w:szCs w:val="20"/>
                      </w:rPr>
                      <w:t xml:space="preserve"> спортивных секций</w:t>
                    </w:r>
                  </w:p>
                </w:txbxContent>
              </v:textbox>
            </v:roundrect>
            <v:roundrect id="_x0000_s1582" style="position:absolute;left:2881;top:1570;width:2566;height:1017" arcsize="10923f">
              <v:textbox style="mso-next-textbox:#_x0000_s1582">
                <w:txbxContent>
                  <w:p w:rsidR="003012F1" w:rsidRPr="00F5292A" w:rsidRDefault="003012F1" w:rsidP="008E1E59">
                    <w:pPr>
                      <w:jc w:val="center"/>
                      <w:rPr>
                        <w:sz w:val="20"/>
                        <w:szCs w:val="20"/>
                      </w:rPr>
                    </w:pPr>
                    <w:r w:rsidRPr="00F5292A">
                      <w:rPr>
                        <w:sz w:val="20"/>
                        <w:szCs w:val="20"/>
                      </w:rPr>
                      <w:t>Включение воспитательных задач</w:t>
                    </w:r>
                  </w:p>
                  <w:p w:rsidR="003012F1" w:rsidRPr="00F5292A" w:rsidRDefault="003012F1" w:rsidP="008E1E59">
                    <w:pPr>
                      <w:jc w:val="center"/>
                      <w:rPr>
                        <w:sz w:val="20"/>
                        <w:szCs w:val="20"/>
                      </w:rPr>
                    </w:pPr>
                    <w:r w:rsidRPr="00F5292A">
                      <w:rPr>
                        <w:sz w:val="20"/>
                        <w:szCs w:val="20"/>
                      </w:rPr>
                      <w:t>в урочную деятельность</w:t>
                    </w:r>
                  </w:p>
                </w:txbxContent>
              </v:textbox>
            </v:roundrect>
            <v:roundrect id="_x0000_s1583" style="position:absolute;left:6748;top:5797;width:2987;height:1075" arcsize="10923f">
              <v:textbox style="mso-next-textbox:#_x0000_s1583">
                <w:txbxContent>
                  <w:p w:rsidR="003012F1" w:rsidRPr="00F5292A" w:rsidRDefault="003012F1" w:rsidP="008E1E59">
                    <w:pPr>
                      <w:jc w:val="center"/>
                      <w:rPr>
                        <w:sz w:val="20"/>
                        <w:szCs w:val="20"/>
                      </w:rPr>
                    </w:pPr>
                    <w:r w:rsidRPr="00F5292A">
                      <w:rPr>
                        <w:sz w:val="20"/>
                        <w:szCs w:val="20"/>
                      </w:rPr>
                      <w:t>Профилактическая пр</w:t>
                    </w:r>
                    <w:r>
                      <w:rPr>
                        <w:sz w:val="20"/>
                        <w:szCs w:val="20"/>
                      </w:rPr>
                      <w:t>ограмма «Здоровье</w:t>
                    </w:r>
                    <w:r w:rsidRPr="00F5292A">
                      <w:rPr>
                        <w:sz w:val="20"/>
                        <w:szCs w:val="20"/>
                      </w:rPr>
                      <w:t>»</w:t>
                    </w:r>
                  </w:p>
                </w:txbxContent>
              </v:textbox>
            </v:roundrect>
            <v:roundrect id="_x0000_s1584" style="position:absolute;left:603;top:3010;width:2849;height:825" arcsize="10923f">
              <v:textbox style="mso-next-textbox:#_x0000_s1584">
                <w:txbxContent>
                  <w:p w:rsidR="003012F1" w:rsidRPr="00E453D4" w:rsidRDefault="003012F1" w:rsidP="008E1E59">
                    <w:pPr>
                      <w:rPr>
                        <w:sz w:val="20"/>
                        <w:szCs w:val="20"/>
                      </w:rPr>
                    </w:pPr>
                    <w:r>
                      <w:rPr>
                        <w:sz w:val="20"/>
                        <w:szCs w:val="20"/>
                      </w:rPr>
                      <w:t xml:space="preserve">Сотрудничество </w:t>
                    </w:r>
                    <w:r w:rsidRPr="00F5292A">
                      <w:rPr>
                        <w:sz w:val="20"/>
                        <w:szCs w:val="20"/>
                      </w:rPr>
                      <w:t>с МБОУ ДОД «ДЮСШ»</w:t>
                    </w:r>
                    <w:r w:rsidRPr="00F5292A">
                      <w:rPr>
                        <w:szCs w:val="20"/>
                      </w:rPr>
                      <w:t xml:space="preserve"> «ДЮСШ»</w:t>
                    </w:r>
                  </w:p>
                </w:txbxContent>
              </v:textbox>
            </v:roundrect>
            <v:roundrect id="_x0000_s1585" style="position:absolute;left:8236;top:2935;width:2489;height:600" arcsize="10923f">
              <v:textbox style="mso-next-textbox:#_x0000_s1585">
                <w:txbxContent>
                  <w:p w:rsidR="003012F1" w:rsidRPr="00D40800" w:rsidRDefault="003012F1" w:rsidP="008E1E59">
                    <w:pPr>
                      <w:jc w:val="center"/>
                      <w:rPr>
                        <w:sz w:val="20"/>
                        <w:szCs w:val="20"/>
                      </w:rPr>
                    </w:pPr>
                    <w:r>
                      <w:rPr>
                        <w:sz w:val="20"/>
                        <w:szCs w:val="20"/>
                      </w:rPr>
                      <w:t>Дни здоровья</w:t>
                    </w:r>
                  </w:p>
                </w:txbxContent>
              </v:textbox>
            </v:roundrect>
            <v:roundrect id="_x0000_s1586" style="position:absolute;left:5954;top:1570;width:2489;height:970" arcsize="10923f">
              <v:textbox style="mso-next-textbox:#_x0000_s1586">
                <w:txbxContent>
                  <w:p w:rsidR="003012F1" w:rsidRDefault="003012F1" w:rsidP="008E1E59">
                    <w:pPr>
                      <w:jc w:val="center"/>
                      <w:rPr>
                        <w:sz w:val="20"/>
                        <w:szCs w:val="20"/>
                      </w:rPr>
                    </w:pPr>
                    <w:r>
                      <w:rPr>
                        <w:sz w:val="20"/>
                        <w:szCs w:val="20"/>
                      </w:rPr>
                      <w:t xml:space="preserve">Организованная система КТД </w:t>
                    </w:r>
                  </w:p>
                  <w:p w:rsidR="003012F1" w:rsidRPr="00D40800" w:rsidRDefault="003012F1" w:rsidP="008E1E59">
                    <w:pPr>
                      <w:jc w:val="center"/>
                      <w:rPr>
                        <w:sz w:val="20"/>
                        <w:szCs w:val="20"/>
                      </w:rPr>
                    </w:pPr>
                    <w:r>
                      <w:rPr>
                        <w:sz w:val="20"/>
                        <w:szCs w:val="20"/>
                      </w:rPr>
                      <w:t>по здоровьесбережению</w:t>
                    </w:r>
                  </w:p>
                </w:txbxContent>
              </v:textbox>
            </v:roundrect>
            <v:shape id="_x0000_s1587" type="#_x0000_t32" style="position:absolute;left:5447;top:2503;width:507;height:0" o:connectortype="straight"/>
            <v:shape id="_x0000_s1588" type="#_x0000_t32" style="position:absolute;left:2160;top:2503;width:721;height:507;flip:x" o:connectortype="straight"/>
            <v:shape id="_x0000_s1589" type="#_x0000_t32" style="position:absolute;left:1699;top:3835;width:11;height:368" o:connectortype="straight"/>
            <v:shape id="_x0000_s1590" type="#_x0000_t32" style="position:absolute;left:1758;top:4869;width:991;height:755" o:connectortype="straight"/>
            <v:shape id="_x0000_s1591" type="#_x0000_t32" style="position:absolute;left:4020;top:6339;width:2728;height:1" o:connectortype="straight"/>
            <v:shape id="_x0000_s1592" type="#_x0000_t32" style="position:absolute;left:8443;top:2359;width:827;height:575" o:connectortype="straight"/>
            <v:shape id="_x0000_s1593" type="#_x0000_t32" style="position:absolute;left:9735;top:3537;width:12;height:544" o:connectortype="straight"/>
            <v:shape id="_x0000_s1594" type="#_x0000_t32" style="position:absolute;left:8251;top:5221;width:1019;height:576;flip:x" o:connectortype="straight"/>
          </v:group>
        </w:pict>
      </w:r>
    </w:p>
    <w:p w:rsidR="005B7AC0" w:rsidRDefault="005B7AC0" w:rsidP="002C6CAC">
      <w:pPr>
        <w:spacing w:after="0" w:line="360" w:lineRule="auto"/>
        <w:outlineLvl w:val="1"/>
        <w:rPr>
          <w:rFonts w:ascii="Times New Roman" w:eastAsia="@Arial Unicode MS" w:hAnsi="Times New Roman"/>
          <w:b/>
          <w:bCs/>
          <w:sz w:val="28"/>
          <w:szCs w:val="28"/>
        </w:rPr>
      </w:pPr>
    </w:p>
    <w:p w:rsidR="005B7AC0" w:rsidRDefault="005B7AC0"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F635F6" w:rsidRDefault="00F635F6" w:rsidP="008E1E59">
      <w:pPr>
        <w:shd w:val="clear" w:color="auto" w:fill="FFFFFF"/>
        <w:spacing w:after="0" w:line="240" w:lineRule="auto"/>
        <w:ind w:firstLine="567"/>
        <w:rPr>
          <w:rFonts w:ascii="Times New Roman" w:eastAsia="Calibri" w:hAnsi="Times New Roman"/>
          <w:b/>
          <w:bCs/>
          <w:color w:val="000000"/>
          <w:sz w:val="24"/>
          <w:szCs w:val="24"/>
          <w:lang w:eastAsia="en-US"/>
        </w:rPr>
      </w:pPr>
    </w:p>
    <w:p w:rsidR="008E1E59" w:rsidRPr="00A30B26" w:rsidRDefault="008E1E59" w:rsidP="008E1E59">
      <w:pPr>
        <w:shd w:val="clear" w:color="auto" w:fill="FFFFFF"/>
        <w:spacing w:after="0" w:line="240" w:lineRule="auto"/>
        <w:ind w:firstLine="567"/>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8E1E59" w:rsidRPr="00A30B26" w:rsidRDefault="008E1E59" w:rsidP="008E1E59">
      <w:pPr>
        <w:shd w:val="clear" w:color="auto" w:fill="FFFFFF"/>
        <w:spacing w:after="0" w:line="240" w:lineRule="auto"/>
        <w:ind w:firstLine="567"/>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u w:val="single"/>
          <w:lang w:eastAsia="en-US"/>
        </w:rPr>
        <w:t>Формируемые компетенции:</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своему здоровью, здоровью близких и окружающих людей;</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личный опыт здоровьесберегающей деятельности;</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роли физической культуры и спорта для здоровья человека, его образования, труда и творчества;</w:t>
      </w:r>
    </w:p>
    <w:p w:rsidR="008E1E59" w:rsidRPr="00A30B26" w:rsidRDefault="008E1E59" w:rsidP="00585042">
      <w:pPr>
        <w:numPr>
          <w:ilvl w:val="0"/>
          <w:numId w:val="21"/>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возможном негативном влиянии компьютерных игр, телевидения, рекламы на здоровье человека.</w:t>
      </w:r>
    </w:p>
    <w:p w:rsidR="008E1E59" w:rsidRDefault="008E1E59" w:rsidP="008E1E59">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 xml:space="preserve">6.Направление </w:t>
      </w:r>
      <w:r w:rsidRPr="00390DB0">
        <w:rPr>
          <w:rFonts w:ascii="Times New Roman" w:eastAsia="Calibri" w:hAnsi="Times New Roman"/>
          <w:bCs/>
          <w:color w:val="000000"/>
          <w:sz w:val="24"/>
          <w:szCs w:val="24"/>
          <w:lang w:eastAsia="en-US"/>
        </w:rPr>
        <w:t>«Отношение к природе»</w:t>
      </w:r>
    </w:p>
    <w:p w:rsidR="008E1E59" w:rsidRPr="00AA0C3F" w:rsidRDefault="008E1E59" w:rsidP="008E1E59">
      <w:pPr>
        <w:spacing w:after="0" w:line="240" w:lineRule="atLeast"/>
        <w:ind w:firstLine="567"/>
        <w:jc w:val="both"/>
        <w:rPr>
          <w:rFonts w:ascii="Times New Roman" w:eastAsia="Calibri" w:hAnsi="Times New Roman"/>
          <w:color w:val="000000"/>
          <w:sz w:val="24"/>
          <w:szCs w:val="24"/>
          <w:lang w:eastAsia="en-US"/>
        </w:rPr>
      </w:pPr>
      <w:r w:rsidRPr="00AA0C3F">
        <w:rPr>
          <w:rFonts w:ascii="Times New Roman" w:eastAsia="Calibri" w:hAnsi="Times New Roman"/>
          <w:color w:val="000000"/>
          <w:sz w:val="24"/>
          <w:szCs w:val="24"/>
          <w:lang w:eastAsia="en-US"/>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различные формы внеурочной деятельности. </w:t>
      </w:r>
    </w:p>
    <w:p w:rsidR="008E1E59" w:rsidRPr="00A30B26" w:rsidRDefault="008E1E59" w:rsidP="008E1E59">
      <w:pPr>
        <w:shd w:val="clear" w:color="auto" w:fill="FFFFFF"/>
        <w:spacing w:after="0" w:line="240" w:lineRule="auto"/>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 xml:space="preserve">Цель: </w:t>
      </w:r>
      <w:r w:rsidRPr="00A30B26">
        <w:rPr>
          <w:rFonts w:ascii="Times New Roman" w:eastAsia="Calibri" w:hAnsi="Times New Roman"/>
          <w:b/>
          <w:bCs/>
          <w:i/>
          <w:iCs/>
          <w:color w:val="000000"/>
          <w:sz w:val="24"/>
          <w:szCs w:val="24"/>
          <w:lang w:eastAsia="en-US"/>
        </w:rPr>
        <w:t>Воспитание ценностного отношения к природе, окружающей среде.</w:t>
      </w:r>
    </w:p>
    <w:p w:rsidR="008E1E59" w:rsidRPr="00A30B26" w:rsidRDefault="008E1E59" w:rsidP="008E1E59">
      <w:pPr>
        <w:shd w:val="clear" w:color="auto" w:fill="FFFFFF"/>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Задачи:</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развитие интереса к природе, природным явлениям и формам жизни, понимание активной роли человека в природе;</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природе и всем формам жизни;</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элементарный опыт природоохранительной деятельности;</w:t>
      </w:r>
    </w:p>
    <w:p w:rsidR="008E1E59" w:rsidRPr="00A30B26" w:rsidRDefault="008E1E59" w:rsidP="00585042">
      <w:pPr>
        <w:numPr>
          <w:ilvl w:val="0"/>
          <w:numId w:val="24"/>
        </w:numPr>
        <w:shd w:val="clear" w:color="auto" w:fill="FFFFFF"/>
        <w:autoSpaceDE w:val="0"/>
        <w:autoSpaceDN w:val="0"/>
        <w:adjustRightInd w:val="0"/>
        <w:spacing w:after="0" w:line="240" w:lineRule="auto"/>
        <w:ind w:left="0" w:firstLine="0"/>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бережное отношение к растениям и животным.</w:t>
      </w:r>
    </w:p>
    <w:p w:rsidR="008E1E59" w:rsidRPr="00A30B26" w:rsidRDefault="008E1E59" w:rsidP="008E1E59">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 xml:space="preserve">родная земля; заповедная природа; планета Земля; экологическое сознание. </w:t>
      </w:r>
    </w:p>
    <w:p w:rsidR="00813F41" w:rsidRDefault="00813F41" w:rsidP="008E1E59">
      <w:pPr>
        <w:spacing w:after="0" w:line="240" w:lineRule="auto"/>
        <w:ind w:firstLine="284"/>
        <w:jc w:val="center"/>
        <w:rPr>
          <w:rFonts w:ascii="Times New Roman" w:eastAsia="Calibri" w:hAnsi="Times New Roman"/>
          <w:b/>
          <w:bCs/>
          <w:color w:val="000000"/>
          <w:lang w:eastAsia="en-US"/>
        </w:rPr>
      </w:pPr>
    </w:p>
    <w:p w:rsidR="008E1E59" w:rsidRDefault="008E1E59" w:rsidP="008E1E59">
      <w:pPr>
        <w:spacing w:after="0" w:line="240" w:lineRule="auto"/>
        <w:ind w:firstLine="284"/>
        <w:jc w:val="center"/>
        <w:rPr>
          <w:rFonts w:ascii="Times New Roman" w:eastAsia="Calibri" w:hAnsi="Times New Roman"/>
          <w:b/>
          <w:bCs/>
          <w:color w:val="000000"/>
          <w:lang w:eastAsia="en-US"/>
        </w:rPr>
      </w:pPr>
      <w:r w:rsidRPr="00EF10B2">
        <w:rPr>
          <w:rFonts w:ascii="Times New Roman" w:eastAsia="Calibri" w:hAnsi="Times New Roman"/>
          <w:b/>
          <w:bCs/>
          <w:color w:val="000000"/>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E35911"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35911" w:rsidRPr="00A30B26" w:rsidRDefault="00E35911" w:rsidP="004C21C0">
            <w:pPr>
              <w:spacing w:line="240" w:lineRule="auto"/>
              <w:ind w:firstLine="284"/>
              <w:jc w:val="both"/>
              <w:rPr>
                <w:rFonts w:eastAsia="Calibri"/>
                <w:color w:val="000000"/>
                <w:lang w:eastAsia="en-US"/>
              </w:rPr>
            </w:pPr>
            <w:r w:rsidRPr="00A30B26">
              <w:rPr>
                <w:rFonts w:eastAsia="Calibri"/>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E35911" w:rsidRPr="00A30B26" w:rsidRDefault="00E35911" w:rsidP="004C21C0">
            <w:pPr>
              <w:spacing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E35911"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понимания взаимосвязей между человеком, обществом, природой;</w:t>
            </w:r>
          </w:p>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гуманистического отношения к людям;</w:t>
            </w:r>
          </w:p>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эстетического отношения учащихся к окружающей среде и труду как источнику радости и творчества людей;</w:t>
            </w:r>
          </w:p>
          <w:p w:rsidR="00E35911" w:rsidRPr="00A30B26" w:rsidRDefault="00E35911" w:rsidP="00585042">
            <w:pPr>
              <w:numPr>
                <w:ilvl w:val="0"/>
                <w:numId w:val="22"/>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экологической  грамотности.</w:t>
            </w:r>
          </w:p>
        </w:tc>
        <w:tc>
          <w:tcPr>
            <w:tcW w:w="5441" w:type="dxa"/>
            <w:tcBorders>
              <w:top w:val="outset" w:sz="6" w:space="0" w:color="FFFFFF"/>
              <w:left w:val="outset" w:sz="6" w:space="0" w:color="FFFFFF"/>
              <w:bottom w:val="outset" w:sz="6" w:space="0" w:color="FFFFFF"/>
              <w:right w:val="outset" w:sz="6" w:space="0" w:color="FFFFFF"/>
            </w:tcBorders>
          </w:tcPr>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тематические классные часы, посвященные проблемам экологии;</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экологически акции «Кормушка», «Скворечник»;</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по историческим местам города, края;</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посещение историко-краеведческого музея города;</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экологические субботники;</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классные часы «Школа экологической грамотности»;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походов;</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экологических конкурсах;</w:t>
            </w:r>
          </w:p>
          <w:p w:rsidR="00E35911" w:rsidRPr="00A30B26" w:rsidRDefault="00E35911" w:rsidP="00585042">
            <w:pPr>
              <w:numPr>
                <w:ilvl w:val="0"/>
                <w:numId w:val="23"/>
              </w:numPr>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дни экологической безопасности;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птиц;</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земли;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Акция «Аллея выпускников»;</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районных, областных конкурсах проектно-исследовательских работ по экологии;</w:t>
            </w:r>
          </w:p>
          <w:p w:rsidR="00E35911" w:rsidRPr="00A30B26" w:rsidRDefault="00E35911" w:rsidP="00585042">
            <w:pPr>
              <w:numPr>
                <w:ilvl w:val="0"/>
                <w:numId w:val="23"/>
              </w:numPr>
              <w:shd w:val="clear" w:color="auto" w:fill="FFFFFF"/>
              <w:autoSpaceDE w:val="0"/>
              <w:autoSpaceDN w:val="0"/>
              <w:adjustRightInd w:val="0"/>
              <w:spacing w:after="0" w:line="240" w:lineRule="auto"/>
              <w:ind w:left="0" w:firstLine="284"/>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E35911" w:rsidRPr="00A30B26" w:rsidRDefault="00E35911" w:rsidP="00E35911">
      <w:pPr>
        <w:shd w:val="clear" w:color="auto" w:fill="FFFFFF"/>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Совместная педагогическая деятельность семьи и школы:</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тематические классные родительские собрания;</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 с родителями «Аллея выпускников», «Кормушка», «Скворечник»;</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субботниках по благоустройству территории школы;</w:t>
      </w:r>
    </w:p>
    <w:p w:rsidR="00E35911" w:rsidRPr="00A30B26" w:rsidRDefault="00E35911" w:rsidP="00585042">
      <w:pPr>
        <w:numPr>
          <w:ilvl w:val="0"/>
          <w:numId w:val="25"/>
        </w:numPr>
        <w:shd w:val="clear" w:color="auto" w:fill="FFFFFF"/>
        <w:autoSpaceDE w:val="0"/>
        <w:autoSpaceDN w:val="0"/>
        <w:adjustRightInd w:val="0"/>
        <w:spacing w:after="0" w:line="240" w:lineRule="auto"/>
        <w:ind w:hanging="436"/>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привлечение родителей для совместной работы во внеурочное время</w:t>
      </w:r>
    </w:p>
    <w:p w:rsidR="00E35911" w:rsidRDefault="0094626A" w:rsidP="00E35911">
      <w:pPr>
        <w:shd w:val="clear" w:color="auto" w:fill="FFFFFF"/>
        <w:jc w:val="center"/>
        <w:rPr>
          <w:rFonts w:ascii="Times New Roman" w:eastAsia="Calibri" w:hAnsi="Times New Roman"/>
          <w:b/>
          <w:bCs/>
          <w:color w:val="000000"/>
          <w:sz w:val="24"/>
          <w:szCs w:val="24"/>
          <w:lang w:eastAsia="en-US"/>
        </w:rPr>
      </w:pPr>
      <w:r>
        <w:rPr>
          <w:rFonts w:ascii="Times New Roman" w:eastAsia="Calibri" w:hAnsi="Times New Roman"/>
          <w:b/>
          <w:bCs/>
          <w:noProof/>
          <w:color w:val="000000"/>
          <w:sz w:val="24"/>
          <w:szCs w:val="24"/>
        </w:rPr>
        <w:pict>
          <v:group id="_x0000_s1595" style="position:absolute;left:0;text-align:left;margin-left:19.1pt;margin-top:15.6pt;width:431.55pt;height:331.1pt;z-index:251672576" coordorigin="1290,347" coordsize="8631,6622">
            <v:roundrect id="_x0000_s1596" style="position:absolute;left:1516;top:2317;width:2482;height:1121" arcsize="10923f">
              <v:textbox style="mso-next-textbox:#_x0000_s1596">
                <w:txbxContent>
                  <w:p w:rsidR="003012F1" w:rsidRPr="003D60E4" w:rsidRDefault="003012F1" w:rsidP="00E35911">
                    <w:pPr>
                      <w:jc w:val="center"/>
                      <w:rPr>
                        <w:sz w:val="20"/>
                        <w:szCs w:val="20"/>
                      </w:rPr>
                    </w:pPr>
                    <w:r>
                      <w:rPr>
                        <w:sz w:val="20"/>
                        <w:szCs w:val="20"/>
                      </w:rPr>
                      <w:t>Проектно-исследовательская деятельность по экологии</w:t>
                    </w:r>
                  </w:p>
                </w:txbxContent>
              </v:textbox>
            </v:roundrect>
            <v:roundrect id="_x0000_s1597" style="position:absolute;left:4665;top:2745;width:2440;height:1320" arcsize="10923f" strokecolor="#f2f2f2" strokeweight="3pt">
              <v:shadow on="t" type="perspective" color="#622423" opacity=".5" offset="1pt" offset2="-1pt"/>
              <v:textbox style="mso-next-textbox:#_x0000_s1597">
                <w:txbxContent>
                  <w:p w:rsidR="003012F1" w:rsidRPr="004A4B71" w:rsidRDefault="003012F1" w:rsidP="00E35911">
                    <w:pPr>
                      <w:jc w:val="center"/>
                      <w:rPr>
                        <w:b/>
                        <w:sz w:val="20"/>
                        <w:szCs w:val="20"/>
                      </w:rPr>
                    </w:pPr>
                    <w:r w:rsidRPr="004A4B71">
                      <w:rPr>
                        <w:b/>
                        <w:sz w:val="20"/>
                        <w:szCs w:val="20"/>
                      </w:rPr>
                      <w:t>Направление«</w:t>
                    </w:r>
                    <w:r w:rsidRPr="004A4B71">
                      <w:rPr>
                        <w:rFonts w:ascii="Times New Roman" w:eastAsia="Calibri" w:hAnsi="Times New Roman"/>
                        <w:b/>
                        <w:bCs/>
                        <w:color w:val="000000"/>
                        <w:sz w:val="20"/>
                        <w:szCs w:val="20"/>
                        <w:lang w:eastAsia="en-US"/>
                      </w:rPr>
                      <w:t>Отношение к природе</w:t>
                    </w:r>
                    <w:r w:rsidRPr="004A4B71">
                      <w:rPr>
                        <w:b/>
                        <w:sz w:val="20"/>
                        <w:szCs w:val="20"/>
                      </w:rPr>
                      <w:t>»</w:t>
                    </w:r>
                  </w:p>
                </w:txbxContent>
              </v:textbox>
            </v:roundrect>
            <v:roundrect id="_x0000_s1598" style="position:absolute;left:7729;top:4325;width:2192;height:794" arcsize="10923f">
              <v:textbox style="mso-next-textbox:#_x0000_s1598">
                <w:txbxContent>
                  <w:p w:rsidR="003012F1" w:rsidRPr="00943CDC" w:rsidRDefault="003012F1" w:rsidP="00E35911">
                    <w:pPr>
                      <w:jc w:val="center"/>
                      <w:rPr>
                        <w:sz w:val="20"/>
                        <w:szCs w:val="20"/>
                      </w:rPr>
                    </w:pPr>
                    <w:r w:rsidRPr="00943CDC">
                      <w:rPr>
                        <w:sz w:val="20"/>
                        <w:szCs w:val="20"/>
                      </w:rPr>
                      <w:t>Акци</w:t>
                    </w:r>
                    <w:r>
                      <w:rPr>
                        <w:sz w:val="20"/>
                        <w:szCs w:val="20"/>
                      </w:rPr>
                      <w:t>я«Аллея выпускников»</w:t>
                    </w:r>
                  </w:p>
                </w:txbxContent>
              </v:textbox>
            </v:roundrect>
            <v:roundrect id="_x0000_s1599" style="position:absolute;left:6112;top:5553;width:1981;height:1032" arcsize="10923f">
              <v:textbox style="mso-next-textbox:#_x0000_s1599">
                <w:txbxContent>
                  <w:p w:rsidR="003012F1" w:rsidRPr="00E01653" w:rsidRDefault="003012F1" w:rsidP="00E35911">
                    <w:pPr>
                      <w:jc w:val="center"/>
                      <w:rPr>
                        <w:sz w:val="16"/>
                        <w:szCs w:val="16"/>
                      </w:rPr>
                    </w:pPr>
                    <w:r w:rsidRPr="00E01653">
                      <w:rPr>
                        <w:sz w:val="16"/>
                        <w:szCs w:val="16"/>
                      </w:rPr>
                      <w:t xml:space="preserve">Организованная </w:t>
                    </w:r>
                  </w:p>
                  <w:p w:rsidR="003012F1" w:rsidRPr="00E01653" w:rsidRDefault="003012F1" w:rsidP="00E35911">
                    <w:pPr>
                      <w:jc w:val="center"/>
                      <w:rPr>
                        <w:sz w:val="16"/>
                        <w:szCs w:val="16"/>
                      </w:rPr>
                    </w:pPr>
                    <w:r w:rsidRPr="00E01653">
                      <w:rPr>
                        <w:sz w:val="16"/>
                        <w:szCs w:val="16"/>
                      </w:rPr>
                      <w:t xml:space="preserve">система КТД </w:t>
                    </w:r>
                  </w:p>
                  <w:p w:rsidR="003012F1" w:rsidRPr="00F5292A" w:rsidRDefault="003012F1" w:rsidP="00E35911">
                    <w:pPr>
                      <w:jc w:val="center"/>
                      <w:rPr>
                        <w:sz w:val="20"/>
                        <w:szCs w:val="20"/>
                      </w:rPr>
                    </w:pPr>
                    <w:r w:rsidRPr="00F5292A">
                      <w:rPr>
                        <w:sz w:val="20"/>
                        <w:szCs w:val="20"/>
                      </w:rPr>
                      <w:t>по экологическому воспитанию</w:t>
                    </w:r>
                  </w:p>
                </w:txbxContent>
              </v:textbox>
            </v:roundrect>
            <v:roundrect id="_x0000_s1600" style="position:absolute;left:2254;top:347;width:2302;height:1423" arcsize="10923f">
              <v:textbox style="mso-next-textbox:#_x0000_s1600">
                <w:txbxContent>
                  <w:p w:rsidR="003012F1" w:rsidRPr="00F5292A" w:rsidRDefault="003012F1" w:rsidP="00E35911">
                    <w:pPr>
                      <w:rPr>
                        <w:sz w:val="20"/>
                        <w:szCs w:val="20"/>
                      </w:rPr>
                    </w:pPr>
                    <w:r>
                      <w:rPr>
                        <w:sz w:val="20"/>
                        <w:szCs w:val="20"/>
                      </w:rPr>
                      <w:t xml:space="preserve">Включение воспитательных задач в урочную </w:t>
                    </w:r>
                    <w:r w:rsidRPr="00F5292A">
                      <w:rPr>
                        <w:sz w:val="20"/>
                        <w:szCs w:val="20"/>
                      </w:rPr>
                      <w:t>деятельность</w:t>
                    </w:r>
                  </w:p>
                </w:txbxContent>
              </v:textbox>
            </v:roundrect>
            <v:roundrect id="_x0000_s1601" style="position:absolute;left:7840;top:2010;width:2081;height:1427" arcsize="10923f">
              <v:textbox style="mso-next-textbox:#_x0000_s1601">
                <w:txbxContent>
                  <w:p w:rsidR="003012F1" w:rsidRPr="00F5292A" w:rsidRDefault="003012F1" w:rsidP="00E35911">
                    <w:pPr>
                      <w:jc w:val="center"/>
                      <w:rPr>
                        <w:sz w:val="20"/>
                        <w:szCs w:val="20"/>
                      </w:rPr>
                    </w:pPr>
                    <w:r w:rsidRPr="00F5292A">
                      <w:rPr>
                        <w:sz w:val="20"/>
                        <w:szCs w:val="20"/>
                      </w:rPr>
                      <w:t xml:space="preserve">Организация </w:t>
                    </w:r>
                  </w:p>
                  <w:p w:rsidR="003012F1" w:rsidRPr="00F5292A" w:rsidRDefault="003012F1" w:rsidP="00E35911">
                    <w:pPr>
                      <w:jc w:val="center"/>
                      <w:rPr>
                        <w:sz w:val="20"/>
                        <w:szCs w:val="20"/>
                      </w:rPr>
                    </w:pPr>
                    <w:r w:rsidRPr="00F5292A">
                      <w:rPr>
                        <w:sz w:val="20"/>
                        <w:szCs w:val="20"/>
                      </w:rPr>
                      <w:t xml:space="preserve">и </w:t>
                    </w:r>
                    <w:r>
                      <w:rPr>
                        <w:sz w:val="20"/>
                        <w:szCs w:val="20"/>
                      </w:rPr>
                      <w:t xml:space="preserve">проведение походов </w:t>
                    </w:r>
                  </w:p>
                </w:txbxContent>
              </v:textbox>
            </v:roundrect>
            <v:roundrect id="_x0000_s1602" style="position:absolute;left:3097;top:5553;width:2081;height:1416" arcsize="10923f">
              <v:textbox style="mso-next-textbox:#_x0000_s1602">
                <w:txbxContent>
                  <w:p w:rsidR="003012F1" w:rsidRPr="00E01653" w:rsidRDefault="003012F1" w:rsidP="00E01653">
                    <w:pPr>
                      <w:spacing w:after="0"/>
                      <w:jc w:val="center"/>
                      <w:rPr>
                        <w:sz w:val="16"/>
                        <w:szCs w:val="16"/>
                      </w:rPr>
                    </w:pPr>
                    <w:r w:rsidRPr="00E01653">
                      <w:rPr>
                        <w:sz w:val="16"/>
                        <w:szCs w:val="16"/>
                      </w:rPr>
                      <w:t>Участие в реализации</w:t>
                    </w:r>
                    <w:r w:rsidRPr="00F5292A">
                      <w:rPr>
                        <w:sz w:val="20"/>
                        <w:szCs w:val="20"/>
                      </w:rPr>
                      <w:t xml:space="preserve"> </w:t>
                    </w:r>
                    <w:r w:rsidRPr="00E01653">
                      <w:rPr>
                        <w:sz w:val="16"/>
                        <w:szCs w:val="16"/>
                      </w:rPr>
                      <w:t xml:space="preserve">экологического проекта </w:t>
                    </w:r>
                  </w:p>
                  <w:p w:rsidR="003012F1" w:rsidRPr="00F5292A" w:rsidRDefault="003012F1" w:rsidP="00E01653">
                    <w:pPr>
                      <w:spacing w:after="0"/>
                      <w:jc w:val="center"/>
                      <w:rPr>
                        <w:sz w:val="20"/>
                        <w:szCs w:val="20"/>
                      </w:rPr>
                    </w:pPr>
                    <w:r w:rsidRPr="00F5292A">
                      <w:rPr>
                        <w:sz w:val="20"/>
                        <w:szCs w:val="20"/>
                      </w:rPr>
                      <w:t>по благоустройству территории</w:t>
                    </w:r>
                  </w:p>
                </w:txbxContent>
              </v:textbox>
            </v:roundrect>
            <v:roundrect id="_x0000_s1603" style="position:absolute;left:1290;top:4226;width:2519;height:821" arcsize="10923f">
              <v:textbox style="mso-next-textbox:#_x0000_s1603">
                <w:txbxContent>
                  <w:p w:rsidR="003012F1" w:rsidRPr="003D60E4" w:rsidRDefault="003012F1" w:rsidP="00E35911">
                    <w:pPr>
                      <w:jc w:val="center"/>
                      <w:rPr>
                        <w:sz w:val="20"/>
                        <w:szCs w:val="20"/>
                      </w:rPr>
                    </w:pPr>
                    <w:r>
                      <w:rPr>
                        <w:sz w:val="20"/>
                        <w:szCs w:val="20"/>
                      </w:rPr>
                      <w:t>Работа библиотеки школы</w:t>
                    </w:r>
                  </w:p>
                </w:txbxContent>
              </v:textbox>
            </v:roundrect>
            <v:roundrect id="_x0000_s1604" style="position:absolute;left:6243;top:518;width:2444;height:992" arcsize="10923f">
              <v:textbox style="mso-next-textbox:#_x0000_s1604">
                <w:txbxContent>
                  <w:p w:rsidR="003012F1" w:rsidRPr="00F5292A" w:rsidRDefault="003012F1" w:rsidP="00E35911">
                    <w:pPr>
                      <w:jc w:val="center"/>
                      <w:rPr>
                        <w:sz w:val="20"/>
                        <w:szCs w:val="20"/>
                      </w:rPr>
                    </w:pPr>
                    <w:r w:rsidRPr="00F5292A">
                      <w:rPr>
                        <w:sz w:val="20"/>
                        <w:szCs w:val="20"/>
                      </w:rPr>
                      <w:t>Сотрудничество</w:t>
                    </w:r>
                  </w:p>
                  <w:p w:rsidR="003012F1" w:rsidRDefault="003012F1" w:rsidP="00E35911">
                    <w:pPr>
                      <w:jc w:val="center"/>
                      <w:rPr>
                        <w:sz w:val="20"/>
                        <w:szCs w:val="20"/>
                      </w:rPr>
                    </w:pPr>
                    <w:r>
                      <w:rPr>
                        <w:sz w:val="20"/>
                        <w:szCs w:val="20"/>
                      </w:rPr>
                      <w:t>с МБОУ ДОД «ЦНТТУ</w:t>
                    </w:r>
                    <w:r w:rsidRPr="00F5292A">
                      <w:rPr>
                        <w:sz w:val="20"/>
                        <w:szCs w:val="20"/>
                      </w:rPr>
                      <w:t>»</w:t>
                    </w:r>
                  </w:p>
                  <w:p w:rsidR="003012F1" w:rsidRDefault="003012F1" w:rsidP="00E35911">
                    <w:pPr>
                      <w:jc w:val="center"/>
                      <w:rPr>
                        <w:sz w:val="20"/>
                        <w:szCs w:val="20"/>
                      </w:rPr>
                    </w:pPr>
                  </w:p>
                  <w:p w:rsidR="003012F1" w:rsidRPr="00F5292A" w:rsidRDefault="003012F1" w:rsidP="00E35911">
                    <w:pPr>
                      <w:jc w:val="center"/>
                      <w:rPr>
                        <w:szCs w:val="20"/>
                      </w:rPr>
                    </w:pPr>
                  </w:p>
                </w:txbxContent>
              </v:textbox>
            </v:roundrect>
            <v:shape id="_x0000_s1605" type="#_x0000_t32" style="position:absolute;left:4556;top:863;width:1687;height:1" o:connectortype="straight"/>
            <v:shape id="_x0000_s1606" type="#_x0000_t32" style="position:absolute;left:2554;top:1770;width:543;height:546;flip:x" o:connectortype="straight"/>
            <v:shape id="_x0000_s1607" type="#_x0000_t32" style="position:absolute;left:2466;top:3437;width:1;height:789" o:connectortype="straight"/>
            <v:shape id="_x0000_s1608" type="#_x0000_t32" style="position:absolute;left:2078;top:5047;width:1019;height:902" o:connectortype="straight"/>
            <v:shape id="_x0000_s1609" type="#_x0000_t32" style="position:absolute;left:5178;top:6088;width:934;height:0" o:connectortype="straight"/>
            <v:shape id="_x0000_s1610" type="#_x0000_t32" style="position:absolute;left:8024;top:1510;width:556;height:500" o:connectortype="straight"/>
            <v:shape id="_x0000_s1611" type="#_x0000_t32" style="position:absolute;left:8893;top:3404;width:0;height:921" o:connectortype="straight"/>
            <v:shape id="_x0000_s1612" type="#_x0000_t32" style="position:absolute;left:8093;top:5119;width:1258;height:927;flip:x" o:connectortype="straight"/>
          </v:group>
        </w:pict>
      </w:r>
      <w:r w:rsidR="00E35911" w:rsidRPr="00A30B26">
        <w:rPr>
          <w:rFonts w:ascii="Times New Roman" w:eastAsia="Calibri" w:hAnsi="Times New Roman"/>
          <w:b/>
          <w:bCs/>
          <w:color w:val="000000"/>
          <w:sz w:val="24"/>
          <w:szCs w:val="24"/>
          <w:lang w:eastAsia="en-US"/>
        </w:rPr>
        <w:t>Пути реализа</w:t>
      </w:r>
      <w:r w:rsidR="00E35911">
        <w:rPr>
          <w:rFonts w:ascii="Times New Roman" w:eastAsia="Calibri" w:hAnsi="Times New Roman"/>
          <w:b/>
          <w:bCs/>
          <w:color w:val="000000"/>
          <w:sz w:val="24"/>
          <w:szCs w:val="24"/>
          <w:lang w:eastAsia="en-US"/>
        </w:rPr>
        <w:t>ции  направления «Отношение к природе»</w:t>
      </w:r>
    </w:p>
    <w:p w:rsidR="00E35911" w:rsidRPr="00EF10B2" w:rsidRDefault="00E35911" w:rsidP="00E35911">
      <w:pPr>
        <w:shd w:val="clear" w:color="auto" w:fill="FFFFFF"/>
        <w:rPr>
          <w:rFonts w:ascii="Times New Roman" w:eastAsia="Calibri" w:hAnsi="Times New Roman"/>
          <w:b/>
          <w:bCs/>
          <w:color w:val="000000"/>
          <w:sz w:val="24"/>
          <w:szCs w:val="24"/>
          <w:lang w:eastAsia="en-US"/>
        </w:rPr>
      </w:pPr>
    </w:p>
    <w:p w:rsidR="00E35911" w:rsidRPr="00EF10B2" w:rsidRDefault="00E35911" w:rsidP="00E35911">
      <w:pPr>
        <w:spacing w:after="0" w:line="240" w:lineRule="auto"/>
        <w:ind w:firstLine="284"/>
        <w:rPr>
          <w:rFonts w:ascii="Times New Roman" w:eastAsia="Calibri" w:hAnsi="Times New Roman"/>
          <w:b/>
          <w:bCs/>
          <w:color w:val="000000"/>
          <w:lang w:eastAsia="en-US"/>
        </w:rPr>
      </w:pPr>
    </w:p>
    <w:p w:rsidR="008E1E59" w:rsidRDefault="008E1E59" w:rsidP="002C6CAC">
      <w:pPr>
        <w:spacing w:after="0" w:line="360" w:lineRule="auto"/>
        <w:outlineLvl w:val="1"/>
        <w:rPr>
          <w:rFonts w:ascii="Times New Roman" w:eastAsia="@Arial Unicode MS" w:hAnsi="Times New Roman"/>
          <w:b/>
          <w:bCs/>
          <w:sz w:val="28"/>
          <w:szCs w:val="28"/>
        </w:rPr>
      </w:pPr>
    </w:p>
    <w:p w:rsidR="008E1E59" w:rsidRDefault="008E1E59"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F635F6" w:rsidRDefault="00F635F6" w:rsidP="008765FF">
      <w:pPr>
        <w:shd w:val="clear" w:color="auto" w:fill="FFFFFF"/>
        <w:spacing w:after="0" w:line="240" w:lineRule="auto"/>
        <w:jc w:val="both"/>
        <w:rPr>
          <w:rFonts w:ascii="Times New Roman" w:eastAsia="Calibri" w:hAnsi="Times New Roman"/>
          <w:b/>
          <w:bCs/>
          <w:color w:val="000000"/>
          <w:sz w:val="24"/>
          <w:szCs w:val="24"/>
          <w:lang w:eastAsia="en-US"/>
        </w:rPr>
      </w:pPr>
    </w:p>
    <w:p w:rsidR="008765FF" w:rsidRPr="00A30B26" w:rsidRDefault="008765FF" w:rsidP="008765FF">
      <w:pPr>
        <w:shd w:val="clear" w:color="auto" w:fill="FFFFFF"/>
        <w:spacing w:after="0" w:line="240" w:lineRule="auto"/>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ценностное отношение к природе;</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эстетического, эмоционально-нравственного отношения к природе;</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 традициях нравственно-этического отношения к природе в культуре народов России, нормах экологической этики;</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участия в природоохранной деятельности в школе, на пришкольном участке, по месту жительства;</w:t>
      </w:r>
    </w:p>
    <w:p w:rsidR="008765FF" w:rsidRPr="00A30B26" w:rsidRDefault="008765FF" w:rsidP="00585042">
      <w:pPr>
        <w:numPr>
          <w:ilvl w:val="0"/>
          <w:numId w:val="26"/>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личный опыт участия в экологических инициативах, проектах.</w:t>
      </w:r>
    </w:p>
    <w:p w:rsidR="008765FF" w:rsidRDefault="008765FF" w:rsidP="008765FF">
      <w:pPr>
        <w:shd w:val="clear" w:color="auto" w:fill="FFFFFF"/>
        <w:spacing w:after="0" w:line="240" w:lineRule="auto"/>
        <w:ind w:firstLine="567"/>
        <w:rPr>
          <w:rFonts w:ascii="Times New Roman" w:eastAsia="Calibri" w:hAnsi="Times New Roman"/>
          <w:b/>
          <w:bCs/>
          <w:color w:val="000000"/>
          <w:sz w:val="24"/>
          <w:szCs w:val="24"/>
          <w:lang w:eastAsia="en-US"/>
        </w:rPr>
      </w:pPr>
      <w:r>
        <w:rPr>
          <w:rFonts w:ascii="Times New Roman" w:eastAsia="Calibri" w:hAnsi="Times New Roman"/>
          <w:b/>
          <w:bCs/>
          <w:color w:val="000000"/>
          <w:sz w:val="24"/>
          <w:szCs w:val="24"/>
          <w:lang w:eastAsia="en-US"/>
        </w:rPr>
        <w:t>7.</w:t>
      </w:r>
      <w:r w:rsidRPr="00A30B26">
        <w:rPr>
          <w:rFonts w:ascii="Times New Roman" w:eastAsia="Calibri" w:hAnsi="Times New Roman"/>
          <w:b/>
          <w:bCs/>
          <w:color w:val="000000"/>
          <w:sz w:val="24"/>
          <w:szCs w:val="24"/>
          <w:lang w:eastAsia="en-US"/>
        </w:rPr>
        <w:t>Направл</w:t>
      </w:r>
      <w:r>
        <w:rPr>
          <w:rFonts w:ascii="Times New Roman" w:eastAsia="Calibri" w:hAnsi="Times New Roman"/>
          <w:b/>
          <w:bCs/>
          <w:color w:val="000000"/>
          <w:sz w:val="24"/>
          <w:szCs w:val="24"/>
          <w:lang w:eastAsia="en-US"/>
        </w:rPr>
        <w:t>ение «Сфера Искусства</w:t>
      </w:r>
      <w:r w:rsidRPr="00A30B26">
        <w:rPr>
          <w:rFonts w:ascii="Times New Roman" w:eastAsia="Calibri" w:hAnsi="Times New Roman"/>
          <w:b/>
          <w:bCs/>
          <w:color w:val="000000"/>
          <w:sz w:val="24"/>
          <w:szCs w:val="24"/>
          <w:lang w:eastAsia="en-US"/>
        </w:rPr>
        <w:t>»</w:t>
      </w:r>
    </w:p>
    <w:p w:rsidR="008765FF" w:rsidRPr="00AA0C3F" w:rsidRDefault="008765FF" w:rsidP="008765FF">
      <w:pPr>
        <w:spacing w:after="0" w:line="240" w:lineRule="atLeast"/>
        <w:ind w:firstLine="567"/>
        <w:jc w:val="both"/>
        <w:rPr>
          <w:rFonts w:ascii="Times New Roman" w:eastAsia="Calibri" w:hAnsi="Times New Roman"/>
          <w:bCs/>
          <w:color w:val="000000"/>
          <w:sz w:val="24"/>
          <w:szCs w:val="24"/>
          <w:lang w:eastAsia="en-US"/>
        </w:rPr>
      </w:pPr>
      <w:r w:rsidRPr="00AA0C3F">
        <w:rPr>
          <w:rFonts w:ascii="Times New Roman" w:eastAsia="Calibri" w:hAnsi="Times New Roman"/>
          <w:bCs/>
          <w:color w:val="000000"/>
          <w:sz w:val="24"/>
          <w:szCs w:val="24"/>
          <w:lang w:eastAsia="en-US"/>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8765FF" w:rsidRPr="00A30B26" w:rsidRDefault="008765FF" w:rsidP="008765FF">
      <w:pPr>
        <w:shd w:val="clear" w:color="auto" w:fill="FFFFFF"/>
        <w:spacing w:after="0" w:line="240" w:lineRule="auto"/>
        <w:ind w:firstLine="567"/>
        <w:jc w:val="both"/>
        <w:rPr>
          <w:rFonts w:ascii="Times New Roman" w:eastAsia="Calibri" w:hAnsi="Times New Roman"/>
          <w:i/>
          <w:color w:val="000000"/>
          <w:sz w:val="24"/>
          <w:szCs w:val="24"/>
          <w:lang w:eastAsia="en-US"/>
        </w:rPr>
      </w:pPr>
      <w:r>
        <w:rPr>
          <w:rFonts w:ascii="Times New Roman" w:eastAsia="Calibri" w:hAnsi="Times New Roman"/>
          <w:b/>
          <w:bCs/>
          <w:i/>
          <w:iCs/>
          <w:color w:val="000000"/>
          <w:sz w:val="24"/>
          <w:szCs w:val="24"/>
          <w:lang w:eastAsia="en-US"/>
        </w:rPr>
        <w:t>Цель: в</w:t>
      </w:r>
      <w:r w:rsidRPr="00A30B26">
        <w:rPr>
          <w:rFonts w:ascii="Times New Roman" w:eastAsia="Calibri" w:hAnsi="Times New Roman"/>
          <w:b/>
          <w:bCs/>
          <w:i/>
          <w:iCs/>
          <w:color w:val="000000"/>
          <w:sz w:val="24"/>
          <w:szCs w:val="24"/>
          <w:lang w:eastAsia="en-US"/>
        </w:rPr>
        <w:t>оспитание ценностного отношения к прекрасному, формирование представлений об эстетических идеалах и ценностях.</w:t>
      </w:r>
    </w:p>
    <w:p w:rsidR="008765FF" w:rsidRPr="00A30B26" w:rsidRDefault="008765FF" w:rsidP="008765FF">
      <w:pPr>
        <w:shd w:val="clear" w:color="auto" w:fill="FFFFFF"/>
        <w:spacing w:after="0" w:line="240" w:lineRule="auto"/>
        <w:ind w:firstLine="284"/>
        <w:jc w:val="both"/>
        <w:rPr>
          <w:rFonts w:ascii="Times New Roman" w:eastAsia="Calibri" w:hAnsi="Times New Roman"/>
          <w:b/>
          <w:bCs/>
          <w:color w:val="000000"/>
          <w:sz w:val="24"/>
          <w:szCs w:val="24"/>
          <w:lang w:eastAsia="en-US"/>
        </w:rPr>
      </w:pPr>
      <w:r w:rsidRPr="00A30B26">
        <w:rPr>
          <w:rFonts w:ascii="Times New Roman" w:eastAsia="Calibri" w:hAnsi="Times New Roman"/>
          <w:b/>
          <w:bCs/>
          <w:color w:val="000000"/>
          <w:sz w:val="24"/>
          <w:szCs w:val="24"/>
          <w:lang w:eastAsia="en-US"/>
        </w:rPr>
        <w:t>Задачи:</w:t>
      </w:r>
    </w:p>
    <w:p w:rsidR="008765FF" w:rsidRPr="00A30B26" w:rsidRDefault="008765FF" w:rsidP="008765FF">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Cs/>
          <w:color w:val="000000"/>
          <w:sz w:val="24"/>
          <w:szCs w:val="24"/>
          <w:lang w:eastAsia="en-US"/>
        </w:rPr>
        <w:t>Получение знаний</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 душевной и физической красоте человека;</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эстетических идеалов, чувства прекрасного; умение видеть красоту природы, труда и творчества;</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чтению, произведениям искусства, детским спектаклям, концертам, выставкам, музыке;</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интерес к занятиям художественным творчеством;</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стремление к опрятному внешнему виду;</w:t>
      </w:r>
    </w:p>
    <w:p w:rsidR="008765FF" w:rsidRPr="00A30B26" w:rsidRDefault="008765FF" w:rsidP="00585042">
      <w:pPr>
        <w:numPr>
          <w:ilvl w:val="0"/>
          <w:numId w:val="28"/>
        </w:numPr>
        <w:shd w:val="clear" w:color="auto" w:fill="FFFFFF"/>
        <w:autoSpaceDE w:val="0"/>
        <w:autoSpaceDN w:val="0"/>
        <w:adjustRightInd w:val="0"/>
        <w:spacing w:after="0" w:line="240" w:lineRule="auto"/>
        <w:ind w:firstLine="851"/>
        <w:jc w:val="both"/>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отрицательное отношение к некрасивым поступкам и неряшливости</w:t>
      </w:r>
    </w:p>
    <w:p w:rsidR="008765FF" w:rsidRPr="00A30B26" w:rsidRDefault="008765FF" w:rsidP="008765FF">
      <w:pPr>
        <w:shd w:val="clear" w:color="auto" w:fill="FFFFFF"/>
        <w:spacing w:after="0" w:line="240" w:lineRule="auto"/>
        <w:ind w:firstLine="284"/>
        <w:jc w:val="both"/>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 xml:space="preserve">Ценности: </w:t>
      </w:r>
      <w:r w:rsidRPr="00A30B26">
        <w:rPr>
          <w:rFonts w:ascii="Times New Roman" w:eastAsia="Calibri" w:hAnsi="Times New Roman"/>
          <w:color w:val="000000"/>
          <w:sz w:val="24"/>
          <w:szCs w:val="24"/>
          <w:lang w:eastAsia="en-US"/>
        </w:rPr>
        <w:t>красота; гармония; духовный мир человека; эстетическое развитие.</w:t>
      </w:r>
    </w:p>
    <w:p w:rsidR="00813F41" w:rsidRDefault="00813F41" w:rsidP="008765FF">
      <w:pPr>
        <w:spacing w:after="0" w:line="360" w:lineRule="auto"/>
        <w:jc w:val="center"/>
        <w:outlineLvl w:val="1"/>
        <w:rPr>
          <w:rFonts w:ascii="Times New Roman" w:eastAsia="Calibri" w:hAnsi="Times New Roman"/>
          <w:b/>
          <w:sz w:val="24"/>
          <w:szCs w:val="24"/>
          <w:lang w:eastAsia="en-US"/>
        </w:rPr>
      </w:pPr>
    </w:p>
    <w:p w:rsidR="00E35911" w:rsidRDefault="008765FF" w:rsidP="008765FF">
      <w:pPr>
        <w:spacing w:after="0" w:line="360" w:lineRule="auto"/>
        <w:jc w:val="center"/>
        <w:outlineLvl w:val="1"/>
        <w:rPr>
          <w:rFonts w:ascii="Times New Roman" w:eastAsia="Calibri" w:hAnsi="Times New Roman"/>
          <w:b/>
          <w:sz w:val="24"/>
          <w:szCs w:val="24"/>
          <w:lang w:eastAsia="en-US"/>
        </w:rPr>
      </w:pPr>
      <w:r w:rsidRPr="00A30B26">
        <w:rPr>
          <w:rFonts w:ascii="Times New Roman" w:eastAsia="Calibri" w:hAnsi="Times New Roman"/>
          <w:b/>
          <w:sz w:val="24"/>
          <w:szCs w:val="24"/>
          <w:lang w:eastAsia="en-US"/>
        </w:rPr>
        <w:t>Основные направления работы</w:t>
      </w:r>
    </w:p>
    <w:tbl>
      <w:tblPr>
        <w:tblW w:w="978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5441"/>
      </w:tblGrid>
      <w:tr w:rsidR="008765FF" w:rsidRPr="00A30B26" w:rsidTr="004C21C0">
        <w:trPr>
          <w:trHeight w:val="232"/>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65FF" w:rsidRPr="00A30B26" w:rsidRDefault="008765FF" w:rsidP="004C21C0">
            <w:pPr>
              <w:ind w:firstLine="284"/>
              <w:jc w:val="center"/>
              <w:rPr>
                <w:rFonts w:eastAsia="Calibri"/>
                <w:color w:val="000000"/>
                <w:lang w:eastAsia="en-US"/>
              </w:rPr>
            </w:pPr>
            <w:r w:rsidRPr="00A30B26">
              <w:rPr>
                <w:rFonts w:eastAsia="Calibri"/>
                <w:b/>
                <w:bCs/>
                <w:color w:val="000000"/>
                <w:lang w:eastAsia="en-US"/>
              </w:rPr>
              <w:t>Воспитательные задачи</w:t>
            </w:r>
          </w:p>
        </w:tc>
        <w:tc>
          <w:tcPr>
            <w:tcW w:w="5441" w:type="dxa"/>
            <w:tcBorders>
              <w:top w:val="outset" w:sz="6" w:space="0" w:color="FFFFFF"/>
              <w:left w:val="outset" w:sz="6" w:space="0" w:color="FFFFFF"/>
              <w:bottom w:val="outset" w:sz="6" w:space="0" w:color="FFFFFF"/>
              <w:right w:val="outset" w:sz="6" w:space="0" w:color="FFFFFF"/>
            </w:tcBorders>
          </w:tcPr>
          <w:p w:rsidR="008765FF" w:rsidRPr="00A30B26" w:rsidRDefault="008765FF" w:rsidP="004C21C0">
            <w:pPr>
              <w:shd w:val="clear" w:color="auto" w:fill="FFFFFF"/>
              <w:ind w:firstLine="284"/>
              <w:jc w:val="center"/>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Ключевые дела</w:t>
            </w:r>
          </w:p>
        </w:tc>
      </w:tr>
      <w:tr w:rsidR="008765FF" w:rsidRPr="00A30B26" w:rsidTr="004C21C0">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раскрытие духовных основ отечественной культуры</w:t>
            </w:r>
            <w:r>
              <w:rPr>
                <w:rFonts w:ascii="Times New Roman" w:eastAsia="Calibri" w:hAnsi="Times New Roman"/>
                <w:color w:val="000000"/>
                <w:sz w:val="24"/>
                <w:szCs w:val="24"/>
                <w:lang w:eastAsia="en-US"/>
              </w:rPr>
              <w:t xml:space="preserve"> и искусства</w:t>
            </w:r>
            <w:r w:rsidRPr="00A30B26">
              <w:rPr>
                <w:rFonts w:ascii="Times New Roman" w:eastAsia="Calibri" w:hAnsi="Times New Roman"/>
                <w:color w:val="000000"/>
                <w:sz w:val="24"/>
                <w:szCs w:val="24"/>
                <w:lang w:eastAsia="en-US"/>
              </w:rPr>
              <w:t>;</w:t>
            </w:r>
          </w:p>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понимания значимости искусства в жизни каждого гражданина;</w:t>
            </w:r>
          </w:p>
          <w:p w:rsidR="008765FF" w:rsidRPr="00A30B26" w:rsidRDefault="008765FF" w:rsidP="00585042">
            <w:pPr>
              <w:numPr>
                <w:ilvl w:val="0"/>
                <w:numId w:val="27"/>
              </w:numPr>
              <w:spacing w:after="0" w:line="240" w:lineRule="auto"/>
              <w:ind w:left="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формирование культуры общения, поведения, эстетического участия в мероприятиях.</w:t>
            </w:r>
          </w:p>
        </w:tc>
        <w:tc>
          <w:tcPr>
            <w:tcW w:w="5441" w:type="dxa"/>
            <w:tcBorders>
              <w:top w:val="outset" w:sz="6" w:space="0" w:color="FFFFFF"/>
              <w:left w:val="outset" w:sz="6" w:space="0" w:color="FFFFFF"/>
              <w:bottom w:val="outset" w:sz="6" w:space="0" w:color="FFFFFF"/>
              <w:right w:val="outset" w:sz="6" w:space="0" w:color="FFFFFF"/>
            </w:tcBorders>
          </w:tcPr>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День знаний;</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выполнение творческих заданий по разным предметам;</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мероприятиях учреждений культуры;</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КТД эстетической направленности;</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Последний звонок;</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по историческим местам города, края;</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творческих конкурсах, проектах, выставках декоративно-прикладного творчества;</w:t>
            </w:r>
          </w:p>
          <w:p w:rsidR="008765FF" w:rsidRPr="00A30B26" w:rsidRDefault="008765FF" w:rsidP="00585042">
            <w:pPr>
              <w:numPr>
                <w:ilvl w:val="0"/>
                <w:numId w:val="14"/>
              </w:numPr>
              <w:shd w:val="clear" w:color="auto" w:fill="FFFFFF"/>
              <w:autoSpaceDE w:val="0"/>
              <w:autoSpaceDN w:val="0"/>
              <w:adjustRightInd w:val="0"/>
              <w:spacing w:after="0" w:line="240" w:lineRule="auto"/>
              <w:ind w:right="-90"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 xml:space="preserve">совместные мероприятия с </w:t>
            </w:r>
            <w:r w:rsidRPr="00A30B26">
              <w:rPr>
                <w:rFonts w:ascii="Times New Roman" w:eastAsia="Calibri" w:hAnsi="Times New Roman"/>
                <w:color w:val="000000"/>
                <w:sz w:val="24"/>
                <w:szCs w:val="24"/>
                <w:lang w:eastAsia="en-US"/>
              </w:rPr>
              <w:lastRenderedPageBreak/>
              <w:t>библиотеками (праздники, творческая деятельность);</w:t>
            </w:r>
          </w:p>
          <w:p w:rsidR="008765FF" w:rsidRPr="00A30B26" w:rsidRDefault="008765FF" w:rsidP="00585042">
            <w:pPr>
              <w:numPr>
                <w:ilvl w:val="0"/>
                <w:numId w:val="14"/>
              </w:numPr>
              <w:shd w:val="clear" w:color="auto" w:fill="FFFFFF"/>
              <w:autoSpaceDE w:val="0"/>
              <w:autoSpaceDN w:val="0"/>
              <w:adjustRightInd w:val="0"/>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вовлечение учащихся в детские объединения, секции, клубы по интересам.</w:t>
            </w:r>
          </w:p>
        </w:tc>
      </w:tr>
    </w:tbl>
    <w:p w:rsidR="008765FF" w:rsidRPr="00A30B26" w:rsidRDefault="008765FF" w:rsidP="008765FF">
      <w:pPr>
        <w:shd w:val="clear" w:color="auto" w:fill="FFFFFF"/>
        <w:spacing w:after="0" w:line="240" w:lineRule="auto"/>
        <w:ind w:firstLine="284"/>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lastRenderedPageBreak/>
        <w:t>Совместная педагогическая деятельность семьи и школы:</w:t>
      </w:r>
    </w:p>
    <w:p w:rsidR="008765FF" w:rsidRPr="00A30B26"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коллективно-творческих делах;</w:t>
      </w:r>
    </w:p>
    <w:p w:rsidR="008765FF" w:rsidRPr="00A30B26"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проекты;</w:t>
      </w:r>
    </w:p>
    <w:p w:rsidR="008765FF" w:rsidRPr="00A30B26" w:rsidRDefault="008765FF" w:rsidP="00585042">
      <w:pPr>
        <w:numPr>
          <w:ilvl w:val="0"/>
          <w:numId w:val="31"/>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привлечение родителей к подготовке и проведению праздников, мероприятий;</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и проведение семейных встреч, конкурсов и викторин;</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организация экскурсий по историческим местам города, края;</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совместные посещения с родителями театров, музеев;</w:t>
      </w:r>
    </w:p>
    <w:p w:rsidR="008765FF" w:rsidRPr="00A30B26"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родителей в конкурсах, акциях, проводимых в школе;</w:t>
      </w:r>
    </w:p>
    <w:p w:rsidR="008765FF" w:rsidRDefault="008765FF" w:rsidP="00585042">
      <w:pPr>
        <w:numPr>
          <w:ilvl w:val="0"/>
          <w:numId w:val="29"/>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участие в художественном оформлении классов, школы к праздникам, мероприятиям.</w:t>
      </w:r>
    </w:p>
    <w:p w:rsidR="00813F41" w:rsidRDefault="00813F41" w:rsidP="008765FF">
      <w:pPr>
        <w:shd w:val="clear" w:color="auto" w:fill="FFFFFF"/>
        <w:autoSpaceDE w:val="0"/>
        <w:autoSpaceDN w:val="0"/>
        <w:adjustRightInd w:val="0"/>
        <w:spacing w:after="0" w:line="240" w:lineRule="auto"/>
        <w:ind w:left="567"/>
        <w:jc w:val="center"/>
        <w:rPr>
          <w:rFonts w:ascii="Times New Roman" w:eastAsia="Calibri" w:hAnsi="Times New Roman"/>
          <w:b/>
          <w:bCs/>
          <w:color w:val="000000"/>
          <w:sz w:val="24"/>
          <w:szCs w:val="24"/>
          <w:lang w:eastAsia="en-US"/>
        </w:rPr>
      </w:pPr>
    </w:p>
    <w:p w:rsidR="008765FF" w:rsidRDefault="008765FF" w:rsidP="008765FF">
      <w:pPr>
        <w:shd w:val="clear" w:color="auto" w:fill="FFFFFF"/>
        <w:autoSpaceDE w:val="0"/>
        <w:autoSpaceDN w:val="0"/>
        <w:adjustRightInd w:val="0"/>
        <w:spacing w:after="0" w:line="240" w:lineRule="auto"/>
        <w:ind w:left="567"/>
        <w:jc w:val="center"/>
        <w:rPr>
          <w:rFonts w:ascii="Times New Roman" w:eastAsia="Calibri" w:hAnsi="Times New Roman"/>
          <w:b/>
          <w:bCs/>
          <w:color w:val="000000"/>
          <w:sz w:val="24"/>
          <w:szCs w:val="24"/>
          <w:lang w:eastAsia="en-US"/>
        </w:rPr>
      </w:pPr>
      <w:r w:rsidRPr="00EF10B2">
        <w:rPr>
          <w:rFonts w:ascii="Times New Roman" w:eastAsia="Calibri" w:hAnsi="Times New Roman"/>
          <w:b/>
          <w:bCs/>
          <w:color w:val="000000"/>
          <w:sz w:val="24"/>
          <w:szCs w:val="24"/>
          <w:lang w:eastAsia="en-US"/>
        </w:rPr>
        <w:t>Пути реализации  направл</w:t>
      </w:r>
      <w:r>
        <w:rPr>
          <w:rFonts w:ascii="Times New Roman" w:eastAsia="Calibri" w:hAnsi="Times New Roman"/>
          <w:b/>
          <w:bCs/>
          <w:color w:val="000000"/>
          <w:sz w:val="24"/>
          <w:szCs w:val="24"/>
          <w:lang w:eastAsia="en-US"/>
        </w:rPr>
        <w:t>ения «Сфера искусства</w:t>
      </w:r>
      <w:r w:rsidRPr="00EF10B2">
        <w:rPr>
          <w:rFonts w:ascii="Times New Roman" w:eastAsia="Calibri" w:hAnsi="Times New Roman"/>
          <w:b/>
          <w:bCs/>
          <w:color w:val="000000"/>
          <w:sz w:val="24"/>
          <w:szCs w:val="24"/>
          <w:lang w:eastAsia="en-US"/>
        </w:rPr>
        <w:t>»</w:t>
      </w:r>
    </w:p>
    <w:p w:rsidR="00813F41" w:rsidRDefault="00813F41" w:rsidP="008765FF">
      <w:pPr>
        <w:shd w:val="clear" w:color="auto" w:fill="FFFFFF"/>
        <w:autoSpaceDE w:val="0"/>
        <w:autoSpaceDN w:val="0"/>
        <w:adjustRightInd w:val="0"/>
        <w:spacing w:after="0" w:line="240" w:lineRule="auto"/>
        <w:ind w:left="567"/>
        <w:jc w:val="center"/>
        <w:rPr>
          <w:rFonts w:ascii="Times New Roman" w:eastAsia="Calibri" w:hAnsi="Times New Roman"/>
          <w:b/>
          <w:bCs/>
          <w:color w:val="000000"/>
          <w:sz w:val="24"/>
          <w:szCs w:val="24"/>
          <w:lang w:eastAsia="en-US"/>
        </w:rPr>
      </w:pPr>
    </w:p>
    <w:p w:rsidR="008765FF" w:rsidRPr="00EF10B2" w:rsidRDefault="0094626A" w:rsidP="008765FF">
      <w:pPr>
        <w:shd w:val="clear" w:color="auto" w:fill="FFFFFF"/>
        <w:autoSpaceDE w:val="0"/>
        <w:autoSpaceDN w:val="0"/>
        <w:adjustRightInd w:val="0"/>
        <w:spacing w:after="0" w:line="240" w:lineRule="auto"/>
        <w:ind w:left="567"/>
        <w:rPr>
          <w:rFonts w:ascii="Times New Roman" w:eastAsia="Calibri" w:hAnsi="Times New Roman"/>
          <w:color w:val="000000"/>
          <w:sz w:val="24"/>
          <w:szCs w:val="24"/>
          <w:lang w:eastAsia="en-US"/>
        </w:rPr>
      </w:pPr>
      <w:r>
        <w:rPr>
          <w:rFonts w:ascii="Times New Roman" w:eastAsia="@Arial Unicode MS" w:hAnsi="Times New Roman"/>
          <w:b/>
          <w:bCs/>
          <w:noProof/>
          <w:sz w:val="28"/>
          <w:szCs w:val="28"/>
        </w:rPr>
        <w:pict>
          <v:group id="_x0000_s1613" style="position:absolute;left:0;text-align:left;margin-left:-12.65pt;margin-top:9.25pt;width:507.65pt;height:288.55pt;z-index:251673600" coordorigin="975,2317" coordsize="10153,5771">
            <v:roundrect id="_x0000_s1614" style="position:absolute;left:4772;top:4515;width:2754;height:1795" arcsize="10923f" strokecolor="#f2f2f2" strokeweight="3pt">
              <v:shadow on="t" type="perspective" color="#622423" opacity=".5" offset="1pt" offset2="-1pt"/>
              <v:textbox style="mso-next-textbox:#_x0000_s1614">
                <w:txbxContent>
                  <w:p w:rsidR="003012F1" w:rsidRDefault="003012F1" w:rsidP="008765FF">
                    <w:pPr>
                      <w:jc w:val="center"/>
                      <w:rPr>
                        <w:b/>
                      </w:rPr>
                    </w:pPr>
                    <w:r>
                      <w:rPr>
                        <w:b/>
                      </w:rPr>
                      <w:t xml:space="preserve">Направление </w:t>
                    </w:r>
                  </w:p>
                  <w:p w:rsidR="003012F1" w:rsidRPr="00723288" w:rsidRDefault="003012F1" w:rsidP="008765FF">
                    <w:pPr>
                      <w:jc w:val="center"/>
                      <w:rPr>
                        <w:b/>
                      </w:rPr>
                    </w:pPr>
                    <w:r>
                      <w:rPr>
                        <w:b/>
                      </w:rPr>
                      <w:t>«Сфера искусства»</w:t>
                    </w:r>
                  </w:p>
                </w:txbxContent>
              </v:textbox>
            </v:roundrect>
            <v:roundrect id="_x0000_s1615" style="position:absolute;left:8824;top:5503;width:2286;height:1181" arcsize="10923f">
              <v:textbox style="mso-next-textbox:#_x0000_s1615">
                <w:txbxContent>
                  <w:p w:rsidR="003012F1" w:rsidRPr="00F6317F" w:rsidRDefault="003012F1" w:rsidP="008765FF">
                    <w:pPr>
                      <w:rPr>
                        <w:sz w:val="20"/>
                        <w:szCs w:val="20"/>
                      </w:rPr>
                    </w:pPr>
                    <w:r>
                      <w:rPr>
                        <w:sz w:val="20"/>
                        <w:szCs w:val="20"/>
                      </w:rPr>
                      <w:t>Участие в творческих конкурсах</w:t>
                    </w:r>
                  </w:p>
                </w:txbxContent>
              </v:textbox>
            </v:roundrect>
            <v:roundrect id="_x0000_s1616" style="position:absolute;left:1059;top:5356;width:2235;height:1085" arcsize="10923f">
              <v:textbox style="mso-next-textbox:#_x0000_s1616">
                <w:txbxContent>
                  <w:p w:rsidR="003012F1" w:rsidRDefault="003012F1" w:rsidP="008765FF">
                    <w:pPr>
                      <w:rPr>
                        <w:sz w:val="20"/>
                        <w:szCs w:val="20"/>
                      </w:rPr>
                    </w:pPr>
                    <w:r>
                      <w:rPr>
                        <w:sz w:val="20"/>
                        <w:szCs w:val="20"/>
                      </w:rPr>
                      <w:t>Организованная система КТД</w:t>
                    </w:r>
                  </w:p>
                  <w:p w:rsidR="003012F1" w:rsidRPr="00723288" w:rsidRDefault="003012F1" w:rsidP="008765FF">
                    <w:pPr>
                      <w:jc w:val="center"/>
                      <w:rPr>
                        <w:sz w:val="20"/>
                        <w:szCs w:val="20"/>
                      </w:rPr>
                    </w:pPr>
                  </w:p>
                </w:txbxContent>
              </v:textbox>
            </v:roundrect>
            <v:roundrect id="_x0000_s1617" style="position:absolute;left:2773;top:2317;width:2489;height:1388" arcsize="10923f">
              <v:textbox style="mso-next-textbox:#_x0000_s1617">
                <w:txbxContent>
                  <w:p w:rsidR="003012F1" w:rsidRPr="00F5292A" w:rsidRDefault="003012F1" w:rsidP="008765FF">
                    <w:pPr>
                      <w:rPr>
                        <w:sz w:val="20"/>
                        <w:szCs w:val="20"/>
                      </w:rPr>
                    </w:pPr>
                    <w:r>
                      <w:rPr>
                        <w:sz w:val="20"/>
                        <w:szCs w:val="20"/>
                      </w:rPr>
                      <w:t xml:space="preserve">Включение </w:t>
                    </w:r>
                    <w:r w:rsidRPr="00F5292A">
                      <w:rPr>
                        <w:sz w:val="20"/>
                        <w:szCs w:val="20"/>
                      </w:rPr>
                      <w:t>воспитательных задач в урочную деятельность</w:t>
                    </w:r>
                  </w:p>
                </w:txbxContent>
              </v:textbox>
            </v:roundrect>
            <v:roundrect id="_x0000_s1618" style="position:absolute;left:7667;top:6953;width:2860;height:1049" arcsize="10923f">
              <v:textbox style="mso-next-textbox:#_x0000_s1618">
                <w:txbxContent>
                  <w:p w:rsidR="003012F1" w:rsidRPr="00F5292A" w:rsidRDefault="003012F1" w:rsidP="008765FF">
                    <w:pPr>
                      <w:rPr>
                        <w:sz w:val="20"/>
                        <w:szCs w:val="20"/>
                      </w:rPr>
                    </w:pPr>
                    <w:r w:rsidRPr="00F5292A">
                      <w:rPr>
                        <w:sz w:val="20"/>
                        <w:szCs w:val="20"/>
                      </w:rPr>
                      <w:t xml:space="preserve">Организация ипроведение экскурсий </w:t>
                    </w:r>
                  </w:p>
                  <w:p w:rsidR="003012F1" w:rsidRPr="00F5292A" w:rsidRDefault="003012F1" w:rsidP="008765FF"/>
                </w:txbxContent>
              </v:textbox>
            </v:roundrect>
            <v:roundrect id="_x0000_s1619" style="position:absolute;left:6746;top:2381;width:2489;height:1083" arcsize="10923f">
              <v:textbox style="mso-next-textbox:#_x0000_s1619">
                <w:txbxContent>
                  <w:p w:rsidR="003012F1" w:rsidRPr="00723288" w:rsidRDefault="003012F1" w:rsidP="008765FF">
                    <w:pPr>
                      <w:rPr>
                        <w:sz w:val="20"/>
                        <w:szCs w:val="20"/>
                      </w:rPr>
                    </w:pPr>
                    <w:r>
                      <w:rPr>
                        <w:sz w:val="20"/>
                        <w:szCs w:val="20"/>
                      </w:rPr>
                      <w:t>Выставки декоративно-прикладного творчества</w:t>
                    </w:r>
                  </w:p>
                </w:txbxContent>
              </v:textbox>
            </v:roundrect>
            <v:roundrect id="_x0000_s1620" style="position:absolute;left:8824;top:3873;width:2304;height:1163" arcsize="10923f">
              <v:textbox style="mso-next-textbox:#_x0000_s1620">
                <w:txbxContent>
                  <w:p w:rsidR="003012F1" w:rsidRDefault="003012F1" w:rsidP="008765FF">
                    <w:pPr>
                      <w:jc w:val="center"/>
                      <w:rPr>
                        <w:sz w:val="20"/>
                        <w:szCs w:val="20"/>
                      </w:rPr>
                    </w:pPr>
                    <w:r>
                      <w:rPr>
                        <w:sz w:val="20"/>
                        <w:szCs w:val="20"/>
                      </w:rPr>
                      <w:t>Работа детских объединений</w:t>
                    </w:r>
                  </w:p>
                  <w:p w:rsidR="003012F1" w:rsidRPr="00723288" w:rsidRDefault="003012F1" w:rsidP="008765FF">
                    <w:pPr>
                      <w:jc w:val="center"/>
                      <w:rPr>
                        <w:sz w:val="20"/>
                        <w:szCs w:val="20"/>
                      </w:rPr>
                    </w:pPr>
                  </w:p>
                </w:txbxContent>
              </v:textbox>
            </v:roundrect>
            <v:roundrect id="_x0000_s1621" style="position:absolute;left:975;top:6912;width:3207;height:1176" arcsize="10923f">
              <v:textbox style="mso-next-textbox:#_x0000_s1621">
                <w:txbxContent>
                  <w:p w:rsidR="003012F1" w:rsidRPr="00040F1A" w:rsidRDefault="003012F1" w:rsidP="008765FF">
                    <w:pPr>
                      <w:rPr>
                        <w:sz w:val="18"/>
                        <w:szCs w:val="18"/>
                      </w:rPr>
                    </w:pPr>
                    <w:r w:rsidRPr="00F5292A">
                      <w:rPr>
                        <w:sz w:val="18"/>
                        <w:szCs w:val="18"/>
                      </w:rPr>
                      <w:t>Сотрудничество с учреждениями культуры, МБОУ ДОД</w:t>
                    </w:r>
                    <w:r>
                      <w:rPr>
                        <w:sz w:val="20"/>
                        <w:szCs w:val="20"/>
                      </w:rPr>
                      <w:t xml:space="preserve"> «ЦНТТУ</w:t>
                    </w:r>
                    <w:r w:rsidRPr="00F5292A">
                      <w:rPr>
                        <w:sz w:val="20"/>
                        <w:szCs w:val="20"/>
                      </w:rPr>
                      <w:t>»</w:t>
                    </w:r>
                  </w:p>
                </w:txbxContent>
              </v:textbox>
            </v:roundrect>
            <v:roundrect id="_x0000_s1622" style="position:absolute;left:1174;top:3862;width:2298;height:1163" arcsize="10923f">
              <v:textbox style="mso-next-textbox:#_x0000_s1622">
                <w:txbxContent>
                  <w:p w:rsidR="003012F1" w:rsidRPr="00723288" w:rsidRDefault="003012F1" w:rsidP="008765FF">
                    <w:pPr>
                      <w:rPr>
                        <w:sz w:val="20"/>
                        <w:szCs w:val="20"/>
                      </w:rPr>
                    </w:pPr>
                    <w:r>
                      <w:rPr>
                        <w:sz w:val="20"/>
                        <w:szCs w:val="20"/>
                      </w:rPr>
                      <w:t>Работа библиотеки школы</w:t>
                    </w:r>
                  </w:p>
                </w:txbxContent>
              </v:textbox>
            </v:roundrect>
            <v:shape id="_x0000_s1623" type="#_x0000_t32" style="position:absolute;left:5262;top:3026;width:1484;height:11;flip:y" o:connectortype="straight"/>
            <v:shape id="_x0000_s1624" type="#_x0000_t32" style="position:absolute;left:1806;top:3037;width:967;height:837;flip:x" o:connectortype="straight"/>
            <v:shape id="_x0000_s1625" type="#_x0000_t32" style="position:absolute;left:2016;top:5036;width:0;height:320" o:connectortype="straight"/>
            <v:shape id="_x0000_s1626" type="#_x0000_t32" style="position:absolute;left:1806;top:6441;width:575;height:471" o:connectortype="straight"/>
            <v:shape id="_x0000_s1627" type="#_x0000_t32" style="position:absolute;left:4182;top:7336;width:3485;height:1" o:connectortype="straight"/>
            <v:shape id="_x0000_s1628" type="#_x0000_t32" style="position:absolute;left:9235;top:3037;width:902;height:826" o:connectortype="straight"/>
            <v:shape id="_x0000_s1629" type="#_x0000_t32" style="position:absolute;left:10137;top:5036;width:0;height:468" o:connectortype="straight"/>
            <v:shape id="_x0000_s1630" type="#_x0000_t32" style="position:absolute;left:9826;top:6684;width:311;height:269;flip:x" o:connectortype="straight"/>
          </v:group>
        </w:pict>
      </w:r>
    </w:p>
    <w:p w:rsidR="008765FF" w:rsidRDefault="008765FF" w:rsidP="008765FF">
      <w:pPr>
        <w:spacing w:after="0" w:line="360" w:lineRule="auto"/>
        <w:outlineLvl w:val="1"/>
        <w:rPr>
          <w:rFonts w:ascii="Times New Roman" w:eastAsia="@Arial Unicode MS" w:hAnsi="Times New Roman"/>
          <w:b/>
          <w:bCs/>
          <w:sz w:val="28"/>
          <w:szCs w:val="28"/>
        </w:rPr>
      </w:pPr>
    </w:p>
    <w:p w:rsidR="00E35911" w:rsidRDefault="00E35911"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8765FF" w:rsidRDefault="008765FF" w:rsidP="002C6CAC">
      <w:pPr>
        <w:spacing w:after="0" w:line="360" w:lineRule="auto"/>
        <w:outlineLvl w:val="1"/>
        <w:rPr>
          <w:rFonts w:ascii="Times New Roman" w:eastAsia="@Arial Unicode MS" w:hAnsi="Times New Roman"/>
          <w:b/>
          <w:bCs/>
          <w:sz w:val="28"/>
          <w:szCs w:val="28"/>
        </w:rPr>
      </w:pPr>
    </w:p>
    <w:p w:rsidR="000B2C10" w:rsidRDefault="000B2C10" w:rsidP="008765FF">
      <w:pPr>
        <w:shd w:val="clear" w:color="auto" w:fill="FFFFFF"/>
        <w:spacing w:after="0" w:line="240" w:lineRule="auto"/>
        <w:rPr>
          <w:rFonts w:ascii="Times New Roman" w:eastAsia="@Arial Unicode MS" w:hAnsi="Times New Roman"/>
          <w:b/>
          <w:bCs/>
          <w:sz w:val="28"/>
          <w:szCs w:val="28"/>
        </w:rPr>
      </w:pPr>
    </w:p>
    <w:p w:rsidR="000B2C10" w:rsidRDefault="000B2C10" w:rsidP="008765FF">
      <w:pPr>
        <w:shd w:val="clear" w:color="auto" w:fill="FFFFFF"/>
        <w:spacing w:after="0" w:line="240" w:lineRule="auto"/>
        <w:rPr>
          <w:rFonts w:ascii="Times New Roman" w:eastAsia="@Arial Unicode MS" w:hAnsi="Times New Roman"/>
          <w:b/>
          <w:bCs/>
          <w:sz w:val="28"/>
          <w:szCs w:val="28"/>
        </w:rPr>
      </w:pPr>
    </w:p>
    <w:p w:rsidR="00813F41" w:rsidRDefault="00813F41" w:rsidP="008765FF">
      <w:pPr>
        <w:shd w:val="clear" w:color="auto" w:fill="FFFFFF"/>
        <w:spacing w:after="0" w:line="240" w:lineRule="auto"/>
        <w:rPr>
          <w:rFonts w:ascii="Times New Roman" w:eastAsia="Calibri" w:hAnsi="Times New Roman"/>
          <w:b/>
          <w:bCs/>
          <w:color w:val="000000"/>
          <w:sz w:val="24"/>
          <w:szCs w:val="24"/>
          <w:lang w:eastAsia="en-US"/>
        </w:rPr>
      </w:pPr>
    </w:p>
    <w:p w:rsidR="00813F41" w:rsidRDefault="00813F41" w:rsidP="008765FF">
      <w:pPr>
        <w:shd w:val="clear" w:color="auto" w:fill="FFFFFF"/>
        <w:spacing w:after="0" w:line="240" w:lineRule="auto"/>
        <w:rPr>
          <w:rFonts w:ascii="Times New Roman" w:eastAsia="Calibri" w:hAnsi="Times New Roman"/>
          <w:b/>
          <w:bCs/>
          <w:color w:val="000000"/>
          <w:sz w:val="24"/>
          <w:szCs w:val="24"/>
          <w:lang w:eastAsia="en-US"/>
        </w:rPr>
      </w:pPr>
    </w:p>
    <w:p w:rsidR="00813F41" w:rsidRDefault="00813F41" w:rsidP="008765FF">
      <w:pPr>
        <w:shd w:val="clear" w:color="auto" w:fill="FFFFFF"/>
        <w:spacing w:after="0" w:line="240" w:lineRule="auto"/>
        <w:rPr>
          <w:rFonts w:ascii="Times New Roman" w:eastAsia="Calibri" w:hAnsi="Times New Roman"/>
          <w:b/>
          <w:bCs/>
          <w:color w:val="000000"/>
          <w:sz w:val="24"/>
          <w:szCs w:val="24"/>
          <w:lang w:eastAsia="en-US"/>
        </w:rPr>
      </w:pPr>
    </w:p>
    <w:p w:rsidR="00813F41" w:rsidRDefault="00813F41" w:rsidP="008765FF">
      <w:pPr>
        <w:shd w:val="clear" w:color="auto" w:fill="FFFFFF"/>
        <w:spacing w:after="0" w:line="240" w:lineRule="auto"/>
        <w:rPr>
          <w:rFonts w:ascii="Times New Roman" w:eastAsia="Calibri" w:hAnsi="Times New Roman"/>
          <w:b/>
          <w:bCs/>
          <w:color w:val="000000"/>
          <w:sz w:val="24"/>
          <w:szCs w:val="24"/>
          <w:lang w:eastAsia="en-US"/>
        </w:rPr>
      </w:pPr>
    </w:p>
    <w:p w:rsidR="00813F41" w:rsidRDefault="00813F41" w:rsidP="008765FF">
      <w:pPr>
        <w:shd w:val="clear" w:color="auto" w:fill="FFFFFF"/>
        <w:spacing w:after="0" w:line="240" w:lineRule="auto"/>
        <w:rPr>
          <w:rFonts w:ascii="Times New Roman" w:eastAsia="Calibri" w:hAnsi="Times New Roman"/>
          <w:b/>
          <w:bCs/>
          <w:color w:val="000000"/>
          <w:sz w:val="24"/>
          <w:szCs w:val="24"/>
          <w:lang w:eastAsia="en-US"/>
        </w:rPr>
      </w:pPr>
    </w:p>
    <w:p w:rsidR="00813F41" w:rsidRDefault="00813F41" w:rsidP="008765FF">
      <w:pPr>
        <w:shd w:val="clear" w:color="auto" w:fill="FFFFFF"/>
        <w:spacing w:after="0" w:line="240" w:lineRule="auto"/>
        <w:rPr>
          <w:rFonts w:ascii="Times New Roman" w:eastAsia="Calibri" w:hAnsi="Times New Roman"/>
          <w:b/>
          <w:bCs/>
          <w:color w:val="000000"/>
          <w:sz w:val="24"/>
          <w:szCs w:val="24"/>
          <w:lang w:eastAsia="en-US"/>
        </w:rPr>
      </w:pPr>
    </w:p>
    <w:p w:rsidR="008765FF" w:rsidRPr="00A30B26" w:rsidRDefault="008765FF" w:rsidP="008765FF">
      <w:pPr>
        <w:shd w:val="clear" w:color="auto" w:fill="FFFFFF"/>
        <w:spacing w:after="0" w:line="240" w:lineRule="auto"/>
        <w:rPr>
          <w:rFonts w:ascii="Times New Roman" w:eastAsia="Calibri" w:hAnsi="Times New Roman"/>
          <w:color w:val="000000"/>
          <w:sz w:val="24"/>
          <w:szCs w:val="24"/>
          <w:lang w:eastAsia="en-US"/>
        </w:rPr>
      </w:pPr>
      <w:r w:rsidRPr="00A30B26">
        <w:rPr>
          <w:rFonts w:ascii="Times New Roman" w:eastAsia="Calibri" w:hAnsi="Times New Roman"/>
          <w:b/>
          <w:bCs/>
          <w:color w:val="000000"/>
          <w:sz w:val="24"/>
          <w:szCs w:val="24"/>
          <w:lang w:eastAsia="en-US"/>
        </w:rPr>
        <w:t>Планируемые результаты:</w:t>
      </w:r>
    </w:p>
    <w:p w:rsidR="008765FF"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умения видеть красоту в окружающем мире;</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умения видеть красоту в поведении, поступках людей;</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знания об эстетических и художественных ценностях отечественной культуры;</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эмоционального постижения народного творчества, этнокультурных традиций, фольклора народов России;</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765FF" w:rsidRPr="00A30B26" w:rsidRDefault="008765FF" w:rsidP="00585042">
      <w:pPr>
        <w:numPr>
          <w:ilvl w:val="0"/>
          <w:numId w:val="30"/>
        </w:numPr>
        <w:shd w:val="clear" w:color="auto" w:fill="FFFFFF"/>
        <w:autoSpaceDE w:val="0"/>
        <w:autoSpaceDN w:val="0"/>
        <w:adjustRightInd w:val="0"/>
        <w:spacing w:after="0" w:line="240" w:lineRule="auto"/>
        <w:ind w:left="0"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t>мотивация к реализации эстетических ценностей в пространстве образовательного учреждения и семьи.</w:t>
      </w:r>
    </w:p>
    <w:p w:rsidR="008765FF" w:rsidRPr="00EF10B2" w:rsidRDefault="008765FF" w:rsidP="008765FF">
      <w:pPr>
        <w:shd w:val="clear" w:color="auto" w:fill="FFFFFF"/>
        <w:spacing w:after="0" w:line="240" w:lineRule="auto"/>
        <w:ind w:firstLine="567"/>
        <w:rPr>
          <w:rFonts w:ascii="Times New Roman" w:eastAsia="Calibri" w:hAnsi="Times New Roman"/>
          <w:color w:val="000000"/>
          <w:sz w:val="24"/>
          <w:szCs w:val="24"/>
          <w:lang w:eastAsia="en-US"/>
        </w:rPr>
      </w:pPr>
      <w:r w:rsidRPr="00A30B26">
        <w:rPr>
          <w:rFonts w:ascii="Times New Roman" w:eastAsia="Calibri" w:hAnsi="Times New Roman"/>
          <w:color w:val="000000"/>
          <w:sz w:val="24"/>
          <w:szCs w:val="24"/>
          <w:lang w:eastAsia="en-US"/>
        </w:rPr>
        <w:lastRenderedPageBreak/>
        <w:t>Все направления дополняют друг друга и обеспечивают развитие личности на основе отечественных духовных, нрав</w:t>
      </w:r>
      <w:r>
        <w:rPr>
          <w:rFonts w:ascii="Times New Roman" w:eastAsia="Calibri" w:hAnsi="Times New Roman"/>
          <w:color w:val="000000"/>
          <w:sz w:val="24"/>
          <w:szCs w:val="24"/>
          <w:lang w:eastAsia="en-US"/>
        </w:rPr>
        <w:t>ственных и культурных традиций.</w:t>
      </w:r>
    </w:p>
    <w:p w:rsidR="008765FF"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Все направления дополняют друг друга и обеспечивают развитие личности на основе отечественных духовных, нрав</w:t>
      </w:r>
      <w:r>
        <w:rPr>
          <w:rFonts w:ascii="Times New Roman" w:hAnsi="Times New Roman"/>
          <w:sz w:val="24"/>
          <w:szCs w:val="24"/>
        </w:rPr>
        <w:t>ственных и культурных традиций.</w:t>
      </w:r>
    </w:p>
    <w:p w:rsidR="008765FF"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CE1E0E">
        <w:rPr>
          <w:rFonts w:ascii="Times New Roman" w:hAnsi="Times New Roman"/>
          <w:b/>
          <w:sz w:val="24"/>
          <w:szCs w:val="24"/>
        </w:rPr>
        <w:t>8.Напр</w:t>
      </w:r>
      <w:r w:rsidR="00642E5E">
        <w:rPr>
          <w:rFonts w:ascii="Times New Roman" w:hAnsi="Times New Roman"/>
          <w:b/>
          <w:sz w:val="24"/>
          <w:szCs w:val="24"/>
        </w:rPr>
        <w:t>а</w:t>
      </w:r>
      <w:r w:rsidRPr="00CE1E0E">
        <w:rPr>
          <w:rFonts w:ascii="Times New Roman" w:hAnsi="Times New Roman"/>
          <w:b/>
          <w:sz w:val="24"/>
          <w:szCs w:val="24"/>
        </w:rPr>
        <w:t>вление</w:t>
      </w:r>
      <w:r>
        <w:rPr>
          <w:rFonts w:ascii="Times New Roman" w:hAnsi="Times New Roman"/>
          <w:sz w:val="24"/>
          <w:szCs w:val="24"/>
        </w:rPr>
        <w:t xml:space="preserve"> «Партнёрские отношения с родителями»</w:t>
      </w:r>
    </w:p>
    <w:p w:rsidR="00813F41"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CE1E0E">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w:t>
      </w:r>
      <w:r>
        <w:rPr>
          <w:rFonts w:ascii="Times New Roman" w:hAnsi="Times New Roman"/>
          <w:sz w:val="24"/>
          <w:szCs w:val="24"/>
        </w:rPr>
        <w:t>.</w:t>
      </w:r>
    </w:p>
    <w:p w:rsidR="008765FF" w:rsidRDefault="008765FF" w:rsidP="008765FF">
      <w:pPr>
        <w:shd w:val="clear" w:color="auto" w:fill="FFFFFF"/>
        <w:autoSpaceDE w:val="0"/>
        <w:autoSpaceDN w:val="0"/>
        <w:adjustRightInd w:val="0"/>
        <w:spacing w:after="0" w:line="240" w:lineRule="auto"/>
        <w:ind w:firstLine="567"/>
        <w:jc w:val="both"/>
        <w:rPr>
          <w:rFonts w:ascii="Times New Roman" w:hAnsi="Times New Roman"/>
          <w:b/>
          <w:i/>
          <w:sz w:val="24"/>
          <w:szCs w:val="24"/>
        </w:rPr>
      </w:pPr>
      <w:r w:rsidRPr="000F4962">
        <w:rPr>
          <w:rFonts w:ascii="Times New Roman" w:hAnsi="Times New Roman"/>
          <w:b/>
          <w:i/>
          <w:sz w:val="24"/>
          <w:szCs w:val="24"/>
        </w:rPr>
        <w:t>Цель:</w:t>
      </w:r>
      <w:r>
        <w:rPr>
          <w:rFonts w:ascii="Times New Roman" w:hAnsi="Times New Roman"/>
          <w:b/>
          <w:i/>
          <w:sz w:val="24"/>
          <w:szCs w:val="24"/>
        </w:rPr>
        <w:t xml:space="preserve"> ф</w:t>
      </w:r>
      <w:r w:rsidRPr="000F4962">
        <w:rPr>
          <w:rFonts w:ascii="Times New Roman" w:hAnsi="Times New Roman"/>
          <w:b/>
          <w:i/>
          <w:sz w:val="24"/>
          <w:szCs w:val="24"/>
        </w:rPr>
        <w:t>ормирование эффективной системы взаимодействия родителей с учителями для создания благоприятной среды для сплочения детей в единый дружный коллектив, создание в школе благоприятных условий для свободного развития личности, духовно богатой, способной строить жизнь достойную Человека, умеющего быть счастливым и нести счастье людям</w:t>
      </w:r>
    </w:p>
    <w:p w:rsidR="008765FF" w:rsidRPr="000F4962"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0F4962">
        <w:rPr>
          <w:rFonts w:ascii="Times New Roman" w:hAnsi="Times New Roman"/>
          <w:sz w:val="24"/>
          <w:szCs w:val="24"/>
        </w:rPr>
        <w:t>Основные задачи:</w:t>
      </w:r>
    </w:p>
    <w:p w:rsidR="008765FF" w:rsidRPr="00CE1E0E" w:rsidRDefault="008765FF" w:rsidP="00EA238B">
      <w:pPr>
        <w:pStyle w:val="afd"/>
        <w:numPr>
          <w:ilvl w:val="0"/>
          <w:numId w:val="121"/>
        </w:numPr>
        <w:autoSpaceDE w:val="0"/>
        <w:spacing w:line="240" w:lineRule="atLeast"/>
        <w:jc w:val="both"/>
      </w:pPr>
      <w:r w:rsidRPr="00CE1E0E">
        <w:t>Активное вовлечение родителей во все сферы деятельности   школы на основе нормативных документов.</w:t>
      </w:r>
    </w:p>
    <w:p w:rsidR="008765FF" w:rsidRPr="00CE1E0E" w:rsidRDefault="008765FF" w:rsidP="00EA238B">
      <w:pPr>
        <w:pStyle w:val="afd"/>
        <w:numPr>
          <w:ilvl w:val="0"/>
          <w:numId w:val="121"/>
        </w:numPr>
        <w:autoSpaceDE w:val="0"/>
        <w:spacing w:line="240" w:lineRule="atLeast"/>
        <w:jc w:val="both"/>
      </w:pPr>
      <w:r w:rsidRPr="00CE1E0E">
        <w:t>Организация родительского всеобуча на паритетных началах: педагоги – родители, родители – родители.</w:t>
      </w:r>
    </w:p>
    <w:p w:rsidR="008765FF" w:rsidRPr="00CE1E0E" w:rsidRDefault="008765FF" w:rsidP="00EA238B">
      <w:pPr>
        <w:pStyle w:val="afd"/>
        <w:numPr>
          <w:ilvl w:val="0"/>
          <w:numId w:val="121"/>
        </w:numPr>
        <w:autoSpaceDE w:val="0"/>
        <w:spacing w:line="240" w:lineRule="atLeast"/>
        <w:jc w:val="both"/>
      </w:pPr>
      <w:r w:rsidRPr="00CE1E0E">
        <w:t>Формирование здорового образа жизни  в семьях.</w:t>
      </w:r>
    </w:p>
    <w:p w:rsidR="008765FF" w:rsidRPr="00CE1E0E" w:rsidRDefault="008765FF" w:rsidP="00EA238B">
      <w:pPr>
        <w:pStyle w:val="afd"/>
        <w:numPr>
          <w:ilvl w:val="0"/>
          <w:numId w:val="121"/>
        </w:numPr>
        <w:autoSpaceDE w:val="0"/>
        <w:spacing w:line="240" w:lineRule="atLeast"/>
        <w:jc w:val="both"/>
      </w:pPr>
      <w:r w:rsidRPr="00CE1E0E">
        <w:t>Создание условий для профилактики асоциального поведения детей и подростков.</w:t>
      </w:r>
    </w:p>
    <w:p w:rsidR="008765FF" w:rsidRPr="00CE1E0E" w:rsidRDefault="008765FF" w:rsidP="00EA238B">
      <w:pPr>
        <w:pStyle w:val="afd"/>
        <w:numPr>
          <w:ilvl w:val="0"/>
          <w:numId w:val="121"/>
        </w:numPr>
        <w:autoSpaceDE w:val="0"/>
        <w:spacing w:line="240" w:lineRule="atLeast"/>
        <w:jc w:val="both"/>
      </w:pPr>
      <w:r w:rsidRPr="00CE1E0E">
        <w:t xml:space="preserve">Совершенствование форм  взаимодействия школа – семья. </w:t>
      </w:r>
    </w:p>
    <w:p w:rsidR="008765FF" w:rsidRDefault="008765FF" w:rsidP="00EA238B">
      <w:pPr>
        <w:pStyle w:val="afd"/>
        <w:numPr>
          <w:ilvl w:val="0"/>
          <w:numId w:val="121"/>
        </w:numPr>
        <w:shd w:val="clear" w:color="auto" w:fill="FFFFFF"/>
        <w:tabs>
          <w:tab w:val="left" w:pos="749"/>
        </w:tabs>
        <w:autoSpaceDE w:val="0"/>
        <w:spacing w:line="240" w:lineRule="atLeast"/>
        <w:jc w:val="both"/>
      </w:pPr>
      <w:r w:rsidRPr="00CE1E0E">
        <w:t>Педагогическое сопровождение семьи (изучение, консультирование, оказание помощи в вопросах воспитания, просвещения и др.);</w:t>
      </w:r>
    </w:p>
    <w:p w:rsidR="00813F41" w:rsidRDefault="008765FF" w:rsidP="00813F41">
      <w:pPr>
        <w:pStyle w:val="afff0"/>
        <w:jc w:val="center"/>
        <w:rPr>
          <w:b/>
        </w:rPr>
      </w:pPr>
      <w:r w:rsidRPr="00F635F6">
        <w:rPr>
          <w:b/>
        </w:rPr>
        <w:t xml:space="preserve">Формы психолого-педагогического просвещения родителей </w:t>
      </w:r>
      <w:r w:rsidR="00813F41" w:rsidRPr="00813F41">
        <w:rPr>
          <w:b/>
        </w:rPr>
        <w:t>МКОУ «Джинабинская СОШ»</w:t>
      </w:r>
    </w:p>
    <w:p w:rsidR="008765FF" w:rsidRPr="00B67871" w:rsidRDefault="008765FF" w:rsidP="00813F41">
      <w:pPr>
        <w:pStyle w:val="afff0"/>
        <w:jc w:val="center"/>
        <w:rPr>
          <w:szCs w:val="24"/>
        </w:rPr>
      </w:pPr>
      <w:r w:rsidRPr="000F4962">
        <w:rPr>
          <w:szCs w:val="24"/>
        </w:rPr>
        <w:t>родительские собрания</w:t>
      </w:r>
      <w:r w:rsidRPr="00B67871">
        <w:rPr>
          <w:szCs w:val="24"/>
        </w:rPr>
        <w:t>,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8765FF" w:rsidRPr="00A30B26" w:rsidRDefault="008765FF" w:rsidP="00EA238B">
      <w:pPr>
        <w:numPr>
          <w:ilvl w:val="0"/>
          <w:numId w:val="121"/>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общешкольные родительские собрания</w:t>
      </w:r>
      <w:r w:rsidRPr="00A30B26">
        <w:rPr>
          <w:rFonts w:ascii="Times New Roman" w:hAnsi="Times New Roman"/>
          <w:sz w:val="24"/>
          <w:szCs w:val="24"/>
        </w:rPr>
        <w:t xml:space="preserve"> проводятся два раза в год. Цель: знакомство с нормативно-правовыми документами о школе, основными направлениями, задачами, итогами работы;</w:t>
      </w:r>
    </w:p>
    <w:p w:rsidR="008765FF" w:rsidRPr="00A30B26" w:rsidRDefault="008765FF" w:rsidP="00EA238B">
      <w:pPr>
        <w:numPr>
          <w:ilvl w:val="0"/>
          <w:numId w:val="121"/>
        </w:numPr>
        <w:shd w:val="clear" w:color="auto" w:fill="FFFFFF"/>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 xml:space="preserve">классные родительские собрания </w:t>
      </w:r>
      <w:r w:rsidRPr="00A30B26">
        <w:rPr>
          <w:rFonts w:ascii="Times New Roman" w:hAnsi="Times New Roman"/>
          <w:sz w:val="24"/>
          <w:szCs w:val="24"/>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r w:rsidRPr="000F4962">
        <w:rPr>
          <w:rFonts w:ascii="Times New Roman" w:hAnsi="Times New Roman"/>
          <w:sz w:val="24"/>
          <w:szCs w:val="24"/>
        </w:rPr>
        <w:t>;</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родительские конференции,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родительский лекторий, способствующий повышению педагогической культуры родителей;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презентации семейного опыта, способствующие использованию позитивного опыта благополучных семей;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вечер вопросов и ответов с приглашением специалистов по вопросам воспитания детей;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«круглый стол» -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дискуссионные клубы, собрания-диспуты нацелены на выявление и согласование различных точек зрения в сообществе педагогов и родителей;</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деловые и ролевые игры дают возможность моделировать социальные отношения, отношения с детьми в коллективе, семье;</w:t>
      </w:r>
    </w:p>
    <w:p w:rsidR="008765FF" w:rsidRPr="000F4962"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lastRenderedPageBreak/>
        <w:t>социально-психологические тренинги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семинары – практикумы -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0F4962">
        <w:rPr>
          <w:rFonts w:ascii="Times New Roman" w:hAnsi="Times New Roman"/>
          <w:sz w:val="24"/>
          <w:szCs w:val="24"/>
        </w:rPr>
        <w:t>совместные собрания с детьми</w:t>
      </w:r>
      <w:r w:rsidRPr="006407D5">
        <w:rPr>
          <w:rFonts w:ascii="Times New Roman" w:hAnsi="Times New Roman"/>
          <w:sz w:val="24"/>
          <w:szCs w:val="24"/>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8765FF" w:rsidRPr="006407D5" w:rsidRDefault="008765FF" w:rsidP="00EA238B">
      <w:pPr>
        <w:numPr>
          <w:ilvl w:val="0"/>
          <w:numId w:val="121"/>
        </w:numPr>
        <w:spacing w:after="0" w:line="240" w:lineRule="atLeast"/>
        <w:ind w:left="714" w:hanging="357"/>
        <w:jc w:val="both"/>
        <w:rPr>
          <w:rFonts w:ascii="Times New Roman" w:hAnsi="Times New Roman"/>
          <w:sz w:val="24"/>
          <w:szCs w:val="24"/>
        </w:rPr>
      </w:pPr>
      <w:r w:rsidRPr="006407D5">
        <w:rPr>
          <w:rFonts w:ascii="Times New Roman" w:hAnsi="Times New Roman"/>
          <w:sz w:val="24"/>
          <w:szCs w:val="24"/>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6407D5">
        <w:rPr>
          <w:rFonts w:ascii="Times New Roman" w:hAnsi="Times New Roman"/>
          <w:b/>
          <w:bCs/>
          <w:sz w:val="24"/>
          <w:szCs w:val="24"/>
        </w:rPr>
        <w:t>встреча с администрацией</w:t>
      </w:r>
      <w:r w:rsidRPr="006407D5">
        <w:rPr>
          <w:rFonts w:ascii="Times New Roman" w:hAnsi="Times New Roman"/>
          <w:sz w:val="24"/>
          <w:szCs w:val="24"/>
        </w:rPr>
        <w:t>;</w:t>
      </w:r>
    </w:p>
    <w:p w:rsidR="008765FF" w:rsidRPr="006407D5" w:rsidRDefault="008765FF" w:rsidP="00EA238B">
      <w:pPr>
        <w:widowControl w:val="0"/>
        <w:numPr>
          <w:ilvl w:val="0"/>
          <w:numId w:val="121"/>
        </w:numPr>
        <w:autoSpaceDE w:val="0"/>
        <w:autoSpaceDN w:val="0"/>
        <w:adjustRightInd w:val="0"/>
        <w:spacing w:after="0" w:line="240" w:lineRule="atLeast"/>
        <w:ind w:left="714" w:hanging="357"/>
        <w:jc w:val="both"/>
        <w:rPr>
          <w:rFonts w:ascii="Times New Roman" w:hAnsi="Times New Roman"/>
          <w:sz w:val="24"/>
          <w:szCs w:val="24"/>
        </w:rPr>
      </w:pPr>
      <w:r w:rsidRPr="006407D5">
        <w:rPr>
          <w:rFonts w:ascii="Times New Roman" w:hAnsi="Times New Roman"/>
          <w:b/>
          <w:bCs/>
          <w:sz w:val="24"/>
          <w:szCs w:val="24"/>
        </w:rPr>
        <w:t>«День открытых дверей в классе»</w:t>
      </w:r>
      <w:r w:rsidRPr="006407D5">
        <w:rPr>
          <w:rFonts w:ascii="Times New Roman" w:hAnsi="Times New Roman"/>
          <w:sz w:val="24"/>
          <w:szCs w:val="24"/>
        </w:rPr>
        <w:t xml:space="preserve"> - демонстрация достижений обучающихся родителям;</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6407D5">
        <w:rPr>
          <w:rFonts w:ascii="Times New Roman" w:hAnsi="Times New Roman"/>
          <w:b/>
          <w:bCs/>
          <w:sz w:val="24"/>
          <w:szCs w:val="24"/>
        </w:rPr>
        <w:t xml:space="preserve">Индивидуальные тематические консультации: </w:t>
      </w:r>
      <w:r w:rsidRPr="006407D5">
        <w:rPr>
          <w:rFonts w:ascii="Times New Roman" w:hAnsi="Times New Roman"/>
          <w:sz w:val="24"/>
          <w:szCs w:val="24"/>
        </w:rPr>
        <w:t>обмен информацией, дающей реальное</w:t>
      </w:r>
      <w:r w:rsidRPr="00A30B26">
        <w:rPr>
          <w:rFonts w:ascii="Times New Roman" w:hAnsi="Times New Roman"/>
          <w:sz w:val="24"/>
          <w:szCs w:val="24"/>
        </w:rPr>
        <w:t xml:space="preserve"> представление о школьных делах и поведении ребенка, его проблемах.</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особенности здоровья ребенка;</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его увлечения, интересы;</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предпочтения в общении в семье;</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поведенческие реакции;</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особенности характера;</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мотивации учения;</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 моральные ценности семьи.</w:t>
      </w:r>
    </w:p>
    <w:p w:rsidR="008765FF" w:rsidRPr="00DE5B5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b/>
          <w:bCs/>
          <w:sz w:val="24"/>
          <w:szCs w:val="24"/>
        </w:rPr>
        <w:t xml:space="preserve">Посещение семьи: </w:t>
      </w:r>
      <w:r w:rsidRPr="00A30B26">
        <w:rPr>
          <w:rFonts w:ascii="Times New Roman" w:hAnsi="Times New Roman"/>
          <w:sz w:val="24"/>
          <w:szCs w:val="24"/>
        </w:rPr>
        <w:t>индивидуальная работа педагога, психолога (по необходимости) с родителями</w:t>
      </w:r>
      <w:r>
        <w:rPr>
          <w:rFonts w:ascii="Times New Roman" w:hAnsi="Times New Roman"/>
          <w:sz w:val="24"/>
          <w:szCs w:val="24"/>
        </w:rPr>
        <w:t>, знакомство с условиями жизни.</w:t>
      </w:r>
    </w:p>
    <w:p w:rsidR="008765FF" w:rsidRPr="00A30B26" w:rsidRDefault="008765FF" w:rsidP="008765FF">
      <w:pPr>
        <w:shd w:val="clear" w:color="auto" w:fill="FFFFFF"/>
        <w:autoSpaceDE w:val="0"/>
        <w:autoSpaceDN w:val="0"/>
        <w:adjustRightInd w:val="0"/>
        <w:spacing w:after="0" w:line="240" w:lineRule="auto"/>
        <w:ind w:firstLine="567"/>
        <w:rPr>
          <w:rFonts w:ascii="Times New Roman" w:hAnsi="Times New Roman"/>
          <w:sz w:val="24"/>
          <w:szCs w:val="24"/>
        </w:rPr>
      </w:pPr>
      <w:r w:rsidRPr="00A30B26">
        <w:rPr>
          <w:rFonts w:ascii="Times New Roman" w:hAnsi="Times New Roman"/>
          <w:b/>
          <w:bCs/>
          <w:sz w:val="24"/>
          <w:szCs w:val="24"/>
        </w:rPr>
        <w:t>Взаимодействие школы с социальными партнерами.</w:t>
      </w:r>
    </w:p>
    <w:p w:rsidR="008765FF" w:rsidRPr="00DE5B56" w:rsidRDefault="008765FF" w:rsidP="008765FF">
      <w:pPr>
        <w:spacing w:after="0" w:line="240" w:lineRule="atLeast"/>
        <w:ind w:firstLine="567"/>
        <w:jc w:val="both"/>
        <w:rPr>
          <w:rFonts w:ascii="Times New Roman" w:hAnsi="Times New Roman"/>
          <w:sz w:val="24"/>
          <w:szCs w:val="24"/>
        </w:rPr>
      </w:pPr>
      <w:r w:rsidRPr="00DE5B56">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8765FF" w:rsidRPr="00A30B26" w:rsidRDefault="008765FF" w:rsidP="008765FF">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A30B26">
        <w:rPr>
          <w:rFonts w:ascii="Times New Roman" w:hAnsi="Times New Roman"/>
          <w:sz w:val="24"/>
          <w:szCs w:val="24"/>
        </w:rPr>
        <w:t>Школа активно взаимодействует с социумом в целях реализации программы воспитания и социализации обучающихся, где созданы благоприятные условия совместной деятельности, школы, семьи, социальных партнёров.</w:t>
      </w:r>
    </w:p>
    <w:p w:rsidR="00813F41" w:rsidRDefault="00813F41" w:rsidP="002C6CAC">
      <w:pPr>
        <w:spacing w:after="0" w:line="360" w:lineRule="auto"/>
        <w:outlineLvl w:val="1"/>
        <w:rPr>
          <w:rFonts w:ascii="Times New Roman" w:eastAsia="@Arial Unicode MS" w:hAnsi="Times New Roman"/>
          <w:b/>
          <w:bCs/>
          <w:sz w:val="28"/>
          <w:szCs w:val="28"/>
        </w:rPr>
      </w:pPr>
    </w:p>
    <w:p w:rsidR="00813F41" w:rsidRDefault="00813F41" w:rsidP="002C6CAC">
      <w:pPr>
        <w:spacing w:after="0" w:line="360" w:lineRule="auto"/>
        <w:outlineLvl w:val="1"/>
        <w:rPr>
          <w:rFonts w:ascii="Times New Roman" w:eastAsia="@Arial Unicode MS" w:hAnsi="Times New Roman"/>
          <w:b/>
          <w:bCs/>
          <w:sz w:val="28"/>
          <w:szCs w:val="28"/>
        </w:rPr>
      </w:pPr>
    </w:p>
    <w:p w:rsidR="00813F41" w:rsidRDefault="00813F41" w:rsidP="002C6CAC">
      <w:pPr>
        <w:spacing w:after="0" w:line="360" w:lineRule="auto"/>
        <w:outlineLvl w:val="1"/>
        <w:rPr>
          <w:rFonts w:ascii="Times New Roman" w:eastAsia="@Arial Unicode MS" w:hAnsi="Times New Roman"/>
          <w:b/>
          <w:bCs/>
          <w:sz w:val="28"/>
          <w:szCs w:val="28"/>
        </w:rPr>
      </w:pPr>
    </w:p>
    <w:p w:rsidR="00813F41" w:rsidRDefault="00813F41" w:rsidP="002C6CAC">
      <w:pPr>
        <w:spacing w:after="0" w:line="360" w:lineRule="auto"/>
        <w:outlineLvl w:val="1"/>
        <w:rPr>
          <w:rFonts w:ascii="Times New Roman" w:eastAsia="@Arial Unicode MS" w:hAnsi="Times New Roman"/>
          <w:b/>
          <w:bCs/>
          <w:sz w:val="28"/>
          <w:szCs w:val="28"/>
        </w:rPr>
      </w:pPr>
    </w:p>
    <w:p w:rsidR="00813F41" w:rsidRDefault="00813F41" w:rsidP="002C6CAC">
      <w:pPr>
        <w:spacing w:after="0" w:line="360" w:lineRule="auto"/>
        <w:outlineLvl w:val="1"/>
        <w:rPr>
          <w:rFonts w:ascii="Times New Roman" w:eastAsia="@Arial Unicode MS" w:hAnsi="Times New Roman"/>
          <w:b/>
          <w:bCs/>
          <w:sz w:val="28"/>
          <w:szCs w:val="28"/>
        </w:rPr>
      </w:pPr>
    </w:p>
    <w:p w:rsidR="00813F41" w:rsidRDefault="00813F41" w:rsidP="002C6CAC">
      <w:pPr>
        <w:spacing w:after="0" w:line="360" w:lineRule="auto"/>
        <w:outlineLvl w:val="1"/>
        <w:rPr>
          <w:rFonts w:ascii="Times New Roman" w:eastAsia="@Arial Unicode MS" w:hAnsi="Times New Roman"/>
          <w:b/>
          <w:bCs/>
          <w:sz w:val="28"/>
          <w:szCs w:val="28"/>
        </w:rPr>
      </w:pPr>
    </w:p>
    <w:p w:rsidR="00813F41" w:rsidRDefault="00813F41" w:rsidP="002C6CAC">
      <w:pPr>
        <w:spacing w:after="0" w:line="360" w:lineRule="auto"/>
        <w:outlineLvl w:val="1"/>
        <w:rPr>
          <w:rFonts w:ascii="Times New Roman" w:eastAsia="@Arial Unicode MS" w:hAnsi="Times New Roman"/>
          <w:b/>
          <w:bCs/>
          <w:sz w:val="28"/>
          <w:szCs w:val="28"/>
        </w:rPr>
      </w:pPr>
    </w:p>
    <w:p w:rsidR="00813F41" w:rsidRDefault="00813F41" w:rsidP="002C6CAC">
      <w:pPr>
        <w:spacing w:after="0" w:line="360" w:lineRule="auto"/>
        <w:outlineLvl w:val="1"/>
        <w:rPr>
          <w:rFonts w:ascii="Times New Roman" w:eastAsia="@Arial Unicode MS" w:hAnsi="Times New Roman"/>
          <w:b/>
          <w:bCs/>
          <w:sz w:val="28"/>
          <w:szCs w:val="28"/>
        </w:rPr>
      </w:pPr>
    </w:p>
    <w:p w:rsidR="008765FF" w:rsidRDefault="0094626A" w:rsidP="002C6CAC">
      <w:pPr>
        <w:spacing w:after="0" w:line="360" w:lineRule="auto"/>
        <w:outlineLvl w:val="1"/>
        <w:rPr>
          <w:rFonts w:ascii="Times New Roman" w:eastAsia="@Arial Unicode MS" w:hAnsi="Times New Roman"/>
          <w:b/>
          <w:bCs/>
          <w:sz w:val="28"/>
          <w:szCs w:val="28"/>
        </w:rPr>
      </w:pPr>
      <w:r>
        <w:rPr>
          <w:rFonts w:ascii="Times New Roman" w:eastAsia="@Arial Unicode MS" w:hAnsi="Times New Roman"/>
          <w:b/>
          <w:bCs/>
          <w:noProof/>
          <w:sz w:val="28"/>
          <w:szCs w:val="28"/>
        </w:rPr>
        <w:pict>
          <v:group id="_x0000_s1631" style="position:absolute;margin-left:1.1pt;margin-top:10.4pt;width:507.4pt;height:278.15pt;z-index:251674624" coordorigin="1567,1844" coordsize="10148,5563">
            <v:roundrect id="AutoShape 106" o:spid="_x0000_s1632" style="position:absolute;left:1567;top:6376;width:2028;height:65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" fillcolor="#d8d8d8">
              <v:textbox style="mso-next-textbox:#AutoShape 106">
                <w:txbxContent>
                  <w:p w:rsidR="003012F1" w:rsidRDefault="003012F1"/>
                </w:txbxContent>
              </v:textbox>
            </v:roundrect>
            <v:roundrect id="AutoShape 124" o:spid="_x0000_s1633" style="position:absolute;left:9375;top:6735;width:2340;height: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" fillcolor="#eaf1dd">
              <v:textbox style="mso-next-textbox:#AutoShape 124">
                <w:txbxContent>
                  <w:p w:rsidR="003012F1" w:rsidRDefault="003012F1"/>
                </w:txbxContent>
              </v:textbox>
            </v:roundrect>
            <v:group id="_x0000_s1634" style="position:absolute;left:1833;top:1844;width:9657;height:5458" coordorigin="1833,10897" coordsize="9657,5458">
              <v:roundrect id="AutoShape 108" o:spid="_x0000_s1635" style="position:absolute;left:2131;top:12628;width:2292;height:139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" fillcolor="#cfc">
                <v:textbox style="mso-next-textbox:#AutoShape 108">
                  <w:txbxContent>
                    <w:p w:rsidR="003012F1" w:rsidRDefault="003012F1" w:rsidP="00D82F6A">
                      <w:pPr>
                        <w:jc w:val="center"/>
                        <w:rPr>
                          <w:sz w:val="16"/>
                          <w:szCs w:val="16"/>
                        </w:rPr>
                      </w:pPr>
                      <w:r>
                        <w:rPr>
                          <w:sz w:val="16"/>
                          <w:szCs w:val="16"/>
                        </w:rPr>
                        <w:t>Отдел образования</w:t>
                      </w:r>
                    </w:p>
                    <w:p w:rsidR="003012F1" w:rsidRDefault="003012F1" w:rsidP="00D82F6A">
                      <w:pPr>
                        <w:jc w:val="center"/>
                        <w:rPr>
                          <w:sz w:val="20"/>
                          <w:szCs w:val="20"/>
                        </w:rPr>
                      </w:pPr>
                      <w:r>
                        <w:rPr>
                          <w:sz w:val="16"/>
                          <w:szCs w:val="16"/>
                        </w:rPr>
                        <w:t>Администрация МО «село Джинаби»</w:t>
                      </w:r>
                    </w:p>
                  </w:txbxContent>
                </v:textbox>
              </v:roundrect>
              <v:roundrect id="AutoShape 109" o:spid="_x0000_s1636" style="position:absolute;left:4863;top:12941;width:3018;height:167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" fillcolor="red">
                <v:textbox style="mso-next-textbox:#AutoShape 109">
                  <w:txbxContent>
                    <w:p w:rsidR="003012F1" w:rsidRDefault="003012F1" w:rsidP="00D82F6A">
                      <w:pPr>
                        <w:jc w:val="center"/>
                        <w:rPr>
                          <w:b/>
                        </w:rPr>
                      </w:pPr>
                      <w:r>
                        <w:rPr>
                          <w:b/>
                        </w:rPr>
                        <w:t xml:space="preserve">МКОУ </w:t>
                      </w:r>
                    </w:p>
                    <w:p w:rsidR="003012F1" w:rsidRDefault="003012F1" w:rsidP="00D82F6A">
                      <w:pPr>
                        <w:jc w:val="center"/>
                        <w:rPr>
                          <w:b/>
                        </w:rPr>
                      </w:pPr>
                      <w:r>
                        <w:rPr>
                          <w:b/>
                        </w:rPr>
                        <w:t>«Джинабинская СОШ»</w:t>
                      </w:r>
                    </w:p>
                  </w:txbxContent>
                </v:textbox>
              </v:roundrect>
              <v:roundrect id="AutoShape 111" o:spid="_x0000_s1637" style="position:absolute;left:5125;top:10907;width:2346;height:1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" fillcolor="#f2dbdb">
                <v:textbox style="mso-next-textbox:#AutoShape 111">
                  <w:txbxContent>
                    <w:p w:rsidR="003012F1" w:rsidRDefault="003012F1" w:rsidP="00D82F6A">
                      <w:pPr>
                        <w:jc w:val="center"/>
                        <w:rPr>
                          <w:sz w:val="20"/>
                          <w:szCs w:val="20"/>
                        </w:rPr>
                      </w:pPr>
                      <w:r>
                        <w:rPr>
                          <w:sz w:val="20"/>
                          <w:szCs w:val="20"/>
                        </w:rPr>
                        <w:t>Районное ТВ(ТБС)</w:t>
                      </w:r>
                    </w:p>
                  </w:txbxContent>
                </v:textbox>
              </v:roundrect>
              <v:roundrect id="AutoShape 112" o:spid="_x0000_s1638" style="position:absolute;left:6656;top:15697;width:2520;height:65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" fillcolor="#0c6">
                <v:textbox style="mso-next-textbox:#AutoShape 112">
                  <w:txbxContent>
                    <w:p w:rsidR="003012F1" w:rsidRDefault="003012F1" w:rsidP="00D82F6A">
                      <w:pPr>
                        <w:jc w:val="center"/>
                        <w:rPr>
                          <w:sz w:val="16"/>
                          <w:szCs w:val="16"/>
                        </w:rPr>
                      </w:pPr>
                      <w:r>
                        <w:rPr>
                          <w:sz w:val="16"/>
                          <w:szCs w:val="16"/>
                        </w:rPr>
                        <w:t>Совет ветеранов</w:t>
                      </w:r>
                    </w:p>
                  </w:txbxContent>
                </v:textbox>
              </v:roundrect>
              <v:roundrect id="AutoShape 113" o:spid="_x0000_s1639" style="position:absolute;left:2425;top:10897;width:2302;height:130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" fillcolor="#dbe5f1">
                <v:textbox style="mso-next-textbox:#AutoShape 113">
                  <w:txbxContent>
                    <w:p w:rsidR="003012F1" w:rsidRDefault="003012F1" w:rsidP="00D82F6A">
                      <w:pPr>
                        <w:shd w:val="clear" w:color="auto" w:fill="E5DFEC"/>
                        <w:jc w:val="center"/>
                        <w:rPr>
                          <w:sz w:val="16"/>
                          <w:szCs w:val="16"/>
                        </w:rPr>
                      </w:pPr>
                      <w:r>
                        <w:rPr>
                          <w:sz w:val="16"/>
                          <w:szCs w:val="16"/>
                        </w:rPr>
                        <w:t>Учреждения культуры</w:t>
                      </w:r>
                    </w:p>
                    <w:p w:rsidR="003012F1" w:rsidRDefault="003012F1" w:rsidP="00D82F6A">
                      <w:pPr>
                        <w:jc w:val="center"/>
                        <w:rPr>
                          <w:sz w:val="20"/>
                          <w:szCs w:val="20"/>
                        </w:rPr>
                      </w:pPr>
                    </w:p>
                  </w:txbxContent>
                </v:textbox>
              </v:roundrect>
              <v:roundrect id="AutoShape 114" o:spid="_x0000_s1640" style="position:absolute;left:8516;top:12204;width:2382;height:11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" fillcolor="#92cddc">
                <v:textbox style="mso-next-textbox:#AutoShape 114">
                  <w:txbxContent>
                    <w:p w:rsidR="003012F1" w:rsidRDefault="003012F1" w:rsidP="00813F41">
                      <w:pPr>
                        <w:rPr>
                          <w:szCs w:val="20"/>
                        </w:rPr>
                      </w:pPr>
                      <w:r>
                        <w:rPr>
                          <w:szCs w:val="20"/>
                        </w:rPr>
                        <w:t xml:space="preserve">КДН </w:t>
                      </w:r>
                    </w:p>
                    <w:p w:rsidR="003012F1" w:rsidRDefault="003012F1" w:rsidP="00D82F6A">
                      <w:pPr>
                        <w:jc w:val="center"/>
                        <w:rPr>
                          <w:sz w:val="20"/>
                          <w:szCs w:val="20"/>
                        </w:rPr>
                      </w:pPr>
                    </w:p>
                  </w:txbxContent>
                </v:textbox>
              </v:roundrect>
              <v:roundrect id="AutoShape 115" o:spid="_x0000_s1641" style="position:absolute;left:7964;top:10907;width:2340;height:1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" fillcolor="#b2a1c7">
                <v:textbox style="mso-next-textbox:#AutoShape 115">
                  <w:txbxContent>
                    <w:p w:rsidR="003012F1" w:rsidRDefault="003012F1" w:rsidP="00D82F6A">
                      <w:pPr>
                        <w:jc w:val="center"/>
                        <w:rPr>
                          <w:sz w:val="20"/>
                          <w:szCs w:val="20"/>
                        </w:rPr>
                      </w:pPr>
                      <w:r>
                        <w:rPr>
                          <w:sz w:val="20"/>
                          <w:szCs w:val="20"/>
                        </w:rPr>
                        <w:t>Районная газета</w:t>
                      </w:r>
                    </w:p>
                    <w:p w:rsidR="003012F1" w:rsidRDefault="003012F1" w:rsidP="00D82F6A">
                      <w:pPr>
                        <w:rPr>
                          <w:sz w:val="24"/>
                          <w:szCs w:val="20"/>
                        </w:rPr>
                      </w:pPr>
                    </w:p>
                  </w:txbxContent>
                </v:textbox>
              </v:roundrect>
              <v:roundrect id="AutoShape 117" o:spid="_x0000_s1642" style="position:absolute;left:8790;top:14618;width:2700;height:97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" fillcolor="yellow">
                <v:textbox style="mso-next-textbox:#AutoShape 117">
                  <w:txbxContent>
                    <w:p w:rsidR="003012F1" w:rsidRDefault="003012F1" w:rsidP="00D82F6A">
                      <w:pPr>
                        <w:jc w:val="center"/>
                        <w:rPr>
                          <w:sz w:val="20"/>
                          <w:szCs w:val="20"/>
                        </w:rPr>
                      </w:pPr>
                      <w:r>
                        <w:rPr>
                          <w:sz w:val="20"/>
                          <w:szCs w:val="20"/>
                        </w:rPr>
                        <w:t>Детские сады</w:t>
                      </w:r>
                    </w:p>
                  </w:txbxContent>
                </v:textbox>
              </v:roundrect>
              <v:roundrect id="AutoShape 120" o:spid="_x0000_s1643" style="position:absolute;left:1833;top:14562;width:2292;height:65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" fillcolor="#fcf">
                <v:textbox style="mso-next-textbox:#AutoShape 120">
                  <w:txbxContent>
                    <w:p w:rsidR="003012F1" w:rsidRDefault="003012F1" w:rsidP="00433E8D">
                      <w:pPr>
                        <w:jc w:val="center"/>
                        <w:rPr>
                          <w:sz w:val="20"/>
                          <w:szCs w:val="20"/>
                        </w:rPr>
                      </w:pPr>
                      <w:r>
                        <w:rPr>
                          <w:sz w:val="20"/>
                          <w:szCs w:val="20"/>
                        </w:rPr>
                        <w:t>Школы района</w:t>
                      </w:r>
                    </w:p>
                    <w:p w:rsidR="003012F1" w:rsidRDefault="003012F1"/>
                  </w:txbxContent>
                </v:textbox>
              </v:roundrect>
              <v:roundrect id="AutoShape 122" o:spid="_x0000_s1644" style="position:absolute;left:3813;top:15266;width:2160;height:1089;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" fillcolor="#fc6">
                <v:textbox style="mso-next-textbox:#AutoShape 122">
                  <w:txbxContent>
                    <w:p w:rsidR="003012F1" w:rsidRDefault="003012F1" w:rsidP="00D82F6A">
                      <w:pPr>
                        <w:jc w:val="center"/>
                        <w:rPr>
                          <w:sz w:val="16"/>
                          <w:szCs w:val="16"/>
                        </w:rPr>
                      </w:pPr>
                      <w:r>
                        <w:rPr>
                          <w:sz w:val="16"/>
                          <w:szCs w:val="16"/>
                        </w:rPr>
                        <w:t xml:space="preserve">Отдел молодежной политики </w:t>
                      </w:r>
                    </w:p>
                  </w:txbxContent>
                </v:textbox>
              </v:roundrect>
              <v:roundrect id="AutoShape 123" o:spid="_x0000_s1645" style="position:absolute;left:8579;top:13582;width:2233;height:657;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" fillcolor="#ffc">
                <v:textbox style="mso-next-textbox:#AutoShape 123">
                  <w:txbxContent>
                    <w:p w:rsidR="003012F1" w:rsidRDefault="003012F1" w:rsidP="00433E8D">
                      <w:pPr>
                        <w:jc w:val="center"/>
                        <w:rPr>
                          <w:sz w:val="18"/>
                          <w:szCs w:val="18"/>
                        </w:rPr>
                      </w:pPr>
                      <w:r>
                        <w:rPr>
                          <w:sz w:val="18"/>
                          <w:szCs w:val="18"/>
                        </w:rPr>
                        <w:t>Отдел ГИБДДД</w:t>
                      </w:r>
                    </w:p>
                    <w:p w:rsidR="003012F1" w:rsidRDefault="003012F1" w:rsidP="00D82F6A">
                      <w:pPr>
                        <w:jc w:val="center"/>
                        <w:rPr>
                          <w:sz w:val="20"/>
                          <w:szCs w:val="20"/>
                        </w:rPr>
                      </w:pPr>
                    </w:p>
                  </w:txbxContent>
                </v:textbox>
              </v:roundrect>
              <v:shape id="AutoShape 125" o:spid="_x0000_s1646" type="#_x0000_t32" style="position:absolute;left:6158;top:12649;width:585;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" adj="-238191,-1,-238191"/>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6" o:spid="_x0000_s1647" type="#_x0000_t34" style="position:absolute;left:4400;top:12341;width:784;height:509;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" adj=",517891,-124999"/>
              <v:shape id="AutoShape 129" o:spid="_x0000_s1648" type="#_x0000_t34" style="position:absolute;left:7416;top:12201;width:945;height:63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" adj="10789,-412903,-187520"/>
              <v:shape id="AutoShape 131" o:spid="_x0000_s1649" type="#_x0000_t34" style="position:absolute;left:7864;top:12778;width:670;height:635;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" adj=",-434075,-274546"/>
              <v:shape id="AutoShape 132" o:spid="_x0000_s1650" type="#_x0000_t34" style="position:absolute;left:4423;top:13407;width:440;height: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" adj=",-2585636,-217129"/>
              <v:shape id="AutoShape 133" o:spid="_x0000_s1651" type="#_x0000_t34" style="position:absolute;left:4125;top:14484;width:738;height:188;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YLQIAAEw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" adj=",1685719,-120732"/>
              <v:shape id="AutoShape 135" o:spid="_x0000_s1652" type="#_x0000_t34" style="position:absolute;left:5098;top:14755;width:648;height:373;rotation:2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mvLAIAAE0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" adj=",-884036,-174500"/>
              <v:shape id="AutoShape 137" o:spid="_x0000_s1653" type="#_x0000_t34" style="position:absolute;left:6983;top:15106;width:1079;height:103;rotation:2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" adj="10790,-3291798,-149558"/>
              <v:shape id="AutoShape 140" o:spid="_x0000_s1654" type="#_x0000_t34" style="position:absolute;left:7881;top:13638;width:698;height:269;rotation:1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" adj=",-1116696,-265482"/>
              <v:shape id="AutoShape 141" o:spid="_x0000_s1655" type="#_x0000_t34" style="position:absolute;left:7881;top:14022;width:909;height:880;rotation:1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" adj="10788,-365776,-208871"/>
            </v:group>
          </v:group>
        </w:pict>
      </w: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D82F6A" w:rsidRDefault="00D82F6A" w:rsidP="002C6CAC">
      <w:pPr>
        <w:spacing w:after="0" w:line="360" w:lineRule="auto"/>
        <w:outlineLvl w:val="1"/>
        <w:rPr>
          <w:rFonts w:ascii="Times New Roman" w:eastAsia="@Arial Unicode MS" w:hAnsi="Times New Roman"/>
          <w:b/>
          <w:bCs/>
          <w:sz w:val="28"/>
          <w:szCs w:val="28"/>
        </w:rPr>
      </w:pPr>
    </w:p>
    <w:p w:rsidR="00F635F6" w:rsidRDefault="00F635F6" w:rsidP="00F635F6">
      <w:pPr>
        <w:pStyle w:val="afff0"/>
        <w:jc w:val="left"/>
        <w:rPr>
          <w:b/>
          <w:sz w:val="20"/>
          <w:szCs w:val="20"/>
        </w:rPr>
      </w:pPr>
    </w:p>
    <w:p w:rsidR="00F635F6" w:rsidRDefault="00F635F6" w:rsidP="00F635F6">
      <w:pPr>
        <w:pStyle w:val="afff0"/>
        <w:jc w:val="left"/>
        <w:rPr>
          <w:b/>
          <w:sz w:val="20"/>
          <w:szCs w:val="20"/>
        </w:rPr>
      </w:pPr>
    </w:p>
    <w:p w:rsidR="00433E8D" w:rsidRDefault="00433E8D" w:rsidP="00F635F6">
      <w:pPr>
        <w:pStyle w:val="afff0"/>
        <w:jc w:val="left"/>
        <w:rPr>
          <w:b/>
          <w:sz w:val="20"/>
          <w:szCs w:val="20"/>
        </w:rPr>
      </w:pPr>
    </w:p>
    <w:p w:rsidR="00433E8D" w:rsidRDefault="00433E8D" w:rsidP="00F635F6">
      <w:pPr>
        <w:pStyle w:val="afff0"/>
        <w:jc w:val="left"/>
        <w:rPr>
          <w:b/>
          <w:sz w:val="20"/>
          <w:szCs w:val="20"/>
        </w:rPr>
      </w:pPr>
    </w:p>
    <w:p w:rsidR="00D82F6A" w:rsidRPr="00F635F6" w:rsidRDefault="00D82F6A" w:rsidP="00F635F6">
      <w:pPr>
        <w:pStyle w:val="afff0"/>
        <w:jc w:val="left"/>
        <w:rPr>
          <w:b/>
          <w:sz w:val="20"/>
          <w:szCs w:val="20"/>
        </w:rPr>
      </w:pPr>
      <w:r w:rsidRPr="00F635F6">
        <w:rPr>
          <w:b/>
          <w:sz w:val="20"/>
          <w:szCs w:val="20"/>
        </w:rPr>
        <w:t>2.3.4 ОСНОВНЫЕ ФОРМЫ ОРГАНИЗАЦИИ ПЕДАГОГИЧЕСКОЙ ПОДДЕРЖКИ СОЦИАЛИЗАЦИИ ОБУЧАЮЩИХСЯ ПО КАЖДОМУ ИЗ НАПРАВЛЕНИЙ С УЧЁТОМ УРОЧНОЙ И ВНЕУРОЧНОЙ ДЕЯТЕЛЬНОСТИ, А ТАКЖЕ ФОРМЫ УЧАСТИЯ СПЕЦИАЛИСТОВ И СОЦИАЛЬНЫХ ПАРТНЁРОВ ПО НАПРАВЛЕНИЯМ СОЦИАЛЬНОГО ВОСПИТАНИЯ</w:t>
      </w:r>
    </w:p>
    <w:p w:rsidR="00D82F6A" w:rsidRPr="00DE5B56" w:rsidRDefault="00D82F6A" w:rsidP="00D82F6A">
      <w:pPr>
        <w:widowControl w:val="0"/>
        <w:spacing w:after="0" w:line="240" w:lineRule="atLeast"/>
        <w:ind w:firstLine="709"/>
        <w:jc w:val="both"/>
        <w:rPr>
          <w:rFonts w:ascii="Times New Roman" w:hAnsi="Times New Roman"/>
          <w:sz w:val="24"/>
          <w:szCs w:val="24"/>
        </w:rPr>
      </w:pPr>
      <w:r w:rsidRPr="00DE5B56">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w:t>
      </w:r>
      <w:r w:rsidRPr="00DE5B56">
        <w:rPr>
          <w:rFonts w:ascii="Times New Roman" w:hAnsi="Times New Roman"/>
          <w:sz w:val="24"/>
          <w:szCs w:val="24"/>
        </w:rPr>
        <w:lastRenderedPageBreak/>
        <w:t xml:space="preserve">комбинировать самые разнообразные педагогические средства, вовлекать воспитанника в разнообразные виды деятельности.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Формы участия специалистов и социальных партнеров по направлениям социального воспитания.</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как обладатель и распорядитель ресурсов для воспитания и социализации;</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непосредственный воспитатель (в рамках школьного и семейного воспитания).</w:t>
      </w:r>
    </w:p>
    <w:p w:rsidR="00D82F6A" w:rsidRPr="00DE5B56"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D82F6A" w:rsidRPr="00DE5B56" w:rsidRDefault="00D82F6A" w:rsidP="00EA238B">
      <w:pPr>
        <w:pStyle w:val="a4"/>
        <w:numPr>
          <w:ilvl w:val="0"/>
          <w:numId w:val="120"/>
        </w:numPr>
        <w:tabs>
          <w:tab w:val="left" w:pos="993"/>
        </w:tabs>
        <w:spacing w:after="0" w:line="240" w:lineRule="atLeast"/>
        <w:ind w:left="0" w:firstLine="709"/>
        <w:jc w:val="both"/>
        <w:rPr>
          <w:rFonts w:ascii="Times New Roman" w:hAnsi="Times New Roman"/>
          <w:sz w:val="24"/>
          <w:szCs w:val="24"/>
        </w:rPr>
      </w:pPr>
      <w:r w:rsidRPr="00DE5B56">
        <w:rPr>
          <w:rFonts w:ascii="Times New Roman" w:hAnsi="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D82F6A" w:rsidRDefault="00D82F6A" w:rsidP="00D82F6A">
      <w:pPr>
        <w:spacing w:after="0" w:line="240" w:lineRule="atLeast"/>
        <w:ind w:firstLine="709"/>
        <w:jc w:val="both"/>
        <w:rPr>
          <w:rFonts w:ascii="Times New Roman" w:hAnsi="Times New Roman"/>
          <w:sz w:val="24"/>
          <w:szCs w:val="24"/>
        </w:rPr>
      </w:pPr>
      <w:r w:rsidRPr="00DE5B56">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D82F6A" w:rsidRPr="00F635F6" w:rsidRDefault="00D82F6A" w:rsidP="00F635F6">
      <w:pPr>
        <w:pStyle w:val="afff0"/>
        <w:jc w:val="left"/>
        <w:rPr>
          <w:b/>
          <w:sz w:val="20"/>
          <w:szCs w:val="20"/>
        </w:rPr>
      </w:pPr>
      <w:bookmarkStart w:id="151" w:name="_Toc410654058"/>
      <w:bookmarkStart w:id="152" w:name="_Toc284663454"/>
      <w:bookmarkStart w:id="153" w:name="_Toc414553265"/>
      <w:bookmarkStart w:id="154" w:name="_Toc409691725"/>
      <w:r w:rsidRPr="00F635F6">
        <w:rPr>
          <w:b/>
          <w:sz w:val="20"/>
          <w:szCs w:val="20"/>
        </w:rPr>
        <w:t xml:space="preserve">2.3.5 МОДЕЛИ ОРГАНИЗАЦИИ РАБОТЫ ПО ФОРМИРОВАНИЮ ЭКОЛОГИЧЕСКИ ЦЕЛЕСООБРАЗНОГО, ЗДОРОВОГО И БЕЗОПАСНОГО ОБРАЗА ЖИЗНИ. </w:t>
      </w:r>
      <w:bookmarkEnd w:id="151"/>
      <w:bookmarkEnd w:id="152"/>
      <w:bookmarkEnd w:id="153"/>
      <w:bookmarkEnd w:id="154"/>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обеспечения рациональной организации учебно-воспитательного процесса</w:t>
      </w:r>
      <w:r w:rsidRPr="005858A4">
        <w:rPr>
          <w:rFonts w:ascii="Times New Roman" w:hAnsi="Times New Roman"/>
          <w:sz w:val="24"/>
          <w:szCs w:val="24"/>
        </w:rPr>
        <w:t xml:space="preserve">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w:t>
      </w:r>
      <w:r w:rsidRPr="005858A4">
        <w:rPr>
          <w:rFonts w:ascii="Times New Roman" w:hAnsi="Times New Roman"/>
          <w:sz w:val="24"/>
          <w:szCs w:val="24"/>
        </w:rPr>
        <w:lastRenderedPageBreak/>
        <w:t xml:space="preserve">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организация занятий (уроков);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обеспечение использования различных каналов восприятия информации;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учет зоны работоспособности обучающихся;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распределение интенсивности умственной деятельности;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использование здоровьесберегающих технологий.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организации физкультурно-спортивной и оздоровительной работы</w:t>
      </w:r>
      <w:r w:rsidRPr="005858A4">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профилактической работы</w:t>
      </w:r>
      <w:r w:rsidRPr="005858A4">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Pr>
          <w:rFonts w:ascii="Times New Roman" w:hAnsi="Times New Roman"/>
          <w:sz w:val="24"/>
          <w:szCs w:val="24"/>
        </w:rPr>
        <w:t xml:space="preserve">ожно-транспортного травматизма. </w:t>
      </w:r>
      <w:r w:rsidRPr="005858A4">
        <w:rPr>
          <w:rFonts w:ascii="Times New Roman" w:hAnsi="Times New Roman"/>
          <w:sz w:val="24"/>
          <w:szCs w:val="24"/>
        </w:rPr>
        <w:t>В ученическом классе профилактическую работу организует классный руководитель.</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Модель просветительской и методической работы</w:t>
      </w:r>
      <w:r w:rsidRPr="005858A4">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D82F6A" w:rsidRPr="00F635F6" w:rsidRDefault="00D82F6A" w:rsidP="00F635F6">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D82F6A" w:rsidRPr="00F635F6" w:rsidRDefault="00D82F6A" w:rsidP="00F635F6">
      <w:pPr>
        <w:pStyle w:val="afff0"/>
        <w:jc w:val="left"/>
        <w:rPr>
          <w:b/>
          <w:sz w:val="20"/>
          <w:szCs w:val="20"/>
        </w:rPr>
      </w:pPr>
      <w:bookmarkStart w:id="155" w:name="_Toc410654060"/>
      <w:bookmarkStart w:id="156" w:name="_Toc284662829"/>
      <w:bookmarkStart w:id="157" w:name="_Toc284663456"/>
      <w:bookmarkStart w:id="158" w:name="_Toc414553267"/>
      <w:bookmarkStart w:id="159" w:name="_Toc409691726"/>
      <w:r w:rsidRPr="00F635F6">
        <w:rPr>
          <w:b/>
          <w:sz w:val="20"/>
          <w:szCs w:val="20"/>
        </w:rPr>
        <w:t>2.3.6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bookmarkEnd w:id="155"/>
      <w:bookmarkEnd w:id="156"/>
      <w:bookmarkEnd w:id="157"/>
      <w:bookmarkEnd w:id="158"/>
      <w:bookmarkEnd w:id="159"/>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lastRenderedPageBreak/>
        <w:t>Первый комплекс</w:t>
      </w:r>
      <w:r w:rsidRPr="005858A4">
        <w:rPr>
          <w:rFonts w:ascii="Times New Roman" w:hAnsi="Times New Roman"/>
          <w:sz w:val="24"/>
          <w:szCs w:val="24"/>
        </w:rPr>
        <w:t xml:space="preserve">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Второй комплекс</w:t>
      </w:r>
      <w:r w:rsidRPr="005858A4">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Третий комплекс</w:t>
      </w:r>
      <w:r w:rsidRPr="005858A4">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Четвертый комплекс</w:t>
      </w:r>
      <w:r w:rsidRPr="005858A4">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D82F6A" w:rsidRPr="00F635F6" w:rsidRDefault="00D82F6A" w:rsidP="00F635F6">
      <w:pPr>
        <w:spacing w:after="0" w:line="240" w:lineRule="atLeast"/>
        <w:ind w:firstLine="709"/>
        <w:jc w:val="both"/>
        <w:rPr>
          <w:rFonts w:ascii="Times New Roman" w:hAnsi="Times New Roman"/>
          <w:sz w:val="24"/>
          <w:szCs w:val="24"/>
        </w:rPr>
      </w:pPr>
      <w:r w:rsidRPr="005858A4">
        <w:rPr>
          <w:rFonts w:ascii="Times New Roman" w:hAnsi="Times New Roman"/>
          <w:b/>
          <w:sz w:val="24"/>
          <w:szCs w:val="24"/>
        </w:rPr>
        <w:t>Пятый комплекс</w:t>
      </w:r>
      <w:r w:rsidRPr="005858A4">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D82F6A" w:rsidRPr="00F635F6" w:rsidRDefault="00D82F6A" w:rsidP="00F635F6">
      <w:pPr>
        <w:pStyle w:val="afff0"/>
        <w:jc w:val="left"/>
        <w:rPr>
          <w:b/>
          <w:sz w:val="20"/>
          <w:szCs w:val="20"/>
        </w:rPr>
      </w:pPr>
      <w:bookmarkStart w:id="160" w:name="_Toc410654062"/>
      <w:bookmarkStart w:id="161" w:name="_Toc409691727"/>
      <w:bookmarkStart w:id="162" w:name="_Toc414553269"/>
      <w:r w:rsidRPr="00F635F6">
        <w:rPr>
          <w:b/>
          <w:sz w:val="20"/>
          <w:szCs w:val="20"/>
        </w:rPr>
        <w:lastRenderedPageBreak/>
        <w:t xml:space="preserve">2.3.7 СИСТЕМА ПООЩРЕНИЯ СОЦИАЛЬНОЙ УСПЕШНОСТИ И ПРОЯВЛЕНИЙ АКТИВНОЙ ЖИЗНЕННОЙ ПОЗИЦИИ ОБУЧАЮЩИХСЯ </w:t>
      </w:r>
      <w:bookmarkEnd w:id="160"/>
      <w:bookmarkEnd w:id="161"/>
      <w:bookmarkEnd w:id="162"/>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D82F6A" w:rsidRPr="005858A4" w:rsidRDefault="00D82F6A" w:rsidP="00EA238B">
      <w:pPr>
        <w:pStyle w:val="a4"/>
        <w:numPr>
          <w:ilvl w:val="0"/>
          <w:numId w:val="122"/>
        </w:numPr>
        <w:tabs>
          <w:tab w:val="left" w:pos="993"/>
        </w:tabs>
        <w:spacing w:after="0" w:line="240" w:lineRule="atLeast"/>
        <w:ind w:left="0" w:firstLine="709"/>
        <w:jc w:val="both"/>
        <w:rPr>
          <w:rFonts w:ascii="Times New Roman" w:hAnsi="Times New Roman"/>
          <w:sz w:val="24"/>
          <w:szCs w:val="24"/>
        </w:rPr>
      </w:pPr>
      <w:r w:rsidRPr="005858A4">
        <w:rPr>
          <w:rFonts w:ascii="Times New Roman" w:hAnsi="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D82F6A" w:rsidRPr="005858A4" w:rsidRDefault="00D82F6A" w:rsidP="00D82F6A">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D82F6A" w:rsidRPr="005858A4" w:rsidRDefault="00D82F6A" w:rsidP="00F635F6">
      <w:pPr>
        <w:spacing w:after="0" w:line="240" w:lineRule="atLeast"/>
        <w:ind w:firstLine="709"/>
        <w:jc w:val="both"/>
        <w:rPr>
          <w:rFonts w:ascii="Times New Roman" w:hAnsi="Times New Roman"/>
          <w:sz w:val="24"/>
          <w:szCs w:val="24"/>
        </w:rPr>
      </w:pPr>
      <w:r w:rsidRPr="005858A4">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D82F6A" w:rsidRPr="00F635F6" w:rsidRDefault="00D82F6A" w:rsidP="00F635F6">
      <w:pPr>
        <w:autoSpaceDE w:val="0"/>
        <w:spacing w:after="0" w:line="240" w:lineRule="auto"/>
        <w:jc w:val="both"/>
        <w:rPr>
          <w:rFonts w:ascii="Times New Roman" w:hAnsi="Times New Roman"/>
          <w:b/>
          <w:sz w:val="20"/>
          <w:szCs w:val="20"/>
        </w:rPr>
      </w:pPr>
      <w:r w:rsidRPr="00F635F6">
        <w:rPr>
          <w:rFonts w:ascii="Times New Roman" w:hAnsi="Times New Roman"/>
          <w:b/>
          <w:sz w:val="20"/>
          <w:szCs w:val="20"/>
        </w:rPr>
        <w:t xml:space="preserve">2.3.8 СОЦИАЛЬНОЕ ПРОЕКТИРОВАНИЕ ПОДРОСТКОВ КАК ВЕДУЩАЯ ФОРМА СОЦИАЛИЗАЦИИ ПОДРОСТКОВ </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sz w:val="24"/>
          <w:szCs w:val="24"/>
        </w:rPr>
        <w:tab/>
        <w:t>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 xml:space="preserve">Под социальной пробой </w:t>
      </w:r>
      <w:r w:rsidRPr="00A30B26">
        <w:rPr>
          <w:rFonts w:ascii="Times New Roman" w:hAnsi="Times New Roman"/>
          <w:bCs/>
          <w:sz w:val="24"/>
          <w:szCs w:val="24"/>
        </w:rPr>
        <w:t>понимают</w:t>
      </w:r>
      <w:r w:rsidRPr="00A30B26">
        <w:rPr>
          <w:rFonts w:ascii="Times New Roman" w:hAnsi="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w:t>
      </w:r>
      <w:r w:rsidRPr="00A30B26">
        <w:rPr>
          <w:rFonts w:ascii="Times New Roman" w:hAnsi="Times New Roman"/>
          <w:sz w:val="24"/>
          <w:szCs w:val="24"/>
        </w:rPr>
        <w:lastRenderedPageBreak/>
        <w:t>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Социальная практика</w:t>
      </w:r>
      <w:r w:rsidRPr="00A30B26">
        <w:rPr>
          <w:rFonts w:ascii="Times New Roman" w:hAnsi="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 xml:space="preserve">Социальный проект </w:t>
      </w:r>
      <w:r w:rsidRPr="00A30B26">
        <w:rPr>
          <w:rFonts w:ascii="Times New Roman" w:hAnsi="Times New Roman"/>
          <w:sz w:val="24"/>
          <w:szCs w:val="24"/>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D82F6A" w:rsidRPr="00A30B26" w:rsidRDefault="00D82F6A" w:rsidP="00D82F6A">
      <w:pPr>
        <w:spacing w:after="0" w:line="240" w:lineRule="auto"/>
        <w:ind w:firstLine="708"/>
        <w:jc w:val="both"/>
        <w:rPr>
          <w:rFonts w:ascii="Times New Roman" w:hAnsi="Times New Roman"/>
          <w:sz w:val="24"/>
          <w:szCs w:val="24"/>
        </w:rPr>
      </w:pPr>
      <w:r w:rsidRPr="00A30B26">
        <w:rPr>
          <w:rFonts w:ascii="Times New Roman" w:hAnsi="Times New Roman"/>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Социальное проектирование</w:t>
      </w:r>
      <w:r w:rsidRPr="00A30B26">
        <w:rPr>
          <w:rFonts w:ascii="Times New Roman" w:hAnsi="Times New Roman"/>
          <w:sz w:val="24"/>
          <w:szCs w:val="24"/>
        </w:rPr>
        <w:t xml:space="preserve"> – цельное комплексное явление, и ее элементы содержательно, логически и структурно связаны друг с другом. </w:t>
      </w:r>
    </w:p>
    <w:p w:rsidR="00D82F6A" w:rsidRPr="00A30B26" w:rsidRDefault="00D82F6A" w:rsidP="00D82F6A">
      <w:pPr>
        <w:spacing w:after="0" w:line="240" w:lineRule="auto"/>
        <w:ind w:firstLine="708"/>
        <w:jc w:val="both"/>
        <w:rPr>
          <w:rFonts w:ascii="Times New Roman" w:hAnsi="Times New Roman"/>
          <w:b/>
          <w:bCs/>
          <w:i/>
          <w:iCs/>
          <w:sz w:val="24"/>
          <w:szCs w:val="24"/>
        </w:rPr>
      </w:pPr>
      <w:r w:rsidRPr="00A30B26">
        <w:rPr>
          <w:rFonts w:ascii="Times New Roman" w:hAnsi="Times New Roman"/>
          <w:bCs/>
          <w:iCs/>
          <w:sz w:val="24"/>
          <w:szCs w:val="24"/>
        </w:rPr>
        <w:t xml:space="preserve">В ходе социальной пробы происходит познание социальной действительности, в ходе социальной практики </w:t>
      </w:r>
      <w:r w:rsidRPr="00A30B26">
        <w:rPr>
          <w:rFonts w:ascii="Times New Roman" w:hAnsi="Times New Roman"/>
          <w:sz w:val="24"/>
          <w:szCs w:val="24"/>
        </w:rPr>
        <w:t>–</w:t>
      </w:r>
      <w:r w:rsidRPr="00A30B26">
        <w:rPr>
          <w:rFonts w:ascii="Times New Roman" w:hAnsi="Times New Roman"/>
          <w:bCs/>
          <w:iCs/>
          <w:sz w:val="24"/>
          <w:szCs w:val="24"/>
        </w:rPr>
        <w:t xml:space="preserve"> проблематизация того, что было познано на этапе пробы, а в ходе проектной деятельности </w:t>
      </w:r>
      <w:r w:rsidRPr="00A30B26">
        <w:rPr>
          <w:rFonts w:ascii="Times New Roman" w:hAnsi="Times New Roman"/>
          <w:sz w:val="24"/>
          <w:szCs w:val="24"/>
        </w:rPr>
        <w:t>–</w:t>
      </w:r>
      <w:r w:rsidRPr="00A30B26">
        <w:rPr>
          <w:rFonts w:ascii="Times New Roman" w:hAnsi="Times New Roman"/>
          <w:bCs/>
          <w:iCs/>
          <w:sz w:val="24"/>
          <w:szCs w:val="24"/>
        </w:rPr>
        <w:t xml:space="preserve"> преобразование социального объекта, явления, ситуации</w:t>
      </w:r>
      <w:r w:rsidRPr="00A30B26">
        <w:rPr>
          <w:rFonts w:ascii="Times New Roman" w:hAnsi="Times New Roman"/>
          <w:b/>
          <w:bCs/>
          <w:i/>
          <w:iCs/>
          <w:sz w:val="24"/>
          <w:szCs w:val="24"/>
        </w:rPr>
        <w:t>.</w:t>
      </w:r>
    </w:p>
    <w:p w:rsidR="00D82F6A" w:rsidRPr="00A30B26" w:rsidRDefault="00D82F6A" w:rsidP="00D82F6A">
      <w:pPr>
        <w:spacing w:after="0" w:line="240" w:lineRule="auto"/>
        <w:ind w:firstLine="708"/>
        <w:jc w:val="both"/>
        <w:rPr>
          <w:rFonts w:ascii="Times New Roman" w:hAnsi="Times New Roman"/>
          <w:sz w:val="24"/>
          <w:szCs w:val="24"/>
        </w:rPr>
      </w:pPr>
      <w:r w:rsidRPr="00A30B26">
        <w:rPr>
          <w:rFonts w:ascii="Times New Roman" w:hAnsi="Times New Roman"/>
          <w:b/>
          <w:bCs/>
          <w:sz w:val="24"/>
          <w:szCs w:val="24"/>
        </w:rPr>
        <w:t>Объектом деятельности</w:t>
      </w:r>
      <w:r w:rsidRPr="00A30B26">
        <w:rPr>
          <w:rFonts w:ascii="Times New Roman" w:hAnsi="Times New Roman"/>
          <w:sz w:val="24"/>
          <w:szCs w:val="24"/>
        </w:rPr>
        <w:t xml:space="preserve"> в ходе социального проектирования могут выступать:</w:t>
      </w:r>
    </w:p>
    <w:p w:rsidR="00D82F6A" w:rsidRPr="00A30B2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явления («социальные негативы» – курение, наркомания, сквернословие, алкоголизм);</w:t>
      </w:r>
    </w:p>
    <w:p w:rsidR="00D82F6A" w:rsidRPr="00A30B2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D82F6A" w:rsidRPr="00A30B2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D82F6A" w:rsidRPr="00F635F6" w:rsidRDefault="00D82F6A" w:rsidP="00EA238B">
      <w:pPr>
        <w:numPr>
          <w:ilvl w:val="0"/>
          <w:numId w:val="80"/>
        </w:numPr>
        <w:suppressAutoHyphens/>
        <w:spacing w:after="0" w:line="240" w:lineRule="auto"/>
        <w:jc w:val="both"/>
        <w:rPr>
          <w:rFonts w:ascii="Times New Roman" w:hAnsi="Times New Roman"/>
          <w:sz w:val="24"/>
          <w:szCs w:val="24"/>
        </w:rPr>
      </w:pPr>
      <w:r w:rsidRPr="00A30B26">
        <w:rPr>
          <w:rFonts w:ascii="Times New Roman" w:hAnsi="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спортивной площадки и т.п.)</w:t>
      </w:r>
    </w:p>
    <w:p w:rsidR="00D82F6A" w:rsidRPr="00A30B26" w:rsidRDefault="00D82F6A" w:rsidP="00D82F6A">
      <w:pPr>
        <w:spacing w:after="0" w:line="240" w:lineRule="auto"/>
        <w:jc w:val="both"/>
        <w:rPr>
          <w:rFonts w:ascii="Times New Roman" w:hAnsi="Times New Roman"/>
          <w:sz w:val="24"/>
          <w:szCs w:val="24"/>
        </w:rPr>
      </w:pPr>
      <w:r w:rsidRPr="00A30B26">
        <w:rPr>
          <w:rFonts w:ascii="Times New Roman" w:hAnsi="Times New Roman"/>
          <w:b/>
          <w:bCs/>
          <w:sz w:val="24"/>
          <w:szCs w:val="24"/>
        </w:rPr>
        <w:tab/>
        <w:t>Субъектами социальной пробы</w:t>
      </w:r>
      <w:r w:rsidRPr="00A30B26">
        <w:rPr>
          <w:rFonts w:ascii="Times New Roman" w:hAnsi="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D82F6A" w:rsidRPr="00A30B26" w:rsidRDefault="00D82F6A" w:rsidP="00D82F6A">
      <w:pPr>
        <w:spacing w:after="0" w:line="240" w:lineRule="auto"/>
        <w:ind w:firstLine="708"/>
        <w:jc w:val="both"/>
        <w:rPr>
          <w:rFonts w:ascii="Times New Roman" w:hAnsi="Times New Roman"/>
          <w:bCs/>
          <w:iCs/>
          <w:sz w:val="24"/>
          <w:szCs w:val="24"/>
        </w:rPr>
      </w:pPr>
      <w:r w:rsidRPr="00A30B26">
        <w:rPr>
          <w:rFonts w:ascii="Times New Roman" w:hAnsi="Times New Roman"/>
          <w:bCs/>
          <w:iCs/>
          <w:sz w:val="24"/>
          <w:szCs w:val="24"/>
        </w:rPr>
        <w:t>Поэтапное прохождение через пробу, практику и проект формирует внутрипредшествующей деятельности предпосылки для развития следующей. Параллельнос этим должна быть специально организована учебная деятельность подростка,целью которой является освоение содержания понятия «социальноепроектирование» и основных навыков его проведения.</w:t>
      </w:r>
    </w:p>
    <w:p w:rsidR="00D82F6A" w:rsidRPr="00A30B26" w:rsidRDefault="00D82F6A" w:rsidP="00D82F6A">
      <w:pPr>
        <w:spacing w:after="0" w:line="240" w:lineRule="auto"/>
        <w:jc w:val="both"/>
        <w:rPr>
          <w:rFonts w:ascii="Times New Roman" w:hAnsi="Times New Roman"/>
          <w:b/>
          <w:bCs/>
          <w:sz w:val="24"/>
          <w:szCs w:val="24"/>
        </w:rPr>
      </w:pPr>
      <w:r w:rsidRPr="00A30B26">
        <w:rPr>
          <w:rFonts w:ascii="Times New Roman" w:hAnsi="Times New Roman"/>
          <w:b/>
          <w:bCs/>
          <w:sz w:val="24"/>
          <w:szCs w:val="24"/>
        </w:rPr>
        <w:tab/>
        <w:t>Ожидаемыми  результатами социального проектирования могут стать:</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lastRenderedPageBreak/>
        <w:t>готовность органов местного самоуправления выслушать доводы воспитанников и принять их предложения по улучшению социальной ситуации;</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D82F6A" w:rsidRPr="00A30B26"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D82F6A" w:rsidRPr="00EF10B2" w:rsidRDefault="00D82F6A" w:rsidP="00EA238B">
      <w:pPr>
        <w:numPr>
          <w:ilvl w:val="0"/>
          <w:numId w:val="81"/>
        </w:numPr>
        <w:tabs>
          <w:tab w:val="left" w:pos="1080"/>
        </w:tabs>
        <w:suppressAutoHyphens/>
        <w:spacing w:after="0" w:line="240" w:lineRule="auto"/>
        <w:jc w:val="both"/>
        <w:rPr>
          <w:rFonts w:ascii="Times New Roman" w:hAnsi="Times New Roman"/>
          <w:sz w:val="24"/>
          <w:szCs w:val="24"/>
        </w:rPr>
      </w:pPr>
      <w:r w:rsidRPr="00A30B26">
        <w:rPr>
          <w:rFonts w:ascii="Times New Roman" w:hAnsi="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D82F6A" w:rsidRPr="00F635F6" w:rsidRDefault="00D82F6A" w:rsidP="00F635F6">
      <w:pPr>
        <w:spacing w:after="0" w:line="240" w:lineRule="auto"/>
        <w:rPr>
          <w:rFonts w:ascii="Times New Roman" w:hAnsi="Times New Roman"/>
          <w:b/>
          <w:bCs/>
          <w:sz w:val="20"/>
          <w:szCs w:val="20"/>
        </w:rPr>
      </w:pPr>
      <w:r w:rsidRPr="00F635F6">
        <w:rPr>
          <w:rFonts w:ascii="Times New Roman" w:hAnsi="Times New Roman"/>
          <w:b/>
          <w:bCs/>
          <w:sz w:val="20"/>
          <w:szCs w:val="20"/>
        </w:rPr>
        <w:t xml:space="preserve">2.3.9 КРИТЕРИИ, ПОКАЗАТЕЛИ ЭФФЕКТИВНОСТИ ДЕЯТЕЛЬНОСТИ ОБРАЗОВАТЕЛЬНОГО УЧРЕЖДЕНИЯ В ЧАСТИ ДУХОВНО-НРАВСТВЕННОГО РАЗВИТИЯ И СОЦИАЛИЗАЦИИ ОБУЧАЮЩИХСЯ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Первый критерий</w:t>
      </w:r>
      <w:r w:rsidRPr="000470EC">
        <w:rPr>
          <w:rFonts w:ascii="Times New Roman" w:hAnsi="Times New Roman"/>
          <w:bCs/>
          <w:iCs/>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Второй критерий</w:t>
      </w:r>
      <w:r w:rsidRPr="000470EC">
        <w:rPr>
          <w:rFonts w:ascii="Times New Roman" w:hAnsi="Times New Roman"/>
          <w:bCs/>
          <w:iCs/>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состояние межличностных отношений обучающихся в ученических классах </w:t>
      </w:r>
      <w:r w:rsidRPr="000470EC">
        <w:rPr>
          <w:rFonts w:ascii="Times New Roman" w:hAnsi="Times New Roman"/>
          <w:bCs/>
          <w:iCs/>
          <w:sz w:val="24"/>
          <w:szCs w:val="24"/>
        </w:rPr>
        <w:lastRenderedPageBreak/>
        <w:t xml:space="preserve">(позитивные, индифферентные, враждебные);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обеспечивающих позитивные межличностные отношения обучающихся, с психологом.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Третий критерий</w:t>
      </w:r>
      <w:r w:rsidRPr="000470EC">
        <w:rPr>
          <w:rFonts w:ascii="Times New Roman" w:hAnsi="Times New Roman"/>
          <w:bCs/>
          <w:iCs/>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
          <w:bCs/>
          <w:iCs/>
          <w:sz w:val="24"/>
          <w:szCs w:val="24"/>
        </w:rPr>
        <w:t>Четвертый критерий</w:t>
      </w:r>
      <w:r w:rsidRPr="000470EC">
        <w:rPr>
          <w:rFonts w:ascii="Times New Roman" w:hAnsi="Times New Roman"/>
          <w:bCs/>
          <w:iCs/>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D82F6A" w:rsidRPr="00F635F6" w:rsidRDefault="00D82F6A" w:rsidP="00F635F6">
      <w:pPr>
        <w:pStyle w:val="afff0"/>
        <w:jc w:val="left"/>
        <w:rPr>
          <w:b/>
          <w:sz w:val="20"/>
          <w:szCs w:val="20"/>
        </w:rPr>
      </w:pPr>
      <w:bookmarkStart w:id="163" w:name="_Toc410654067"/>
      <w:bookmarkStart w:id="164" w:name="_Toc409691729"/>
      <w:bookmarkStart w:id="165" w:name="_Toc414553271"/>
      <w:r w:rsidRPr="00F635F6">
        <w:rPr>
          <w:b/>
          <w:sz w:val="20"/>
          <w:szCs w:val="20"/>
        </w:rPr>
        <w:t xml:space="preserve">2.3.10 МЕТОДИКА И ИНСТРУМЕНТАРИЙ МОНИТОРИНГА ДУХОВНО-НРАВСТВЕННОГО РАЗВИТИЯ, ВОСПИТАНИЯ И СОЦИАЛИЗАЦИИ ОБУЧАЮЩИХСЯ </w:t>
      </w:r>
      <w:bookmarkEnd w:id="163"/>
      <w:bookmarkEnd w:id="164"/>
      <w:bookmarkEnd w:id="165"/>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Cs/>
          <w:iCs/>
          <w:sz w:val="24"/>
          <w:szCs w:val="24"/>
        </w:rPr>
        <w:lastRenderedPageBreak/>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мониторинг должен предлагать чрезвычайно простые, прозрачные, формализованные процедуры диагностики;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D82F6A" w:rsidRPr="000470EC" w:rsidRDefault="00D82F6A" w:rsidP="00EA238B">
      <w:pPr>
        <w:pStyle w:val="a4"/>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D82F6A" w:rsidRPr="000470EC" w:rsidRDefault="00D82F6A" w:rsidP="00D82F6A">
      <w:pPr>
        <w:spacing w:after="0" w:line="240" w:lineRule="atLeast"/>
        <w:ind w:firstLine="709"/>
        <w:jc w:val="both"/>
        <w:rPr>
          <w:rFonts w:ascii="Times New Roman" w:hAnsi="Times New Roman"/>
          <w:bCs/>
          <w:iCs/>
          <w:sz w:val="24"/>
          <w:szCs w:val="24"/>
        </w:rPr>
      </w:pPr>
      <w:r w:rsidRPr="000470EC">
        <w:rPr>
          <w:rFonts w:ascii="Times New Roman" w:hAnsi="Times New Roman"/>
          <w:bCs/>
          <w:iCs/>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D82F6A" w:rsidRPr="000470EC"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D82F6A" w:rsidRDefault="00D82F6A" w:rsidP="00EA238B">
      <w:pPr>
        <w:pStyle w:val="a4"/>
        <w:widowControl w:val="0"/>
        <w:numPr>
          <w:ilvl w:val="0"/>
          <w:numId w:val="123"/>
        </w:numPr>
        <w:tabs>
          <w:tab w:val="left" w:pos="993"/>
        </w:tabs>
        <w:spacing w:after="0" w:line="240" w:lineRule="atLeast"/>
        <w:ind w:left="0" w:firstLine="709"/>
        <w:jc w:val="both"/>
        <w:rPr>
          <w:rFonts w:ascii="Times New Roman" w:hAnsi="Times New Roman"/>
          <w:bCs/>
          <w:iCs/>
          <w:sz w:val="24"/>
          <w:szCs w:val="24"/>
        </w:rPr>
      </w:pPr>
      <w:r w:rsidRPr="000470EC">
        <w:rPr>
          <w:rFonts w:ascii="Times New Roman" w:hAnsi="Times New Roman"/>
          <w:bCs/>
          <w:iCs/>
          <w:sz w:val="24"/>
          <w:szCs w:val="24"/>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433E8D" w:rsidRDefault="00433E8D" w:rsidP="00D82F6A">
      <w:pPr>
        <w:spacing w:after="0" w:line="240" w:lineRule="auto"/>
        <w:ind w:left="1069"/>
        <w:jc w:val="center"/>
        <w:rPr>
          <w:rFonts w:ascii="Times New Roman" w:hAnsi="Times New Roman"/>
          <w:b/>
          <w:sz w:val="24"/>
          <w:szCs w:val="24"/>
        </w:rPr>
      </w:pPr>
    </w:p>
    <w:p w:rsidR="00433E8D" w:rsidRDefault="00433E8D" w:rsidP="00D82F6A">
      <w:pPr>
        <w:spacing w:after="0" w:line="240" w:lineRule="auto"/>
        <w:ind w:left="1069"/>
        <w:jc w:val="center"/>
        <w:rPr>
          <w:rFonts w:ascii="Times New Roman" w:hAnsi="Times New Roman"/>
          <w:b/>
          <w:sz w:val="24"/>
          <w:szCs w:val="24"/>
        </w:rPr>
      </w:pPr>
    </w:p>
    <w:p w:rsidR="00433E8D" w:rsidRDefault="00433E8D" w:rsidP="00D82F6A">
      <w:pPr>
        <w:spacing w:after="0" w:line="240" w:lineRule="auto"/>
        <w:ind w:left="1069"/>
        <w:jc w:val="center"/>
        <w:rPr>
          <w:rFonts w:ascii="Times New Roman" w:hAnsi="Times New Roman"/>
          <w:b/>
          <w:sz w:val="24"/>
          <w:szCs w:val="24"/>
        </w:rPr>
      </w:pPr>
    </w:p>
    <w:p w:rsidR="00433E8D" w:rsidRDefault="00433E8D" w:rsidP="00D82F6A">
      <w:pPr>
        <w:spacing w:after="0" w:line="240" w:lineRule="auto"/>
        <w:ind w:left="1069"/>
        <w:jc w:val="center"/>
        <w:rPr>
          <w:rFonts w:ascii="Times New Roman" w:hAnsi="Times New Roman"/>
          <w:b/>
          <w:sz w:val="24"/>
          <w:szCs w:val="24"/>
        </w:rPr>
      </w:pPr>
    </w:p>
    <w:p w:rsidR="00433E8D" w:rsidRDefault="00433E8D" w:rsidP="00D82F6A">
      <w:pPr>
        <w:spacing w:after="0" w:line="240" w:lineRule="auto"/>
        <w:ind w:left="1069"/>
        <w:jc w:val="center"/>
        <w:rPr>
          <w:rFonts w:ascii="Times New Roman" w:hAnsi="Times New Roman"/>
          <w:b/>
          <w:sz w:val="24"/>
          <w:szCs w:val="24"/>
        </w:rPr>
      </w:pPr>
    </w:p>
    <w:p w:rsidR="00433E8D" w:rsidRDefault="00433E8D" w:rsidP="00D82F6A">
      <w:pPr>
        <w:spacing w:after="0" w:line="240" w:lineRule="auto"/>
        <w:ind w:left="1069"/>
        <w:jc w:val="center"/>
        <w:rPr>
          <w:rFonts w:ascii="Times New Roman" w:hAnsi="Times New Roman"/>
          <w:b/>
          <w:sz w:val="24"/>
          <w:szCs w:val="24"/>
        </w:rPr>
      </w:pPr>
    </w:p>
    <w:p w:rsidR="00433E8D" w:rsidRDefault="00433E8D" w:rsidP="00D82F6A">
      <w:pPr>
        <w:spacing w:after="0" w:line="240" w:lineRule="auto"/>
        <w:ind w:left="1069"/>
        <w:jc w:val="center"/>
        <w:rPr>
          <w:rFonts w:ascii="Times New Roman" w:hAnsi="Times New Roman"/>
          <w:b/>
          <w:sz w:val="24"/>
          <w:szCs w:val="24"/>
        </w:rPr>
      </w:pPr>
    </w:p>
    <w:p w:rsidR="00D82F6A" w:rsidRDefault="00D82F6A" w:rsidP="00D82F6A">
      <w:pPr>
        <w:spacing w:after="0" w:line="240" w:lineRule="auto"/>
        <w:ind w:left="1069"/>
        <w:jc w:val="center"/>
        <w:rPr>
          <w:rFonts w:ascii="Times New Roman" w:hAnsi="Times New Roman"/>
          <w:b/>
          <w:sz w:val="24"/>
          <w:szCs w:val="24"/>
        </w:rPr>
      </w:pPr>
      <w:r w:rsidRPr="00A30B26">
        <w:rPr>
          <w:rFonts w:ascii="Times New Roman" w:hAnsi="Times New Roman"/>
          <w:b/>
          <w:sz w:val="24"/>
          <w:szCs w:val="24"/>
        </w:rPr>
        <w:t>Критерии оценки эффективности воспитательного процесса школы.</w:t>
      </w:r>
    </w:p>
    <w:p w:rsidR="00433E8D" w:rsidRPr="00A30B26" w:rsidRDefault="00433E8D" w:rsidP="00D82F6A">
      <w:pPr>
        <w:spacing w:after="0" w:line="240" w:lineRule="auto"/>
        <w:ind w:left="1069"/>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3"/>
        <w:gridCol w:w="3339"/>
        <w:gridCol w:w="3355"/>
      </w:tblGrid>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446CD2" w:rsidRDefault="00E15D7C"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Ожидаемые результаты</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446CD2" w:rsidRDefault="00E15D7C"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Критерии отслеживания результата</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446CD2" w:rsidRDefault="00E15D7C" w:rsidP="004C21C0">
            <w:pPr>
              <w:tabs>
                <w:tab w:val="left" w:pos="7797"/>
              </w:tabs>
              <w:spacing w:after="0" w:line="360" w:lineRule="auto"/>
              <w:jc w:val="both"/>
              <w:rPr>
                <w:rFonts w:ascii="Times New Roman" w:hAnsi="Times New Roman"/>
                <w:b/>
                <w:sz w:val="24"/>
                <w:szCs w:val="24"/>
              </w:rPr>
            </w:pPr>
            <w:r w:rsidRPr="00446CD2">
              <w:rPr>
                <w:rFonts w:ascii="Times New Roman" w:hAnsi="Times New Roman"/>
                <w:b/>
                <w:sz w:val="24"/>
                <w:szCs w:val="24"/>
              </w:rPr>
              <w:t xml:space="preserve">Методики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Охват внеурочной деятельностью</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 1. Занятость учащихся во внеурочное время</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сводная таблица</w:t>
            </w:r>
          </w:p>
          <w:p w:rsidR="00E15D7C" w:rsidRPr="00E15D7C" w:rsidRDefault="00E15D7C" w:rsidP="00E15D7C">
            <w:pPr>
              <w:pStyle w:val="afff0"/>
              <w:rPr>
                <w:szCs w:val="24"/>
              </w:rPr>
            </w:pPr>
          </w:p>
        </w:tc>
      </w:tr>
      <w:tr w:rsidR="00E15D7C" w:rsidRPr="00446CD2" w:rsidTr="00240993">
        <w:trPr>
          <w:trHeight w:val="911"/>
        </w:trPr>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 xml:space="preserve">Состояние преступности                      </w:t>
            </w:r>
          </w:p>
        </w:tc>
        <w:tc>
          <w:tcPr>
            <w:tcW w:w="3339"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color w:val="000000"/>
                <w:szCs w:val="24"/>
              </w:rPr>
            </w:pPr>
            <w:r w:rsidRPr="00E15D7C">
              <w:rPr>
                <w:color w:val="000000"/>
                <w:szCs w:val="24"/>
              </w:rPr>
              <w:t xml:space="preserve">1. Отсутствие правонарушений; </w:t>
            </w:r>
          </w:p>
          <w:p w:rsidR="00E15D7C" w:rsidRPr="00E15D7C" w:rsidRDefault="00E15D7C" w:rsidP="00E15D7C">
            <w:pPr>
              <w:pStyle w:val="afff0"/>
              <w:rPr>
                <w:szCs w:val="24"/>
              </w:rPr>
            </w:pP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szCs w:val="24"/>
              </w:rPr>
            </w:pPr>
            <w:r w:rsidRPr="00E15D7C">
              <w:rPr>
                <w:szCs w:val="24"/>
              </w:rPr>
              <w:t>количество учащихся, состоящих на учете в КДН ОДН</w:t>
            </w:r>
          </w:p>
        </w:tc>
      </w:tr>
      <w:tr w:rsidR="00E15D7C" w:rsidRPr="00446CD2" w:rsidTr="00240993">
        <w:trPr>
          <w:trHeight w:val="1972"/>
        </w:trPr>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 xml:space="preserve">Уровень воспитанности                          </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000000"/>
                <w:szCs w:val="24"/>
              </w:rPr>
            </w:pPr>
            <w:r w:rsidRPr="00E15D7C">
              <w:rPr>
                <w:color w:val="000000"/>
                <w:szCs w:val="24"/>
              </w:rPr>
              <w:t>1. Уважение к школьным традициям и фундаменталь</w:t>
            </w:r>
            <w:r w:rsidRPr="00E15D7C">
              <w:rPr>
                <w:color w:val="000000"/>
                <w:szCs w:val="24"/>
              </w:rPr>
              <w:softHyphen/>
              <w:t>ным ценностям;</w:t>
            </w:r>
          </w:p>
          <w:p w:rsidR="00E15D7C" w:rsidRPr="00E15D7C" w:rsidRDefault="00E15D7C" w:rsidP="00240993">
            <w:pPr>
              <w:pStyle w:val="afff0"/>
              <w:ind w:firstLine="0"/>
              <w:rPr>
                <w:color w:val="000000"/>
                <w:szCs w:val="24"/>
              </w:rPr>
            </w:pPr>
            <w:r w:rsidRPr="00E15D7C">
              <w:rPr>
                <w:color w:val="000000"/>
                <w:szCs w:val="24"/>
              </w:rPr>
              <w:t>2. Демонстрация знаний этикета и делового общения;</w:t>
            </w:r>
          </w:p>
          <w:p w:rsidR="00E15D7C" w:rsidRPr="00E15D7C" w:rsidRDefault="00E15D7C" w:rsidP="00240993">
            <w:pPr>
              <w:pStyle w:val="afff0"/>
              <w:ind w:firstLine="0"/>
              <w:rPr>
                <w:color w:val="000000"/>
                <w:szCs w:val="24"/>
              </w:rPr>
            </w:pPr>
            <w:r w:rsidRPr="00E15D7C">
              <w:rPr>
                <w:color w:val="000000"/>
                <w:szCs w:val="24"/>
              </w:rPr>
              <w:t>3. Овладение социальными навыками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сводная таблица по классам</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Сформированность познавательного потенциала</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Освоение учащимися образовательной программы </w:t>
            </w:r>
          </w:p>
          <w:p w:rsidR="00E15D7C" w:rsidRPr="00E15D7C" w:rsidRDefault="00E15D7C" w:rsidP="00240993">
            <w:pPr>
              <w:pStyle w:val="afff0"/>
              <w:ind w:firstLine="0"/>
              <w:rPr>
                <w:color w:val="333333"/>
                <w:szCs w:val="24"/>
              </w:rPr>
            </w:pPr>
            <w:r w:rsidRPr="00E15D7C">
              <w:rPr>
                <w:color w:val="333333"/>
                <w:szCs w:val="24"/>
              </w:rPr>
              <w:t xml:space="preserve">Развитость мышления </w:t>
            </w:r>
          </w:p>
          <w:p w:rsidR="00240993" w:rsidRDefault="00E15D7C" w:rsidP="00240993">
            <w:pPr>
              <w:pStyle w:val="afff0"/>
              <w:ind w:firstLine="0"/>
              <w:rPr>
                <w:color w:val="333333"/>
                <w:szCs w:val="24"/>
              </w:rPr>
            </w:pPr>
            <w:r w:rsidRPr="00E15D7C">
              <w:rPr>
                <w:color w:val="333333"/>
                <w:szCs w:val="24"/>
              </w:rPr>
              <w:t xml:space="preserve">Познавательная активность учащихся </w:t>
            </w:r>
          </w:p>
          <w:p w:rsidR="00E15D7C" w:rsidRPr="00240993" w:rsidRDefault="00E15D7C" w:rsidP="00240993">
            <w:pPr>
              <w:pStyle w:val="afff0"/>
              <w:ind w:firstLine="0"/>
              <w:rPr>
                <w:color w:val="333333"/>
                <w:szCs w:val="24"/>
              </w:rPr>
            </w:pPr>
            <w:r w:rsidRPr="00E15D7C">
              <w:rPr>
                <w:color w:val="333333"/>
                <w:szCs w:val="24"/>
              </w:rPr>
              <w:t xml:space="preserve"> Сформированность учебной деятельности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1. Школьный тест умственного развития </w:t>
            </w:r>
          </w:p>
          <w:p w:rsidR="00E15D7C" w:rsidRPr="00E15D7C" w:rsidRDefault="00E15D7C" w:rsidP="00240993">
            <w:pPr>
              <w:pStyle w:val="afff0"/>
              <w:ind w:firstLine="0"/>
              <w:jc w:val="left"/>
              <w:rPr>
                <w:szCs w:val="24"/>
              </w:rPr>
            </w:pPr>
            <w:r w:rsidRPr="00E15D7C">
              <w:rPr>
                <w:szCs w:val="24"/>
              </w:rPr>
              <w:t xml:space="preserve">2. Статистический анализ текущей и итоговой успеваемости </w:t>
            </w:r>
          </w:p>
          <w:p w:rsidR="00E15D7C" w:rsidRPr="00E15D7C" w:rsidRDefault="00E15D7C" w:rsidP="00240993">
            <w:pPr>
              <w:pStyle w:val="afff0"/>
              <w:ind w:firstLine="0"/>
              <w:jc w:val="left"/>
              <w:rPr>
                <w:szCs w:val="24"/>
              </w:rPr>
            </w:pPr>
            <w:r w:rsidRPr="00E15D7C">
              <w:rPr>
                <w:szCs w:val="24"/>
              </w:rPr>
              <w:t xml:space="preserve">3. Методики изучения развития познавательных процессов личности ребенка </w:t>
            </w:r>
          </w:p>
          <w:p w:rsidR="00E15D7C" w:rsidRPr="00E15D7C" w:rsidRDefault="00E15D7C" w:rsidP="00240993">
            <w:pPr>
              <w:pStyle w:val="afff0"/>
              <w:ind w:firstLine="0"/>
              <w:jc w:val="left"/>
              <w:rPr>
                <w:szCs w:val="24"/>
              </w:rPr>
            </w:pPr>
            <w:r w:rsidRPr="00E15D7C">
              <w:rPr>
                <w:szCs w:val="24"/>
              </w:rPr>
              <w:t xml:space="preserve">4. Метод экспертной оценки педагогов и самооценки учащихся (МЭОП и СУ) </w:t>
            </w:r>
          </w:p>
          <w:p w:rsidR="00E15D7C" w:rsidRPr="00E15D7C" w:rsidRDefault="00E15D7C" w:rsidP="00240993">
            <w:pPr>
              <w:pStyle w:val="afff0"/>
              <w:ind w:firstLine="0"/>
              <w:jc w:val="left"/>
              <w:rPr>
                <w:szCs w:val="24"/>
              </w:rPr>
            </w:pPr>
            <w:r w:rsidRPr="00E15D7C">
              <w:rPr>
                <w:szCs w:val="24"/>
              </w:rPr>
              <w:t xml:space="preserve">5. Педагогическое наблюдение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szCs w:val="24"/>
              </w:rPr>
            </w:pPr>
            <w:r w:rsidRPr="00E15D7C">
              <w:rPr>
                <w:szCs w:val="24"/>
              </w:rPr>
              <w:t xml:space="preserve">Сформированность коммуникативного потенциала личности выпускника </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Коммуникабельность </w:t>
            </w:r>
          </w:p>
          <w:p w:rsidR="00E15D7C" w:rsidRPr="00E15D7C" w:rsidRDefault="00E15D7C" w:rsidP="00240993">
            <w:pPr>
              <w:pStyle w:val="afff0"/>
              <w:ind w:firstLine="0"/>
              <w:rPr>
                <w:color w:val="333333"/>
                <w:szCs w:val="24"/>
              </w:rPr>
            </w:pPr>
            <w:r w:rsidRPr="00E15D7C">
              <w:rPr>
                <w:color w:val="333333"/>
                <w:szCs w:val="24"/>
              </w:rPr>
              <w:t xml:space="preserve">Сформированность коммуникативной культуры учащихся </w:t>
            </w:r>
          </w:p>
          <w:p w:rsidR="00E15D7C" w:rsidRPr="00E15D7C" w:rsidRDefault="00E15D7C" w:rsidP="00240993">
            <w:pPr>
              <w:pStyle w:val="afff0"/>
              <w:ind w:firstLine="0"/>
              <w:rPr>
                <w:color w:val="333333"/>
                <w:szCs w:val="24"/>
              </w:rPr>
            </w:pPr>
            <w:r w:rsidRPr="00E15D7C">
              <w:rPr>
                <w:color w:val="333333"/>
                <w:szCs w:val="24"/>
              </w:rPr>
              <w:t>Знание этикета поведения</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1. Методика выявления коммуникативных склонностей.</w:t>
            </w:r>
          </w:p>
          <w:p w:rsidR="00E15D7C" w:rsidRPr="00E15D7C" w:rsidRDefault="00E15D7C" w:rsidP="00240993">
            <w:pPr>
              <w:pStyle w:val="afff0"/>
              <w:ind w:firstLine="0"/>
              <w:jc w:val="left"/>
              <w:rPr>
                <w:szCs w:val="24"/>
              </w:rPr>
            </w:pPr>
            <w:r w:rsidRPr="00E15D7C">
              <w:rPr>
                <w:szCs w:val="24"/>
              </w:rPr>
              <w:t>2. Методы экспертной оценки педагогов и самооценки учащихся.</w:t>
            </w:r>
          </w:p>
          <w:p w:rsidR="00E15D7C" w:rsidRPr="00E15D7C" w:rsidRDefault="00E15D7C" w:rsidP="00240993">
            <w:pPr>
              <w:pStyle w:val="afff0"/>
              <w:ind w:firstLine="0"/>
              <w:jc w:val="left"/>
              <w:rPr>
                <w:szCs w:val="24"/>
              </w:rPr>
            </w:pPr>
            <w:r w:rsidRPr="00E15D7C">
              <w:rPr>
                <w:szCs w:val="24"/>
              </w:rPr>
              <w:t xml:space="preserve">3. Педагогическое наблюдение.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Сформированность нравственного потенциала</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E15D7C" w:rsidP="00240993">
            <w:pPr>
              <w:pStyle w:val="afff0"/>
              <w:ind w:firstLine="0"/>
              <w:rPr>
                <w:color w:val="333333"/>
                <w:szCs w:val="24"/>
              </w:rPr>
            </w:pPr>
            <w:r w:rsidRPr="00E15D7C">
              <w:rPr>
                <w:color w:val="333333"/>
                <w:szCs w:val="24"/>
              </w:rPr>
              <w:t xml:space="preserve">Нравственная направленность личности </w:t>
            </w:r>
          </w:p>
          <w:p w:rsidR="00E15D7C" w:rsidRPr="00240993" w:rsidRDefault="00E15D7C" w:rsidP="00240993">
            <w:pPr>
              <w:pStyle w:val="afff0"/>
              <w:ind w:firstLine="0"/>
              <w:rPr>
                <w:color w:val="333333"/>
                <w:szCs w:val="24"/>
              </w:rPr>
            </w:pPr>
            <w:r w:rsidRPr="00E15D7C">
              <w:rPr>
                <w:color w:val="333333"/>
                <w:szCs w:val="24"/>
              </w:rPr>
              <w:t>Сформированность отношений ребенка к Родине, обществу, семье, школе, себе, природе, труду.</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240993" w:rsidP="00240993">
            <w:pPr>
              <w:pStyle w:val="afff0"/>
              <w:ind w:firstLine="0"/>
              <w:jc w:val="left"/>
              <w:rPr>
                <w:szCs w:val="24"/>
              </w:rPr>
            </w:pPr>
            <w:r>
              <w:rPr>
                <w:szCs w:val="24"/>
              </w:rPr>
              <w:t>1</w:t>
            </w:r>
            <w:r w:rsidR="00E15D7C" w:rsidRPr="00E15D7C">
              <w:rPr>
                <w:szCs w:val="24"/>
              </w:rPr>
              <w:t xml:space="preserve">. Тест Н.Е. Щурковой "Размышляем о жизненном опыте" </w:t>
            </w:r>
          </w:p>
          <w:p w:rsidR="00E15D7C" w:rsidRPr="00E15D7C" w:rsidRDefault="00E15D7C" w:rsidP="00240993">
            <w:pPr>
              <w:pStyle w:val="afff0"/>
              <w:ind w:firstLine="0"/>
              <w:jc w:val="left"/>
              <w:rPr>
                <w:szCs w:val="24"/>
              </w:rPr>
            </w:pPr>
            <w:r w:rsidRPr="00E15D7C">
              <w:rPr>
                <w:szCs w:val="24"/>
              </w:rPr>
              <w:t xml:space="preserve">2. Методика С.М. Петровой "Русские пословицы" </w:t>
            </w:r>
          </w:p>
          <w:p w:rsidR="00E15D7C" w:rsidRPr="00E15D7C" w:rsidRDefault="00E15D7C" w:rsidP="00240993">
            <w:pPr>
              <w:pStyle w:val="afff0"/>
              <w:ind w:firstLine="0"/>
              <w:jc w:val="left"/>
              <w:rPr>
                <w:szCs w:val="24"/>
              </w:rPr>
            </w:pPr>
            <w:r w:rsidRPr="00E15D7C">
              <w:rPr>
                <w:szCs w:val="24"/>
              </w:rPr>
              <w:t xml:space="preserve">3. Методики "Акт добровольцев", "Недописанный тезис", "Ситуация свободного выбора" </w:t>
            </w:r>
          </w:p>
          <w:p w:rsidR="00E15D7C" w:rsidRPr="00E15D7C" w:rsidRDefault="00E15D7C" w:rsidP="00240993">
            <w:pPr>
              <w:pStyle w:val="afff0"/>
              <w:ind w:firstLine="0"/>
              <w:jc w:val="left"/>
              <w:rPr>
                <w:szCs w:val="24"/>
              </w:rPr>
            </w:pPr>
            <w:r w:rsidRPr="00E15D7C">
              <w:rPr>
                <w:szCs w:val="24"/>
              </w:rPr>
              <w:t>4. Метод ранжирования</w:t>
            </w:r>
          </w:p>
          <w:p w:rsidR="00E15D7C" w:rsidRPr="00E15D7C" w:rsidRDefault="00E15D7C" w:rsidP="00240993">
            <w:pPr>
              <w:pStyle w:val="afff0"/>
              <w:ind w:firstLine="0"/>
              <w:jc w:val="left"/>
              <w:rPr>
                <w:szCs w:val="24"/>
              </w:rPr>
            </w:pPr>
            <w:r w:rsidRPr="00E15D7C">
              <w:rPr>
                <w:szCs w:val="24"/>
              </w:rPr>
              <w:t xml:space="preserve"> 5. Методики "Репка" ("Что во </w:t>
            </w:r>
            <w:r w:rsidRPr="00E15D7C">
              <w:rPr>
                <w:szCs w:val="24"/>
              </w:rPr>
              <w:lastRenderedPageBreak/>
              <w:t xml:space="preserve">мне выросло"), "Магазин", "Золотая рыбка", "Цветик - семицветик"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lastRenderedPageBreak/>
              <w:t>Сформированность физического потенциала</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Состояние здоровья  </w:t>
            </w:r>
          </w:p>
          <w:p w:rsidR="00E15D7C" w:rsidRPr="00E15D7C" w:rsidRDefault="00E15D7C" w:rsidP="00240993">
            <w:pPr>
              <w:pStyle w:val="afff0"/>
              <w:ind w:firstLine="0"/>
              <w:rPr>
                <w:szCs w:val="24"/>
              </w:rPr>
            </w:pPr>
            <w:r w:rsidRPr="00E15D7C">
              <w:rPr>
                <w:color w:val="333333"/>
                <w:szCs w:val="24"/>
              </w:rPr>
              <w:t>Развитость физических качеств личности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1. Состояние здоровья выпускника школы </w:t>
            </w:r>
          </w:p>
          <w:p w:rsidR="00E15D7C" w:rsidRPr="00E15D7C" w:rsidRDefault="00E15D7C" w:rsidP="00240993">
            <w:pPr>
              <w:pStyle w:val="afff0"/>
              <w:ind w:firstLine="0"/>
              <w:jc w:val="left"/>
              <w:rPr>
                <w:szCs w:val="24"/>
              </w:rPr>
            </w:pPr>
            <w:r w:rsidRPr="00E15D7C">
              <w:rPr>
                <w:szCs w:val="24"/>
              </w:rPr>
              <w:t xml:space="preserve">2. Развитость физических качеств личности </w:t>
            </w:r>
          </w:p>
          <w:p w:rsidR="00E15D7C" w:rsidRPr="00E15D7C" w:rsidRDefault="00E15D7C" w:rsidP="00240993">
            <w:pPr>
              <w:pStyle w:val="afff0"/>
              <w:ind w:firstLine="0"/>
              <w:jc w:val="left"/>
              <w:rPr>
                <w:szCs w:val="24"/>
              </w:rPr>
            </w:pPr>
            <w:r w:rsidRPr="00E15D7C">
              <w:rPr>
                <w:szCs w:val="24"/>
              </w:rPr>
              <w:t xml:space="preserve">3. Статистический медицинский анализ состояния здоровья ученика </w:t>
            </w:r>
          </w:p>
          <w:p w:rsidR="00E15D7C" w:rsidRPr="00E15D7C" w:rsidRDefault="00E15D7C" w:rsidP="00240993">
            <w:pPr>
              <w:pStyle w:val="afff0"/>
              <w:ind w:firstLine="0"/>
              <w:jc w:val="left"/>
              <w:rPr>
                <w:szCs w:val="24"/>
              </w:rPr>
            </w:pPr>
            <w:r w:rsidRPr="00E15D7C">
              <w:rPr>
                <w:szCs w:val="24"/>
              </w:rPr>
              <w:t xml:space="preserve">4. Выполнение контрольных нормативов по проверке развития физических качеств </w:t>
            </w:r>
          </w:p>
          <w:p w:rsidR="00E15D7C" w:rsidRPr="00E15D7C" w:rsidRDefault="00E15D7C" w:rsidP="00240993">
            <w:pPr>
              <w:pStyle w:val="afff0"/>
              <w:ind w:firstLine="0"/>
              <w:jc w:val="left"/>
              <w:rPr>
                <w:szCs w:val="24"/>
              </w:rPr>
            </w:pPr>
            <w:r w:rsidRPr="00E15D7C">
              <w:rPr>
                <w:szCs w:val="24"/>
              </w:rPr>
              <w:t>5. Отсутствие вредных привычек</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color w:val="333333"/>
                <w:szCs w:val="24"/>
              </w:rPr>
              <w:t>Сформированность эстетического потенциала</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240993" w:rsidP="00240993">
            <w:pPr>
              <w:pStyle w:val="afff0"/>
              <w:ind w:firstLine="0"/>
              <w:jc w:val="left"/>
              <w:rPr>
                <w:color w:val="333333"/>
                <w:szCs w:val="24"/>
              </w:rPr>
            </w:pPr>
            <w:r>
              <w:rPr>
                <w:color w:val="333333"/>
                <w:szCs w:val="24"/>
              </w:rPr>
              <w:t>Развитость чувства прекрасного</w:t>
            </w:r>
          </w:p>
          <w:p w:rsidR="00E15D7C" w:rsidRPr="00240993" w:rsidRDefault="00E15D7C" w:rsidP="00240993">
            <w:pPr>
              <w:pStyle w:val="afff0"/>
              <w:ind w:firstLine="0"/>
              <w:jc w:val="left"/>
              <w:rPr>
                <w:color w:val="333333"/>
                <w:szCs w:val="24"/>
              </w:rPr>
            </w:pPr>
            <w:r w:rsidRPr="00E15D7C">
              <w:rPr>
                <w:color w:val="333333"/>
                <w:szCs w:val="24"/>
              </w:rPr>
              <w:t>Сформированность других эстетических чувств</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E15D7C">
            <w:pPr>
              <w:pStyle w:val="afff0"/>
              <w:rPr>
                <w:szCs w:val="24"/>
              </w:rPr>
            </w:pP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Результативность работы ДО</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E15D7C" w:rsidP="00240993">
            <w:pPr>
              <w:pStyle w:val="afff0"/>
              <w:ind w:firstLine="0"/>
              <w:jc w:val="left"/>
              <w:rPr>
                <w:szCs w:val="24"/>
              </w:rPr>
            </w:pPr>
            <w:r w:rsidRPr="00E15D7C">
              <w:rPr>
                <w:szCs w:val="24"/>
              </w:rPr>
              <w:t xml:space="preserve"> 1. Эффективность деятельности органов, объединений.</w:t>
            </w:r>
          </w:p>
          <w:p w:rsidR="00E15D7C" w:rsidRPr="00E15D7C" w:rsidRDefault="00E15D7C" w:rsidP="00240993">
            <w:pPr>
              <w:pStyle w:val="afff0"/>
              <w:ind w:firstLine="0"/>
              <w:jc w:val="left"/>
              <w:rPr>
                <w:szCs w:val="24"/>
              </w:rPr>
            </w:pPr>
            <w:r w:rsidRPr="00E15D7C">
              <w:rPr>
                <w:szCs w:val="24"/>
              </w:rPr>
              <w:t>2. Расширение круга вопросов, самостоятельно решаемых детьми.</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Методика М.И. Рожкова «Диагностика уровня творческой активности учащихся»</w:t>
            </w:r>
          </w:p>
          <w:p w:rsidR="00E15D7C" w:rsidRPr="00E15D7C" w:rsidRDefault="00E15D7C" w:rsidP="00240993">
            <w:pPr>
              <w:pStyle w:val="afff0"/>
              <w:ind w:firstLine="0"/>
              <w:rPr>
                <w:szCs w:val="24"/>
              </w:rPr>
            </w:pPr>
            <w:r w:rsidRPr="00E15D7C">
              <w:rPr>
                <w:szCs w:val="24"/>
              </w:rPr>
              <w:t>Сводная таблица</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szCs w:val="24"/>
              </w:rPr>
            </w:pPr>
            <w:r w:rsidRPr="00E15D7C">
              <w:rPr>
                <w:szCs w:val="24"/>
              </w:rPr>
              <w:t>Результативность в районных и областных мероприятиях</w:t>
            </w: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E15D7C">
            <w:pPr>
              <w:pStyle w:val="afff0"/>
              <w:rPr>
                <w:szCs w:val="24"/>
              </w:rPr>
            </w:pPr>
            <w:r w:rsidRPr="00E15D7C">
              <w:rPr>
                <w:szCs w:val="24"/>
              </w:rPr>
              <w:t>Имидж школы</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E15D7C">
            <w:pPr>
              <w:pStyle w:val="afff0"/>
              <w:rPr>
                <w:szCs w:val="24"/>
              </w:rPr>
            </w:pPr>
            <w:r w:rsidRPr="00E15D7C">
              <w:rPr>
                <w:szCs w:val="24"/>
              </w:rPr>
              <w:t>Сводная таблица</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Оценка микроклимата в школе</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240993" w:rsidRDefault="00E15D7C" w:rsidP="00240993">
            <w:pPr>
              <w:pStyle w:val="afff0"/>
              <w:ind w:firstLine="0"/>
              <w:jc w:val="left"/>
              <w:rPr>
                <w:szCs w:val="24"/>
              </w:rPr>
            </w:pPr>
            <w:r w:rsidRPr="00E15D7C">
              <w:rPr>
                <w:szCs w:val="24"/>
              </w:rPr>
              <w:t xml:space="preserve">1. Характер отношений между участниками учебно-воспитательного процесса </w:t>
            </w:r>
          </w:p>
          <w:p w:rsidR="00240993" w:rsidRDefault="00E15D7C" w:rsidP="00240993">
            <w:pPr>
              <w:pStyle w:val="afff0"/>
              <w:ind w:firstLine="0"/>
              <w:jc w:val="left"/>
              <w:rPr>
                <w:szCs w:val="24"/>
              </w:rPr>
            </w:pPr>
            <w:r w:rsidRPr="00E15D7C">
              <w:rPr>
                <w:szCs w:val="24"/>
              </w:rPr>
              <w:t xml:space="preserve"> 2. Единые требования педагогов и родителей к ребенку.</w:t>
            </w:r>
          </w:p>
          <w:p w:rsidR="00E15D7C" w:rsidRPr="00E15D7C" w:rsidRDefault="00E15D7C" w:rsidP="00240993">
            <w:pPr>
              <w:pStyle w:val="afff0"/>
              <w:ind w:firstLine="0"/>
              <w:jc w:val="left"/>
              <w:rPr>
                <w:szCs w:val="24"/>
              </w:rPr>
            </w:pPr>
            <w:r w:rsidRPr="00E15D7C">
              <w:rPr>
                <w:szCs w:val="24"/>
              </w:rPr>
              <w:t xml:space="preserve">3. Участие детей, родителей, учителей в мероприятиях. </w:t>
            </w:r>
          </w:p>
          <w:p w:rsidR="00240993" w:rsidRDefault="00E15D7C" w:rsidP="00240993">
            <w:pPr>
              <w:pStyle w:val="afff0"/>
              <w:ind w:firstLine="0"/>
              <w:jc w:val="left"/>
              <w:rPr>
                <w:szCs w:val="24"/>
              </w:rPr>
            </w:pPr>
            <w:r w:rsidRPr="00E15D7C">
              <w:rPr>
                <w:szCs w:val="24"/>
              </w:rPr>
              <w:t>4. Нравственные ценности.</w:t>
            </w:r>
          </w:p>
          <w:p w:rsidR="00E15D7C" w:rsidRPr="00E15D7C" w:rsidRDefault="00E15D7C" w:rsidP="00240993">
            <w:pPr>
              <w:pStyle w:val="afff0"/>
              <w:ind w:firstLine="0"/>
              <w:jc w:val="left"/>
              <w:rPr>
                <w:szCs w:val="24"/>
              </w:rPr>
            </w:pPr>
            <w:r w:rsidRPr="00E15D7C">
              <w:rPr>
                <w:szCs w:val="24"/>
              </w:rPr>
              <w:t>5. Создание благоприятного психологического климата в коллективе.</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Тест Н.Е.Щурковой «Размышляем о жизненном опыте».</w:t>
            </w:r>
          </w:p>
          <w:p w:rsidR="00E15D7C" w:rsidRPr="00E15D7C" w:rsidRDefault="00E15D7C" w:rsidP="00240993">
            <w:pPr>
              <w:pStyle w:val="afff0"/>
              <w:ind w:firstLine="0"/>
              <w:jc w:val="left"/>
              <w:rPr>
                <w:szCs w:val="24"/>
              </w:rPr>
            </w:pPr>
            <w:r w:rsidRPr="00E15D7C">
              <w:rPr>
                <w:szCs w:val="24"/>
              </w:rPr>
              <w:t>Методика С.М. Петровой «Пословицы»</w:t>
            </w:r>
          </w:p>
          <w:p w:rsidR="00E15D7C" w:rsidRPr="00E15D7C" w:rsidRDefault="00E15D7C" w:rsidP="00240993">
            <w:pPr>
              <w:pStyle w:val="afff0"/>
              <w:ind w:firstLine="0"/>
              <w:jc w:val="left"/>
              <w:rPr>
                <w:szCs w:val="24"/>
              </w:rPr>
            </w:pPr>
            <w:r w:rsidRPr="00E15D7C">
              <w:rPr>
                <w:szCs w:val="24"/>
              </w:rPr>
              <w:t>Методика М.И. Рожковой «Изучение социализированности личности».</w:t>
            </w:r>
          </w:p>
          <w:p w:rsidR="00E15D7C" w:rsidRPr="00E15D7C" w:rsidRDefault="00E15D7C" w:rsidP="00240993">
            <w:pPr>
              <w:pStyle w:val="afff0"/>
              <w:ind w:firstLine="0"/>
              <w:jc w:val="left"/>
              <w:rPr>
                <w:szCs w:val="24"/>
              </w:rPr>
            </w:pPr>
            <w:r w:rsidRPr="00E15D7C">
              <w:rPr>
                <w:szCs w:val="24"/>
              </w:rPr>
              <w:t>Методика Л.В. Байбородовой «Ситуация выбора».</w:t>
            </w:r>
          </w:p>
          <w:p w:rsidR="00E15D7C" w:rsidRPr="00E15D7C" w:rsidRDefault="00E15D7C" w:rsidP="00240993">
            <w:pPr>
              <w:pStyle w:val="afff0"/>
              <w:ind w:firstLine="0"/>
              <w:jc w:val="left"/>
              <w:rPr>
                <w:szCs w:val="24"/>
              </w:rPr>
            </w:pPr>
            <w:r w:rsidRPr="00E15D7C">
              <w:rPr>
                <w:szCs w:val="24"/>
              </w:rPr>
              <w:t>Анкета «Что такое счастье?»</w:t>
            </w:r>
          </w:p>
          <w:p w:rsidR="00E15D7C" w:rsidRPr="00E15D7C" w:rsidRDefault="00E15D7C" w:rsidP="00240993">
            <w:pPr>
              <w:pStyle w:val="afff0"/>
              <w:ind w:firstLine="0"/>
              <w:jc w:val="left"/>
              <w:rPr>
                <w:szCs w:val="24"/>
              </w:rPr>
            </w:pPr>
            <w:r w:rsidRPr="00E15D7C">
              <w:rPr>
                <w:szCs w:val="24"/>
              </w:rPr>
              <w:t xml:space="preserve">Анкета «Моя семья». </w:t>
            </w:r>
          </w:p>
          <w:p w:rsidR="00E15D7C" w:rsidRPr="00E15D7C" w:rsidRDefault="00E15D7C" w:rsidP="00240993">
            <w:pPr>
              <w:pStyle w:val="afff0"/>
              <w:ind w:firstLine="0"/>
              <w:jc w:val="left"/>
              <w:rPr>
                <w:szCs w:val="24"/>
              </w:rPr>
            </w:pPr>
            <w:r w:rsidRPr="00E15D7C">
              <w:rPr>
                <w:szCs w:val="24"/>
              </w:rPr>
              <w:t>Методика А.А. Андреева. «Изучение удовлетворенности родителей жизнедеятельностью в образовательном учреждении».</w:t>
            </w:r>
          </w:p>
          <w:p w:rsidR="00E15D7C" w:rsidRPr="00E15D7C" w:rsidRDefault="00E15D7C" w:rsidP="00240993">
            <w:pPr>
              <w:pStyle w:val="afff0"/>
              <w:ind w:firstLine="0"/>
              <w:jc w:val="left"/>
              <w:rPr>
                <w:szCs w:val="24"/>
              </w:rPr>
            </w:pPr>
            <w:r w:rsidRPr="00E15D7C">
              <w:rPr>
                <w:szCs w:val="24"/>
              </w:rPr>
              <w:t>МетодикаЕ.А. Степановой «Изучение удовлетворенности родителей жизнедеятельностью в образовательном учреждении».</w:t>
            </w:r>
          </w:p>
          <w:p w:rsidR="00E15D7C" w:rsidRPr="00E15D7C" w:rsidRDefault="00E15D7C" w:rsidP="00240993">
            <w:pPr>
              <w:pStyle w:val="afff0"/>
              <w:ind w:firstLine="0"/>
              <w:jc w:val="left"/>
              <w:rPr>
                <w:szCs w:val="24"/>
              </w:rPr>
            </w:pPr>
            <w:r w:rsidRPr="00E15D7C">
              <w:rPr>
                <w:szCs w:val="24"/>
              </w:rPr>
              <w:lastRenderedPageBreak/>
              <w:t>Анкета для старшеклассников.</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E15D7C">
            <w:pPr>
              <w:pStyle w:val="afff0"/>
              <w:rPr>
                <w:szCs w:val="24"/>
              </w:rPr>
            </w:pPr>
            <w:r w:rsidRPr="00E15D7C">
              <w:rPr>
                <w:szCs w:val="24"/>
              </w:rPr>
              <w:lastRenderedPageBreak/>
              <w:t xml:space="preserve">Сформированность общешкольного коллектива </w:t>
            </w:r>
          </w:p>
        </w:tc>
        <w:tc>
          <w:tcPr>
            <w:tcW w:w="3339"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color w:val="333333"/>
                <w:szCs w:val="24"/>
              </w:rPr>
            </w:pPr>
            <w:r w:rsidRPr="00E15D7C">
              <w:rPr>
                <w:color w:val="333333"/>
                <w:szCs w:val="24"/>
              </w:rPr>
              <w:t xml:space="preserve">Состояние эмоционально-психологических отношений в коллективе </w:t>
            </w:r>
          </w:p>
          <w:p w:rsidR="00E15D7C" w:rsidRPr="00E15D7C" w:rsidRDefault="00E15D7C" w:rsidP="00240993">
            <w:pPr>
              <w:pStyle w:val="afff0"/>
              <w:ind w:firstLine="0"/>
              <w:rPr>
                <w:color w:val="333333"/>
                <w:szCs w:val="24"/>
              </w:rPr>
            </w:pPr>
            <w:r w:rsidRPr="00E15D7C">
              <w:rPr>
                <w:color w:val="333333"/>
                <w:szCs w:val="24"/>
              </w:rPr>
              <w:t xml:space="preserve">Развитость самоуправления </w:t>
            </w:r>
          </w:p>
          <w:p w:rsidR="00E15D7C" w:rsidRPr="00E15D7C" w:rsidRDefault="00E15D7C" w:rsidP="00240993">
            <w:pPr>
              <w:pStyle w:val="afff0"/>
              <w:ind w:firstLine="0"/>
              <w:rPr>
                <w:color w:val="333333"/>
                <w:szCs w:val="24"/>
              </w:rPr>
            </w:pPr>
            <w:r w:rsidRPr="00E15D7C">
              <w:rPr>
                <w:color w:val="333333"/>
                <w:szCs w:val="24"/>
              </w:rPr>
              <w:t xml:space="preserve">Сформированность совместной деятельности </w:t>
            </w:r>
          </w:p>
          <w:p w:rsidR="00E15D7C" w:rsidRPr="00E15D7C" w:rsidRDefault="00E15D7C" w:rsidP="00E15D7C">
            <w:pPr>
              <w:pStyle w:val="afff0"/>
              <w:rPr>
                <w:szCs w:val="24"/>
              </w:rPr>
            </w:pP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1. Анкетирование;</w:t>
            </w:r>
          </w:p>
          <w:p w:rsidR="00E15D7C" w:rsidRPr="00E15D7C" w:rsidRDefault="00E15D7C" w:rsidP="00240993">
            <w:pPr>
              <w:pStyle w:val="afff0"/>
              <w:ind w:firstLine="0"/>
              <w:jc w:val="left"/>
              <w:rPr>
                <w:szCs w:val="24"/>
              </w:rPr>
            </w:pPr>
            <w:r w:rsidRPr="00E15D7C">
              <w:rPr>
                <w:szCs w:val="24"/>
              </w:rPr>
              <w:t>2. Тест «Размышляем о жизненном опыте» Н.Е.Щурковой;</w:t>
            </w:r>
          </w:p>
          <w:p w:rsidR="00E15D7C" w:rsidRPr="00E15D7C" w:rsidRDefault="00E15D7C" w:rsidP="00240993">
            <w:pPr>
              <w:pStyle w:val="afff0"/>
              <w:ind w:firstLine="0"/>
              <w:jc w:val="left"/>
              <w:rPr>
                <w:szCs w:val="24"/>
              </w:rPr>
            </w:pPr>
            <w:r w:rsidRPr="00E15D7C">
              <w:rPr>
                <w:szCs w:val="24"/>
              </w:rPr>
              <w:t>3. Методика «Изучение социализированности личности учащегося» М.И.Рожкова;</w:t>
            </w:r>
          </w:p>
          <w:p w:rsidR="00E15D7C" w:rsidRPr="00E15D7C" w:rsidRDefault="00E15D7C" w:rsidP="00240993">
            <w:pPr>
              <w:pStyle w:val="afff0"/>
              <w:ind w:firstLine="0"/>
              <w:jc w:val="left"/>
              <w:rPr>
                <w:szCs w:val="24"/>
              </w:rPr>
            </w:pPr>
            <w:r w:rsidRPr="00E15D7C">
              <w:rPr>
                <w:szCs w:val="24"/>
              </w:rPr>
              <w:t>4. Методика «Определение уровня развития самоуправления в ученическом коллективе» М.И.Рожкова;</w:t>
            </w:r>
          </w:p>
          <w:p w:rsidR="00E15D7C" w:rsidRPr="00E15D7C" w:rsidRDefault="00E15D7C" w:rsidP="00240993">
            <w:pPr>
              <w:pStyle w:val="afff0"/>
              <w:ind w:firstLine="0"/>
              <w:jc w:val="left"/>
              <w:rPr>
                <w:szCs w:val="24"/>
              </w:rPr>
            </w:pPr>
            <w:r w:rsidRPr="00E15D7C">
              <w:rPr>
                <w:szCs w:val="24"/>
              </w:rPr>
              <w:t>5. Методика «Изучения удовлетворенности учащихся школьной жизнью» А.А.Андреева;</w:t>
            </w:r>
          </w:p>
          <w:p w:rsidR="00E15D7C" w:rsidRPr="00E15D7C" w:rsidRDefault="00E15D7C" w:rsidP="00240993">
            <w:pPr>
              <w:pStyle w:val="afff0"/>
              <w:ind w:firstLine="0"/>
              <w:jc w:val="left"/>
              <w:rPr>
                <w:szCs w:val="24"/>
              </w:rPr>
            </w:pPr>
            <w:r w:rsidRPr="00E15D7C">
              <w:rPr>
                <w:szCs w:val="24"/>
              </w:rPr>
              <w:t>6. Комплексная методика «Изучения удовлетворенности родителей жизнедеятельностью образовательного учреждения» А.А.Андреева;</w:t>
            </w:r>
          </w:p>
          <w:p w:rsidR="00E15D7C" w:rsidRPr="00E15D7C" w:rsidRDefault="00E15D7C" w:rsidP="00240993">
            <w:pPr>
              <w:pStyle w:val="afff0"/>
              <w:ind w:firstLine="0"/>
              <w:jc w:val="left"/>
              <w:rPr>
                <w:szCs w:val="24"/>
              </w:rPr>
            </w:pPr>
            <w:r w:rsidRPr="00E15D7C">
              <w:rPr>
                <w:szCs w:val="24"/>
              </w:rPr>
              <w:t>7. Методика «Социально-психологическая самоаттестация коллектива» Р.С.Немова.</w:t>
            </w:r>
          </w:p>
          <w:p w:rsidR="00E15D7C" w:rsidRPr="00E15D7C" w:rsidRDefault="00E15D7C" w:rsidP="00240993">
            <w:pPr>
              <w:pStyle w:val="afff0"/>
              <w:ind w:firstLine="0"/>
              <w:jc w:val="left"/>
              <w:rPr>
                <w:szCs w:val="24"/>
              </w:rPr>
            </w:pPr>
            <w:r w:rsidRPr="00E15D7C">
              <w:rPr>
                <w:szCs w:val="24"/>
              </w:rPr>
              <w:t xml:space="preserve">8.  Методика "Наши отношения" </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jc w:val="left"/>
              <w:rPr>
                <w:szCs w:val="24"/>
              </w:rPr>
            </w:pPr>
            <w:r w:rsidRPr="00E15D7C">
              <w:rPr>
                <w:szCs w:val="24"/>
              </w:rPr>
              <w:t>Удовлетворенность учащихся и их родителей жизнедеятельностью</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rPr>
                <w:color w:val="333333"/>
                <w:szCs w:val="24"/>
              </w:rPr>
            </w:pPr>
            <w:r w:rsidRPr="00E15D7C">
              <w:rPr>
                <w:color w:val="333333"/>
                <w:szCs w:val="24"/>
              </w:rPr>
              <w:t xml:space="preserve">Комфортность ребенка в школе </w:t>
            </w:r>
          </w:p>
          <w:p w:rsidR="00E15D7C" w:rsidRPr="00E15D7C" w:rsidRDefault="00E15D7C" w:rsidP="00240993">
            <w:pPr>
              <w:pStyle w:val="afff0"/>
              <w:ind w:firstLine="0"/>
              <w:rPr>
                <w:szCs w:val="24"/>
              </w:rPr>
            </w:pPr>
            <w:r w:rsidRPr="00E15D7C">
              <w:rPr>
                <w:color w:val="333333"/>
                <w:szCs w:val="24"/>
              </w:rPr>
              <w:t>Эмоционально-психологическое положение ученика в школе (классе)</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240993">
            <w:pPr>
              <w:pStyle w:val="afff0"/>
              <w:ind w:firstLine="0"/>
              <w:jc w:val="left"/>
              <w:rPr>
                <w:szCs w:val="24"/>
              </w:rPr>
            </w:pPr>
            <w:r w:rsidRPr="00E15D7C">
              <w:rPr>
                <w:szCs w:val="24"/>
              </w:rPr>
              <w:t xml:space="preserve">1. Методика А.А. Андреева "Изучение удовлетворенности учащегося школьной жизнью" </w:t>
            </w:r>
          </w:p>
          <w:p w:rsidR="00E15D7C" w:rsidRPr="00E15D7C" w:rsidRDefault="00E15D7C" w:rsidP="00240993">
            <w:pPr>
              <w:pStyle w:val="afff0"/>
              <w:ind w:firstLine="0"/>
              <w:jc w:val="left"/>
              <w:rPr>
                <w:szCs w:val="24"/>
              </w:rPr>
            </w:pPr>
            <w:r w:rsidRPr="00E15D7C">
              <w:rPr>
                <w:szCs w:val="24"/>
              </w:rPr>
              <w:t xml:space="preserve">2. Методики "Наши отношения", "Психологическая атмосфера в коллективе" </w:t>
            </w:r>
          </w:p>
          <w:p w:rsidR="00E15D7C" w:rsidRPr="00E15D7C" w:rsidRDefault="00E15D7C" w:rsidP="00240993">
            <w:pPr>
              <w:pStyle w:val="afff0"/>
              <w:ind w:firstLine="0"/>
              <w:jc w:val="left"/>
              <w:rPr>
                <w:szCs w:val="24"/>
              </w:rPr>
            </w:pPr>
            <w:r w:rsidRPr="00E15D7C">
              <w:rPr>
                <w:szCs w:val="24"/>
              </w:rPr>
              <w:t xml:space="preserve">3. Анкета "Ты и твоя школа" </w:t>
            </w:r>
          </w:p>
          <w:p w:rsidR="00E15D7C" w:rsidRPr="00E15D7C" w:rsidRDefault="00E15D7C" w:rsidP="00240993">
            <w:pPr>
              <w:pStyle w:val="afff0"/>
              <w:ind w:firstLine="0"/>
              <w:jc w:val="left"/>
              <w:rPr>
                <w:szCs w:val="24"/>
              </w:rPr>
            </w:pPr>
            <w:r w:rsidRPr="00E15D7C">
              <w:rPr>
                <w:szCs w:val="24"/>
              </w:rPr>
              <w:t>4. Социометрия</w:t>
            </w:r>
          </w:p>
          <w:p w:rsidR="00E15D7C" w:rsidRPr="00E15D7C" w:rsidRDefault="00E15D7C" w:rsidP="00240993">
            <w:pPr>
              <w:pStyle w:val="afff0"/>
              <w:ind w:firstLine="0"/>
              <w:jc w:val="left"/>
              <w:rPr>
                <w:szCs w:val="24"/>
              </w:rPr>
            </w:pPr>
            <w:r w:rsidRPr="00E15D7C">
              <w:rPr>
                <w:szCs w:val="24"/>
              </w:rPr>
              <w:t>5. Сводная ведомость трудоустройства выпускников</w:t>
            </w:r>
          </w:p>
        </w:tc>
      </w:tr>
      <w:tr w:rsidR="00E15D7C" w:rsidRPr="00446CD2" w:rsidTr="00E15D7C">
        <w:tc>
          <w:tcPr>
            <w:tcW w:w="3303" w:type="dxa"/>
            <w:tcBorders>
              <w:top w:val="single" w:sz="4" w:space="0" w:color="auto"/>
              <w:left w:val="single" w:sz="4" w:space="0" w:color="auto"/>
              <w:bottom w:val="single" w:sz="4" w:space="0" w:color="auto"/>
              <w:right w:val="single" w:sz="4" w:space="0" w:color="auto"/>
            </w:tcBorders>
            <w:shd w:val="clear" w:color="auto" w:fill="auto"/>
          </w:tcPr>
          <w:p w:rsidR="00E15D7C" w:rsidRPr="00E15D7C" w:rsidRDefault="00E15D7C" w:rsidP="00240993">
            <w:pPr>
              <w:pStyle w:val="afff0"/>
              <w:ind w:firstLine="0"/>
              <w:rPr>
                <w:szCs w:val="24"/>
              </w:rPr>
            </w:pPr>
            <w:r w:rsidRPr="00E15D7C">
              <w:rPr>
                <w:szCs w:val="24"/>
              </w:rPr>
              <w:t>Интеграция учебной и внеучебной деятельности.</w:t>
            </w:r>
          </w:p>
          <w:p w:rsidR="00E15D7C" w:rsidRPr="00E15D7C" w:rsidRDefault="00E15D7C" w:rsidP="00E15D7C">
            <w:pPr>
              <w:pStyle w:val="afff0"/>
              <w:rPr>
                <w:szCs w:val="24"/>
              </w:rPr>
            </w:pPr>
          </w:p>
        </w:tc>
        <w:tc>
          <w:tcPr>
            <w:tcW w:w="3339"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4455A6">
            <w:pPr>
              <w:pStyle w:val="afff0"/>
              <w:ind w:firstLine="0"/>
              <w:jc w:val="left"/>
              <w:rPr>
                <w:szCs w:val="24"/>
              </w:rPr>
            </w:pPr>
            <w:r w:rsidRPr="00E15D7C">
              <w:rPr>
                <w:szCs w:val="24"/>
              </w:rPr>
              <w:t>Рост познавательной активности учащихся.</w:t>
            </w:r>
          </w:p>
          <w:p w:rsidR="00E15D7C" w:rsidRPr="00E15D7C" w:rsidRDefault="00E15D7C" w:rsidP="004455A6">
            <w:pPr>
              <w:pStyle w:val="afff0"/>
              <w:ind w:firstLine="0"/>
              <w:jc w:val="left"/>
              <w:rPr>
                <w:szCs w:val="24"/>
              </w:rPr>
            </w:pPr>
            <w:r w:rsidRPr="00E15D7C">
              <w:rPr>
                <w:szCs w:val="24"/>
              </w:rPr>
              <w:t>Наличие высокой мотивации в учебе.</w:t>
            </w:r>
          </w:p>
          <w:p w:rsidR="00E15D7C" w:rsidRPr="00E15D7C" w:rsidRDefault="00E15D7C" w:rsidP="004455A6">
            <w:pPr>
              <w:pStyle w:val="afff0"/>
              <w:ind w:firstLine="0"/>
              <w:jc w:val="left"/>
              <w:rPr>
                <w:szCs w:val="24"/>
              </w:rPr>
            </w:pPr>
            <w:r w:rsidRPr="00E15D7C">
              <w:rPr>
                <w:szCs w:val="24"/>
              </w:rPr>
              <w:t>Расширение кругозора учащихся.</w:t>
            </w:r>
          </w:p>
          <w:p w:rsidR="00E15D7C" w:rsidRPr="00E15D7C" w:rsidRDefault="00E15D7C" w:rsidP="004455A6">
            <w:pPr>
              <w:pStyle w:val="afff0"/>
              <w:ind w:firstLine="0"/>
              <w:jc w:val="left"/>
              <w:rPr>
                <w:szCs w:val="24"/>
              </w:rPr>
            </w:pPr>
            <w:r w:rsidRPr="00E15D7C">
              <w:rPr>
                <w:szCs w:val="24"/>
              </w:rPr>
              <w:t>Самореализация в разных видах творчества.</w:t>
            </w:r>
          </w:p>
          <w:p w:rsidR="00E15D7C" w:rsidRPr="00E15D7C" w:rsidRDefault="00E15D7C" w:rsidP="004455A6">
            <w:pPr>
              <w:pStyle w:val="afff0"/>
              <w:ind w:firstLine="0"/>
              <w:jc w:val="left"/>
              <w:rPr>
                <w:szCs w:val="24"/>
              </w:rPr>
            </w:pPr>
            <w:r w:rsidRPr="00E15D7C">
              <w:rPr>
                <w:szCs w:val="24"/>
              </w:rPr>
              <w:t>Самоопределение после окончания школы.</w:t>
            </w:r>
          </w:p>
        </w:tc>
        <w:tc>
          <w:tcPr>
            <w:tcW w:w="3355" w:type="dxa"/>
            <w:tcBorders>
              <w:top w:val="single" w:sz="4" w:space="0" w:color="auto"/>
              <w:left w:val="single" w:sz="4" w:space="0" w:color="auto"/>
              <w:bottom w:val="single" w:sz="4" w:space="0" w:color="auto"/>
              <w:right w:val="single" w:sz="4" w:space="0" w:color="auto"/>
            </w:tcBorders>
            <w:shd w:val="clear" w:color="auto" w:fill="auto"/>
            <w:hideMark/>
          </w:tcPr>
          <w:p w:rsidR="00E15D7C" w:rsidRPr="00E15D7C" w:rsidRDefault="00E15D7C" w:rsidP="004455A6">
            <w:pPr>
              <w:pStyle w:val="afff0"/>
              <w:ind w:firstLine="0"/>
              <w:jc w:val="left"/>
              <w:rPr>
                <w:szCs w:val="24"/>
              </w:rPr>
            </w:pPr>
            <w:r w:rsidRPr="00E15D7C">
              <w:rPr>
                <w:szCs w:val="24"/>
              </w:rPr>
              <w:t>Анализ результативности участия во внеклассной работе.</w:t>
            </w:r>
          </w:p>
          <w:p w:rsidR="00E15D7C" w:rsidRPr="00E15D7C" w:rsidRDefault="00E15D7C" w:rsidP="004455A6">
            <w:pPr>
              <w:pStyle w:val="afff0"/>
              <w:ind w:firstLine="0"/>
              <w:jc w:val="left"/>
              <w:rPr>
                <w:szCs w:val="24"/>
              </w:rPr>
            </w:pPr>
            <w:r w:rsidRPr="00E15D7C">
              <w:rPr>
                <w:szCs w:val="24"/>
              </w:rPr>
              <w:t>Анкета «Зеркало».</w:t>
            </w:r>
          </w:p>
          <w:p w:rsidR="00E15D7C" w:rsidRPr="00E15D7C" w:rsidRDefault="00E15D7C" w:rsidP="004455A6">
            <w:pPr>
              <w:pStyle w:val="afff0"/>
              <w:ind w:firstLine="0"/>
              <w:jc w:val="left"/>
              <w:rPr>
                <w:szCs w:val="24"/>
              </w:rPr>
            </w:pPr>
            <w:r w:rsidRPr="00E15D7C">
              <w:rPr>
                <w:szCs w:val="24"/>
              </w:rPr>
              <w:t>Анкета «Патриот».</w:t>
            </w:r>
          </w:p>
          <w:p w:rsidR="00E15D7C" w:rsidRPr="00E15D7C" w:rsidRDefault="00E15D7C" w:rsidP="004455A6">
            <w:pPr>
              <w:pStyle w:val="afff0"/>
              <w:ind w:firstLine="0"/>
              <w:jc w:val="left"/>
              <w:rPr>
                <w:szCs w:val="24"/>
              </w:rPr>
            </w:pPr>
            <w:r w:rsidRPr="00E15D7C">
              <w:rPr>
                <w:szCs w:val="24"/>
              </w:rPr>
              <w:t>Анкета «Что вам интересно?»</w:t>
            </w:r>
          </w:p>
          <w:p w:rsidR="00E15D7C" w:rsidRPr="00E15D7C" w:rsidRDefault="00E15D7C" w:rsidP="004455A6">
            <w:pPr>
              <w:pStyle w:val="afff0"/>
              <w:ind w:firstLine="0"/>
              <w:jc w:val="left"/>
              <w:rPr>
                <w:szCs w:val="24"/>
              </w:rPr>
            </w:pPr>
            <w:r w:rsidRPr="00E15D7C">
              <w:rPr>
                <w:szCs w:val="24"/>
              </w:rPr>
              <w:t>Анкета «Анализ интересов и направленности подростков».</w:t>
            </w:r>
          </w:p>
          <w:p w:rsidR="00E15D7C" w:rsidRPr="00E15D7C" w:rsidRDefault="00E15D7C" w:rsidP="004455A6">
            <w:pPr>
              <w:pStyle w:val="afff0"/>
              <w:ind w:firstLine="0"/>
              <w:jc w:val="left"/>
              <w:rPr>
                <w:szCs w:val="24"/>
              </w:rPr>
            </w:pPr>
            <w:r w:rsidRPr="00E15D7C">
              <w:rPr>
                <w:szCs w:val="24"/>
              </w:rPr>
              <w:t>Анкета «Интересы и досуг».</w:t>
            </w:r>
          </w:p>
          <w:p w:rsidR="00E15D7C" w:rsidRPr="00E15D7C" w:rsidRDefault="00E15D7C" w:rsidP="004455A6">
            <w:pPr>
              <w:pStyle w:val="afff0"/>
              <w:ind w:firstLine="0"/>
              <w:jc w:val="left"/>
              <w:rPr>
                <w:szCs w:val="24"/>
              </w:rPr>
            </w:pPr>
            <w:r w:rsidRPr="00E15D7C">
              <w:rPr>
                <w:szCs w:val="24"/>
              </w:rPr>
              <w:t xml:space="preserve">Анкета «Профориентация </w:t>
            </w:r>
          </w:p>
          <w:p w:rsidR="00E15D7C" w:rsidRPr="00E15D7C" w:rsidRDefault="00E15D7C" w:rsidP="004455A6">
            <w:pPr>
              <w:pStyle w:val="afff0"/>
              <w:ind w:firstLine="0"/>
              <w:jc w:val="left"/>
              <w:rPr>
                <w:szCs w:val="24"/>
              </w:rPr>
            </w:pPr>
            <w:r w:rsidRPr="00E15D7C">
              <w:rPr>
                <w:szCs w:val="24"/>
              </w:rPr>
              <w:t>подростков.</w:t>
            </w:r>
          </w:p>
          <w:p w:rsidR="00E15D7C" w:rsidRPr="00E15D7C" w:rsidRDefault="00E15D7C" w:rsidP="004455A6">
            <w:pPr>
              <w:pStyle w:val="afff0"/>
              <w:ind w:firstLine="0"/>
              <w:jc w:val="left"/>
              <w:rPr>
                <w:szCs w:val="24"/>
              </w:rPr>
            </w:pPr>
            <w:r w:rsidRPr="00E15D7C">
              <w:rPr>
                <w:szCs w:val="24"/>
              </w:rPr>
              <w:lastRenderedPageBreak/>
              <w:t>Анкета «Познавательные потребности подростка».</w:t>
            </w:r>
          </w:p>
          <w:p w:rsidR="00E15D7C" w:rsidRPr="00E15D7C" w:rsidRDefault="00E15D7C" w:rsidP="004455A6">
            <w:pPr>
              <w:pStyle w:val="afff0"/>
              <w:ind w:firstLine="0"/>
              <w:rPr>
                <w:szCs w:val="24"/>
              </w:rPr>
            </w:pPr>
            <w:r w:rsidRPr="00E15D7C">
              <w:rPr>
                <w:szCs w:val="24"/>
              </w:rPr>
              <w:t>Методика Д.В. Григорьевой «Личностный рост»</w:t>
            </w:r>
          </w:p>
        </w:tc>
      </w:tr>
    </w:tbl>
    <w:p w:rsidR="00433E8D" w:rsidRDefault="00433E8D" w:rsidP="004455A6">
      <w:pPr>
        <w:pStyle w:val="afff0"/>
        <w:jc w:val="left"/>
        <w:rPr>
          <w:b/>
          <w:sz w:val="20"/>
          <w:szCs w:val="20"/>
        </w:rPr>
      </w:pPr>
      <w:bookmarkStart w:id="166" w:name="_Toc410654069"/>
      <w:bookmarkStart w:id="167" w:name="_Toc414553272"/>
      <w:bookmarkStart w:id="168" w:name="_Toc409691730"/>
    </w:p>
    <w:p w:rsidR="00E15D7C" w:rsidRPr="000470EC" w:rsidRDefault="00E15D7C" w:rsidP="004455A6">
      <w:pPr>
        <w:pStyle w:val="afff0"/>
        <w:jc w:val="left"/>
        <w:rPr>
          <w:szCs w:val="24"/>
        </w:rPr>
      </w:pPr>
      <w:r w:rsidRPr="004455A6">
        <w:rPr>
          <w:b/>
          <w:sz w:val="20"/>
          <w:szCs w:val="20"/>
        </w:rPr>
        <w:t>2.3.11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bookmarkEnd w:id="166"/>
      <w:bookmarkEnd w:id="167"/>
      <w:bookmarkEnd w:id="168"/>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E15D7C" w:rsidRPr="004455A6" w:rsidRDefault="00E15D7C" w:rsidP="004455A6">
      <w:pPr>
        <w:tabs>
          <w:tab w:val="left" w:pos="1134"/>
        </w:tabs>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w:t>
      </w:r>
      <w:r w:rsidRPr="004455A6">
        <w:rPr>
          <w:rFonts w:ascii="Times New Roman" w:hAnsi="Times New Roman"/>
          <w:bCs/>
          <w:iCs/>
          <w:sz w:val="24"/>
          <w:szCs w:val="24"/>
        </w:rPr>
        <w:lastRenderedPageBreak/>
        <w:t>ценностно-смысловых установок, отражающих личностные и гражданские позиции в деятельности, правосознание.</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E15D7C" w:rsidRPr="004455A6" w:rsidRDefault="00E15D7C" w:rsidP="004455A6">
      <w:pPr>
        <w:spacing w:after="0" w:line="240" w:lineRule="auto"/>
        <w:ind w:firstLine="709"/>
        <w:jc w:val="both"/>
        <w:rPr>
          <w:rFonts w:ascii="Times New Roman" w:hAnsi="Times New Roman"/>
          <w:bCs/>
          <w:iCs/>
          <w:sz w:val="24"/>
          <w:szCs w:val="24"/>
        </w:rPr>
      </w:pPr>
      <w:r w:rsidRPr="004455A6">
        <w:rPr>
          <w:rFonts w:ascii="Times New Roman" w:hAnsi="Times New Roman"/>
          <w:bCs/>
          <w:iCs/>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E15D7C" w:rsidRPr="004E1287" w:rsidRDefault="00E15D7C" w:rsidP="004E1287">
      <w:pPr>
        <w:shd w:val="clear" w:color="auto" w:fill="FFFFFF"/>
        <w:autoSpaceDE w:val="0"/>
        <w:autoSpaceDN w:val="0"/>
        <w:adjustRightInd w:val="0"/>
        <w:spacing w:after="0" w:line="240" w:lineRule="auto"/>
        <w:ind w:firstLine="709"/>
        <w:jc w:val="center"/>
        <w:rPr>
          <w:rFonts w:ascii="Times New Roman" w:hAnsi="Times New Roman"/>
          <w:b/>
          <w:sz w:val="24"/>
          <w:szCs w:val="24"/>
        </w:rPr>
      </w:pPr>
      <w:r w:rsidRPr="004E1287">
        <w:rPr>
          <w:rFonts w:ascii="Times New Roman" w:hAnsi="Times New Roman"/>
          <w:b/>
          <w:sz w:val="24"/>
          <w:szCs w:val="24"/>
        </w:rPr>
        <w:t xml:space="preserve">В результате реализации программы воспитания и социализации обучающихся </w:t>
      </w:r>
      <w:r w:rsidR="004E1287" w:rsidRPr="004E1287">
        <w:rPr>
          <w:rFonts w:ascii="Times New Roman" w:hAnsi="Times New Roman"/>
          <w:b/>
          <w:sz w:val="24"/>
          <w:szCs w:val="24"/>
        </w:rPr>
        <w:t>при получении</w:t>
      </w:r>
      <w:r w:rsidRPr="004E1287">
        <w:rPr>
          <w:rFonts w:ascii="Times New Roman" w:hAnsi="Times New Roman"/>
          <w:b/>
          <w:sz w:val="24"/>
          <w:szCs w:val="24"/>
        </w:rPr>
        <w:t xml:space="preserve"> основного общего образования должно обеспечиваться достижение обучающимися:</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i/>
          <w:iCs/>
          <w:sz w:val="24"/>
          <w:szCs w:val="24"/>
        </w:rPr>
        <w:t>воспитательных результатов</w:t>
      </w:r>
      <w:r w:rsidRPr="004455A6">
        <w:rPr>
          <w:rFonts w:ascii="Times New Roman" w:hAnsi="Times New Roman"/>
          <w:i/>
          <w:iCs/>
          <w:sz w:val="24"/>
          <w:szCs w:val="24"/>
        </w:rPr>
        <w:t xml:space="preserve"> – </w:t>
      </w:r>
      <w:r w:rsidRPr="004455A6">
        <w:rPr>
          <w:rFonts w:ascii="Times New Roman" w:hAnsi="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i/>
          <w:iCs/>
          <w:sz w:val="24"/>
          <w:szCs w:val="24"/>
        </w:rPr>
        <w:t>эффекта</w:t>
      </w:r>
      <w:r w:rsidRPr="004455A6">
        <w:rPr>
          <w:rFonts w:ascii="Times New Roman" w:hAnsi="Times New Roman"/>
          <w:i/>
          <w:iCs/>
          <w:sz w:val="24"/>
          <w:szCs w:val="24"/>
        </w:rPr>
        <w:t xml:space="preserve"> – </w:t>
      </w:r>
      <w:r w:rsidRPr="004455A6">
        <w:rPr>
          <w:rFonts w:ascii="Times New Roman" w:hAnsi="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xml:space="preserve">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w:t>
      </w:r>
      <w:r w:rsidRPr="004455A6">
        <w:rPr>
          <w:rFonts w:ascii="Times New Roman" w:hAnsi="Times New Roman"/>
          <w:sz w:val="24"/>
          <w:szCs w:val="24"/>
        </w:rPr>
        <w:lastRenderedPageBreak/>
        <w:t>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Воспитательные результаты и эффекты деятельности школьников распределяются по трем уровням.</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Первый уровень результатов </w:t>
      </w:r>
      <w:r w:rsidRPr="004455A6">
        <w:rPr>
          <w:rFonts w:ascii="Times New Roman" w:hAnsi="Times New Roman"/>
          <w:sz w:val="24"/>
          <w:szCs w:val="24"/>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Второй уровень результатов </w:t>
      </w:r>
      <w:r w:rsidRPr="004455A6">
        <w:rPr>
          <w:rFonts w:ascii="Times New Roman" w:hAnsi="Times New Roman"/>
          <w:sz w:val="24"/>
          <w:szCs w:val="24"/>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b/>
          <w:bCs/>
          <w:sz w:val="24"/>
          <w:szCs w:val="24"/>
        </w:rPr>
        <w:t xml:space="preserve">Третий уровень результатов </w:t>
      </w:r>
      <w:r w:rsidRPr="004455A6">
        <w:rPr>
          <w:rFonts w:ascii="Times New Roman" w:hAnsi="Times New Roman"/>
          <w:sz w:val="24"/>
          <w:szCs w:val="24"/>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4455A6">
        <w:rPr>
          <w:rFonts w:ascii="Times New Roman" w:hAnsi="Times New Roman"/>
          <w:iCs/>
          <w:sz w:val="24"/>
          <w:szCs w:val="24"/>
        </w:rPr>
        <w:t>(а не просто узнает о том, как стать)</w:t>
      </w:r>
      <w:r w:rsidRPr="004455A6">
        <w:rPr>
          <w:rFonts w:ascii="Times New Roman" w:hAnsi="Times New Roman"/>
          <w:sz w:val="24"/>
          <w:szCs w:val="24"/>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E15D7C" w:rsidRPr="004455A6" w:rsidRDefault="00E15D7C" w:rsidP="004455A6">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4455A6">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w:t>
      </w:r>
    </w:p>
    <w:p w:rsidR="00E15D7C" w:rsidRPr="004455A6" w:rsidRDefault="00E15D7C" w:rsidP="004455A6">
      <w:pPr>
        <w:spacing w:after="0" w:line="240" w:lineRule="auto"/>
        <w:ind w:firstLine="709"/>
        <w:jc w:val="both"/>
        <w:rPr>
          <w:rFonts w:ascii="Times New Roman" w:hAnsi="Times New Roman"/>
          <w:sz w:val="24"/>
          <w:szCs w:val="24"/>
        </w:rPr>
      </w:pPr>
      <w:r w:rsidRPr="004455A6">
        <w:rPr>
          <w:rFonts w:ascii="Times New Roman" w:hAnsi="Times New Roman"/>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E15D7C" w:rsidRPr="004455A6" w:rsidRDefault="00E15D7C" w:rsidP="004455A6">
      <w:pPr>
        <w:spacing w:after="0" w:line="240" w:lineRule="auto"/>
        <w:ind w:firstLine="709"/>
        <w:jc w:val="both"/>
        <w:rPr>
          <w:rFonts w:ascii="Times New Roman" w:eastAsia="Calibri" w:hAnsi="Times New Roman"/>
          <w:sz w:val="24"/>
          <w:szCs w:val="24"/>
          <w:lang w:eastAsia="en-US"/>
        </w:rPr>
      </w:pPr>
      <w:r w:rsidRPr="004455A6">
        <w:rPr>
          <w:rFonts w:ascii="Times New Roman" w:eastAsia="Calibri" w:hAnsi="Times New Roman"/>
          <w:sz w:val="24"/>
          <w:szCs w:val="24"/>
          <w:lang w:eastAsia="en-US"/>
        </w:rPr>
        <w:t xml:space="preserve">Таким образом, программа </w:t>
      </w:r>
      <w:r w:rsidRPr="004455A6">
        <w:rPr>
          <w:rFonts w:ascii="Times New Roman" w:eastAsia="Calibri" w:hAnsi="Times New Roman"/>
          <w:bCs/>
          <w:color w:val="000000"/>
          <w:sz w:val="24"/>
          <w:szCs w:val="24"/>
          <w:lang w:eastAsia="en-US"/>
        </w:rPr>
        <w:t xml:space="preserve">воспитания и социализации обучающихся </w:t>
      </w:r>
      <w:r w:rsidRPr="004455A6">
        <w:rPr>
          <w:rFonts w:ascii="Times New Roman" w:eastAsia="Calibri" w:hAnsi="Times New Roman"/>
          <w:bCs/>
          <w:sz w:val="24"/>
          <w:szCs w:val="24"/>
          <w:lang w:eastAsia="en-US"/>
        </w:rPr>
        <w:t xml:space="preserve">на ступени основного общего образования направлена на создание </w:t>
      </w:r>
      <w:r w:rsidRPr="004455A6">
        <w:rPr>
          <w:rFonts w:ascii="Times New Roman" w:eastAsia="Calibri" w:hAnsi="Times New Roman"/>
          <w:b/>
          <w:sz w:val="24"/>
          <w:szCs w:val="24"/>
          <w:lang w:eastAsia="en-US"/>
        </w:rPr>
        <w:t>модели выпускника школы.</w:t>
      </w:r>
    </w:p>
    <w:p w:rsidR="00E15D7C" w:rsidRPr="004455A6" w:rsidRDefault="00E15D7C" w:rsidP="004455A6">
      <w:pPr>
        <w:spacing w:after="0" w:line="240" w:lineRule="auto"/>
        <w:ind w:firstLine="709"/>
        <w:jc w:val="both"/>
        <w:rPr>
          <w:rFonts w:ascii="Times New Roman" w:hAnsi="Times New Roman"/>
          <w:b/>
          <w:sz w:val="24"/>
          <w:szCs w:val="24"/>
          <w:lang w:eastAsia="en-US" w:bidi="en-US"/>
        </w:rPr>
      </w:pPr>
      <w:r w:rsidRPr="004455A6">
        <w:rPr>
          <w:rFonts w:ascii="Times New Roman" w:hAnsi="Times New Roman"/>
          <w:b/>
          <w:sz w:val="24"/>
          <w:szCs w:val="24"/>
          <w:lang w:eastAsia="en-US" w:bidi="en-US"/>
        </w:rPr>
        <w:t>Модель выпускника первой ступени обучения:</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освоивший общеобразовательные программы по предметам учебного плана, то есть овладевший учебными умениями и навыками;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физически и духовно здоровый, добрый, уважительно относящийся к старшим и младшим, любящий природу, город, Родину;</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имеющий чувство ответственности за порученное дело, за свои поступки;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ребенок, умеющий жить в коллективе, бережливый, аккуратный, организованный, трудолюбивый, самостоятельный, коммуникабельный.</w:t>
      </w:r>
    </w:p>
    <w:p w:rsidR="00E15D7C" w:rsidRPr="004455A6" w:rsidRDefault="00E15D7C" w:rsidP="004455A6">
      <w:pPr>
        <w:spacing w:after="0" w:line="240" w:lineRule="auto"/>
        <w:ind w:firstLine="709"/>
        <w:jc w:val="both"/>
        <w:rPr>
          <w:rFonts w:ascii="Times New Roman" w:hAnsi="Times New Roman"/>
          <w:b/>
          <w:sz w:val="24"/>
          <w:szCs w:val="24"/>
          <w:lang w:eastAsia="en-US" w:bidi="en-US"/>
        </w:rPr>
      </w:pPr>
      <w:r w:rsidRPr="004455A6">
        <w:rPr>
          <w:rFonts w:ascii="Times New Roman" w:hAnsi="Times New Roman"/>
          <w:b/>
          <w:sz w:val="24"/>
          <w:szCs w:val="24"/>
          <w:lang w:eastAsia="en-US" w:bidi="en-US"/>
        </w:rPr>
        <w:t>Модель выпускника второй ступени обучения:</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lastRenderedPageBreak/>
        <w:t>- подросток, освоивший общеобразовательные программы с углубленным изучением отдельных предметов;</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который приобрел необходимые знания и навыки жизни в обществе, профессиональной среде, владеющий навыками коммуникации;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с устойчивой потребностью в самореализации и самовоспитании;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знающий свои гражданские права и умеющий их реализовывать;</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умеющий уважать свое и чужое достоинство;</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подросток, любящий свою семью.</w:t>
      </w:r>
    </w:p>
    <w:p w:rsidR="00E15D7C" w:rsidRPr="004455A6" w:rsidRDefault="00E15D7C" w:rsidP="004455A6">
      <w:pPr>
        <w:spacing w:after="0" w:line="240" w:lineRule="auto"/>
        <w:ind w:firstLine="709"/>
        <w:jc w:val="both"/>
        <w:rPr>
          <w:rFonts w:ascii="Times New Roman" w:hAnsi="Times New Roman"/>
          <w:b/>
          <w:sz w:val="24"/>
          <w:szCs w:val="24"/>
          <w:lang w:eastAsia="en-US" w:bidi="en-US"/>
        </w:rPr>
      </w:pPr>
      <w:r w:rsidRPr="004455A6">
        <w:rPr>
          <w:rFonts w:ascii="Times New Roman" w:hAnsi="Times New Roman"/>
          <w:b/>
          <w:sz w:val="24"/>
          <w:szCs w:val="24"/>
          <w:lang w:eastAsia="en-US" w:bidi="en-US"/>
        </w:rPr>
        <w:t>Модель выпускника школы:</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Выпускник – это человек, гражданин общества, страны, мира, обладающий высокой политической и демократической культурой, а именно:</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 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E15D7C" w:rsidRPr="004455A6" w:rsidRDefault="00E15D7C" w:rsidP="004455A6">
      <w:pPr>
        <w:spacing w:after="0" w:line="240" w:lineRule="auto"/>
        <w:ind w:firstLine="709"/>
        <w:jc w:val="both"/>
        <w:rPr>
          <w:rFonts w:ascii="Times New Roman" w:hAnsi="Times New Roman"/>
          <w:sz w:val="24"/>
          <w:szCs w:val="24"/>
          <w:lang w:eastAsia="en-US" w:bidi="en-US"/>
        </w:rPr>
      </w:pPr>
      <w:r w:rsidRPr="004455A6">
        <w:rPr>
          <w:rFonts w:ascii="Times New Roman" w:hAnsi="Times New Roman"/>
          <w:sz w:val="24"/>
          <w:szCs w:val="24"/>
          <w:lang w:eastAsia="en-US" w:bidi="en-US"/>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8765FF" w:rsidRPr="004455A6" w:rsidRDefault="00E15D7C" w:rsidP="004455A6">
      <w:pPr>
        <w:spacing w:after="0" w:line="240" w:lineRule="auto"/>
        <w:ind w:firstLine="709"/>
        <w:outlineLvl w:val="1"/>
        <w:rPr>
          <w:rFonts w:ascii="Times New Roman" w:eastAsia="@Arial Unicode MS" w:hAnsi="Times New Roman"/>
          <w:b/>
          <w:bCs/>
          <w:sz w:val="28"/>
          <w:szCs w:val="28"/>
        </w:rPr>
      </w:pPr>
      <w:r w:rsidRPr="004455A6">
        <w:rPr>
          <w:rFonts w:ascii="Times New Roman" w:hAnsi="Times New Roman"/>
          <w:sz w:val="24"/>
          <w:szCs w:val="24"/>
          <w:lang w:eastAsia="en-US" w:bidi="en-US"/>
        </w:rPr>
        <w:t>- 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9217CE" w:rsidRDefault="009217CE" w:rsidP="002C6CAC">
      <w:pPr>
        <w:spacing w:after="0" w:line="360" w:lineRule="auto"/>
        <w:outlineLvl w:val="1"/>
        <w:rPr>
          <w:rFonts w:ascii="Times New Roman" w:eastAsia="@Arial Unicode MS" w:hAnsi="Times New Roman"/>
          <w:b/>
          <w:bCs/>
          <w:sz w:val="28"/>
          <w:szCs w:val="28"/>
        </w:rPr>
      </w:pPr>
    </w:p>
    <w:p w:rsidR="00E45FE2" w:rsidRPr="00E45FE2" w:rsidRDefault="00E45FE2" w:rsidP="002C6CAC">
      <w:pPr>
        <w:spacing w:after="0" w:line="360" w:lineRule="auto"/>
        <w:outlineLvl w:val="1"/>
        <w:rPr>
          <w:rFonts w:ascii="Times New Roman" w:eastAsia="@Arial Unicode MS" w:hAnsi="Times New Roman"/>
          <w:b/>
          <w:bCs/>
          <w:sz w:val="28"/>
          <w:szCs w:val="28"/>
        </w:rPr>
      </w:pPr>
      <w:r w:rsidRPr="00E45FE2">
        <w:rPr>
          <w:rFonts w:ascii="Times New Roman" w:eastAsia="@Arial Unicode MS" w:hAnsi="Times New Roman"/>
          <w:b/>
          <w:bCs/>
          <w:sz w:val="28"/>
          <w:szCs w:val="28"/>
        </w:rPr>
        <w:t>2.4. Программа коррекционной работы</w:t>
      </w:r>
      <w:bookmarkEnd w:id="147"/>
      <w:bookmarkEnd w:id="148"/>
      <w:bookmarkEnd w:id="149"/>
      <w:bookmarkEnd w:id="150"/>
    </w:p>
    <w:p w:rsidR="002A66DB" w:rsidRPr="002A66DB" w:rsidRDefault="002A66DB" w:rsidP="00067262">
      <w:pPr>
        <w:pStyle w:val="1f9"/>
        <w:ind w:firstLine="709"/>
      </w:pPr>
      <w:r w:rsidRPr="002A66DB">
        <w:t>Программа коррекционной работы составлена в соответствии со Стандартом 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2A66DB" w:rsidRPr="002A66DB" w:rsidRDefault="002A66DB" w:rsidP="00067262">
      <w:pPr>
        <w:pStyle w:val="1f9"/>
        <w:ind w:firstLine="709"/>
      </w:pPr>
      <w:r w:rsidRPr="002A66DB">
        <w:t>Программа коррекционной работы основного общего и среднего общего образования продолжает программу коррекционной работы начального общего образования и обеспечивает:</w:t>
      </w:r>
    </w:p>
    <w:p w:rsidR="002A66DB" w:rsidRPr="00067262" w:rsidRDefault="00433E8D" w:rsidP="000B49D1">
      <w:pPr>
        <w:pStyle w:val="1f9"/>
        <w:numPr>
          <w:ilvl w:val="0"/>
          <w:numId w:val="229"/>
        </w:numPr>
        <w:rPr>
          <w:color w:val="000000"/>
        </w:rPr>
      </w:pPr>
      <w:r>
        <w:rPr>
          <w:color w:val="000000"/>
        </w:rPr>
        <w:t>создание в МК</w:t>
      </w:r>
      <w:r w:rsidR="002A66DB" w:rsidRPr="00067262">
        <w:rPr>
          <w:color w:val="000000"/>
        </w:rPr>
        <w:t xml:space="preserve">ОУ </w:t>
      </w:r>
      <w:r>
        <w:rPr>
          <w:color w:val="000000"/>
        </w:rPr>
        <w:t xml:space="preserve">«Джинабинская </w:t>
      </w:r>
      <w:r w:rsidR="002A66DB" w:rsidRPr="00067262">
        <w:rPr>
          <w:color w:val="000000"/>
        </w:rPr>
        <w:t>СОШ</w:t>
      </w:r>
      <w:r>
        <w:rPr>
          <w:color w:val="000000"/>
        </w:rPr>
        <w:t xml:space="preserve">» </w:t>
      </w:r>
      <w:r w:rsidR="002A66DB" w:rsidRPr="00067262">
        <w:rPr>
          <w:color w:val="000000"/>
        </w:rPr>
        <w:t xml:space="preserve">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2A66DB" w:rsidRPr="00067262" w:rsidRDefault="002A66DB" w:rsidP="000B49D1">
      <w:pPr>
        <w:pStyle w:val="1f9"/>
        <w:numPr>
          <w:ilvl w:val="0"/>
          <w:numId w:val="229"/>
        </w:numPr>
        <w:rPr>
          <w:color w:val="000000"/>
        </w:rPr>
      </w:pPr>
      <w:r w:rsidRPr="00067262">
        <w:rPr>
          <w:color w:val="000000"/>
        </w:rPr>
        <w:t xml:space="preserve">дальнейшую социальную адаптацию и интеграцию детей с особыми образовательными потребностями в общеобразовательном учреждении. </w:t>
      </w:r>
    </w:p>
    <w:p w:rsidR="009217CE" w:rsidRPr="009217CE" w:rsidRDefault="009217CE" w:rsidP="00481E7F">
      <w:pPr>
        <w:shd w:val="clear" w:color="auto" w:fill="FFFFFF"/>
        <w:spacing w:after="0" w:line="240" w:lineRule="auto"/>
        <w:ind w:firstLine="284"/>
        <w:jc w:val="both"/>
        <w:rPr>
          <w:rFonts w:ascii="Times New Roman" w:hAnsi="Times New Roman"/>
          <w:b/>
          <w:bCs/>
          <w:sz w:val="24"/>
          <w:szCs w:val="24"/>
        </w:rPr>
      </w:pPr>
    </w:p>
    <w:p w:rsidR="00E45FE2" w:rsidRPr="00E45FE2" w:rsidRDefault="00E45FE2" w:rsidP="00481E7F">
      <w:pPr>
        <w:shd w:val="clear" w:color="auto" w:fill="FFFFFF"/>
        <w:spacing w:after="0" w:line="240" w:lineRule="auto"/>
        <w:ind w:firstLine="284"/>
        <w:jc w:val="both"/>
        <w:rPr>
          <w:rFonts w:ascii="Times New Roman" w:hAnsi="Times New Roman"/>
          <w:b/>
          <w:bCs/>
          <w:sz w:val="26"/>
          <w:szCs w:val="26"/>
        </w:rPr>
      </w:pPr>
      <w:r w:rsidRPr="00E45FE2">
        <w:rPr>
          <w:rFonts w:ascii="Times New Roman" w:hAnsi="Times New Roman"/>
          <w:b/>
          <w:bCs/>
          <w:sz w:val="26"/>
          <w:szCs w:val="26"/>
        </w:rPr>
        <w:t>2.4.1. Цели и задачи программы коррекционной работы с обучающимися при получении основного общего образования</w:t>
      </w:r>
    </w:p>
    <w:p w:rsidR="00067262" w:rsidRPr="00067262" w:rsidRDefault="00067262" w:rsidP="00067262">
      <w:pPr>
        <w:pStyle w:val="1f9"/>
        <w:ind w:firstLine="709"/>
        <w:rPr>
          <w:b/>
          <w:lang w:eastAsia="en-US"/>
        </w:rPr>
      </w:pPr>
      <w:r w:rsidRPr="00067262">
        <w:rPr>
          <w:b/>
          <w:lang w:eastAsia="en-US"/>
        </w:rPr>
        <w:t>Цели программы:</w:t>
      </w:r>
    </w:p>
    <w:p w:rsidR="00067262" w:rsidRPr="00067262" w:rsidRDefault="00067262" w:rsidP="000B49D1">
      <w:pPr>
        <w:pStyle w:val="1f9"/>
        <w:numPr>
          <w:ilvl w:val="0"/>
          <w:numId w:val="230"/>
        </w:numPr>
        <w:rPr>
          <w:lang w:eastAsia="en-US"/>
        </w:rPr>
      </w:pPr>
      <w:r w:rsidRPr="00067262">
        <w:rPr>
          <w:lang w:eastAsia="en-US"/>
        </w:rPr>
        <w:t xml:space="preserve">оказание комплексной психолого-социально-педагогической помощи иподдержки обучающимся с ограниченными возможностями здоровья и их родителям (законным представителям); </w:t>
      </w:r>
    </w:p>
    <w:p w:rsidR="00067262" w:rsidRPr="00067262" w:rsidRDefault="00067262" w:rsidP="000B49D1">
      <w:pPr>
        <w:pStyle w:val="1f9"/>
        <w:numPr>
          <w:ilvl w:val="0"/>
          <w:numId w:val="230"/>
        </w:numPr>
        <w:rPr>
          <w:lang w:eastAsia="en-US"/>
        </w:rPr>
      </w:pPr>
      <w:r w:rsidRPr="00067262">
        <w:rPr>
          <w:lang w:eastAsia="en-US"/>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067262" w:rsidRPr="00067262" w:rsidRDefault="00067262" w:rsidP="00067262">
      <w:pPr>
        <w:pStyle w:val="1f9"/>
        <w:ind w:firstLine="709"/>
        <w:rPr>
          <w:lang w:eastAsia="en-US"/>
        </w:rPr>
      </w:pPr>
      <w:r w:rsidRPr="00067262">
        <w:rPr>
          <w:lang w:eastAsia="en-US"/>
        </w:rPr>
        <w:lastRenderedPageBreak/>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067262" w:rsidRPr="00067262" w:rsidRDefault="00067262" w:rsidP="00067262">
      <w:pPr>
        <w:pStyle w:val="1f9"/>
        <w:ind w:firstLine="709"/>
        <w:rPr>
          <w:b/>
          <w:color w:val="000000"/>
          <w:lang w:eastAsia="en-US"/>
        </w:rPr>
      </w:pPr>
      <w:r w:rsidRPr="00067262">
        <w:rPr>
          <w:b/>
          <w:color w:val="000000"/>
          <w:lang w:eastAsia="en-US"/>
        </w:rPr>
        <w:t>Задачи программы:</w:t>
      </w:r>
    </w:p>
    <w:p w:rsidR="00067262" w:rsidRPr="00067262" w:rsidRDefault="00067262" w:rsidP="00067262">
      <w:pPr>
        <w:pStyle w:val="1f9"/>
        <w:ind w:firstLine="709"/>
        <w:rPr>
          <w:lang w:eastAsia="en-US"/>
        </w:rPr>
      </w:pPr>
      <w:r w:rsidRPr="00067262">
        <w:rPr>
          <w:lang w:eastAsia="en-US"/>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067262" w:rsidRPr="00067262" w:rsidRDefault="00067262" w:rsidP="00067262">
      <w:pPr>
        <w:pStyle w:val="1f9"/>
        <w:ind w:firstLine="709"/>
        <w:rPr>
          <w:lang w:eastAsia="en-US"/>
        </w:rPr>
      </w:pPr>
      <w:r w:rsidRPr="00067262">
        <w:rPr>
          <w:lang w:eastAsia="en-US"/>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067262" w:rsidRPr="00067262" w:rsidRDefault="00067262" w:rsidP="00067262">
      <w:pPr>
        <w:pStyle w:val="1f9"/>
        <w:ind w:firstLine="709"/>
        <w:rPr>
          <w:lang w:eastAsia="en-US"/>
        </w:rPr>
      </w:pPr>
      <w:r w:rsidRPr="00067262">
        <w:rPr>
          <w:lang w:eastAsia="en-US"/>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(или)физического развития, индивидуальных возможностей детей (в соответствии с рекомендациями психолого-медико-педагогической комиссии);</w:t>
      </w:r>
    </w:p>
    <w:p w:rsidR="00067262" w:rsidRPr="00067262" w:rsidRDefault="00067262" w:rsidP="00067262">
      <w:pPr>
        <w:pStyle w:val="1f9"/>
        <w:ind w:firstLine="709"/>
        <w:rPr>
          <w:lang w:eastAsia="en-US"/>
        </w:rPr>
      </w:pPr>
      <w:r w:rsidRPr="00067262">
        <w:rPr>
          <w:lang w:eastAsia="en-US"/>
        </w:rPr>
        <w:t>— разработка и реализация индивидуальных программ, учебных планов,организация индивидуальных и (или) групповых занятий для детей с выраженным нарушением в физическом и (или) психическом развитии;</w:t>
      </w:r>
    </w:p>
    <w:p w:rsidR="00067262" w:rsidRPr="00067262" w:rsidRDefault="00067262" w:rsidP="00067262">
      <w:pPr>
        <w:pStyle w:val="1f9"/>
        <w:ind w:firstLine="709"/>
        <w:rPr>
          <w:lang w:eastAsia="en-US"/>
        </w:rPr>
      </w:pPr>
      <w:r w:rsidRPr="00067262">
        <w:rPr>
          <w:lang w:eastAsia="en-US"/>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067262" w:rsidRPr="00067262" w:rsidRDefault="00067262" w:rsidP="00067262">
      <w:pPr>
        <w:pStyle w:val="1f9"/>
        <w:ind w:firstLine="709"/>
        <w:rPr>
          <w:lang w:eastAsia="en-US"/>
        </w:rPr>
      </w:pPr>
      <w:r w:rsidRPr="00067262">
        <w:rPr>
          <w:lang w:eastAsia="en-US"/>
        </w:rPr>
        <w:t xml:space="preserve">— формирование зрелых личностных установок, способствующих оптимальной адаптации в условиях реальной жизненной ситуации; </w:t>
      </w:r>
    </w:p>
    <w:p w:rsidR="00067262" w:rsidRPr="00067262" w:rsidRDefault="00067262" w:rsidP="00067262">
      <w:pPr>
        <w:pStyle w:val="1f9"/>
        <w:ind w:firstLine="709"/>
        <w:rPr>
          <w:lang w:eastAsia="en-US"/>
        </w:rPr>
      </w:pPr>
      <w:r w:rsidRPr="00067262">
        <w:rPr>
          <w:lang w:eastAsia="en-US"/>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067262" w:rsidRPr="00067262" w:rsidRDefault="00067262" w:rsidP="00067262">
      <w:pPr>
        <w:pStyle w:val="1f9"/>
        <w:ind w:firstLine="709"/>
        <w:rPr>
          <w:lang w:eastAsia="en-US"/>
        </w:rPr>
      </w:pPr>
      <w:r w:rsidRPr="00067262">
        <w:rPr>
          <w:lang w:eastAsia="en-US"/>
        </w:rPr>
        <w:t xml:space="preserve">— развитие коммуникативной компетенции, форм и навыков конструктивного личностного общения в группе сверстников; </w:t>
      </w:r>
    </w:p>
    <w:p w:rsidR="00067262" w:rsidRPr="00067262" w:rsidRDefault="00067262" w:rsidP="00067262">
      <w:pPr>
        <w:pStyle w:val="1f9"/>
        <w:ind w:firstLine="709"/>
        <w:rPr>
          <w:lang w:eastAsia="en-US"/>
        </w:rPr>
      </w:pPr>
      <w:r w:rsidRPr="00067262">
        <w:rPr>
          <w:lang w:eastAsia="en-US"/>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067262" w:rsidRPr="00067262" w:rsidRDefault="00067262" w:rsidP="00067262">
      <w:pPr>
        <w:pStyle w:val="1f9"/>
        <w:ind w:firstLine="709"/>
        <w:rPr>
          <w:lang w:eastAsia="en-US"/>
        </w:rPr>
      </w:pPr>
      <w:r w:rsidRPr="00067262">
        <w:rPr>
          <w:lang w:eastAsia="en-US"/>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067262" w:rsidRPr="00067262" w:rsidRDefault="00067262" w:rsidP="00067262">
      <w:pPr>
        <w:pStyle w:val="1f9"/>
        <w:rPr>
          <w:b/>
          <w:lang w:eastAsia="en-US"/>
        </w:rPr>
      </w:pPr>
      <w:r w:rsidRPr="00067262">
        <w:rPr>
          <w:b/>
          <w:lang w:eastAsia="en-US"/>
        </w:rPr>
        <w:t>Содержание программы коррекционной работы определяют следующие принципы:</w:t>
      </w:r>
    </w:p>
    <w:p w:rsidR="00067262" w:rsidRPr="00067262" w:rsidRDefault="00067262" w:rsidP="00067262">
      <w:pPr>
        <w:pStyle w:val="1f9"/>
        <w:rPr>
          <w:lang w:eastAsia="en-US"/>
        </w:rPr>
      </w:pPr>
      <w:r w:rsidRPr="00067262">
        <w:rPr>
          <w:lang w:eastAsia="en-US"/>
        </w:rPr>
        <w:t xml:space="preserve">— </w:t>
      </w:r>
      <w:r w:rsidRPr="00067262">
        <w:rPr>
          <w:b/>
          <w:i/>
          <w:iCs/>
          <w:lang w:eastAsia="en-US"/>
        </w:rPr>
        <w:t>Преемственность.</w:t>
      </w:r>
      <w:r w:rsidRPr="00067262">
        <w:rPr>
          <w:lang w:eastAsia="en-US"/>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программойформирования и развития ИКТ-компетентности обучающихся, программойсоциальной деятельности обучающихся.</w:t>
      </w:r>
    </w:p>
    <w:p w:rsidR="00067262" w:rsidRPr="00067262" w:rsidRDefault="00067262" w:rsidP="00067262">
      <w:pPr>
        <w:pStyle w:val="1f9"/>
        <w:rPr>
          <w:lang w:eastAsia="en-US"/>
        </w:rPr>
      </w:pPr>
      <w:r w:rsidRPr="00067262">
        <w:rPr>
          <w:lang w:eastAsia="en-US"/>
        </w:rPr>
        <w:t xml:space="preserve">— </w:t>
      </w:r>
      <w:r w:rsidRPr="00067262">
        <w:rPr>
          <w:b/>
          <w:i/>
          <w:iCs/>
          <w:lang w:eastAsia="en-US"/>
        </w:rPr>
        <w:t>Соблюдение интересов ребёнка.</w:t>
      </w:r>
      <w:r w:rsidRPr="00067262">
        <w:rPr>
          <w:lang w:eastAsia="en-US"/>
        </w:rPr>
        <w:t xml:space="preserve"> Принцип определяет позицию специалиста, который призван решать проблему ребёнка с максимальной пользой и в интересах ребёнка. </w:t>
      </w:r>
    </w:p>
    <w:p w:rsidR="00067262" w:rsidRPr="00067262" w:rsidRDefault="00067262" w:rsidP="00067262">
      <w:pPr>
        <w:pStyle w:val="1f9"/>
        <w:rPr>
          <w:lang w:eastAsia="en-US"/>
        </w:rPr>
      </w:pPr>
      <w:r w:rsidRPr="00067262">
        <w:rPr>
          <w:lang w:eastAsia="en-US"/>
        </w:rPr>
        <w:t xml:space="preserve">— </w:t>
      </w:r>
      <w:r w:rsidRPr="00067262">
        <w:rPr>
          <w:b/>
          <w:i/>
          <w:iCs/>
          <w:lang w:eastAsia="en-US"/>
        </w:rPr>
        <w:t>Системность.</w:t>
      </w:r>
      <w:r w:rsidRPr="00067262">
        <w:rPr>
          <w:lang w:eastAsia="en-US"/>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067262" w:rsidRPr="00067262" w:rsidRDefault="00067262" w:rsidP="00067262">
      <w:pPr>
        <w:pStyle w:val="1f9"/>
        <w:rPr>
          <w:lang w:eastAsia="en-US"/>
        </w:rPr>
      </w:pPr>
      <w:r w:rsidRPr="00067262">
        <w:rPr>
          <w:lang w:eastAsia="en-US"/>
        </w:rPr>
        <w:lastRenderedPageBreak/>
        <w:t xml:space="preserve">— </w:t>
      </w:r>
      <w:r w:rsidRPr="00067262">
        <w:rPr>
          <w:b/>
          <w:i/>
          <w:iCs/>
          <w:lang w:eastAsia="en-US"/>
        </w:rPr>
        <w:t>Непрерывность.</w:t>
      </w:r>
      <w:r w:rsidRPr="00067262">
        <w:rPr>
          <w:lang w:eastAsia="en-US"/>
        </w:rPr>
        <w:t xml:space="preserve">  Принцип  гарантирует  ребёнку  и  его  родителям(законным представителям) непрерывность помощи до полного решения проблемы или определения подхода к её решению.</w:t>
      </w:r>
    </w:p>
    <w:p w:rsidR="00067262" w:rsidRPr="00067262" w:rsidRDefault="00067262" w:rsidP="00067262">
      <w:pPr>
        <w:pStyle w:val="1f9"/>
        <w:rPr>
          <w:lang w:eastAsia="en-US"/>
        </w:rPr>
      </w:pPr>
      <w:r w:rsidRPr="00067262">
        <w:rPr>
          <w:lang w:eastAsia="en-US"/>
        </w:rPr>
        <w:t xml:space="preserve">— </w:t>
      </w:r>
      <w:r w:rsidRPr="00067262">
        <w:rPr>
          <w:b/>
          <w:i/>
          <w:iCs/>
          <w:lang w:eastAsia="en-US"/>
        </w:rPr>
        <w:t>Вариативность.</w:t>
      </w:r>
      <w:r w:rsidRPr="00067262">
        <w:rPr>
          <w:lang w:eastAsia="en-US"/>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067262" w:rsidRPr="00067262" w:rsidRDefault="00067262" w:rsidP="00067262">
      <w:pPr>
        <w:pStyle w:val="1f9"/>
        <w:rPr>
          <w:lang w:eastAsia="en-US"/>
        </w:rPr>
      </w:pPr>
      <w:r w:rsidRPr="00067262">
        <w:rPr>
          <w:lang w:eastAsia="en-US"/>
        </w:rPr>
        <w:t xml:space="preserve">— </w:t>
      </w:r>
      <w:r w:rsidRPr="00067262">
        <w:rPr>
          <w:b/>
          <w:i/>
          <w:iCs/>
          <w:lang w:eastAsia="en-US"/>
        </w:rPr>
        <w:t>Рекомендательный  характер оказания помощи.</w:t>
      </w:r>
      <w:r w:rsidRPr="00067262">
        <w:rPr>
          <w:lang w:eastAsia="en-US"/>
        </w:rPr>
        <w:t>Принцип обеспечивает</w:t>
      </w:r>
      <w:r w:rsidRPr="00067262">
        <w:rPr>
          <w:lang w:eastAsia="en-US"/>
        </w:rPr>
        <w:tab/>
        <w:t>соблюдение  гарантированных  законодательством  прав  родителей(законных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217CE" w:rsidRDefault="009217CE" w:rsidP="00481E7F">
      <w:pPr>
        <w:shd w:val="clear" w:color="auto" w:fill="FFFFFF"/>
        <w:spacing w:after="0" w:line="240" w:lineRule="auto"/>
        <w:ind w:firstLine="284"/>
        <w:jc w:val="both"/>
        <w:rPr>
          <w:rFonts w:ascii="Times New Roman" w:hAnsi="Times New Roman"/>
          <w:b/>
          <w:sz w:val="26"/>
          <w:szCs w:val="26"/>
        </w:rPr>
      </w:pPr>
    </w:p>
    <w:p w:rsidR="00E45FE2" w:rsidRPr="00E45FE2" w:rsidRDefault="00E45FE2" w:rsidP="00481E7F">
      <w:pPr>
        <w:shd w:val="clear" w:color="auto" w:fill="FFFFFF"/>
        <w:spacing w:after="0" w:line="240" w:lineRule="auto"/>
        <w:ind w:firstLine="284"/>
        <w:jc w:val="both"/>
        <w:rPr>
          <w:rFonts w:ascii="Times New Roman" w:hAnsi="Times New Roman"/>
          <w:b/>
          <w:sz w:val="26"/>
          <w:szCs w:val="26"/>
        </w:rPr>
      </w:pPr>
      <w:r w:rsidRPr="00E45FE2">
        <w:rPr>
          <w:rFonts w:ascii="Times New Roman" w:hAnsi="Times New Roman"/>
          <w:b/>
          <w:sz w:val="26"/>
          <w:szCs w:val="26"/>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210EA7" w:rsidRPr="00210EA7" w:rsidRDefault="00210EA7" w:rsidP="00210EA7">
      <w:pPr>
        <w:pStyle w:val="1f9"/>
        <w:rPr>
          <w:lang w:eastAsia="en-US"/>
        </w:rPr>
      </w:pPr>
      <w:r w:rsidRPr="00210EA7">
        <w:rPr>
          <w:lang w:eastAsia="en-US"/>
        </w:rPr>
        <w:t>Программа коррекционной работы на ступени основного общего образования включает в себя взаимосвязанные направления, раскрывающие её</w:t>
      </w:r>
      <w:r w:rsidRPr="00210EA7">
        <w:rPr>
          <w:lang w:eastAsia="en-US"/>
        </w:rPr>
        <w:tab/>
        <w:t>основное  содержание:  диагностическое,  коррекционно-развивающее, консультативное, информационно-просветительское.</w:t>
      </w:r>
    </w:p>
    <w:p w:rsidR="00210EA7" w:rsidRPr="00210EA7" w:rsidRDefault="00210EA7" w:rsidP="00210EA7">
      <w:pPr>
        <w:pStyle w:val="1f9"/>
        <w:jc w:val="center"/>
        <w:rPr>
          <w:b/>
          <w:lang w:eastAsia="en-US"/>
        </w:rPr>
      </w:pPr>
      <w:r w:rsidRPr="00210EA7">
        <w:rPr>
          <w:b/>
          <w:lang w:eastAsia="en-US"/>
        </w:rPr>
        <w:t>Характеристика содержания:</w:t>
      </w:r>
    </w:p>
    <w:p w:rsidR="00210EA7" w:rsidRPr="00210EA7" w:rsidRDefault="00210EA7" w:rsidP="00210EA7">
      <w:pPr>
        <w:pStyle w:val="1f9"/>
        <w:rPr>
          <w:b/>
          <w:i/>
          <w:lang w:eastAsia="en-US"/>
        </w:rPr>
      </w:pPr>
      <w:r w:rsidRPr="00210EA7">
        <w:rPr>
          <w:b/>
          <w:i/>
          <w:lang w:eastAsia="en-US"/>
        </w:rPr>
        <w:t>Диагностическая работа включает:</w:t>
      </w:r>
    </w:p>
    <w:p w:rsidR="00210EA7" w:rsidRPr="00210EA7" w:rsidRDefault="00210EA7" w:rsidP="00210EA7">
      <w:pPr>
        <w:pStyle w:val="1f9"/>
        <w:rPr>
          <w:lang w:eastAsia="en-US"/>
        </w:rPr>
      </w:pPr>
      <w:r w:rsidRPr="00210EA7">
        <w:rPr>
          <w:lang w:eastAsia="en-US"/>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210EA7" w:rsidRPr="00210EA7" w:rsidRDefault="00210EA7" w:rsidP="00210EA7">
      <w:pPr>
        <w:pStyle w:val="1f9"/>
        <w:rPr>
          <w:lang w:eastAsia="en-US"/>
        </w:rPr>
      </w:pPr>
      <w:r w:rsidRPr="00210EA7">
        <w:rPr>
          <w:lang w:eastAsia="en-US"/>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210EA7" w:rsidRPr="00210EA7" w:rsidRDefault="00210EA7" w:rsidP="00210EA7">
      <w:pPr>
        <w:pStyle w:val="1f9"/>
        <w:rPr>
          <w:lang w:eastAsia="en-US"/>
        </w:rPr>
      </w:pPr>
      <w:r w:rsidRPr="00210EA7">
        <w:rPr>
          <w:lang w:eastAsia="en-US"/>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210EA7" w:rsidRPr="00210EA7" w:rsidRDefault="00210EA7" w:rsidP="00210EA7">
      <w:pPr>
        <w:pStyle w:val="1f9"/>
        <w:rPr>
          <w:lang w:eastAsia="en-US"/>
        </w:rPr>
      </w:pPr>
      <w:r w:rsidRPr="00210EA7">
        <w:rPr>
          <w:lang w:eastAsia="en-US"/>
        </w:rPr>
        <w:t xml:space="preserve">— изучение развития эмоционально-волевой, познавательной, речевой сфер и личностных особенностей обучающихся; </w:t>
      </w:r>
    </w:p>
    <w:p w:rsidR="00210EA7" w:rsidRPr="00210EA7" w:rsidRDefault="00210EA7" w:rsidP="00210EA7">
      <w:pPr>
        <w:pStyle w:val="1f9"/>
        <w:rPr>
          <w:lang w:eastAsia="en-US"/>
        </w:rPr>
      </w:pPr>
      <w:r w:rsidRPr="00210EA7">
        <w:rPr>
          <w:lang w:eastAsia="en-US"/>
        </w:rPr>
        <w:t xml:space="preserve">— изучение социальной ситуации развития и условий семейного воспитания ребёнка; </w:t>
      </w:r>
    </w:p>
    <w:p w:rsidR="00210EA7" w:rsidRPr="00210EA7" w:rsidRDefault="00210EA7" w:rsidP="00210EA7">
      <w:pPr>
        <w:pStyle w:val="1f9"/>
        <w:rPr>
          <w:lang w:eastAsia="en-US"/>
        </w:rPr>
      </w:pPr>
      <w:r w:rsidRPr="00210EA7">
        <w:rPr>
          <w:lang w:eastAsia="en-US"/>
        </w:rPr>
        <w:t xml:space="preserve">— изучение адаптивных возможностей и уровня социализации ребёнка с ограниченными возможностями здоровья; </w:t>
      </w:r>
    </w:p>
    <w:p w:rsidR="00210EA7" w:rsidRDefault="00210EA7" w:rsidP="00210EA7">
      <w:pPr>
        <w:pStyle w:val="1f9"/>
        <w:rPr>
          <w:lang w:eastAsia="en-US"/>
        </w:rPr>
      </w:pPr>
      <w:r w:rsidRPr="00210EA7">
        <w:rPr>
          <w:lang w:eastAsia="en-US"/>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433E8D" w:rsidRPr="00210EA7" w:rsidRDefault="00433E8D" w:rsidP="00210EA7">
      <w:pPr>
        <w:pStyle w:val="1f9"/>
        <w:rPr>
          <w:lang w:eastAsia="en-US"/>
        </w:rPr>
      </w:pPr>
    </w:p>
    <w:tbl>
      <w:tblPr>
        <w:tblW w:w="978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7"/>
        <w:gridCol w:w="1984"/>
        <w:gridCol w:w="2510"/>
        <w:gridCol w:w="1276"/>
        <w:gridCol w:w="1984"/>
      </w:tblGrid>
      <w:tr w:rsidR="00210EA7" w:rsidRPr="00210EA7" w:rsidTr="00210EA7">
        <w:trPr>
          <w:trHeight w:hRule="exact" w:val="890"/>
        </w:trPr>
        <w:tc>
          <w:tcPr>
            <w:tcW w:w="2027" w:type="dxa"/>
            <w:tcBorders>
              <w:right w:val="single" w:sz="6" w:space="0" w:color="000000"/>
            </w:tcBorders>
          </w:tcPr>
          <w:p w:rsidR="00210EA7" w:rsidRPr="00210EA7" w:rsidRDefault="00210EA7" w:rsidP="00210EA7">
            <w:pPr>
              <w:pStyle w:val="1f9"/>
              <w:jc w:val="center"/>
              <w:rPr>
                <w:b/>
                <w:lang w:val="en-US" w:eastAsia="en-US"/>
              </w:rPr>
            </w:pPr>
            <w:r w:rsidRPr="00210EA7">
              <w:rPr>
                <w:b/>
                <w:lang w:val="en-US" w:eastAsia="en-US"/>
              </w:rPr>
              <w:t>Задачи (направлениядеятельности)</w:t>
            </w:r>
          </w:p>
        </w:tc>
        <w:tc>
          <w:tcPr>
            <w:tcW w:w="1984" w:type="dxa"/>
            <w:tcBorders>
              <w:left w:val="single" w:sz="6" w:space="0" w:color="000000"/>
            </w:tcBorders>
          </w:tcPr>
          <w:p w:rsidR="00210EA7" w:rsidRPr="00210EA7" w:rsidRDefault="00210EA7" w:rsidP="00210EA7">
            <w:pPr>
              <w:pStyle w:val="1f9"/>
              <w:jc w:val="center"/>
              <w:rPr>
                <w:b/>
                <w:lang w:eastAsia="en-US"/>
              </w:rPr>
            </w:pPr>
            <w:r w:rsidRPr="00210EA7">
              <w:rPr>
                <w:b/>
                <w:lang w:val="en-US" w:eastAsia="en-US"/>
              </w:rPr>
              <w:t>Планируемые</w:t>
            </w:r>
          </w:p>
          <w:p w:rsidR="00210EA7" w:rsidRPr="00210EA7" w:rsidRDefault="00210EA7" w:rsidP="00210EA7">
            <w:pPr>
              <w:pStyle w:val="1f9"/>
              <w:jc w:val="center"/>
              <w:rPr>
                <w:b/>
                <w:lang w:val="en-US" w:eastAsia="en-US"/>
              </w:rPr>
            </w:pPr>
            <w:r w:rsidRPr="00210EA7">
              <w:rPr>
                <w:b/>
                <w:lang w:val="en-US" w:eastAsia="en-US"/>
              </w:rPr>
              <w:t>результаты</w:t>
            </w:r>
          </w:p>
        </w:tc>
        <w:tc>
          <w:tcPr>
            <w:tcW w:w="2510" w:type="dxa"/>
          </w:tcPr>
          <w:p w:rsidR="00210EA7" w:rsidRPr="00210EA7" w:rsidRDefault="00210EA7" w:rsidP="00210EA7">
            <w:pPr>
              <w:pStyle w:val="1f9"/>
              <w:jc w:val="center"/>
              <w:rPr>
                <w:b/>
                <w:lang w:eastAsia="en-US"/>
              </w:rPr>
            </w:pPr>
            <w:r w:rsidRPr="00210EA7">
              <w:rPr>
                <w:b/>
                <w:lang w:eastAsia="en-US"/>
              </w:rPr>
              <w:t>Виды и формы</w:t>
            </w:r>
          </w:p>
          <w:p w:rsidR="00210EA7" w:rsidRPr="00210EA7" w:rsidRDefault="00210EA7" w:rsidP="00210EA7">
            <w:pPr>
              <w:pStyle w:val="1f9"/>
              <w:jc w:val="center"/>
              <w:rPr>
                <w:b/>
                <w:lang w:eastAsia="en-US"/>
              </w:rPr>
            </w:pPr>
            <w:r w:rsidRPr="00210EA7">
              <w:rPr>
                <w:b/>
                <w:lang w:eastAsia="en-US"/>
              </w:rPr>
              <w:t>деятельности, мероприятия</w:t>
            </w:r>
          </w:p>
        </w:tc>
        <w:tc>
          <w:tcPr>
            <w:tcW w:w="1276" w:type="dxa"/>
          </w:tcPr>
          <w:p w:rsidR="00210EA7" w:rsidRPr="00210EA7" w:rsidRDefault="00210EA7" w:rsidP="00210EA7">
            <w:pPr>
              <w:pStyle w:val="1f9"/>
              <w:jc w:val="center"/>
              <w:rPr>
                <w:b/>
                <w:lang w:val="en-US" w:eastAsia="en-US"/>
              </w:rPr>
            </w:pPr>
            <w:r w:rsidRPr="00210EA7">
              <w:rPr>
                <w:b/>
                <w:lang w:val="en-US" w:eastAsia="en-US"/>
              </w:rPr>
              <w:t>Сроки</w:t>
            </w:r>
          </w:p>
        </w:tc>
        <w:tc>
          <w:tcPr>
            <w:tcW w:w="1984" w:type="dxa"/>
          </w:tcPr>
          <w:p w:rsidR="00210EA7" w:rsidRPr="00210EA7" w:rsidRDefault="00210EA7" w:rsidP="00210EA7">
            <w:pPr>
              <w:pStyle w:val="1f9"/>
              <w:jc w:val="center"/>
              <w:rPr>
                <w:b/>
                <w:lang w:val="en-US" w:eastAsia="en-US"/>
              </w:rPr>
            </w:pPr>
            <w:r w:rsidRPr="00210EA7">
              <w:rPr>
                <w:b/>
                <w:lang w:val="en-US" w:eastAsia="en-US"/>
              </w:rPr>
              <w:t>Ответственные</w:t>
            </w:r>
          </w:p>
        </w:tc>
      </w:tr>
      <w:tr w:rsidR="00210EA7" w:rsidRPr="00210EA7" w:rsidTr="00210EA7">
        <w:trPr>
          <w:trHeight w:hRule="exact" w:val="480"/>
        </w:trPr>
        <w:tc>
          <w:tcPr>
            <w:tcW w:w="9781" w:type="dxa"/>
            <w:gridSpan w:val="5"/>
          </w:tcPr>
          <w:p w:rsidR="00210EA7" w:rsidRPr="00210EA7" w:rsidRDefault="00210EA7" w:rsidP="00210EA7">
            <w:pPr>
              <w:jc w:val="center"/>
              <w:rPr>
                <w:rFonts w:ascii="Times New Roman" w:eastAsia="Calibri" w:hAnsi="Times New Roman"/>
                <w:b/>
                <w:bCs/>
                <w:i/>
                <w:sz w:val="24"/>
                <w:szCs w:val="24"/>
                <w:lang w:eastAsia="en-US"/>
              </w:rPr>
            </w:pPr>
            <w:r w:rsidRPr="00210EA7">
              <w:rPr>
                <w:rFonts w:ascii="Times New Roman" w:eastAsia="Calibri" w:hAnsi="Times New Roman"/>
                <w:b/>
                <w:bCs/>
                <w:i/>
                <w:sz w:val="24"/>
                <w:szCs w:val="24"/>
                <w:lang w:val="en-US" w:eastAsia="en-US"/>
              </w:rPr>
              <w:t>Медицинская</w:t>
            </w:r>
            <w:r w:rsidR="00ED58B9">
              <w:rPr>
                <w:rFonts w:ascii="Times New Roman" w:eastAsia="Calibri" w:hAnsi="Times New Roman"/>
                <w:b/>
                <w:bCs/>
                <w:i/>
                <w:sz w:val="24"/>
                <w:szCs w:val="24"/>
                <w:lang w:eastAsia="en-US"/>
              </w:rPr>
              <w:t xml:space="preserve"> </w:t>
            </w:r>
            <w:r w:rsidRPr="00210EA7">
              <w:rPr>
                <w:rFonts w:ascii="Times New Roman" w:eastAsia="Calibri" w:hAnsi="Times New Roman"/>
                <w:b/>
                <w:bCs/>
                <w:i/>
                <w:sz w:val="24"/>
                <w:szCs w:val="24"/>
                <w:lang w:val="en-US" w:eastAsia="en-US"/>
              </w:rPr>
              <w:t>диагностика</w:t>
            </w: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p w:rsidR="00210EA7" w:rsidRPr="00210EA7" w:rsidRDefault="00210EA7" w:rsidP="00210EA7">
            <w:pPr>
              <w:jc w:val="center"/>
              <w:rPr>
                <w:rFonts w:ascii="Times New Roman" w:eastAsia="Calibri" w:hAnsi="Times New Roman"/>
                <w:b/>
                <w:bCs/>
                <w:i/>
                <w:sz w:val="24"/>
                <w:szCs w:val="24"/>
                <w:lang w:eastAsia="en-US"/>
              </w:rPr>
            </w:pPr>
          </w:p>
        </w:tc>
      </w:tr>
      <w:tr w:rsidR="00210EA7" w:rsidRPr="00210EA7" w:rsidTr="00210EA7">
        <w:trPr>
          <w:trHeight w:hRule="exact" w:val="2050"/>
        </w:trPr>
        <w:tc>
          <w:tcPr>
            <w:tcW w:w="2027" w:type="dxa"/>
            <w:tcBorders>
              <w:right w:val="single" w:sz="6" w:space="0" w:color="000000"/>
            </w:tcBorders>
          </w:tcPr>
          <w:p w:rsidR="00210EA7" w:rsidRPr="00210EA7" w:rsidRDefault="00210EA7" w:rsidP="00210EA7">
            <w:pPr>
              <w:pStyle w:val="1f9"/>
              <w:rPr>
                <w:lang w:eastAsia="en-US"/>
              </w:rPr>
            </w:pPr>
            <w:r w:rsidRPr="00210EA7">
              <w:rPr>
                <w:lang w:eastAsia="en-US"/>
              </w:rPr>
              <w:t>Определить состояние и психического и физического здоровья детей.</w:t>
            </w:r>
          </w:p>
        </w:tc>
        <w:tc>
          <w:tcPr>
            <w:tcW w:w="1984" w:type="dxa"/>
            <w:tcBorders>
              <w:left w:val="single" w:sz="6" w:space="0" w:color="000000"/>
            </w:tcBorders>
          </w:tcPr>
          <w:p w:rsidR="00210EA7" w:rsidRPr="00210EA7" w:rsidRDefault="00210EA7" w:rsidP="00210EA7">
            <w:pPr>
              <w:pStyle w:val="1f9"/>
              <w:rPr>
                <w:lang w:eastAsia="en-US"/>
              </w:rPr>
            </w:pPr>
            <w:r w:rsidRPr="00210EA7">
              <w:rPr>
                <w:lang w:eastAsia="en-US"/>
              </w:rPr>
              <w:t>Выявление состояния истории развития ребенка</w:t>
            </w:r>
          </w:p>
        </w:tc>
        <w:tc>
          <w:tcPr>
            <w:tcW w:w="2510" w:type="dxa"/>
          </w:tcPr>
          <w:p w:rsidR="00210EA7" w:rsidRPr="00210EA7" w:rsidRDefault="00210EA7" w:rsidP="00210EA7">
            <w:pPr>
              <w:pStyle w:val="1f9"/>
              <w:rPr>
                <w:lang w:eastAsia="en-US"/>
              </w:rPr>
            </w:pPr>
            <w:r w:rsidRPr="00210EA7">
              <w:rPr>
                <w:lang w:eastAsia="en-US"/>
              </w:rPr>
              <w:t>Изучение истории развития ребёнка; беседы с родителями; наблюдения классных руководителей; анализ</w:t>
            </w:r>
            <w:r w:rsidRPr="00210EA7">
              <w:rPr>
                <w:lang w:eastAsia="en-US"/>
              </w:rPr>
              <w:tab/>
              <w:t>работ обучающихся.</w:t>
            </w:r>
          </w:p>
          <w:p w:rsidR="00210EA7" w:rsidRPr="00210EA7" w:rsidRDefault="00210EA7" w:rsidP="00210EA7">
            <w:pPr>
              <w:pStyle w:val="1f9"/>
              <w:rPr>
                <w:lang w:eastAsia="en-US"/>
              </w:rPr>
            </w:pPr>
          </w:p>
          <w:p w:rsidR="00210EA7" w:rsidRPr="00210EA7" w:rsidRDefault="00210EA7" w:rsidP="00210EA7">
            <w:pPr>
              <w:pStyle w:val="1f9"/>
              <w:rPr>
                <w:lang w:eastAsia="en-US"/>
              </w:rPr>
            </w:pPr>
          </w:p>
          <w:p w:rsidR="00210EA7" w:rsidRPr="00210EA7" w:rsidRDefault="00210EA7" w:rsidP="00210EA7">
            <w:pPr>
              <w:pStyle w:val="1f9"/>
              <w:rPr>
                <w:lang w:eastAsia="en-US"/>
              </w:rPr>
            </w:pPr>
          </w:p>
        </w:tc>
        <w:tc>
          <w:tcPr>
            <w:tcW w:w="1276" w:type="dxa"/>
          </w:tcPr>
          <w:p w:rsidR="00210EA7" w:rsidRPr="00210EA7" w:rsidRDefault="00210EA7" w:rsidP="00210EA7">
            <w:pPr>
              <w:pStyle w:val="1f9"/>
              <w:rPr>
                <w:lang w:val="en-US" w:eastAsia="en-US"/>
              </w:rPr>
            </w:pPr>
            <w:r w:rsidRPr="00210EA7">
              <w:rPr>
                <w:lang w:val="en-US" w:eastAsia="en-US"/>
              </w:rPr>
              <w:t>Сентябрь</w:t>
            </w:r>
          </w:p>
          <w:p w:rsidR="00210EA7" w:rsidRPr="00210EA7" w:rsidRDefault="00210EA7" w:rsidP="00210EA7">
            <w:pPr>
              <w:pStyle w:val="1f9"/>
              <w:rPr>
                <w:lang w:val="en-US" w:eastAsia="en-US"/>
              </w:rPr>
            </w:pPr>
            <w:r w:rsidRPr="00210EA7">
              <w:rPr>
                <w:lang w:val="en-US" w:eastAsia="en-US"/>
              </w:rPr>
              <w:t>В течениегода</w:t>
            </w:r>
          </w:p>
        </w:tc>
        <w:tc>
          <w:tcPr>
            <w:tcW w:w="1984" w:type="dxa"/>
          </w:tcPr>
          <w:p w:rsidR="00210EA7" w:rsidRPr="00210EA7" w:rsidRDefault="00210EA7" w:rsidP="00210EA7">
            <w:pPr>
              <w:pStyle w:val="1f9"/>
              <w:rPr>
                <w:lang w:eastAsia="en-US"/>
              </w:rPr>
            </w:pPr>
            <w:r w:rsidRPr="00210EA7">
              <w:rPr>
                <w:lang w:eastAsia="en-US"/>
              </w:rPr>
              <w:t>Медицинский работник</w:t>
            </w:r>
          </w:p>
          <w:p w:rsidR="00210EA7" w:rsidRPr="00210EA7" w:rsidRDefault="00210EA7" w:rsidP="00210EA7">
            <w:pPr>
              <w:pStyle w:val="1f9"/>
              <w:rPr>
                <w:lang w:eastAsia="en-US"/>
              </w:rPr>
            </w:pPr>
            <w:r w:rsidRPr="00210EA7">
              <w:rPr>
                <w:lang w:eastAsia="en-US"/>
              </w:rPr>
              <w:t>Классный</w:t>
            </w:r>
          </w:p>
          <w:p w:rsidR="00210EA7" w:rsidRPr="00210EA7" w:rsidRDefault="00210EA7" w:rsidP="00210EA7">
            <w:pPr>
              <w:pStyle w:val="1f9"/>
              <w:rPr>
                <w:lang w:eastAsia="en-US"/>
              </w:rPr>
            </w:pPr>
            <w:r w:rsidRPr="00210EA7">
              <w:rPr>
                <w:lang w:eastAsia="en-US"/>
              </w:rPr>
              <w:t>руководите ль</w:t>
            </w:r>
          </w:p>
        </w:tc>
      </w:tr>
      <w:tr w:rsidR="00210EA7" w:rsidRPr="00210EA7" w:rsidTr="00210EA7">
        <w:trPr>
          <w:trHeight w:hRule="exact" w:val="420"/>
        </w:trPr>
        <w:tc>
          <w:tcPr>
            <w:tcW w:w="9781" w:type="dxa"/>
            <w:gridSpan w:val="5"/>
          </w:tcPr>
          <w:p w:rsidR="00210EA7" w:rsidRPr="00210EA7" w:rsidRDefault="00210EA7" w:rsidP="00210EA7">
            <w:pPr>
              <w:jc w:val="center"/>
              <w:rPr>
                <w:rFonts w:ascii="Times New Roman" w:eastAsia="Calibri" w:hAnsi="Times New Roman"/>
                <w:b/>
                <w:bCs/>
                <w:i/>
                <w:sz w:val="24"/>
                <w:szCs w:val="24"/>
                <w:lang w:eastAsia="en-US"/>
              </w:rPr>
            </w:pPr>
            <w:r w:rsidRPr="00210EA7">
              <w:rPr>
                <w:rFonts w:ascii="Times New Roman" w:eastAsia="Calibri" w:hAnsi="Times New Roman"/>
                <w:b/>
                <w:bCs/>
                <w:i/>
                <w:sz w:val="24"/>
                <w:szCs w:val="24"/>
                <w:lang w:val="en-US" w:eastAsia="en-US"/>
              </w:rPr>
              <w:lastRenderedPageBreak/>
              <w:t>Психолого-педагогическая</w:t>
            </w:r>
            <w:r w:rsidR="00ED58B9">
              <w:rPr>
                <w:rFonts w:ascii="Times New Roman" w:eastAsia="Calibri" w:hAnsi="Times New Roman"/>
                <w:b/>
                <w:bCs/>
                <w:i/>
                <w:sz w:val="24"/>
                <w:szCs w:val="24"/>
                <w:lang w:eastAsia="en-US"/>
              </w:rPr>
              <w:t xml:space="preserve"> </w:t>
            </w:r>
            <w:r w:rsidRPr="00210EA7">
              <w:rPr>
                <w:rFonts w:ascii="Times New Roman" w:eastAsia="Calibri" w:hAnsi="Times New Roman"/>
                <w:b/>
                <w:bCs/>
                <w:i/>
                <w:sz w:val="24"/>
                <w:szCs w:val="24"/>
                <w:lang w:val="en-US" w:eastAsia="en-US"/>
              </w:rPr>
              <w:t>диагностика</w:t>
            </w:r>
          </w:p>
          <w:p w:rsidR="00210EA7" w:rsidRPr="00210EA7" w:rsidRDefault="00210EA7" w:rsidP="00210EA7">
            <w:pPr>
              <w:pStyle w:val="1f9"/>
              <w:rPr>
                <w:lang w:eastAsia="en-US"/>
              </w:rPr>
            </w:pPr>
          </w:p>
        </w:tc>
      </w:tr>
      <w:tr w:rsidR="00210EA7" w:rsidRPr="00210EA7" w:rsidTr="00210EA7">
        <w:trPr>
          <w:trHeight w:hRule="exact" w:val="2050"/>
        </w:trPr>
        <w:tc>
          <w:tcPr>
            <w:tcW w:w="2027" w:type="dxa"/>
            <w:tcBorders>
              <w:right w:val="single" w:sz="6" w:space="0" w:color="000000"/>
            </w:tcBorders>
          </w:tcPr>
          <w:p w:rsidR="00210EA7" w:rsidRPr="00D36B85" w:rsidRDefault="00210EA7" w:rsidP="00210EA7">
            <w:pPr>
              <w:pStyle w:val="1f9"/>
            </w:pPr>
            <w:r w:rsidRPr="00D36B85">
              <w:t>Первичная диагностика для выявления детей с ограниченными возможностями здоровья</w:t>
            </w:r>
          </w:p>
        </w:tc>
        <w:tc>
          <w:tcPr>
            <w:tcW w:w="1984" w:type="dxa"/>
            <w:tcBorders>
              <w:left w:val="single" w:sz="6" w:space="0" w:color="000000"/>
            </w:tcBorders>
          </w:tcPr>
          <w:p w:rsidR="00210EA7" w:rsidRPr="00D36B85" w:rsidRDefault="00210EA7" w:rsidP="00210EA7">
            <w:pPr>
              <w:pStyle w:val="1f9"/>
            </w:pPr>
            <w:r w:rsidRPr="00D36B85">
              <w:t>Создание банка данных обучающихся, нуждающихся в специализированной помощи.</w:t>
            </w:r>
          </w:p>
          <w:p w:rsidR="00210EA7" w:rsidRPr="00D36B85" w:rsidRDefault="00210EA7" w:rsidP="00210EA7">
            <w:pPr>
              <w:pStyle w:val="1f9"/>
            </w:pPr>
            <w:r w:rsidRPr="00D36B85">
              <w:t>Формирование характеристики образовательной ситуации в ОУ.</w:t>
            </w:r>
          </w:p>
        </w:tc>
        <w:tc>
          <w:tcPr>
            <w:tcW w:w="2510" w:type="dxa"/>
          </w:tcPr>
          <w:p w:rsidR="00210EA7" w:rsidRPr="00D36B85" w:rsidRDefault="00210EA7" w:rsidP="00210EA7">
            <w:pPr>
              <w:pStyle w:val="1f9"/>
            </w:pPr>
            <w:r w:rsidRPr="00D36B85">
              <w:t>Наблюдение логопедическоеи психо</w:t>
            </w:r>
            <w:r>
              <w:t>-</w:t>
            </w:r>
            <w:r w:rsidRPr="00D36B85">
              <w:t>логическое обследование; анкетирование родителей; беседы с педагогами</w:t>
            </w:r>
          </w:p>
        </w:tc>
        <w:tc>
          <w:tcPr>
            <w:tcW w:w="1276" w:type="dxa"/>
          </w:tcPr>
          <w:p w:rsidR="00210EA7" w:rsidRPr="00D36B85" w:rsidRDefault="00210EA7" w:rsidP="00210EA7">
            <w:pPr>
              <w:pStyle w:val="1f9"/>
            </w:pPr>
            <w:r w:rsidRPr="00D36B85">
              <w:t xml:space="preserve">При приеме документов  в 1 класс </w:t>
            </w:r>
          </w:p>
          <w:p w:rsidR="00210EA7" w:rsidRPr="00D36B85" w:rsidRDefault="00210EA7" w:rsidP="00210EA7">
            <w:pPr>
              <w:pStyle w:val="1f9"/>
            </w:pPr>
            <w:r w:rsidRPr="00D36B85">
              <w:t>В течение года</w:t>
            </w:r>
          </w:p>
        </w:tc>
        <w:tc>
          <w:tcPr>
            <w:tcW w:w="1984" w:type="dxa"/>
          </w:tcPr>
          <w:p w:rsidR="00210EA7" w:rsidRPr="00D36B85" w:rsidRDefault="00210EA7" w:rsidP="00210EA7">
            <w:pPr>
              <w:pStyle w:val="1f9"/>
            </w:pPr>
            <w:r w:rsidRPr="00D36B85">
              <w:t>Заместитель директора по УВР</w:t>
            </w:r>
          </w:p>
          <w:p w:rsidR="00210EA7" w:rsidRDefault="00210EA7" w:rsidP="00210EA7">
            <w:pPr>
              <w:pStyle w:val="1f9"/>
            </w:pPr>
          </w:p>
          <w:p w:rsidR="00210EA7" w:rsidRPr="00D36B85" w:rsidRDefault="00210EA7" w:rsidP="00210EA7">
            <w:pPr>
              <w:pStyle w:val="1f9"/>
            </w:pPr>
            <w:r w:rsidRPr="00D36B85">
              <w:t>Педагог- психолог</w:t>
            </w:r>
          </w:p>
        </w:tc>
      </w:tr>
      <w:tr w:rsidR="00210EA7" w:rsidRPr="00210EA7" w:rsidTr="00210EA7">
        <w:trPr>
          <w:trHeight w:hRule="exact" w:val="2050"/>
        </w:trPr>
        <w:tc>
          <w:tcPr>
            <w:tcW w:w="2027" w:type="dxa"/>
            <w:tcBorders>
              <w:right w:val="single" w:sz="6" w:space="0" w:color="000000"/>
            </w:tcBorders>
          </w:tcPr>
          <w:p w:rsidR="00210EA7" w:rsidRPr="00D36B85" w:rsidRDefault="00210EA7" w:rsidP="00210EA7">
            <w:pPr>
              <w:pStyle w:val="1f9"/>
            </w:pPr>
            <w:r w:rsidRPr="00D36B85">
              <w:t>Углубленная диагностика детей с ограниченными возможностями здоровья, инвалидов</w:t>
            </w: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p w:rsidR="00210EA7" w:rsidRPr="00D36B85" w:rsidRDefault="00210EA7" w:rsidP="00210EA7">
            <w:pPr>
              <w:pStyle w:val="1f9"/>
            </w:pPr>
          </w:p>
        </w:tc>
        <w:tc>
          <w:tcPr>
            <w:tcW w:w="1984" w:type="dxa"/>
            <w:tcBorders>
              <w:left w:val="single" w:sz="6" w:space="0" w:color="000000"/>
            </w:tcBorders>
          </w:tcPr>
          <w:p w:rsidR="00210EA7" w:rsidRPr="00D36B85" w:rsidRDefault="00210EA7" w:rsidP="00210EA7">
            <w:pPr>
              <w:pStyle w:val="1f9"/>
            </w:pPr>
            <w:r w:rsidRPr="00D36B85">
              <w:t>Получение объективных сведений об обучающемся на основании</w:t>
            </w:r>
          </w:p>
          <w:p w:rsidR="00210EA7" w:rsidRPr="00D36B85" w:rsidRDefault="00210EA7" w:rsidP="00210EA7">
            <w:pPr>
              <w:pStyle w:val="1f9"/>
            </w:pPr>
            <w:r w:rsidRPr="00D36B85">
              <w:t>диагностической информации специалистов разного профиля, создание диагностических "портретов" детей</w:t>
            </w:r>
          </w:p>
        </w:tc>
        <w:tc>
          <w:tcPr>
            <w:tcW w:w="2510" w:type="dxa"/>
          </w:tcPr>
          <w:p w:rsidR="00210EA7" w:rsidRPr="00D36B85" w:rsidRDefault="00210EA7" w:rsidP="00210EA7">
            <w:pPr>
              <w:pStyle w:val="1f9"/>
            </w:pPr>
            <w:r w:rsidRPr="00D36B85">
              <w:t>Диагностирование. Заполнение диагностических документов специалистами</w:t>
            </w:r>
          </w:p>
        </w:tc>
        <w:tc>
          <w:tcPr>
            <w:tcW w:w="1276" w:type="dxa"/>
          </w:tcPr>
          <w:p w:rsidR="00210EA7" w:rsidRPr="00D36B85" w:rsidRDefault="00210EA7" w:rsidP="00210EA7">
            <w:pPr>
              <w:pStyle w:val="1f9"/>
              <w:rPr>
                <w:lang w:val="en-US"/>
              </w:rPr>
            </w:pPr>
            <w:r w:rsidRPr="00D36B85">
              <w:rPr>
                <w:lang w:val="en-US"/>
              </w:rPr>
              <w:t>Сентябрь - Октябрь</w:t>
            </w:r>
          </w:p>
        </w:tc>
        <w:tc>
          <w:tcPr>
            <w:tcW w:w="1984" w:type="dxa"/>
          </w:tcPr>
          <w:p w:rsidR="00210EA7" w:rsidRPr="00D36B85" w:rsidRDefault="00210EA7" w:rsidP="00210EA7">
            <w:pPr>
              <w:pStyle w:val="1f9"/>
              <w:rPr>
                <w:lang w:val="en-US"/>
              </w:rPr>
            </w:pPr>
            <w:r w:rsidRPr="00D36B85">
              <w:rPr>
                <w:lang w:val="en-US"/>
              </w:rPr>
              <w:t>Педагог- психолог</w:t>
            </w:r>
          </w:p>
        </w:tc>
      </w:tr>
      <w:tr w:rsidR="00210EA7" w:rsidRPr="00210EA7" w:rsidTr="00210EA7">
        <w:trPr>
          <w:trHeight w:hRule="exact" w:val="2050"/>
        </w:trPr>
        <w:tc>
          <w:tcPr>
            <w:tcW w:w="2027" w:type="dxa"/>
            <w:tcBorders>
              <w:right w:val="single" w:sz="6" w:space="0" w:color="000000"/>
            </w:tcBorders>
          </w:tcPr>
          <w:p w:rsidR="00210EA7" w:rsidRPr="00D36B85" w:rsidRDefault="00210EA7" w:rsidP="00210EA7">
            <w:pPr>
              <w:pStyle w:val="1f9"/>
            </w:pPr>
            <w:r w:rsidRPr="00D36B85">
              <w:t>Проанализировать причины возникновения трудностей</w:t>
            </w:r>
            <w:r w:rsidRPr="00D36B85">
              <w:tab/>
              <w:t>в обучении, выявить резервные возможности.</w:t>
            </w:r>
          </w:p>
        </w:tc>
        <w:tc>
          <w:tcPr>
            <w:tcW w:w="1984" w:type="dxa"/>
            <w:tcBorders>
              <w:left w:val="single" w:sz="6" w:space="0" w:color="000000"/>
            </w:tcBorders>
          </w:tcPr>
          <w:p w:rsidR="00210EA7" w:rsidRPr="00D36B85" w:rsidRDefault="00210EA7" w:rsidP="00210EA7">
            <w:pPr>
              <w:pStyle w:val="1f9"/>
            </w:pPr>
            <w:r w:rsidRPr="00D36B85">
              <w:t>Индивидуальная коррекционная программа, соответствующая выявленному уровню развития обучающегося</w:t>
            </w:r>
          </w:p>
        </w:tc>
        <w:tc>
          <w:tcPr>
            <w:tcW w:w="2510" w:type="dxa"/>
          </w:tcPr>
          <w:p w:rsidR="00210EA7" w:rsidRPr="00D36B85" w:rsidRDefault="00210EA7" w:rsidP="00210EA7">
            <w:pPr>
              <w:pStyle w:val="1f9"/>
              <w:rPr>
                <w:lang w:val="en-US"/>
              </w:rPr>
            </w:pPr>
            <w:r w:rsidRPr="00D36B85">
              <w:rPr>
                <w:lang w:val="en-US"/>
              </w:rPr>
              <w:t>Разработка</w:t>
            </w:r>
            <w:r>
              <w:t xml:space="preserve">индивидуальной </w:t>
            </w:r>
            <w:r w:rsidRPr="00D36B85">
              <w:rPr>
                <w:lang w:val="en-US"/>
              </w:rPr>
              <w:t>коррекционнойпрограммы.</w:t>
            </w:r>
          </w:p>
        </w:tc>
        <w:tc>
          <w:tcPr>
            <w:tcW w:w="1276" w:type="dxa"/>
          </w:tcPr>
          <w:p w:rsidR="00210EA7" w:rsidRDefault="00210EA7" w:rsidP="00210EA7">
            <w:pPr>
              <w:pStyle w:val="1f9"/>
            </w:pPr>
            <w:r w:rsidRPr="00D36B85">
              <w:rPr>
                <w:lang w:val="en-US"/>
              </w:rPr>
              <w:t>В течениегода</w:t>
            </w:r>
          </w:p>
          <w:p w:rsidR="00210EA7" w:rsidRPr="00D36B85" w:rsidRDefault="00210EA7" w:rsidP="00210EA7">
            <w:pPr>
              <w:pStyle w:val="1f9"/>
            </w:pPr>
            <w:r>
              <w:t>(5дней)</w:t>
            </w:r>
          </w:p>
        </w:tc>
        <w:tc>
          <w:tcPr>
            <w:tcW w:w="1984" w:type="dxa"/>
          </w:tcPr>
          <w:p w:rsidR="00210EA7" w:rsidRPr="00D36B85" w:rsidRDefault="00210EA7" w:rsidP="00210EA7">
            <w:pPr>
              <w:pStyle w:val="1f9"/>
            </w:pPr>
            <w:r w:rsidRPr="00D36B85">
              <w:t>Специалисты ПМПк</w:t>
            </w:r>
          </w:p>
        </w:tc>
      </w:tr>
      <w:tr w:rsidR="00210EA7" w:rsidRPr="00210EA7" w:rsidTr="00210EA7">
        <w:trPr>
          <w:trHeight w:hRule="exact" w:val="500"/>
        </w:trPr>
        <w:tc>
          <w:tcPr>
            <w:tcW w:w="9781" w:type="dxa"/>
            <w:gridSpan w:val="5"/>
          </w:tcPr>
          <w:p w:rsidR="00210EA7" w:rsidRPr="00D36B85" w:rsidRDefault="00210EA7" w:rsidP="00210EA7">
            <w:pPr>
              <w:pStyle w:val="1f9"/>
              <w:jc w:val="center"/>
            </w:pPr>
            <w:r w:rsidRPr="00210EA7">
              <w:rPr>
                <w:b/>
                <w:i/>
                <w:lang w:val="en-US" w:eastAsia="en-US"/>
              </w:rPr>
              <w:t>Социально-педагогическая</w:t>
            </w:r>
            <w:r w:rsidR="00ED58B9">
              <w:rPr>
                <w:b/>
                <w:i/>
                <w:lang w:eastAsia="en-US"/>
              </w:rPr>
              <w:t xml:space="preserve"> </w:t>
            </w:r>
            <w:r w:rsidRPr="00210EA7">
              <w:rPr>
                <w:b/>
                <w:i/>
                <w:lang w:val="en-US" w:eastAsia="en-US"/>
              </w:rPr>
              <w:t>диагностика</w:t>
            </w:r>
          </w:p>
        </w:tc>
      </w:tr>
      <w:tr w:rsidR="00210EA7" w:rsidRPr="00210EA7" w:rsidTr="00210EA7">
        <w:trPr>
          <w:trHeight w:hRule="exact" w:val="2050"/>
        </w:trPr>
        <w:tc>
          <w:tcPr>
            <w:tcW w:w="2027" w:type="dxa"/>
            <w:tcBorders>
              <w:right w:val="single" w:sz="6" w:space="0" w:color="000000"/>
            </w:tcBorders>
          </w:tcPr>
          <w:p w:rsidR="00210EA7" w:rsidRPr="00D36B85" w:rsidRDefault="00210EA7" w:rsidP="00210EA7">
            <w:pPr>
              <w:pStyle w:val="1f9"/>
            </w:pPr>
            <w:r w:rsidRPr="00D36B85">
              <w:t xml:space="preserve">Определить уровень </w:t>
            </w:r>
            <w:r>
              <w:t xml:space="preserve">организованности ребёнка, </w:t>
            </w:r>
            <w:r w:rsidRPr="00D36B85">
              <w:t xml:space="preserve">уровень </w:t>
            </w:r>
            <w:r>
              <w:t xml:space="preserve">знаний </w:t>
            </w:r>
            <w:r w:rsidRPr="00D36B85">
              <w:t>по предметам</w:t>
            </w:r>
          </w:p>
        </w:tc>
        <w:tc>
          <w:tcPr>
            <w:tcW w:w="1984" w:type="dxa"/>
            <w:tcBorders>
              <w:left w:val="single" w:sz="6" w:space="0" w:color="000000"/>
            </w:tcBorders>
          </w:tcPr>
          <w:p w:rsidR="00210EA7" w:rsidRPr="00D36B85" w:rsidRDefault="00210EA7" w:rsidP="00210EA7">
            <w:pPr>
              <w:pStyle w:val="1f9"/>
            </w:pPr>
            <w:r w:rsidRPr="00D36B85">
              <w:t xml:space="preserve">Получение объективной </w:t>
            </w:r>
            <w:r>
              <w:t>информации об организованнос</w:t>
            </w:r>
            <w:r w:rsidRPr="00D36B85">
              <w:t>ти ребёнка, умении учиться, особенностей личности, уровень знаний по предметам. Выявление нарушений в поведении.</w:t>
            </w:r>
          </w:p>
        </w:tc>
        <w:tc>
          <w:tcPr>
            <w:tcW w:w="2510" w:type="dxa"/>
          </w:tcPr>
          <w:p w:rsidR="00210EA7" w:rsidRPr="00D36B85" w:rsidRDefault="00210EA7" w:rsidP="00210EA7">
            <w:pPr>
              <w:pStyle w:val="1f9"/>
            </w:pPr>
            <w:r w:rsidRPr="00D36B85">
              <w:t>Анкетирование, наблюдение во время занятий, беседы</w:t>
            </w:r>
            <w:r w:rsidRPr="00D36B85">
              <w:tab/>
              <w:t>с родителями, посещение семьи, составление характеристики</w:t>
            </w:r>
          </w:p>
        </w:tc>
        <w:tc>
          <w:tcPr>
            <w:tcW w:w="1276" w:type="dxa"/>
          </w:tcPr>
          <w:p w:rsidR="00210EA7" w:rsidRPr="00D36B85" w:rsidRDefault="00210EA7" w:rsidP="00210EA7">
            <w:pPr>
              <w:pStyle w:val="1f9"/>
            </w:pPr>
            <w:r w:rsidRPr="00D36B85">
              <w:t xml:space="preserve">Октябрь, </w:t>
            </w:r>
          </w:p>
          <w:p w:rsidR="00210EA7" w:rsidRPr="00D36B85" w:rsidRDefault="00210EA7" w:rsidP="00210EA7">
            <w:pPr>
              <w:pStyle w:val="1f9"/>
              <w:rPr>
                <w:lang w:val="en-US"/>
              </w:rPr>
            </w:pPr>
            <w:r>
              <w:t xml:space="preserve">По </w:t>
            </w:r>
            <w:r w:rsidRPr="00D36B85">
              <w:t>необход</w:t>
            </w:r>
            <w:r w:rsidRPr="00D36B85">
              <w:rPr>
                <w:lang w:val="en-US"/>
              </w:rPr>
              <w:t>и</w:t>
            </w:r>
            <w:r>
              <w:t>-</w:t>
            </w:r>
            <w:r w:rsidRPr="00D36B85">
              <w:rPr>
                <w:lang w:val="en-US"/>
              </w:rPr>
              <w:t>мости</w:t>
            </w:r>
          </w:p>
        </w:tc>
        <w:tc>
          <w:tcPr>
            <w:tcW w:w="1984" w:type="dxa"/>
          </w:tcPr>
          <w:p w:rsidR="00210EA7" w:rsidRPr="00D36B85" w:rsidRDefault="00210EA7" w:rsidP="00210EA7">
            <w:pPr>
              <w:pStyle w:val="1f9"/>
            </w:pPr>
            <w:r>
              <w:t>Классный руководите</w:t>
            </w:r>
            <w:r w:rsidRPr="00D36B85">
              <w:t>ль,педагог- психолог, учителя- предметники социальный педагог.</w:t>
            </w:r>
          </w:p>
        </w:tc>
      </w:tr>
    </w:tbl>
    <w:p w:rsidR="00210EA7" w:rsidRPr="00210EA7" w:rsidRDefault="00210EA7" w:rsidP="00210EA7">
      <w:pPr>
        <w:pStyle w:val="1f9"/>
        <w:rPr>
          <w:b/>
          <w:i/>
          <w:lang w:eastAsia="en-US"/>
        </w:rPr>
      </w:pPr>
      <w:r w:rsidRPr="00210EA7">
        <w:rPr>
          <w:b/>
          <w:i/>
          <w:lang w:eastAsia="en-US"/>
        </w:rPr>
        <w:t>Коррекционно-развивающая работа включает:</w:t>
      </w:r>
    </w:p>
    <w:p w:rsidR="00210EA7" w:rsidRPr="00210EA7" w:rsidRDefault="00210EA7" w:rsidP="00210EA7">
      <w:pPr>
        <w:pStyle w:val="1f9"/>
        <w:rPr>
          <w:lang w:eastAsia="en-US"/>
        </w:rPr>
      </w:pPr>
      <w:r w:rsidRPr="00210EA7">
        <w:rPr>
          <w:lang w:eastAsia="en-US"/>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bookmarkStart w:id="169" w:name="page843"/>
      <w:bookmarkEnd w:id="169"/>
      <w:r w:rsidRPr="00210EA7">
        <w:rPr>
          <w:lang w:eastAsia="en-US"/>
        </w:rPr>
        <w:t>;</w:t>
      </w:r>
    </w:p>
    <w:p w:rsidR="00210EA7" w:rsidRPr="00210EA7" w:rsidRDefault="00210EA7" w:rsidP="00210EA7">
      <w:pPr>
        <w:pStyle w:val="1f9"/>
        <w:rPr>
          <w:lang w:eastAsia="en-US"/>
        </w:rPr>
      </w:pPr>
      <w:r w:rsidRPr="00210EA7">
        <w:rPr>
          <w:lang w:eastAsia="en-US"/>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210EA7" w:rsidRPr="00210EA7" w:rsidRDefault="00210EA7" w:rsidP="00210EA7">
      <w:pPr>
        <w:pStyle w:val="1f9"/>
        <w:rPr>
          <w:lang w:eastAsia="en-US"/>
        </w:rPr>
      </w:pPr>
      <w:r w:rsidRPr="00210EA7">
        <w:rPr>
          <w:lang w:eastAsia="en-US"/>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210EA7" w:rsidRPr="00210EA7" w:rsidRDefault="00210EA7" w:rsidP="00210EA7">
      <w:pPr>
        <w:pStyle w:val="1f9"/>
        <w:rPr>
          <w:lang w:eastAsia="en-US"/>
        </w:rPr>
      </w:pPr>
      <w:r w:rsidRPr="00210EA7">
        <w:rPr>
          <w:lang w:eastAsia="en-US"/>
        </w:rPr>
        <w:t>— коррекцию и развитие высших психических функций, эмоционально-волевой, познавательной и речевой сфер;</w:t>
      </w:r>
    </w:p>
    <w:p w:rsidR="00210EA7" w:rsidRPr="00210EA7" w:rsidRDefault="00210EA7" w:rsidP="00210EA7">
      <w:pPr>
        <w:pStyle w:val="1f9"/>
        <w:rPr>
          <w:lang w:eastAsia="en-US"/>
        </w:rPr>
      </w:pPr>
      <w:r w:rsidRPr="00210EA7">
        <w:rPr>
          <w:lang w:eastAsia="en-US"/>
        </w:rPr>
        <w:t xml:space="preserve">— развитие универсальных учебных действий в соответствии с требованиями основного общего образования; </w:t>
      </w:r>
    </w:p>
    <w:p w:rsidR="00210EA7" w:rsidRPr="00210EA7" w:rsidRDefault="00210EA7" w:rsidP="00210EA7">
      <w:pPr>
        <w:pStyle w:val="1f9"/>
        <w:rPr>
          <w:lang w:eastAsia="en-US"/>
        </w:rPr>
      </w:pPr>
      <w:r w:rsidRPr="00210EA7">
        <w:rPr>
          <w:lang w:eastAsia="en-US"/>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210EA7" w:rsidRPr="00210EA7" w:rsidRDefault="00210EA7" w:rsidP="00210EA7">
      <w:pPr>
        <w:pStyle w:val="1f9"/>
        <w:rPr>
          <w:lang w:eastAsia="en-US"/>
        </w:rPr>
      </w:pPr>
      <w:r w:rsidRPr="00210EA7">
        <w:rPr>
          <w:lang w:eastAsia="en-US"/>
        </w:rPr>
        <w:t xml:space="preserve">— формирование способов регуляции поведения и эмоциональных состояний; </w:t>
      </w:r>
    </w:p>
    <w:p w:rsidR="00210EA7" w:rsidRPr="00210EA7" w:rsidRDefault="00210EA7" w:rsidP="00210EA7">
      <w:pPr>
        <w:pStyle w:val="1f9"/>
        <w:rPr>
          <w:lang w:eastAsia="en-US"/>
        </w:rPr>
      </w:pPr>
      <w:r w:rsidRPr="00210EA7">
        <w:rPr>
          <w:lang w:eastAsia="en-US"/>
        </w:rPr>
        <w:t>— развитие форм и навыков личностного общения в группе сверстников, коммуникативной компетенции;</w:t>
      </w:r>
    </w:p>
    <w:p w:rsidR="00210EA7" w:rsidRPr="00210EA7" w:rsidRDefault="00210EA7" w:rsidP="00210EA7">
      <w:pPr>
        <w:pStyle w:val="1f9"/>
        <w:rPr>
          <w:lang w:eastAsia="en-US"/>
        </w:rPr>
      </w:pPr>
      <w:r w:rsidRPr="00210EA7">
        <w:rPr>
          <w:lang w:eastAsia="en-US"/>
        </w:rPr>
        <w:lastRenderedPageBreak/>
        <w:t xml:space="preserve">— развитие компетенций, необходимых для продолжения образования и профессионального самоопределения; </w:t>
      </w:r>
    </w:p>
    <w:p w:rsidR="00210EA7" w:rsidRPr="00210EA7" w:rsidRDefault="00210EA7" w:rsidP="00210EA7">
      <w:pPr>
        <w:pStyle w:val="1f9"/>
        <w:rPr>
          <w:lang w:eastAsia="en-US"/>
        </w:rPr>
      </w:pPr>
      <w:r w:rsidRPr="00210EA7">
        <w:rPr>
          <w:lang w:eastAsia="en-US"/>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210EA7" w:rsidRPr="00210EA7" w:rsidRDefault="00210EA7" w:rsidP="00210EA7">
      <w:pPr>
        <w:pStyle w:val="1f9"/>
        <w:rPr>
          <w:lang w:eastAsia="en-US"/>
        </w:rPr>
      </w:pPr>
      <w:r w:rsidRPr="00210EA7">
        <w:rPr>
          <w:lang w:eastAsia="en-US"/>
        </w:rPr>
        <w:t xml:space="preserve">— социальную защиту ребёнка в случаях неблагоприятных условий жизни при психотравмирующих обстоятельствах. </w:t>
      </w:r>
    </w:p>
    <w:tbl>
      <w:tblPr>
        <w:tblW w:w="10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2268"/>
        <w:gridCol w:w="1417"/>
        <w:gridCol w:w="2659"/>
      </w:tblGrid>
      <w:tr w:rsidR="00210EA7" w:rsidRPr="00210EA7" w:rsidTr="00AD5D6B">
        <w:trPr>
          <w:trHeight w:val="846"/>
        </w:trPr>
        <w:tc>
          <w:tcPr>
            <w:tcW w:w="1843" w:type="dxa"/>
          </w:tcPr>
          <w:p w:rsidR="00210EA7" w:rsidRPr="00AD5D6B" w:rsidRDefault="00210EA7" w:rsidP="00AD5D6B">
            <w:pPr>
              <w:pStyle w:val="1f9"/>
              <w:widowControl w:val="0"/>
              <w:jc w:val="center"/>
              <w:rPr>
                <w:b/>
                <w:lang w:val="en-US" w:eastAsia="en-US"/>
              </w:rPr>
            </w:pPr>
            <w:r w:rsidRPr="00AD5D6B">
              <w:rPr>
                <w:b/>
                <w:lang w:val="en-US" w:eastAsia="en-US"/>
              </w:rPr>
              <w:t>Задачи (направления)</w:t>
            </w:r>
          </w:p>
        </w:tc>
        <w:tc>
          <w:tcPr>
            <w:tcW w:w="1843" w:type="dxa"/>
          </w:tcPr>
          <w:p w:rsidR="00210EA7" w:rsidRPr="00AD5D6B" w:rsidRDefault="00210EA7" w:rsidP="00AD5D6B">
            <w:pPr>
              <w:pStyle w:val="1f9"/>
              <w:widowControl w:val="0"/>
              <w:jc w:val="center"/>
              <w:rPr>
                <w:b/>
                <w:lang w:val="en-US" w:eastAsia="en-US"/>
              </w:rPr>
            </w:pPr>
            <w:r w:rsidRPr="00AD5D6B">
              <w:rPr>
                <w:b/>
                <w:lang w:val="en-US" w:eastAsia="en-US"/>
              </w:rPr>
              <w:t>Планируемые</w:t>
            </w:r>
          </w:p>
          <w:p w:rsidR="00210EA7" w:rsidRPr="00AD5D6B" w:rsidRDefault="00210EA7" w:rsidP="00AD5D6B">
            <w:pPr>
              <w:pStyle w:val="1f9"/>
              <w:widowControl w:val="0"/>
              <w:jc w:val="center"/>
              <w:rPr>
                <w:b/>
                <w:lang w:val="en-US" w:eastAsia="en-US"/>
              </w:rPr>
            </w:pPr>
            <w:r w:rsidRPr="00AD5D6B">
              <w:rPr>
                <w:b/>
                <w:lang w:val="en-US" w:eastAsia="en-US"/>
              </w:rPr>
              <w:t>результаты</w:t>
            </w:r>
          </w:p>
        </w:tc>
        <w:tc>
          <w:tcPr>
            <w:tcW w:w="2268" w:type="dxa"/>
          </w:tcPr>
          <w:p w:rsidR="00210EA7" w:rsidRPr="00AD5D6B" w:rsidRDefault="00210EA7" w:rsidP="00AD5D6B">
            <w:pPr>
              <w:pStyle w:val="1f9"/>
              <w:widowControl w:val="0"/>
              <w:jc w:val="center"/>
              <w:rPr>
                <w:b/>
                <w:lang w:eastAsia="en-US"/>
              </w:rPr>
            </w:pPr>
            <w:r w:rsidRPr="00AD5D6B">
              <w:rPr>
                <w:b/>
                <w:lang w:eastAsia="en-US"/>
              </w:rPr>
              <w:t>Виды и формы деятельности, мероприятия</w:t>
            </w:r>
          </w:p>
        </w:tc>
        <w:tc>
          <w:tcPr>
            <w:tcW w:w="1417" w:type="dxa"/>
          </w:tcPr>
          <w:p w:rsidR="00210EA7" w:rsidRPr="00AD5D6B" w:rsidRDefault="00210EA7" w:rsidP="00AD5D6B">
            <w:pPr>
              <w:pStyle w:val="1f9"/>
              <w:widowControl w:val="0"/>
              <w:jc w:val="center"/>
              <w:rPr>
                <w:b/>
                <w:lang w:val="en-US" w:eastAsia="en-US"/>
              </w:rPr>
            </w:pPr>
            <w:r w:rsidRPr="00AD5D6B">
              <w:rPr>
                <w:b/>
                <w:lang w:val="en-US" w:eastAsia="en-US"/>
              </w:rPr>
              <w:t>Сроки</w:t>
            </w:r>
          </w:p>
        </w:tc>
        <w:tc>
          <w:tcPr>
            <w:tcW w:w="2659" w:type="dxa"/>
          </w:tcPr>
          <w:p w:rsidR="00210EA7" w:rsidRPr="00AD5D6B" w:rsidRDefault="00210EA7" w:rsidP="00AD5D6B">
            <w:pPr>
              <w:pStyle w:val="1f9"/>
              <w:widowControl w:val="0"/>
              <w:jc w:val="center"/>
              <w:rPr>
                <w:b/>
                <w:lang w:val="en-US" w:eastAsia="en-US"/>
              </w:rPr>
            </w:pPr>
            <w:r w:rsidRPr="00AD5D6B">
              <w:rPr>
                <w:b/>
                <w:lang w:val="en-US" w:eastAsia="en-US"/>
              </w:rPr>
              <w:t>Ответственные</w:t>
            </w:r>
          </w:p>
        </w:tc>
      </w:tr>
      <w:tr w:rsidR="00210EA7" w:rsidRPr="00210EA7" w:rsidTr="00AD5D6B">
        <w:trPr>
          <w:trHeight w:val="419"/>
        </w:trPr>
        <w:tc>
          <w:tcPr>
            <w:tcW w:w="10030" w:type="dxa"/>
            <w:gridSpan w:val="5"/>
          </w:tcPr>
          <w:p w:rsidR="00210EA7" w:rsidRPr="00AD5D6B" w:rsidRDefault="00210EA7" w:rsidP="00AD5D6B">
            <w:pPr>
              <w:pStyle w:val="1f9"/>
              <w:widowControl w:val="0"/>
              <w:jc w:val="center"/>
              <w:rPr>
                <w:b/>
                <w:i/>
                <w:lang w:val="en-US" w:eastAsia="en-US"/>
              </w:rPr>
            </w:pPr>
            <w:r w:rsidRPr="00AD5D6B">
              <w:rPr>
                <w:b/>
                <w:i/>
                <w:lang w:val="en-US" w:eastAsia="en-US"/>
              </w:rPr>
              <w:t>Психолого-педагогическаяработа</w:t>
            </w:r>
          </w:p>
        </w:tc>
      </w:tr>
      <w:tr w:rsidR="00210EA7" w:rsidRPr="00210EA7" w:rsidTr="00AD5D6B">
        <w:trPr>
          <w:trHeight w:val="1110"/>
        </w:trPr>
        <w:tc>
          <w:tcPr>
            <w:tcW w:w="1843" w:type="dxa"/>
          </w:tcPr>
          <w:p w:rsidR="00210EA7" w:rsidRPr="00210EA7" w:rsidRDefault="00210EA7" w:rsidP="00AD5D6B">
            <w:pPr>
              <w:pStyle w:val="1f9"/>
              <w:widowControl w:val="0"/>
              <w:rPr>
                <w:lang w:eastAsia="en-US"/>
              </w:rPr>
            </w:pPr>
            <w:r w:rsidRPr="00210EA7">
              <w:rPr>
                <w:lang w:eastAsia="en-US"/>
              </w:rPr>
              <w:t>Обеспечить педагогическое сопровождение детей с ограниченными возможностями здоровья</w:t>
            </w:r>
          </w:p>
        </w:tc>
        <w:tc>
          <w:tcPr>
            <w:tcW w:w="1843" w:type="dxa"/>
          </w:tcPr>
          <w:p w:rsidR="00210EA7" w:rsidRPr="00AD5D6B" w:rsidRDefault="00210EA7" w:rsidP="00AD5D6B">
            <w:pPr>
              <w:pStyle w:val="1f9"/>
              <w:widowControl w:val="0"/>
              <w:rPr>
                <w:lang w:val="en-US" w:eastAsia="en-US"/>
              </w:rPr>
            </w:pPr>
            <w:r w:rsidRPr="00AD5D6B">
              <w:rPr>
                <w:lang w:val="en-US" w:eastAsia="en-US"/>
              </w:rPr>
              <w:t>Планы, программы</w:t>
            </w:r>
          </w:p>
        </w:tc>
        <w:tc>
          <w:tcPr>
            <w:tcW w:w="2268" w:type="dxa"/>
          </w:tcPr>
          <w:p w:rsidR="00210EA7" w:rsidRPr="00210EA7" w:rsidRDefault="00210EA7" w:rsidP="00AD5D6B">
            <w:pPr>
              <w:pStyle w:val="1f9"/>
              <w:widowControl w:val="0"/>
              <w:rPr>
                <w:lang w:eastAsia="en-US"/>
              </w:rPr>
            </w:pPr>
            <w:r w:rsidRPr="00210EA7">
              <w:rPr>
                <w:lang w:eastAsia="en-US"/>
              </w:rPr>
              <w:t>Разработать индивидуальную программу по предмету.</w:t>
            </w:r>
          </w:p>
          <w:p w:rsidR="00210EA7" w:rsidRPr="00210EA7" w:rsidRDefault="00210EA7" w:rsidP="00AD5D6B">
            <w:pPr>
              <w:pStyle w:val="1f9"/>
              <w:widowControl w:val="0"/>
              <w:rPr>
                <w:lang w:eastAsia="en-US"/>
              </w:rPr>
            </w:pPr>
            <w:r w:rsidRPr="00210EA7">
              <w:rPr>
                <w:lang w:eastAsia="en-US"/>
              </w:rPr>
              <w:t>Разработать воспитательную программу работы с классом и индивидуальную воспитательную программу для детей с ограниченными возможностями здоровья.</w:t>
            </w:r>
          </w:p>
          <w:p w:rsidR="00210EA7" w:rsidRPr="00210EA7" w:rsidRDefault="00210EA7" w:rsidP="00AD5D6B">
            <w:pPr>
              <w:pStyle w:val="1f9"/>
              <w:widowControl w:val="0"/>
              <w:rPr>
                <w:lang w:eastAsia="en-US"/>
              </w:rPr>
            </w:pPr>
            <w:r w:rsidRPr="00210EA7">
              <w:rPr>
                <w:lang w:eastAsia="en-US"/>
              </w:rPr>
              <w:t>Осуществление педагогического мониторинга достижений обучающегося.</w:t>
            </w:r>
          </w:p>
        </w:tc>
        <w:tc>
          <w:tcPr>
            <w:tcW w:w="1417" w:type="dxa"/>
          </w:tcPr>
          <w:p w:rsidR="00210EA7" w:rsidRPr="00AD5D6B" w:rsidRDefault="00210EA7" w:rsidP="00AD5D6B">
            <w:pPr>
              <w:pStyle w:val="1f9"/>
              <w:widowControl w:val="0"/>
              <w:rPr>
                <w:lang w:val="en-US" w:eastAsia="en-US"/>
              </w:rPr>
            </w:pPr>
            <w:r w:rsidRPr="00AD5D6B">
              <w:rPr>
                <w:lang w:val="en-US" w:eastAsia="en-US"/>
              </w:rPr>
              <w:t>Втечениегода</w:t>
            </w:r>
          </w:p>
        </w:tc>
        <w:tc>
          <w:tcPr>
            <w:tcW w:w="2659" w:type="dxa"/>
          </w:tcPr>
          <w:p w:rsidR="00210EA7" w:rsidRPr="00AD5D6B" w:rsidRDefault="00210EA7" w:rsidP="00AD5D6B">
            <w:pPr>
              <w:pStyle w:val="1f9"/>
              <w:widowControl w:val="0"/>
              <w:rPr>
                <w:lang w:val="en-US" w:eastAsia="en-US"/>
              </w:rPr>
            </w:pPr>
            <w:r w:rsidRPr="00AD5D6B">
              <w:rPr>
                <w:lang w:val="en-US" w:eastAsia="en-US"/>
              </w:rPr>
              <w:t>КлассныйруководительУчителя- предметники</w:t>
            </w:r>
          </w:p>
        </w:tc>
      </w:tr>
      <w:tr w:rsidR="00210EA7" w:rsidRPr="00210EA7" w:rsidTr="00AD5D6B">
        <w:trPr>
          <w:trHeight w:val="1110"/>
        </w:trPr>
        <w:tc>
          <w:tcPr>
            <w:tcW w:w="1843" w:type="dxa"/>
          </w:tcPr>
          <w:p w:rsidR="00210EA7" w:rsidRPr="00F968DC" w:rsidRDefault="00210EA7" w:rsidP="00AD5D6B">
            <w:pPr>
              <w:pStyle w:val="1f9"/>
              <w:widowControl w:val="0"/>
              <w:rPr>
                <w:lang w:eastAsia="en-US"/>
              </w:rPr>
            </w:pPr>
            <w:r w:rsidRPr="00F968DC">
              <w:rPr>
                <w:lang w:eastAsia="en-US"/>
              </w:rPr>
              <w:t>Обеспечить психологическое и логопедическое сопровождение детей с ограниченными возможностями здоровья</w:t>
            </w:r>
          </w:p>
        </w:tc>
        <w:tc>
          <w:tcPr>
            <w:tcW w:w="1843" w:type="dxa"/>
          </w:tcPr>
          <w:p w:rsidR="00210EA7" w:rsidRPr="00AD5D6B" w:rsidRDefault="00210EA7" w:rsidP="00AD5D6B">
            <w:pPr>
              <w:pStyle w:val="1f9"/>
              <w:widowControl w:val="0"/>
              <w:rPr>
                <w:lang w:val="en-US" w:eastAsia="en-US"/>
              </w:rPr>
            </w:pPr>
            <w:r w:rsidRPr="00AD5D6B">
              <w:rPr>
                <w:lang w:val="en-US" w:eastAsia="en-US"/>
              </w:rPr>
              <w:t>Позитивнаядинамикаразвиваемыхпараметров</w:t>
            </w:r>
          </w:p>
        </w:tc>
        <w:tc>
          <w:tcPr>
            <w:tcW w:w="2268" w:type="dxa"/>
          </w:tcPr>
          <w:p w:rsidR="00210EA7" w:rsidRPr="00F968DC" w:rsidRDefault="00210EA7" w:rsidP="00AD5D6B">
            <w:pPr>
              <w:pStyle w:val="1f9"/>
              <w:widowControl w:val="0"/>
              <w:rPr>
                <w:lang w:eastAsia="en-US"/>
              </w:rPr>
            </w:pPr>
            <w:r w:rsidRPr="00F968DC">
              <w:rPr>
                <w:lang w:eastAsia="en-US"/>
              </w:rPr>
              <w:t>1.Формирование групп для коррекционной работы.</w:t>
            </w:r>
          </w:p>
          <w:p w:rsidR="00210EA7" w:rsidRPr="00AD5D6B" w:rsidRDefault="00210EA7" w:rsidP="00AD5D6B">
            <w:pPr>
              <w:pStyle w:val="1f9"/>
              <w:widowControl w:val="0"/>
              <w:rPr>
                <w:lang w:val="en-US" w:eastAsia="en-US"/>
              </w:rPr>
            </w:pPr>
            <w:r w:rsidRPr="00AD5D6B">
              <w:rPr>
                <w:lang w:val="en-US" w:eastAsia="en-US"/>
              </w:rPr>
              <w:t>2.Составление расписаниязанятий.</w:t>
            </w:r>
          </w:p>
          <w:p w:rsidR="00210EA7" w:rsidRPr="00AD5D6B" w:rsidRDefault="00210EA7" w:rsidP="00AD5D6B">
            <w:pPr>
              <w:pStyle w:val="1f9"/>
              <w:widowControl w:val="0"/>
              <w:rPr>
                <w:lang w:val="en-US" w:eastAsia="en-US"/>
              </w:rPr>
            </w:pPr>
            <w:r w:rsidRPr="00AD5D6B">
              <w:rPr>
                <w:lang w:val="en-US" w:eastAsia="en-US"/>
              </w:rPr>
              <w:t>3.Проведениекоррекционныхзанятий.</w:t>
            </w:r>
          </w:p>
          <w:p w:rsidR="00210EA7" w:rsidRPr="00AD5D6B" w:rsidRDefault="00210EA7" w:rsidP="00AD5D6B">
            <w:pPr>
              <w:pStyle w:val="1f9"/>
              <w:widowControl w:val="0"/>
              <w:rPr>
                <w:lang w:val="en-US" w:eastAsia="en-US"/>
              </w:rPr>
            </w:pPr>
            <w:r w:rsidRPr="00AD5D6B">
              <w:rPr>
                <w:lang w:val="en-US" w:eastAsia="en-US"/>
              </w:rPr>
              <w:t>4.Отслеживаниединамикиразвитияребенка</w:t>
            </w:r>
          </w:p>
        </w:tc>
        <w:tc>
          <w:tcPr>
            <w:tcW w:w="1417" w:type="dxa"/>
          </w:tcPr>
          <w:p w:rsidR="00210EA7" w:rsidRPr="00AD5D6B" w:rsidRDefault="00210EA7" w:rsidP="00AD5D6B">
            <w:pPr>
              <w:pStyle w:val="1f9"/>
              <w:widowControl w:val="0"/>
              <w:rPr>
                <w:lang w:val="en-US" w:eastAsia="en-US"/>
              </w:rPr>
            </w:pPr>
            <w:r w:rsidRPr="00AD5D6B">
              <w:rPr>
                <w:lang w:val="en-US" w:eastAsia="en-US"/>
              </w:rPr>
              <w:t>Втечениегода</w:t>
            </w:r>
          </w:p>
        </w:tc>
        <w:tc>
          <w:tcPr>
            <w:tcW w:w="2659" w:type="dxa"/>
          </w:tcPr>
          <w:p w:rsidR="00210EA7" w:rsidRPr="00F968DC" w:rsidRDefault="00210EA7" w:rsidP="00AD5D6B">
            <w:pPr>
              <w:pStyle w:val="1f9"/>
              <w:widowControl w:val="0"/>
              <w:rPr>
                <w:lang w:eastAsia="en-US"/>
              </w:rPr>
            </w:pPr>
            <w:r w:rsidRPr="00F968DC">
              <w:rPr>
                <w:lang w:eastAsia="en-US"/>
              </w:rPr>
              <w:t xml:space="preserve">Заместитель директора по УВР </w:t>
            </w:r>
          </w:p>
          <w:p w:rsidR="00210EA7" w:rsidRPr="00F968DC" w:rsidRDefault="00210EA7" w:rsidP="00AD5D6B">
            <w:pPr>
              <w:pStyle w:val="1f9"/>
              <w:widowControl w:val="0"/>
              <w:rPr>
                <w:lang w:eastAsia="en-US"/>
              </w:rPr>
            </w:pPr>
            <w:r w:rsidRPr="00F968DC">
              <w:rPr>
                <w:lang w:eastAsia="en-US"/>
              </w:rPr>
              <w:t>Педагог- психолог</w:t>
            </w:r>
          </w:p>
        </w:tc>
      </w:tr>
      <w:tr w:rsidR="00210EA7" w:rsidRPr="00210EA7" w:rsidTr="00AD5D6B">
        <w:trPr>
          <w:trHeight w:val="466"/>
        </w:trPr>
        <w:tc>
          <w:tcPr>
            <w:tcW w:w="10030" w:type="dxa"/>
            <w:gridSpan w:val="5"/>
          </w:tcPr>
          <w:p w:rsidR="00210EA7" w:rsidRPr="00AD5D6B" w:rsidRDefault="00210EA7" w:rsidP="00AD5D6B">
            <w:pPr>
              <w:pStyle w:val="1f9"/>
              <w:widowControl w:val="0"/>
              <w:jc w:val="center"/>
              <w:rPr>
                <w:b/>
                <w:i/>
                <w:lang w:val="en-US" w:eastAsia="en-US"/>
              </w:rPr>
            </w:pPr>
            <w:r w:rsidRPr="00AD5D6B">
              <w:rPr>
                <w:b/>
                <w:i/>
                <w:lang w:val="en-US" w:eastAsia="en-US"/>
              </w:rPr>
              <w:t>Лечебно- профилактическая</w:t>
            </w:r>
            <w:r w:rsidR="00ED58B9">
              <w:rPr>
                <w:b/>
                <w:i/>
                <w:lang w:eastAsia="en-US"/>
              </w:rPr>
              <w:t xml:space="preserve"> </w:t>
            </w:r>
            <w:r w:rsidRPr="00AD5D6B">
              <w:rPr>
                <w:b/>
                <w:i/>
                <w:lang w:val="en-US" w:eastAsia="en-US"/>
              </w:rPr>
              <w:t>работа</w:t>
            </w:r>
          </w:p>
        </w:tc>
      </w:tr>
      <w:tr w:rsidR="00210EA7" w:rsidRPr="00210EA7" w:rsidTr="00AD5D6B">
        <w:trPr>
          <w:trHeight w:val="1110"/>
        </w:trPr>
        <w:tc>
          <w:tcPr>
            <w:tcW w:w="1843" w:type="dxa"/>
          </w:tcPr>
          <w:p w:rsidR="00210EA7" w:rsidRPr="00F968DC" w:rsidRDefault="00210EA7" w:rsidP="00AD5D6B">
            <w:pPr>
              <w:pStyle w:val="1f9"/>
              <w:widowControl w:val="0"/>
              <w:rPr>
                <w:lang w:eastAsia="en-US"/>
              </w:rPr>
            </w:pPr>
            <w:r w:rsidRPr="00F968DC">
              <w:rPr>
                <w:lang w:eastAsia="en-US"/>
              </w:rPr>
              <w:t>Создание условий для сохранения и укрепления здоровья обучающихся с ОВЗ.</w:t>
            </w:r>
          </w:p>
        </w:tc>
        <w:tc>
          <w:tcPr>
            <w:tcW w:w="1843" w:type="dxa"/>
          </w:tcPr>
          <w:p w:rsidR="00210EA7" w:rsidRPr="00F968DC" w:rsidRDefault="00210EA7" w:rsidP="00AD5D6B">
            <w:pPr>
              <w:pStyle w:val="1f9"/>
              <w:widowControl w:val="0"/>
              <w:rPr>
                <w:lang w:eastAsia="en-US"/>
              </w:rPr>
            </w:pPr>
            <w:r w:rsidRPr="00F968DC">
              <w:rPr>
                <w:lang w:eastAsia="en-US"/>
              </w:rPr>
              <w:t>Разработка рекомендаций для педагогов, родителей по работе с детьми с ОВЗ.</w:t>
            </w:r>
          </w:p>
        </w:tc>
        <w:tc>
          <w:tcPr>
            <w:tcW w:w="2268" w:type="dxa"/>
          </w:tcPr>
          <w:p w:rsidR="00210EA7" w:rsidRPr="00F968DC" w:rsidRDefault="00210EA7" w:rsidP="00AD5D6B">
            <w:pPr>
              <w:pStyle w:val="1f9"/>
              <w:widowControl w:val="0"/>
              <w:rPr>
                <w:lang w:eastAsia="en-US"/>
              </w:rPr>
            </w:pPr>
            <w:r w:rsidRPr="00F968DC">
              <w:rPr>
                <w:lang w:eastAsia="en-US"/>
              </w:rPr>
              <w:t>Внедрение здоровьесберегаю-</w:t>
            </w:r>
          </w:p>
          <w:p w:rsidR="00210EA7" w:rsidRPr="00F968DC" w:rsidRDefault="00210EA7" w:rsidP="00AD5D6B">
            <w:pPr>
              <w:pStyle w:val="1f9"/>
              <w:widowControl w:val="0"/>
              <w:rPr>
                <w:lang w:eastAsia="en-US"/>
              </w:rPr>
            </w:pPr>
            <w:r w:rsidRPr="00F968DC">
              <w:rPr>
                <w:lang w:eastAsia="en-US"/>
              </w:rPr>
              <w:t xml:space="preserve">щих технологий, организация и проведение мероприятий по формированию навыков здорового </w:t>
            </w:r>
            <w:r w:rsidRPr="00F968DC">
              <w:rPr>
                <w:lang w:eastAsia="en-US"/>
              </w:rPr>
              <w:lastRenderedPageBreak/>
              <w:t>и безопасного образа жизни</w:t>
            </w:r>
          </w:p>
        </w:tc>
        <w:tc>
          <w:tcPr>
            <w:tcW w:w="1417" w:type="dxa"/>
          </w:tcPr>
          <w:p w:rsidR="00210EA7" w:rsidRPr="00AD5D6B" w:rsidRDefault="00210EA7" w:rsidP="00AD5D6B">
            <w:pPr>
              <w:pStyle w:val="1f9"/>
              <w:widowControl w:val="0"/>
              <w:rPr>
                <w:lang w:val="en-US" w:eastAsia="en-US"/>
              </w:rPr>
            </w:pPr>
            <w:r w:rsidRPr="00AD5D6B">
              <w:rPr>
                <w:lang w:val="en-US" w:eastAsia="en-US"/>
              </w:rPr>
              <w:lastRenderedPageBreak/>
              <w:t>Втечениегода.</w:t>
            </w:r>
          </w:p>
        </w:tc>
        <w:tc>
          <w:tcPr>
            <w:tcW w:w="2659" w:type="dxa"/>
          </w:tcPr>
          <w:p w:rsidR="00210EA7" w:rsidRPr="00AD5D6B" w:rsidRDefault="00210EA7" w:rsidP="00AD5D6B">
            <w:pPr>
              <w:pStyle w:val="1f9"/>
              <w:widowControl w:val="0"/>
              <w:rPr>
                <w:lang w:val="en-US" w:eastAsia="en-US"/>
              </w:rPr>
            </w:pPr>
            <w:r w:rsidRPr="00AD5D6B">
              <w:rPr>
                <w:lang w:val="en-US" w:eastAsia="en-US"/>
              </w:rPr>
              <w:t xml:space="preserve">Мед.работник </w:t>
            </w:r>
          </w:p>
          <w:p w:rsidR="00210EA7" w:rsidRPr="00AD5D6B" w:rsidRDefault="00210EA7" w:rsidP="00AD5D6B">
            <w:pPr>
              <w:pStyle w:val="1f9"/>
              <w:widowControl w:val="0"/>
              <w:rPr>
                <w:lang w:val="en-US" w:eastAsia="en-US"/>
              </w:rPr>
            </w:pPr>
            <w:r w:rsidRPr="00AD5D6B">
              <w:rPr>
                <w:lang w:val="en-US" w:eastAsia="en-US"/>
              </w:rPr>
              <w:t>Учителя-</w:t>
            </w:r>
          </w:p>
          <w:p w:rsidR="00210EA7" w:rsidRPr="00AD5D6B" w:rsidRDefault="00210EA7" w:rsidP="00AD5D6B">
            <w:pPr>
              <w:pStyle w:val="1f9"/>
              <w:widowControl w:val="0"/>
              <w:rPr>
                <w:lang w:val="en-US" w:eastAsia="en-US"/>
              </w:rPr>
            </w:pPr>
            <w:r w:rsidRPr="00AD5D6B">
              <w:rPr>
                <w:lang w:val="en-US" w:eastAsia="en-US"/>
              </w:rPr>
              <w:t>предметники</w:t>
            </w:r>
          </w:p>
          <w:p w:rsidR="00210EA7" w:rsidRPr="00AD5D6B" w:rsidRDefault="00210EA7" w:rsidP="00AD5D6B">
            <w:pPr>
              <w:pStyle w:val="1f9"/>
              <w:widowControl w:val="0"/>
              <w:rPr>
                <w:lang w:val="en-US" w:eastAsia="en-US"/>
              </w:rPr>
            </w:pPr>
          </w:p>
        </w:tc>
      </w:tr>
    </w:tbl>
    <w:p w:rsidR="00210EA7" w:rsidRPr="00210EA7" w:rsidRDefault="00210EA7" w:rsidP="00210EA7">
      <w:pPr>
        <w:pStyle w:val="1f9"/>
        <w:rPr>
          <w:b/>
          <w:i/>
          <w:lang w:eastAsia="en-US"/>
        </w:rPr>
      </w:pPr>
      <w:r w:rsidRPr="00210EA7">
        <w:rPr>
          <w:b/>
          <w:i/>
          <w:lang w:eastAsia="en-US"/>
        </w:rPr>
        <w:lastRenderedPageBreak/>
        <w:t>Консультативная работа включает:</w:t>
      </w:r>
    </w:p>
    <w:p w:rsidR="00210EA7" w:rsidRPr="00210EA7" w:rsidRDefault="00210EA7" w:rsidP="00210EA7">
      <w:pPr>
        <w:pStyle w:val="1f9"/>
        <w:rPr>
          <w:lang w:eastAsia="en-US"/>
        </w:rPr>
      </w:pPr>
      <w:r w:rsidRPr="00210EA7">
        <w:rPr>
          <w:lang w:eastAsia="en-US"/>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210EA7" w:rsidRPr="00210EA7" w:rsidRDefault="00210EA7" w:rsidP="00210EA7">
      <w:pPr>
        <w:pStyle w:val="1f9"/>
        <w:rPr>
          <w:lang w:eastAsia="en-US"/>
        </w:rPr>
      </w:pPr>
      <w:r w:rsidRPr="00210EA7">
        <w:rPr>
          <w:lang w:eastAsia="en-US"/>
        </w:rP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210EA7" w:rsidRPr="00210EA7" w:rsidRDefault="00210EA7" w:rsidP="00210EA7">
      <w:pPr>
        <w:pStyle w:val="1f9"/>
        <w:rPr>
          <w:lang w:eastAsia="en-US"/>
        </w:rPr>
      </w:pPr>
      <w:r w:rsidRPr="00210EA7">
        <w:rPr>
          <w:lang w:eastAsia="en-US"/>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210EA7" w:rsidRPr="00210EA7" w:rsidRDefault="00210EA7" w:rsidP="00210EA7">
      <w:pPr>
        <w:pStyle w:val="1f9"/>
        <w:rPr>
          <w:lang w:eastAsia="en-US"/>
        </w:rPr>
      </w:pPr>
      <w:r w:rsidRPr="00210EA7">
        <w:rPr>
          <w:lang w:eastAsia="en-US"/>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2268"/>
        <w:gridCol w:w="992"/>
        <w:gridCol w:w="2127"/>
      </w:tblGrid>
      <w:tr w:rsidR="00B714CD" w:rsidRPr="00B714CD" w:rsidTr="00AD5D6B">
        <w:tc>
          <w:tcPr>
            <w:tcW w:w="2235" w:type="dxa"/>
          </w:tcPr>
          <w:p w:rsidR="00B714CD" w:rsidRPr="00AD5D6B" w:rsidRDefault="00B714CD" w:rsidP="00AD5D6B">
            <w:pPr>
              <w:pStyle w:val="1f9"/>
              <w:widowControl w:val="0"/>
              <w:jc w:val="center"/>
              <w:rPr>
                <w:b/>
                <w:lang w:val="en-US" w:eastAsia="en-US"/>
              </w:rPr>
            </w:pPr>
            <w:r w:rsidRPr="00AD5D6B">
              <w:rPr>
                <w:b/>
                <w:lang w:val="en-US" w:eastAsia="en-US"/>
              </w:rPr>
              <w:t>Задачи и направления</w:t>
            </w:r>
          </w:p>
        </w:tc>
        <w:tc>
          <w:tcPr>
            <w:tcW w:w="1984" w:type="dxa"/>
          </w:tcPr>
          <w:p w:rsidR="00B714CD" w:rsidRPr="00AD5D6B" w:rsidRDefault="00B714CD" w:rsidP="00AD5D6B">
            <w:pPr>
              <w:pStyle w:val="1f9"/>
              <w:widowControl w:val="0"/>
              <w:jc w:val="center"/>
              <w:rPr>
                <w:b/>
                <w:lang w:val="en-US" w:eastAsia="en-US"/>
              </w:rPr>
            </w:pPr>
            <w:r w:rsidRPr="00AD5D6B">
              <w:rPr>
                <w:b/>
                <w:lang w:val="en-US" w:eastAsia="en-US"/>
              </w:rPr>
              <w:t>Планируемыерезультаты</w:t>
            </w:r>
          </w:p>
        </w:tc>
        <w:tc>
          <w:tcPr>
            <w:tcW w:w="2268" w:type="dxa"/>
          </w:tcPr>
          <w:p w:rsidR="00B714CD" w:rsidRPr="00AD5D6B" w:rsidRDefault="00B714CD" w:rsidP="00AD5D6B">
            <w:pPr>
              <w:pStyle w:val="1f9"/>
              <w:widowControl w:val="0"/>
              <w:jc w:val="center"/>
              <w:rPr>
                <w:b/>
                <w:lang w:eastAsia="en-US"/>
              </w:rPr>
            </w:pPr>
            <w:r w:rsidRPr="00AD5D6B">
              <w:rPr>
                <w:b/>
                <w:lang w:eastAsia="en-US"/>
              </w:rPr>
              <w:t>Виды и формы деятельности, мероприятия</w:t>
            </w:r>
          </w:p>
        </w:tc>
        <w:tc>
          <w:tcPr>
            <w:tcW w:w="992" w:type="dxa"/>
          </w:tcPr>
          <w:p w:rsidR="00B714CD" w:rsidRPr="00AD5D6B" w:rsidRDefault="00B714CD" w:rsidP="00AD5D6B">
            <w:pPr>
              <w:pStyle w:val="1f9"/>
              <w:widowControl w:val="0"/>
              <w:jc w:val="center"/>
              <w:rPr>
                <w:b/>
                <w:lang w:val="en-US" w:eastAsia="en-US"/>
              </w:rPr>
            </w:pPr>
            <w:r w:rsidRPr="00AD5D6B">
              <w:rPr>
                <w:b/>
                <w:lang w:val="en-US" w:eastAsia="en-US"/>
              </w:rPr>
              <w:t>Сроки</w:t>
            </w:r>
          </w:p>
        </w:tc>
        <w:tc>
          <w:tcPr>
            <w:tcW w:w="2127" w:type="dxa"/>
          </w:tcPr>
          <w:p w:rsidR="00B714CD" w:rsidRPr="00AD5D6B" w:rsidRDefault="00B714CD" w:rsidP="00AD5D6B">
            <w:pPr>
              <w:pStyle w:val="1f9"/>
              <w:widowControl w:val="0"/>
              <w:jc w:val="center"/>
              <w:rPr>
                <w:b/>
                <w:lang w:val="en-US" w:eastAsia="en-US"/>
              </w:rPr>
            </w:pPr>
            <w:r w:rsidRPr="00AD5D6B">
              <w:rPr>
                <w:b/>
                <w:lang w:val="en-US" w:eastAsia="en-US"/>
              </w:rPr>
              <w:t>Ответственные</w:t>
            </w:r>
          </w:p>
        </w:tc>
      </w:tr>
      <w:tr w:rsidR="00B714CD" w:rsidRPr="00B714CD" w:rsidTr="00AD5D6B">
        <w:trPr>
          <w:cantSplit/>
          <w:trHeight w:val="1134"/>
        </w:trPr>
        <w:tc>
          <w:tcPr>
            <w:tcW w:w="2235" w:type="dxa"/>
          </w:tcPr>
          <w:p w:rsidR="00B714CD" w:rsidRPr="00B714CD" w:rsidRDefault="00B714CD" w:rsidP="00AD5D6B">
            <w:pPr>
              <w:pStyle w:val="1f9"/>
              <w:widowControl w:val="0"/>
              <w:rPr>
                <w:lang w:eastAsia="en-US"/>
              </w:rPr>
            </w:pPr>
            <w:r w:rsidRPr="00B714CD">
              <w:rPr>
                <w:lang w:eastAsia="en-US"/>
              </w:rPr>
              <w:t>Консультирование педагогическихработников по вопросами инклюзивного образования</w:t>
            </w:r>
          </w:p>
        </w:tc>
        <w:tc>
          <w:tcPr>
            <w:tcW w:w="1984" w:type="dxa"/>
          </w:tcPr>
          <w:p w:rsidR="00B714CD" w:rsidRPr="00AD5D6B" w:rsidRDefault="00B714CD" w:rsidP="00AD5D6B">
            <w:pPr>
              <w:pStyle w:val="1f9"/>
              <w:widowControl w:val="0"/>
              <w:rPr>
                <w:lang w:val="en-US" w:eastAsia="en-US"/>
              </w:rPr>
            </w:pPr>
            <w:r w:rsidRPr="00AD5D6B">
              <w:rPr>
                <w:lang w:val="en-US" w:eastAsia="en-US"/>
              </w:rPr>
              <w:t>Рекомендации, другиематериалы.</w:t>
            </w:r>
          </w:p>
        </w:tc>
        <w:tc>
          <w:tcPr>
            <w:tcW w:w="2268" w:type="dxa"/>
          </w:tcPr>
          <w:p w:rsidR="00B714CD" w:rsidRPr="00AD5D6B" w:rsidRDefault="00B714CD" w:rsidP="00AD5D6B">
            <w:pPr>
              <w:pStyle w:val="1f9"/>
              <w:widowControl w:val="0"/>
              <w:rPr>
                <w:lang w:val="en-US" w:eastAsia="en-US"/>
              </w:rPr>
            </w:pPr>
            <w:r w:rsidRPr="00AD5D6B">
              <w:rPr>
                <w:lang w:val="en-US" w:eastAsia="en-US"/>
              </w:rPr>
              <w:t>Индивидуальные, групповые, тематическиеконсультации</w:t>
            </w:r>
          </w:p>
        </w:tc>
        <w:tc>
          <w:tcPr>
            <w:tcW w:w="992" w:type="dxa"/>
            <w:vMerge w:val="restart"/>
            <w:textDirection w:val="btLr"/>
          </w:tcPr>
          <w:p w:rsidR="00B714CD" w:rsidRPr="00AD5D6B" w:rsidRDefault="00B714CD" w:rsidP="00AD5D6B">
            <w:pPr>
              <w:pStyle w:val="1f9"/>
              <w:widowControl w:val="0"/>
              <w:jc w:val="center"/>
              <w:rPr>
                <w:b/>
                <w:lang w:val="en-US" w:eastAsia="en-US"/>
              </w:rPr>
            </w:pPr>
            <w:r w:rsidRPr="00AD5D6B">
              <w:rPr>
                <w:b/>
                <w:lang w:val="en-US" w:eastAsia="en-US"/>
              </w:rPr>
              <w:t>В течениегода</w:t>
            </w:r>
          </w:p>
          <w:p w:rsidR="00B714CD" w:rsidRPr="00AD5D6B" w:rsidRDefault="00B714CD" w:rsidP="00AD5D6B">
            <w:pPr>
              <w:pStyle w:val="1f9"/>
              <w:widowControl w:val="0"/>
              <w:rPr>
                <w:lang w:val="en-US" w:eastAsia="en-US"/>
              </w:rPr>
            </w:pPr>
          </w:p>
        </w:tc>
        <w:tc>
          <w:tcPr>
            <w:tcW w:w="2127" w:type="dxa"/>
          </w:tcPr>
          <w:p w:rsidR="00B714CD" w:rsidRPr="00AD5D6B" w:rsidRDefault="00B714CD" w:rsidP="00AD5D6B">
            <w:pPr>
              <w:pStyle w:val="1f9"/>
              <w:widowControl w:val="0"/>
              <w:rPr>
                <w:lang w:val="en-US" w:eastAsia="en-US"/>
              </w:rPr>
            </w:pPr>
            <w:r w:rsidRPr="00AD5D6B">
              <w:rPr>
                <w:lang w:val="en-US" w:eastAsia="en-US"/>
              </w:rPr>
              <w:t>Специалисты ПМПК</w:t>
            </w:r>
          </w:p>
        </w:tc>
      </w:tr>
      <w:tr w:rsidR="00B714CD" w:rsidRPr="00B714CD" w:rsidTr="00AD5D6B">
        <w:trPr>
          <w:cantSplit/>
          <w:trHeight w:val="1134"/>
        </w:trPr>
        <w:tc>
          <w:tcPr>
            <w:tcW w:w="2235" w:type="dxa"/>
          </w:tcPr>
          <w:p w:rsidR="00B714CD" w:rsidRPr="00B714CD" w:rsidRDefault="00B714CD" w:rsidP="00AD5D6B">
            <w:pPr>
              <w:pStyle w:val="1f9"/>
              <w:widowControl w:val="0"/>
              <w:rPr>
                <w:lang w:eastAsia="en-US"/>
              </w:rPr>
            </w:pPr>
            <w:r w:rsidRPr="00B714CD">
              <w:rPr>
                <w:lang w:eastAsia="en-US"/>
              </w:rPr>
              <w:t>Консультирование обучающихся  повыявленным проблемам, оказание превентивной помощи</w:t>
            </w:r>
          </w:p>
        </w:tc>
        <w:tc>
          <w:tcPr>
            <w:tcW w:w="1984" w:type="dxa"/>
          </w:tcPr>
          <w:p w:rsidR="00B714CD" w:rsidRPr="00AD5D6B" w:rsidRDefault="00B714CD" w:rsidP="00AD5D6B">
            <w:pPr>
              <w:pStyle w:val="1f9"/>
              <w:widowControl w:val="0"/>
              <w:rPr>
                <w:lang w:val="en-US" w:eastAsia="en-US"/>
              </w:rPr>
            </w:pPr>
            <w:r w:rsidRPr="00AD5D6B">
              <w:rPr>
                <w:lang w:val="en-US" w:eastAsia="en-US"/>
              </w:rPr>
              <w:t>Рекомендации, другиематериалы.</w:t>
            </w:r>
          </w:p>
        </w:tc>
        <w:tc>
          <w:tcPr>
            <w:tcW w:w="2268" w:type="dxa"/>
          </w:tcPr>
          <w:p w:rsidR="00B714CD" w:rsidRPr="00AD5D6B" w:rsidRDefault="00B714CD" w:rsidP="00AD5D6B">
            <w:pPr>
              <w:pStyle w:val="1f9"/>
              <w:widowControl w:val="0"/>
              <w:rPr>
                <w:lang w:val="en-US" w:eastAsia="en-US"/>
              </w:rPr>
            </w:pPr>
            <w:r w:rsidRPr="00AD5D6B">
              <w:rPr>
                <w:lang w:val="en-US" w:eastAsia="en-US"/>
              </w:rPr>
              <w:t>Индивидуальные, групповые, тематическиеконсультации</w:t>
            </w:r>
          </w:p>
        </w:tc>
        <w:tc>
          <w:tcPr>
            <w:tcW w:w="992" w:type="dxa"/>
            <w:vMerge/>
            <w:textDirection w:val="btLr"/>
          </w:tcPr>
          <w:p w:rsidR="00B714CD" w:rsidRPr="00AD5D6B" w:rsidRDefault="00B714CD" w:rsidP="00AD5D6B">
            <w:pPr>
              <w:pStyle w:val="1f9"/>
              <w:widowControl w:val="0"/>
              <w:rPr>
                <w:lang w:val="en-US" w:eastAsia="en-US"/>
              </w:rPr>
            </w:pPr>
          </w:p>
        </w:tc>
        <w:tc>
          <w:tcPr>
            <w:tcW w:w="2127" w:type="dxa"/>
          </w:tcPr>
          <w:p w:rsidR="00B714CD" w:rsidRPr="00AD5D6B" w:rsidRDefault="00B714CD" w:rsidP="00AD5D6B">
            <w:pPr>
              <w:pStyle w:val="1f9"/>
              <w:widowControl w:val="0"/>
              <w:rPr>
                <w:lang w:val="en-US" w:eastAsia="en-US"/>
              </w:rPr>
            </w:pPr>
            <w:r w:rsidRPr="00AD5D6B">
              <w:rPr>
                <w:lang w:val="en-US" w:eastAsia="en-US"/>
              </w:rPr>
              <w:t>Специалисты ПМПК</w:t>
            </w:r>
          </w:p>
        </w:tc>
      </w:tr>
      <w:tr w:rsidR="00B714CD" w:rsidRPr="00B714CD" w:rsidTr="00AD5D6B">
        <w:trPr>
          <w:cantSplit/>
          <w:trHeight w:val="1134"/>
        </w:trPr>
        <w:tc>
          <w:tcPr>
            <w:tcW w:w="2235" w:type="dxa"/>
          </w:tcPr>
          <w:p w:rsidR="00B714CD" w:rsidRPr="00B714CD" w:rsidRDefault="00B714CD" w:rsidP="00AD5D6B">
            <w:pPr>
              <w:pStyle w:val="1f9"/>
              <w:widowControl w:val="0"/>
              <w:rPr>
                <w:lang w:eastAsia="en-US"/>
              </w:rPr>
            </w:pPr>
            <w:r w:rsidRPr="00B714CD">
              <w:rPr>
                <w:lang w:eastAsia="en-US"/>
              </w:rPr>
              <w:t>Консультирование родителей по вопросаминклюзивного образования, выбора стратегии воспитания, соответствующего психолого- физиологическим особенностям детей.</w:t>
            </w:r>
          </w:p>
        </w:tc>
        <w:tc>
          <w:tcPr>
            <w:tcW w:w="1984" w:type="dxa"/>
          </w:tcPr>
          <w:p w:rsidR="00B714CD" w:rsidRPr="00AD5D6B" w:rsidRDefault="00B714CD" w:rsidP="00AD5D6B">
            <w:pPr>
              <w:pStyle w:val="1f9"/>
              <w:widowControl w:val="0"/>
              <w:rPr>
                <w:lang w:val="en-US" w:eastAsia="en-US"/>
              </w:rPr>
            </w:pPr>
            <w:r w:rsidRPr="00AD5D6B">
              <w:rPr>
                <w:lang w:val="en-US" w:eastAsia="en-US"/>
              </w:rPr>
              <w:t>Рекомендации, другиематериалы.</w:t>
            </w:r>
          </w:p>
        </w:tc>
        <w:tc>
          <w:tcPr>
            <w:tcW w:w="2268" w:type="dxa"/>
          </w:tcPr>
          <w:p w:rsidR="00B714CD" w:rsidRPr="00AD5D6B" w:rsidRDefault="00B714CD" w:rsidP="00AD5D6B">
            <w:pPr>
              <w:pStyle w:val="1f9"/>
              <w:widowControl w:val="0"/>
              <w:rPr>
                <w:lang w:val="en-US" w:eastAsia="en-US"/>
              </w:rPr>
            </w:pPr>
            <w:r w:rsidRPr="00AD5D6B">
              <w:rPr>
                <w:lang w:val="en-US" w:eastAsia="en-US"/>
              </w:rPr>
              <w:t>Индивидуальные, групповые, тематическиеконсультации</w:t>
            </w:r>
          </w:p>
        </w:tc>
        <w:tc>
          <w:tcPr>
            <w:tcW w:w="992" w:type="dxa"/>
            <w:vMerge/>
            <w:textDirection w:val="btLr"/>
          </w:tcPr>
          <w:p w:rsidR="00B714CD" w:rsidRPr="00AD5D6B" w:rsidRDefault="00B714CD" w:rsidP="00AD5D6B">
            <w:pPr>
              <w:pStyle w:val="1f9"/>
              <w:widowControl w:val="0"/>
              <w:rPr>
                <w:lang w:val="en-US" w:eastAsia="en-US"/>
              </w:rPr>
            </w:pPr>
          </w:p>
        </w:tc>
        <w:tc>
          <w:tcPr>
            <w:tcW w:w="2127" w:type="dxa"/>
          </w:tcPr>
          <w:p w:rsidR="00B714CD" w:rsidRPr="00AD5D6B" w:rsidRDefault="00B714CD" w:rsidP="00AD5D6B">
            <w:pPr>
              <w:pStyle w:val="1f9"/>
              <w:widowControl w:val="0"/>
              <w:rPr>
                <w:lang w:val="en-US" w:eastAsia="en-US"/>
              </w:rPr>
            </w:pPr>
            <w:r w:rsidRPr="00AD5D6B">
              <w:rPr>
                <w:lang w:val="en-US" w:eastAsia="en-US"/>
              </w:rPr>
              <w:t>Специалисты ПМПК</w:t>
            </w:r>
          </w:p>
        </w:tc>
      </w:tr>
    </w:tbl>
    <w:p w:rsidR="00B714CD" w:rsidRPr="00B714CD" w:rsidRDefault="00B714CD" w:rsidP="00B714CD">
      <w:pPr>
        <w:pStyle w:val="1f9"/>
        <w:rPr>
          <w:b/>
          <w:i/>
          <w:lang w:eastAsia="en-US"/>
        </w:rPr>
      </w:pPr>
      <w:r w:rsidRPr="00B714CD">
        <w:rPr>
          <w:b/>
          <w:i/>
          <w:lang w:eastAsia="en-US"/>
        </w:rPr>
        <w:t xml:space="preserve">Информационно-просветительская работа предусматривает: </w:t>
      </w:r>
    </w:p>
    <w:p w:rsidR="00B714CD" w:rsidRPr="00B714CD" w:rsidRDefault="00B714CD" w:rsidP="00B714CD">
      <w:pPr>
        <w:pStyle w:val="1f9"/>
        <w:rPr>
          <w:lang w:eastAsia="en-US"/>
        </w:rPr>
      </w:pPr>
      <w:r w:rsidRPr="00B714CD">
        <w:rPr>
          <w:lang w:eastAsia="en-US"/>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B714CD" w:rsidRPr="00B714CD" w:rsidRDefault="00B714CD" w:rsidP="00B714CD">
      <w:pPr>
        <w:pStyle w:val="1f9"/>
        <w:rPr>
          <w:lang w:eastAsia="en-US"/>
        </w:rPr>
      </w:pPr>
      <w:r w:rsidRPr="00B714CD">
        <w:rPr>
          <w:lang w:eastAsia="en-US"/>
        </w:rPr>
        <w:t xml:space="preserve">— различные  формы  просветительской  деятельности  (лекции,  беседы,информационные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родителям(законным  представителям),  педагогическим  работникам   —  вопросов,связанных </w:t>
      </w:r>
      <w:r w:rsidRPr="00B714CD">
        <w:rPr>
          <w:lang w:eastAsia="en-US"/>
        </w:rPr>
        <w:lastRenderedPageBreak/>
        <w:t>с особенностями образовательного процесса и сопровождения обучающихся с ограниченными возможностями здоровья;</w:t>
      </w:r>
    </w:p>
    <w:p w:rsidR="00B714CD" w:rsidRPr="00B714CD" w:rsidRDefault="00B714CD" w:rsidP="00B714CD">
      <w:pPr>
        <w:pStyle w:val="1f9"/>
        <w:rPr>
          <w:lang w:eastAsia="en-US"/>
        </w:rPr>
      </w:pPr>
      <w:r w:rsidRPr="00B714CD">
        <w:rPr>
          <w:lang w:eastAsia="en-US"/>
        </w:rPr>
        <w:t>— проведение  тематических  выступлений  для  педагогов  и  родителей(законных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bl>
      <w:tblPr>
        <w:tblW w:w="9598"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5"/>
        <w:gridCol w:w="2126"/>
        <w:gridCol w:w="1985"/>
        <w:gridCol w:w="1701"/>
        <w:gridCol w:w="1701"/>
      </w:tblGrid>
      <w:tr w:rsidR="00B714CD" w:rsidRPr="00B714CD" w:rsidTr="00ED58B9">
        <w:trPr>
          <w:trHeight w:hRule="exact" w:val="923"/>
        </w:trPr>
        <w:tc>
          <w:tcPr>
            <w:tcW w:w="2085" w:type="dxa"/>
          </w:tcPr>
          <w:p w:rsidR="00B714CD" w:rsidRPr="00B714CD" w:rsidRDefault="00B714CD" w:rsidP="00B714CD">
            <w:pPr>
              <w:pStyle w:val="1f9"/>
              <w:jc w:val="center"/>
              <w:rPr>
                <w:b/>
                <w:lang w:val="en-US" w:eastAsia="en-US"/>
              </w:rPr>
            </w:pPr>
            <w:r w:rsidRPr="00B714CD">
              <w:rPr>
                <w:b/>
                <w:lang w:val="en-US" w:eastAsia="en-US"/>
              </w:rPr>
              <w:t>Задачи (направления)</w:t>
            </w:r>
          </w:p>
          <w:p w:rsidR="00B714CD" w:rsidRPr="00B714CD" w:rsidRDefault="00B714CD" w:rsidP="00B714CD">
            <w:pPr>
              <w:pStyle w:val="1f9"/>
              <w:jc w:val="center"/>
              <w:rPr>
                <w:b/>
                <w:lang w:val="en-US" w:eastAsia="en-US"/>
              </w:rPr>
            </w:pPr>
            <w:r w:rsidRPr="00B714CD">
              <w:rPr>
                <w:b/>
                <w:lang w:val="en-US" w:eastAsia="en-US"/>
              </w:rPr>
              <w:t>деятельности</w:t>
            </w:r>
          </w:p>
        </w:tc>
        <w:tc>
          <w:tcPr>
            <w:tcW w:w="2126" w:type="dxa"/>
          </w:tcPr>
          <w:p w:rsidR="00B714CD" w:rsidRPr="00B714CD" w:rsidRDefault="00B714CD" w:rsidP="00B714CD">
            <w:pPr>
              <w:pStyle w:val="1f9"/>
              <w:jc w:val="center"/>
              <w:rPr>
                <w:b/>
                <w:lang w:eastAsia="en-US"/>
              </w:rPr>
            </w:pPr>
            <w:r w:rsidRPr="00B714CD">
              <w:rPr>
                <w:b/>
                <w:lang w:val="en-US" w:eastAsia="en-US"/>
              </w:rPr>
              <w:t>Планируемые</w:t>
            </w:r>
          </w:p>
          <w:p w:rsidR="00B714CD" w:rsidRPr="00B714CD" w:rsidRDefault="00B714CD" w:rsidP="00B714CD">
            <w:pPr>
              <w:pStyle w:val="1f9"/>
              <w:jc w:val="center"/>
              <w:rPr>
                <w:b/>
                <w:lang w:val="en-US" w:eastAsia="en-US"/>
              </w:rPr>
            </w:pPr>
            <w:r w:rsidRPr="00B714CD">
              <w:rPr>
                <w:b/>
                <w:lang w:val="en-US" w:eastAsia="en-US"/>
              </w:rPr>
              <w:t>результаты</w:t>
            </w:r>
          </w:p>
        </w:tc>
        <w:tc>
          <w:tcPr>
            <w:tcW w:w="1985" w:type="dxa"/>
          </w:tcPr>
          <w:p w:rsidR="00B714CD" w:rsidRPr="00B714CD" w:rsidRDefault="00B714CD" w:rsidP="00B714CD">
            <w:pPr>
              <w:pStyle w:val="1f9"/>
              <w:jc w:val="center"/>
              <w:rPr>
                <w:b/>
                <w:lang w:eastAsia="en-US"/>
              </w:rPr>
            </w:pPr>
            <w:r w:rsidRPr="00B714CD">
              <w:rPr>
                <w:b/>
                <w:lang w:eastAsia="en-US"/>
              </w:rPr>
              <w:t>Виды и формы</w:t>
            </w:r>
          </w:p>
          <w:p w:rsidR="00B714CD" w:rsidRPr="00B714CD" w:rsidRDefault="00B714CD" w:rsidP="00B714CD">
            <w:pPr>
              <w:pStyle w:val="1f9"/>
              <w:jc w:val="center"/>
              <w:rPr>
                <w:b/>
                <w:lang w:eastAsia="en-US"/>
              </w:rPr>
            </w:pPr>
            <w:r w:rsidRPr="00B714CD">
              <w:rPr>
                <w:b/>
                <w:lang w:eastAsia="en-US"/>
              </w:rPr>
              <w:t>деятельности, мероприятия</w:t>
            </w:r>
          </w:p>
        </w:tc>
        <w:tc>
          <w:tcPr>
            <w:tcW w:w="1701" w:type="dxa"/>
          </w:tcPr>
          <w:p w:rsidR="00B714CD" w:rsidRPr="00B714CD" w:rsidRDefault="00B714CD" w:rsidP="00B714CD">
            <w:pPr>
              <w:pStyle w:val="1f9"/>
              <w:jc w:val="center"/>
              <w:rPr>
                <w:b/>
                <w:lang w:val="en-US" w:eastAsia="en-US"/>
              </w:rPr>
            </w:pPr>
            <w:r w:rsidRPr="00B714CD">
              <w:rPr>
                <w:b/>
                <w:lang w:val="en-US" w:eastAsia="en-US"/>
              </w:rPr>
              <w:t>Сроки</w:t>
            </w:r>
          </w:p>
        </w:tc>
        <w:tc>
          <w:tcPr>
            <w:tcW w:w="1701" w:type="dxa"/>
          </w:tcPr>
          <w:p w:rsidR="00B714CD" w:rsidRPr="00B714CD" w:rsidRDefault="00B714CD" w:rsidP="00B714CD">
            <w:pPr>
              <w:pStyle w:val="1f9"/>
              <w:jc w:val="center"/>
              <w:rPr>
                <w:b/>
                <w:lang w:val="en-US" w:eastAsia="en-US"/>
              </w:rPr>
            </w:pPr>
            <w:r w:rsidRPr="00B714CD">
              <w:rPr>
                <w:b/>
                <w:lang w:val="en-US" w:eastAsia="en-US"/>
              </w:rPr>
              <w:t>Ответстве</w:t>
            </w:r>
            <w:r w:rsidRPr="00B714CD">
              <w:rPr>
                <w:b/>
                <w:lang w:eastAsia="en-US"/>
              </w:rPr>
              <w:t>н</w:t>
            </w:r>
            <w:r w:rsidRPr="00B714CD">
              <w:rPr>
                <w:b/>
                <w:lang w:val="en-US" w:eastAsia="en-US"/>
              </w:rPr>
              <w:t>ные</w:t>
            </w:r>
          </w:p>
        </w:tc>
      </w:tr>
      <w:tr w:rsidR="00B714CD" w:rsidRPr="00B714CD" w:rsidTr="00ED58B9">
        <w:trPr>
          <w:trHeight w:hRule="exact" w:val="2928"/>
        </w:trPr>
        <w:tc>
          <w:tcPr>
            <w:tcW w:w="2085" w:type="dxa"/>
          </w:tcPr>
          <w:p w:rsidR="00B714CD" w:rsidRPr="00B714CD" w:rsidRDefault="00B714CD" w:rsidP="00B714CD">
            <w:pPr>
              <w:pStyle w:val="1f9"/>
              <w:rPr>
                <w:lang w:eastAsia="en-US"/>
              </w:rPr>
            </w:pPr>
            <w:r w:rsidRPr="00B714CD">
              <w:rPr>
                <w:lang w:eastAsia="en-US"/>
              </w:rPr>
              <w:t>Информирование родителей (законных представителей) по медицинским, социальным,правовым и другим вопросам</w:t>
            </w:r>
          </w:p>
        </w:tc>
        <w:tc>
          <w:tcPr>
            <w:tcW w:w="2126" w:type="dxa"/>
          </w:tcPr>
          <w:p w:rsidR="00B714CD" w:rsidRPr="00B714CD" w:rsidRDefault="00B714CD" w:rsidP="00B714CD">
            <w:pPr>
              <w:pStyle w:val="1f9"/>
              <w:rPr>
                <w:lang w:eastAsia="en-US"/>
              </w:rPr>
            </w:pPr>
            <w:r w:rsidRPr="00B714CD">
              <w:rPr>
                <w:lang w:eastAsia="en-US"/>
              </w:rPr>
              <w:t>Организация работы семинаров, родительских собраний, тренингов,информационных стендов и др.</w:t>
            </w:r>
          </w:p>
        </w:tc>
        <w:tc>
          <w:tcPr>
            <w:tcW w:w="1985" w:type="dxa"/>
          </w:tcPr>
          <w:p w:rsidR="00B714CD" w:rsidRPr="00B714CD" w:rsidRDefault="00B714CD" w:rsidP="00B714CD">
            <w:pPr>
              <w:pStyle w:val="1f9"/>
              <w:rPr>
                <w:lang w:val="en-US" w:eastAsia="en-US"/>
              </w:rPr>
            </w:pPr>
            <w:r w:rsidRPr="00B714CD">
              <w:rPr>
                <w:lang w:val="en-US" w:eastAsia="en-US"/>
              </w:rPr>
              <w:t>Информационныемероприятия</w:t>
            </w:r>
          </w:p>
        </w:tc>
        <w:tc>
          <w:tcPr>
            <w:tcW w:w="1701" w:type="dxa"/>
          </w:tcPr>
          <w:p w:rsidR="00B714CD" w:rsidRPr="00B714CD" w:rsidRDefault="00B714CD" w:rsidP="00B714CD">
            <w:pPr>
              <w:pStyle w:val="1f9"/>
              <w:rPr>
                <w:lang w:val="en-US" w:eastAsia="en-US"/>
              </w:rPr>
            </w:pPr>
            <w:r w:rsidRPr="00B714CD">
              <w:rPr>
                <w:lang w:val="en-US" w:eastAsia="en-US"/>
              </w:rPr>
              <w:t>В</w:t>
            </w:r>
          </w:p>
          <w:p w:rsidR="00B714CD" w:rsidRPr="00B714CD" w:rsidRDefault="00ED58B9" w:rsidP="00B714CD">
            <w:pPr>
              <w:pStyle w:val="1f9"/>
              <w:rPr>
                <w:lang w:val="en-US" w:eastAsia="en-US"/>
              </w:rPr>
            </w:pPr>
            <w:r w:rsidRPr="00B714CD">
              <w:rPr>
                <w:lang w:val="en-US" w:eastAsia="en-US"/>
              </w:rPr>
              <w:t>Т</w:t>
            </w:r>
            <w:r w:rsidR="00B714CD" w:rsidRPr="00B714CD">
              <w:rPr>
                <w:lang w:val="en-US" w:eastAsia="en-US"/>
              </w:rPr>
              <w:t>ечение</w:t>
            </w:r>
            <w:r>
              <w:rPr>
                <w:lang w:eastAsia="en-US"/>
              </w:rPr>
              <w:t xml:space="preserve"> </w:t>
            </w:r>
            <w:r w:rsidR="00B714CD" w:rsidRPr="00B714CD">
              <w:rPr>
                <w:lang w:val="en-US" w:eastAsia="en-US"/>
              </w:rPr>
              <w:t>года</w:t>
            </w:r>
          </w:p>
        </w:tc>
        <w:tc>
          <w:tcPr>
            <w:tcW w:w="1701" w:type="dxa"/>
          </w:tcPr>
          <w:p w:rsidR="00B714CD" w:rsidRPr="00B714CD" w:rsidRDefault="00B714CD" w:rsidP="00B714CD">
            <w:pPr>
              <w:pStyle w:val="1f9"/>
              <w:rPr>
                <w:lang w:val="en-US" w:eastAsia="en-US"/>
              </w:rPr>
            </w:pPr>
            <w:r w:rsidRPr="00B714CD">
              <w:rPr>
                <w:lang w:val="en-US" w:eastAsia="en-US"/>
              </w:rPr>
              <w:t>Специалисты</w:t>
            </w:r>
          </w:p>
          <w:p w:rsidR="00B714CD" w:rsidRPr="00B714CD" w:rsidRDefault="00B714CD" w:rsidP="00B714CD">
            <w:pPr>
              <w:pStyle w:val="1f9"/>
              <w:rPr>
                <w:lang w:val="en-US" w:eastAsia="en-US"/>
              </w:rPr>
            </w:pPr>
            <w:r w:rsidRPr="00B714CD">
              <w:rPr>
                <w:lang w:val="en-US" w:eastAsia="en-US"/>
              </w:rPr>
              <w:t>ПМПК</w:t>
            </w:r>
          </w:p>
        </w:tc>
      </w:tr>
      <w:tr w:rsidR="00B714CD" w:rsidRPr="00B714CD" w:rsidTr="00ED58B9">
        <w:trPr>
          <w:trHeight w:hRule="exact" w:val="3550"/>
        </w:trPr>
        <w:tc>
          <w:tcPr>
            <w:tcW w:w="2085" w:type="dxa"/>
          </w:tcPr>
          <w:p w:rsidR="00B714CD" w:rsidRPr="00B714CD" w:rsidRDefault="00B714CD" w:rsidP="00B714CD">
            <w:pPr>
              <w:pStyle w:val="1f9"/>
              <w:rPr>
                <w:lang w:eastAsia="en-US"/>
              </w:rPr>
            </w:pPr>
            <w:r w:rsidRPr="00B714CD">
              <w:rPr>
                <w:lang w:eastAsia="en-US"/>
              </w:rPr>
              <w:t>Психолого-педагогическое просвещение педагогических работников по вопросам развития, обучения и воспитания детей с ограниченными возможностями здоровья</w:t>
            </w:r>
          </w:p>
        </w:tc>
        <w:tc>
          <w:tcPr>
            <w:tcW w:w="2126" w:type="dxa"/>
          </w:tcPr>
          <w:p w:rsidR="00B714CD" w:rsidRPr="00B714CD" w:rsidRDefault="00B714CD" w:rsidP="00B714CD">
            <w:pPr>
              <w:pStyle w:val="1f9"/>
              <w:rPr>
                <w:lang w:val="en-US" w:eastAsia="en-US"/>
              </w:rPr>
            </w:pPr>
            <w:r w:rsidRPr="00B714CD">
              <w:rPr>
                <w:lang w:val="en-US" w:eastAsia="en-US"/>
              </w:rPr>
              <w:t>Организацияметодическихмероприятий</w:t>
            </w:r>
          </w:p>
        </w:tc>
        <w:tc>
          <w:tcPr>
            <w:tcW w:w="1985" w:type="dxa"/>
          </w:tcPr>
          <w:p w:rsidR="00B714CD" w:rsidRPr="00B714CD" w:rsidRDefault="00B714CD" w:rsidP="00B714CD">
            <w:pPr>
              <w:pStyle w:val="1f9"/>
              <w:rPr>
                <w:lang w:val="en-US" w:eastAsia="en-US"/>
              </w:rPr>
            </w:pPr>
            <w:r w:rsidRPr="00B714CD">
              <w:rPr>
                <w:lang w:val="en-US" w:eastAsia="en-US"/>
              </w:rPr>
              <w:t>Информационныемероприятия</w:t>
            </w:r>
          </w:p>
        </w:tc>
        <w:tc>
          <w:tcPr>
            <w:tcW w:w="1701" w:type="dxa"/>
          </w:tcPr>
          <w:p w:rsidR="00B714CD" w:rsidRPr="00B714CD" w:rsidRDefault="00B714CD" w:rsidP="00B714CD">
            <w:pPr>
              <w:pStyle w:val="1f9"/>
              <w:rPr>
                <w:lang w:val="en-US" w:eastAsia="en-US"/>
              </w:rPr>
            </w:pPr>
            <w:r w:rsidRPr="00B714CD">
              <w:rPr>
                <w:lang w:val="en-US" w:eastAsia="en-US"/>
              </w:rPr>
              <w:t>В</w:t>
            </w:r>
          </w:p>
          <w:p w:rsidR="00B714CD" w:rsidRPr="00B714CD" w:rsidRDefault="00ED58B9" w:rsidP="00B714CD">
            <w:pPr>
              <w:pStyle w:val="1f9"/>
              <w:rPr>
                <w:lang w:val="en-US" w:eastAsia="en-US"/>
              </w:rPr>
            </w:pPr>
            <w:r w:rsidRPr="00B714CD">
              <w:rPr>
                <w:lang w:val="en-US" w:eastAsia="en-US"/>
              </w:rPr>
              <w:t>Т</w:t>
            </w:r>
            <w:r w:rsidR="00B714CD" w:rsidRPr="00B714CD">
              <w:rPr>
                <w:lang w:val="en-US" w:eastAsia="en-US"/>
              </w:rPr>
              <w:t>ечение</w:t>
            </w:r>
            <w:r>
              <w:rPr>
                <w:lang w:eastAsia="en-US"/>
              </w:rPr>
              <w:t xml:space="preserve"> </w:t>
            </w:r>
            <w:r w:rsidR="00B714CD" w:rsidRPr="00B714CD">
              <w:rPr>
                <w:lang w:val="en-US" w:eastAsia="en-US"/>
              </w:rPr>
              <w:t>года</w:t>
            </w:r>
          </w:p>
        </w:tc>
        <w:tc>
          <w:tcPr>
            <w:tcW w:w="1701" w:type="dxa"/>
          </w:tcPr>
          <w:p w:rsidR="00B714CD" w:rsidRPr="00B714CD" w:rsidRDefault="00B714CD" w:rsidP="00B714CD">
            <w:pPr>
              <w:pStyle w:val="1f9"/>
              <w:rPr>
                <w:lang w:val="en-US" w:eastAsia="en-US"/>
              </w:rPr>
            </w:pPr>
            <w:r w:rsidRPr="00B714CD">
              <w:rPr>
                <w:lang w:val="en-US" w:eastAsia="en-US"/>
              </w:rPr>
              <w:t>Специалисты ПМПК</w:t>
            </w:r>
          </w:p>
        </w:tc>
      </w:tr>
    </w:tbl>
    <w:p w:rsidR="009217CE" w:rsidRDefault="009217CE" w:rsidP="00E45FE2">
      <w:pPr>
        <w:shd w:val="clear" w:color="auto" w:fill="FFFFFF"/>
        <w:spacing w:after="0" w:line="240" w:lineRule="auto"/>
        <w:jc w:val="both"/>
        <w:rPr>
          <w:rFonts w:ascii="Times New Roman" w:hAnsi="Times New Roman"/>
          <w:b/>
          <w:sz w:val="26"/>
          <w:szCs w:val="26"/>
        </w:rPr>
      </w:pPr>
    </w:p>
    <w:p w:rsidR="00E45FE2" w:rsidRPr="00E45FE2" w:rsidRDefault="00E45FE2" w:rsidP="00E45FE2">
      <w:pPr>
        <w:shd w:val="clear" w:color="auto" w:fill="FFFFFF"/>
        <w:spacing w:after="0" w:line="240" w:lineRule="auto"/>
        <w:jc w:val="both"/>
        <w:rPr>
          <w:rFonts w:ascii="Times New Roman" w:hAnsi="Times New Roman"/>
          <w:b/>
          <w:sz w:val="26"/>
          <w:szCs w:val="26"/>
        </w:rPr>
      </w:pPr>
      <w:r w:rsidRPr="00E45FE2">
        <w:rPr>
          <w:rFonts w:ascii="Times New Roman" w:hAnsi="Times New Roman"/>
          <w:b/>
          <w:sz w:val="26"/>
          <w:szCs w:val="26"/>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E45FE2" w:rsidRPr="00E45FE2" w:rsidRDefault="00E45FE2" w:rsidP="00E45FE2">
      <w:pPr>
        <w:widowControl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lastRenderedPageBreak/>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E45FE2" w:rsidRPr="00E45FE2" w:rsidRDefault="00E45FE2" w:rsidP="00E45FE2">
      <w:pPr>
        <w:widowControl w:val="0"/>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w:t>
      </w:r>
      <w:r w:rsidRPr="00E45FE2">
        <w:rPr>
          <w:rFonts w:ascii="Times New Roman" w:eastAsia="Calibri" w:hAnsi="Times New Roman"/>
          <w:sz w:val="24"/>
          <w:szCs w:val="24"/>
          <w:lang w:eastAsia="en-US"/>
        </w:rPr>
        <w:lastRenderedPageBreak/>
        <w:t xml:space="preserve">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Данное направление может быть осуществлено ПМПк.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E45FE2" w:rsidRP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E45FE2" w:rsidRDefault="00E45FE2" w:rsidP="00E45FE2">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45FE2">
        <w:rPr>
          <w:rFonts w:ascii="Times New Roman" w:eastAsia="Calibri" w:hAnsi="Times New Roman"/>
          <w:sz w:val="24"/>
          <w:szCs w:val="24"/>
          <w:lang w:eastAsia="en-US"/>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bookmarkStart w:id="170" w:name="_Toc414553279"/>
    </w:p>
    <w:p w:rsidR="009217CE" w:rsidRDefault="009217CE" w:rsidP="00E45FE2">
      <w:pPr>
        <w:autoSpaceDE w:val="0"/>
        <w:autoSpaceDN w:val="0"/>
        <w:adjustRightInd w:val="0"/>
        <w:spacing w:after="0" w:line="240" w:lineRule="auto"/>
        <w:jc w:val="both"/>
        <w:rPr>
          <w:rFonts w:ascii="Times New Roman" w:hAnsi="Times New Roman"/>
          <w:b/>
          <w:bCs/>
          <w:sz w:val="26"/>
          <w:szCs w:val="26"/>
        </w:rPr>
      </w:pPr>
    </w:p>
    <w:p w:rsidR="00E45FE2" w:rsidRPr="00E45FE2" w:rsidRDefault="00E45FE2" w:rsidP="00E45FE2">
      <w:pPr>
        <w:autoSpaceDE w:val="0"/>
        <w:autoSpaceDN w:val="0"/>
        <w:adjustRightInd w:val="0"/>
        <w:spacing w:after="0" w:line="240" w:lineRule="auto"/>
        <w:jc w:val="both"/>
        <w:rPr>
          <w:rFonts w:ascii="Times New Roman" w:eastAsia="Calibri" w:hAnsi="Times New Roman"/>
          <w:sz w:val="26"/>
          <w:szCs w:val="26"/>
          <w:lang w:eastAsia="en-US"/>
        </w:rPr>
      </w:pPr>
      <w:r w:rsidRPr="00E45FE2">
        <w:rPr>
          <w:rFonts w:ascii="Times New Roman" w:hAnsi="Times New Roman"/>
          <w:b/>
          <w:bCs/>
          <w:sz w:val="26"/>
          <w:szCs w:val="26"/>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70"/>
    </w:p>
    <w:p w:rsidR="00B714CD" w:rsidRPr="00B714CD" w:rsidRDefault="00B714CD" w:rsidP="00B714CD">
      <w:pPr>
        <w:pStyle w:val="1f9"/>
        <w:ind w:firstLine="709"/>
        <w:rPr>
          <w:lang w:eastAsia="en-US"/>
        </w:rPr>
      </w:pPr>
      <w:r w:rsidRPr="00B714CD">
        <w:rPr>
          <w:lang w:eastAsia="en-US"/>
        </w:rPr>
        <w:t>Программа коррекционной работы на этапе основного общего образования  реализуется М</w:t>
      </w:r>
      <w:r w:rsidR="00433E8D">
        <w:rPr>
          <w:lang w:eastAsia="en-US"/>
        </w:rPr>
        <w:t>К</w:t>
      </w:r>
      <w:r w:rsidRPr="00B714CD">
        <w:rPr>
          <w:lang w:eastAsia="en-US"/>
        </w:rPr>
        <w:t xml:space="preserve">ОУ </w:t>
      </w:r>
      <w:r w:rsidR="00433E8D">
        <w:rPr>
          <w:lang w:eastAsia="en-US"/>
        </w:rPr>
        <w:t>«Джинабинская СОШ»</w:t>
      </w:r>
      <w:r w:rsidRPr="00B714CD">
        <w:rPr>
          <w:lang w:eastAsia="en-US"/>
        </w:rPr>
        <w:t>, как совместно с другими образовательными и иными организациями, так и самостоятельно (при наличии соответствующих ресурсов).</w:t>
      </w:r>
    </w:p>
    <w:p w:rsidR="00B714CD" w:rsidRPr="00B714CD" w:rsidRDefault="00B714CD" w:rsidP="00B714CD">
      <w:pPr>
        <w:pStyle w:val="1f9"/>
        <w:ind w:firstLine="709"/>
        <w:rPr>
          <w:lang w:eastAsia="en-US"/>
        </w:rPr>
      </w:pPr>
      <w:r w:rsidRPr="00B714CD">
        <w:rPr>
          <w:lang w:eastAsia="en-US"/>
        </w:rPr>
        <w:lastRenderedPageBreak/>
        <w:t xml:space="preserve">Одним из основных механизмов реализации коррекционной работы является оптимально выстроенное </w:t>
      </w:r>
      <w:r w:rsidRPr="00B714CD">
        <w:rPr>
          <w:u w:val="single"/>
          <w:lang w:eastAsia="en-US"/>
        </w:rPr>
        <w:t xml:space="preserve">взаимодействие специалистов </w:t>
      </w:r>
      <w:r w:rsidRPr="00B714CD">
        <w:rPr>
          <w:lang w:eastAsia="en-US"/>
        </w:rPr>
        <w:t>образовательного учреждения, обеспечивающее системное сопровождение детей с ограниченными возможностями здоровья и специалистами различного профиля в образовательном процессе. Такое взаимодействие включает:</w:t>
      </w:r>
    </w:p>
    <w:p w:rsidR="00B714CD" w:rsidRPr="00B714CD" w:rsidRDefault="00B714CD" w:rsidP="000B49D1">
      <w:pPr>
        <w:pStyle w:val="1f9"/>
        <w:numPr>
          <w:ilvl w:val="0"/>
          <w:numId w:val="231"/>
        </w:numPr>
        <w:rPr>
          <w:lang w:eastAsia="en-US"/>
        </w:rPr>
      </w:pPr>
      <w:r w:rsidRPr="00B714CD">
        <w:rPr>
          <w:lang w:eastAsia="en-US"/>
        </w:rPr>
        <w:t>Предоставление кадровых ресурсов для обеспечения высокого качества обучения.</w:t>
      </w:r>
    </w:p>
    <w:p w:rsidR="00B714CD" w:rsidRPr="00B714CD" w:rsidRDefault="00B714CD" w:rsidP="000B49D1">
      <w:pPr>
        <w:pStyle w:val="1f9"/>
        <w:numPr>
          <w:ilvl w:val="0"/>
          <w:numId w:val="231"/>
        </w:numPr>
        <w:rPr>
          <w:lang w:eastAsia="en-US"/>
        </w:rPr>
      </w:pPr>
      <w:r w:rsidRPr="00B714CD">
        <w:rPr>
          <w:lang w:eastAsia="en-US"/>
        </w:rPr>
        <w:t>Предоставление материально-технических ресурсов для создания условий, обеспечивающих повышение качества образовательного процесса.</w:t>
      </w:r>
    </w:p>
    <w:p w:rsidR="00B714CD" w:rsidRPr="00B714CD" w:rsidRDefault="00B714CD" w:rsidP="000B49D1">
      <w:pPr>
        <w:pStyle w:val="1f9"/>
        <w:numPr>
          <w:ilvl w:val="0"/>
          <w:numId w:val="231"/>
        </w:numPr>
        <w:rPr>
          <w:lang w:eastAsia="en-US"/>
        </w:rPr>
      </w:pPr>
      <w:r w:rsidRPr="00B714CD">
        <w:rPr>
          <w:lang w:eastAsia="en-US"/>
        </w:rPr>
        <w:t xml:space="preserve">Обеспечение возможности дистанционного обучения: образовательные ресурсы </w:t>
      </w:r>
      <w:r w:rsidRPr="00B714CD">
        <w:rPr>
          <w:lang w:val="en-US" w:eastAsia="en-US"/>
        </w:rPr>
        <w:t>INTERNET</w:t>
      </w:r>
      <w:r w:rsidRPr="00B714CD">
        <w:rPr>
          <w:lang w:eastAsia="en-US"/>
        </w:rPr>
        <w:t>.</w:t>
      </w:r>
    </w:p>
    <w:p w:rsidR="00B714CD" w:rsidRPr="00B714CD" w:rsidRDefault="00B714CD" w:rsidP="000B49D1">
      <w:pPr>
        <w:pStyle w:val="1f9"/>
        <w:numPr>
          <w:ilvl w:val="0"/>
          <w:numId w:val="231"/>
        </w:numPr>
        <w:rPr>
          <w:lang w:eastAsia="en-US"/>
        </w:rPr>
      </w:pPr>
      <w:r w:rsidRPr="00B714CD">
        <w:rPr>
          <w:lang w:eastAsia="en-US"/>
        </w:rPr>
        <w:t>Обеспечение распространения и внедрения в образовательный процессинновационных технологий, распространение актуального педагог</w:t>
      </w:r>
      <w:r>
        <w:rPr>
          <w:lang w:eastAsia="en-US"/>
        </w:rPr>
        <w:t xml:space="preserve">ического опыта через подготовку </w:t>
      </w:r>
      <w:r w:rsidRPr="00B714CD">
        <w:rPr>
          <w:lang w:eastAsia="en-US"/>
        </w:rPr>
        <w:t>методических рекомендаций, проведение маст</w:t>
      </w:r>
      <w:r>
        <w:rPr>
          <w:lang w:eastAsia="en-US"/>
        </w:rPr>
        <w:t xml:space="preserve">ер-классов, семинаров, оказание </w:t>
      </w:r>
      <w:r w:rsidRPr="00B714CD">
        <w:rPr>
          <w:lang w:eastAsia="en-US"/>
        </w:rPr>
        <w:t>консультативной помощи и др.</w:t>
      </w:r>
    </w:p>
    <w:p w:rsidR="00B714CD" w:rsidRPr="00B714CD" w:rsidRDefault="00B714CD" w:rsidP="00B714CD">
      <w:pPr>
        <w:pStyle w:val="1f9"/>
        <w:ind w:firstLine="709"/>
        <w:rPr>
          <w:lang w:eastAsia="en-US"/>
        </w:rPr>
      </w:pPr>
      <w:r w:rsidRPr="00B714CD">
        <w:rPr>
          <w:lang w:eastAsia="en-US"/>
        </w:rPr>
        <w:t>Взаимодействие  специалистов  общеобразовательного   учреждениявключает:</w:t>
      </w:r>
    </w:p>
    <w:p w:rsidR="00B714CD" w:rsidRPr="00B714CD" w:rsidRDefault="00B714CD" w:rsidP="000B49D1">
      <w:pPr>
        <w:pStyle w:val="1f9"/>
        <w:numPr>
          <w:ilvl w:val="0"/>
          <w:numId w:val="232"/>
        </w:numPr>
        <w:rPr>
          <w:lang w:eastAsia="en-US"/>
        </w:rPr>
      </w:pPr>
      <w:r w:rsidRPr="00B714CD">
        <w:rPr>
          <w:lang w:eastAsia="en-US"/>
        </w:rPr>
        <w:t>комплексность в определении и решении проблем обучающегося, предоставлении ему специализированной квалифицированной помощи;</w:t>
      </w:r>
    </w:p>
    <w:p w:rsidR="00B714CD" w:rsidRPr="00B714CD" w:rsidRDefault="00B714CD" w:rsidP="000B49D1">
      <w:pPr>
        <w:pStyle w:val="1f9"/>
        <w:numPr>
          <w:ilvl w:val="0"/>
          <w:numId w:val="232"/>
        </w:numPr>
        <w:rPr>
          <w:lang w:eastAsia="en-US"/>
        </w:rPr>
      </w:pPr>
      <w:r w:rsidRPr="00B714CD">
        <w:rPr>
          <w:lang w:eastAsia="en-US"/>
        </w:rPr>
        <w:t>многоаспектный анализ личностного и познавательного развития обучающегося;</w:t>
      </w:r>
    </w:p>
    <w:p w:rsidR="00B714CD" w:rsidRPr="00B714CD" w:rsidRDefault="00B714CD" w:rsidP="000B49D1">
      <w:pPr>
        <w:pStyle w:val="1f9"/>
        <w:numPr>
          <w:ilvl w:val="0"/>
          <w:numId w:val="232"/>
        </w:numPr>
        <w:rPr>
          <w:lang w:eastAsia="en-US"/>
        </w:rPr>
      </w:pPr>
      <w:r w:rsidRPr="00B714CD">
        <w:rPr>
          <w:lang w:eastAsia="en-US"/>
        </w:rPr>
        <w:t>составление комплексных заданий общего развития и коррекции отдельных сторон учебно-познавательной, личностной сфер ребёнка.</w:t>
      </w:r>
    </w:p>
    <w:p w:rsidR="00B714CD" w:rsidRPr="00B714CD" w:rsidRDefault="00B714CD" w:rsidP="00B714CD">
      <w:pPr>
        <w:pStyle w:val="1f9"/>
        <w:ind w:firstLine="709"/>
        <w:rPr>
          <w:lang w:eastAsia="en-US"/>
        </w:rPr>
      </w:pPr>
      <w:r w:rsidRPr="00B714CD">
        <w:rPr>
          <w:lang w:eastAsia="en-US"/>
        </w:rPr>
        <w:t>В школе ведётся целенаправленная работа по созданию условий для развития ребёнка как свободной, ответственной, творческой личности на основе гуманизации образования и воспитания, индивидуализации учебно- воспитательного процесса, вариативности программ, учебных курсов, формирования здорового образа жизни.</w:t>
      </w:r>
    </w:p>
    <w:p w:rsidR="00B714CD" w:rsidRPr="00B714CD" w:rsidRDefault="00B714CD" w:rsidP="00B714CD">
      <w:pPr>
        <w:pStyle w:val="1f9"/>
        <w:ind w:firstLine="709"/>
        <w:rPr>
          <w:lang w:eastAsia="en-US"/>
        </w:rPr>
      </w:pPr>
      <w:r w:rsidRPr="00B714CD">
        <w:rPr>
          <w:lang w:eastAsia="en-US"/>
        </w:rPr>
        <w:t>Организован отдых детей в каникулярное время, предоставлена возможность активного участия в фестивалях, конкурсах, спортивных соревнованиях наряду с другими детьми.</w:t>
      </w:r>
    </w:p>
    <w:p w:rsidR="00B714CD" w:rsidRPr="00B714CD" w:rsidRDefault="00433E8D" w:rsidP="00B714CD">
      <w:pPr>
        <w:pStyle w:val="1f9"/>
        <w:ind w:firstLine="709"/>
        <w:rPr>
          <w:lang w:eastAsia="en-US"/>
        </w:rPr>
      </w:pPr>
      <w:r>
        <w:rPr>
          <w:lang w:eastAsia="en-US"/>
        </w:rPr>
        <w:t>Педагогические работники МК</w:t>
      </w:r>
      <w:r w:rsidR="00B714CD" w:rsidRPr="00B714CD">
        <w:rPr>
          <w:lang w:eastAsia="en-US"/>
        </w:rPr>
        <w:t>ОУ «</w:t>
      </w:r>
      <w:r>
        <w:rPr>
          <w:lang w:eastAsia="en-US"/>
        </w:rPr>
        <w:t xml:space="preserve">Джинабинская </w:t>
      </w:r>
      <w:r w:rsidR="00B714CD" w:rsidRPr="00B714CD">
        <w:rPr>
          <w:lang w:eastAsia="en-US"/>
        </w:rPr>
        <w:t>С</w:t>
      </w:r>
      <w:r>
        <w:rPr>
          <w:lang w:eastAsia="en-US"/>
        </w:rPr>
        <w:t xml:space="preserve">ОШ </w:t>
      </w:r>
      <w:r w:rsidR="00B714CD" w:rsidRPr="00B714CD">
        <w:rPr>
          <w:lang w:eastAsia="en-US"/>
        </w:rPr>
        <w:t>»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школе работает педагог-психолог, социальный педагог. Взаимодействие между специалистами осуществляется в рамках педсоветов, методических объединений, совещаниях при директоре.</w:t>
      </w:r>
    </w:p>
    <w:p w:rsidR="00B714CD" w:rsidRPr="00B714CD" w:rsidRDefault="00B714CD" w:rsidP="00B714CD">
      <w:pPr>
        <w:pStyle w:val="1f9"/>
        <w:ind w:firstLine="709"/>
        <w:rPr>
          <w:lang w:eastAsia="en-US"/>
        </w:rPr>
      </w:pPr>
      <w:r w:rsidRPr="00B714CD">
        <w:rPr>
          <w:lang w:eastAsia="en-US"/>
        </w:rPr>
        <w:t>Педагог-психолог, социальный педагог осуществляет  комплекс мероприятий по воспитанию, образованию, развитию и социальной защите личности,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проблемы, конфликтные ситуации, отклонения в поведении детей и своевременно оказывает им социальную помощь и поддержку.</w:t>
      </w:r>
    </w:p>
    <w:p w:rsidR="00B714CD" w:rsidRPr="00B714CD" w:rsidRDefault="00B714CD" w:rsidP="00B714CD">
      <w:pPr>
        <w:pStyle w:val="1f9"/>
        <w:ind w:firstLine="709"/>
        <w:rPr>
          <w:lang w:eastAsia="en-US"/>
        </w:rPr>
      </w:pPr>
      <w:r w:rsidRPr="00B714CD">
        <w:rPr>
          <w:lang w:eastAsia="en-US"/>
        </w:rPr>
        <w:t>В документах специалистов сосредоточены сведения о каждом ребенке, состоящем на различных видах учета и контроля. Основная задача – помочь подросткам в преодолении трудностей социализации, в выборе будущей специальности.</w:t>
      </w:r>
    </w:p>
    <w:p w:rsidR="00B714CD" w:rsidRPr="00B714CD" w:rsidRDefault="00B714CD" w:rsidP="00B714CD">
      <w:pPr>
        <w:pStyle w:val="1f9"/>
        <w:ind w:firstLine="709"/>
        <w:rPr>
          <w:lang w:eastAsia="en-US"/>
        </w:rPr>
      </w:pPr>
      <w:r w:rsidRPr="00B714CD">
        <w:rPr>
          <w:lang w:eastAsia="en-US"/>
        </w:rPr>
        <w:t>Социальный педагог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устраивают встречи - беседы с врачами - наркологами, сотрудниками полиции. Медицинская служба готовит беседы о проблемах курения, алкоголизма, наркомании, о соблюдении правил личной гигиены, санитарно - гигиенических норм.</w:t>
      </w:r>
    </w:p>
    <w:p w:rsidR="00B714CD" w:rsidRPr="00B714CD" w:rsidRDefault="00B714CD" w:rsidP="00B714CD">
      <w:pPr>
        <w:pStyle w:val="1f9"/>
        <w:ind w:firstLine="709"/>
        <w:rPr>
          <w:lang w:eastAsia="en-US"/>
        </w:rPr>
      </w:pPr>
      <w:r w:rsidRPr="00B714CD">
        <w:rPr>
          <w:lang w:eastAsia="en-US"/>
        </w:rPr>
        <w:t>Результатом реализации указанных требований является создание комфортной развивающей образовательной среды:</w:t>
      </w:r>
    </w:p>
    <w:p w:rsidR="00B714CD" w:rsidRPr="00B714CD" w:rsidRDefault="00B714CD" w:rsidP="000B49D1">
      <w:pPr>
        <w:pStyle w:val="1f9"/>
        <w:numPr>
          <w:ilvl w:val="0"/>
          <w:numId w:val="233"/>
        </w:numPr>
        <w:rPr>
          <w:lang w:eastAsia="en-US"/>
        </w:rPr>
      </w:pPr>
      <w:r w:rsidRPr="00B714CD">
        <w:rPr>
          <w:lang w:eastAsia="en-US"/>
        </w:rPr>
        <w:t xml:space="preserve">преемственной по отношению к начальному общему образованию и учитывающей особенности организации основного общего и среднего общего образования, а также </w:t>
      </w:r>
      <w:r w:rsidRPr="00B714CD">
        <w:rPr>
          <w:lang w:eastAsia="en-US"/>
        </w:rPr>
        <w:lastRenderedPageBreak/>
        <w:t>специфику психофизического развития обучающихся на данных ступенях общего образования;</w:t>
      </w:r>
    </w:p>
    <w:p w:rsidR="00B714CD" w:rsidRPr="00B714CD" w:rsidRDefault="00B714CD" w:rsidP="000B49D1">
      <w:pPr>
        <w:pStyle w:val="1f9"/>
        <w:numPr>
          <w:ilvl w:val="0"/>
          <w:numId w:val="233"/>
        </w:numPr>
        <w:rPr>
          <w:lang w:eastAsia="en-US"/>
        </w:rPr>
      </w:pPr>
      <w:r w:rsidRPr="00B714CD">
        <w:rPr>
          <w:lang w:eastAsia="en-US"/>
        </w:rPr>
        <w:t>обеспечивающей воспитание, обучение, социальную адаптацию и интеграцию детей;</w:t>
      </w:r>
    </w:p>
    <w:p w:rsidR="00B714CD" w:rsidRPr="00B714CD" w:rsidRDefault="00B714CD" w:rsidP="000B49D1">
      <w:pPr>
        <w:pStyle w:val="1f9"/>
        <w:numPr>
          <w:ilvl w:val="0"/>
          <w:numId w:val="233"/>
        </w:numPr>
        <w:rPr>
          <w:lang w:eastAsia="en-US"/>
        </w:rPr>
      </w:pPr>
      <w:r w:rsidRPr="00B714CD">
        <w:rPr>
          <w:lang w:eastAsia="en-US"/>
        </w:rPr>
        <w:t>способствующей достижению целей основного общего и среднего общего образования, обеспечивающей его качество, доступность и открытость для обучающихся и их родителей (законных представителей);</w:t>
      </w:r>
    </w:p>
    <w:p w:rsidR="00B714CD" w:rsidRPr="00B714CD" w:rsidRDefault="00B714CD" w:rsidP="000B49D1">
      <w:pPr>
        <w:pStyle w:val="1f9"/>
        <w:numPr>
          <w:ilvl w:val="0"/>
          <w:numId w:val="233"/>
        </w:numPr>
        <w:rPr>
          <w:lang w:eastAsia="en-US"/>
        </w:rPr>
      </w:pPr>
      <w:r w:rsidRPr="00B714CD">
        <w:rPr>
          <w:lang w:eastAsia="en-US"/>
        </w:rPr>
        <w:t>способствующей достижению результатов освоения основной образовательной программы основного общего и среднего общего образования обучающимися в соответствии с требованиями, установленными Стандартом</w:t>
      </w:r>
    </w:p>
    <w:p w:rsidR="00B714CD" w:rsidRDefault="00B714CD" w:rsidP="00B714CD">
      <w:pPr>
        <w:pStyle w:val="1f9"/>
        <w:ind w:firstLine="709"/>
        <w:rPr>
          <w:lang w:eastAsia="en-US"/>
        </w:rPr>
      </w:pPr>
      <w:r w:rsidRPr="00B714CD">
        <w:rPr>
          <w:lang w:eastAsia="en-US"/>
        </w:rPr>
        <w:t>Для реализации программы коррекционной работы в школе имеется программно-методическое обеспечение: рабочие коррекционно-развивающие программы социально-педагогической направленности, диагностический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Для консультаций и занятий с социальным педагогом и педагогом- психологом активно используются ресурсы библиотеки, компьютерный класс, Интернет-ресурсы. Коррекционно-развивающая, консультативная работа педагога-психолога осуществляется в кабинете психолога. 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пособиями рекомендациям по всем направлениям и видам деятельности, наглядным пособиям, мультимедийным, аудио- и  видеоматериалам.</w:t>
      </w:r>
    </w:p>
    <w:p w:rsidR="002A4CE1" w:rsidRPr="002A4CE1" w:rsidRDefault="002A4CE1" w:rsidP="002A4CE1">
      <w:pPr>
        <w:pStyle w:val="1f9"/>
        <w:ind w:firstLine="709"/>
        <w:jc w:val="center"/>
        <w:rPr>
          <w:b/>
          <w:i/>
          <w:lang w:eastAsia="en-US"/>
        </w:rPr>
      </w:pPr>
      <w:r w:rsidRPr="002A4CE1">
        <w:rPr>
          <w:b/>
          <w:i/>
        </w:rPr>
        <w:t>Форма взаимодействия специалистов — консилиумы</w:t>
      </w:r>
    </w:p>
    <w:tbl>
      <w:tblPr>
        <w:tblW w:w="10605" w:type="dxa"/>
        <w:tblInd w:w="-432" w:type="dxa"/>
        <w:shd w:val="clear" w:color="auto" w:fill="FFFFFF"/>
        <w:tblLayout w:type="fixed"/>
        <w:tblCellMar>
          <w:left w:w="0" w:type="dxa"/>
          <w:right w:w="0" w:type="dxa"/>
        </w:tblCellMar>
        <w:tblLook w:val="04A0" w:firstRow="1" w:lastRow="0" w:firstColumn="1" w:lastColumn="0" w:noHBand="0" w:noVBand="1"/>
      </w:tblPr>
      <w:tblGrid>
        <w:gridCol w:w="1816"/>
        <w:gridCol w:w="1843"/>
        <w:gridCol w:w="1843"/>
        <w:gridCol w:w="2126"/>
        <w:gridCol w:w="992"/>
        <w:gridCol w:w="1985"/>
      </w:tblGrid>
      <w:tr w:rsidR="002A4CE1" w:rsidRPr="00DE26D5" w:rsidTr="002A4CE1">
        <w:trPr>
          <w:trHeight w:val="360"/>
        </w:trPr>
        <w:tc>
          <w:tcPr>
            <w:tcW w:w="1816"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Направление (модуль), задачи</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p>
        </w:tc>
        <w:tc>
          <w:tcPr>
            <w:tcW w:w="6946"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Реализация в ОУ</w:t>
            </w:r>
          </w:p>
        </w:tc>
      </w:tr>
      <w:tr w:rsidR="002A4CE1" w:rsidRPr="00DE26D5" w:rsidTr="002A4CE1">
        <w:trPr>
          <w:trHeight w:val="670"/>
        </w:trPr>
        <w:tc>
          <w:tcPr>
            <w:tcW w:w="1816"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2A4CE1" w:rsidRPr="002A4CE1" w:rsidRDefault="002A4CE1" w:rsidP="002A4CE1">
            <w:pPr>
              <w:pStyle w:val="1f9"/>
              <w:rPr>
                <w:b/>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Pr>
                <w:b/>
              </w:rPr>
              <w:t>Мероприятия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Pr>
                <w:b/>
              </w:rPr>
              <w:t>Планируемые результаты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Виды и формы деятельности</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sidRPr="002A4CE1">
              <w:rPr>
                <w:b/>
              </w:rPr>
              <w:t>Сроки</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2A4CE1" w:rsidRDefault="002A4CE1" w:rsidP="002A4CE1">
            <w:pPr>
              <w:pStyle w:val="1f9"/>
              <w:rPr>
                <w:b/>
              </w:rPr>
            </w:pPr>
            <w:r>
              <w:rPr>
                <w:b/>
              </w:rPr>
              <w:t>Ответственные</w:t>
            </w:r>
          </w:p>
        </w:tc>
      </w:tr>
      <w:tr w:rsidR="002A4CE1" w:rsidRPr="00DE26D5" w:rsidTr="002A4CE1">
        <w:trPr>
          <w:trHeight w:val="139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Диагностическая работа</w:t>
            </w:r>
          </w:p>
          <w:p w:rsidR="002A4CE1" w:rsidRPr="00397479" w:rsidRDefault="002A4CE1" w:rsidP="002A4CE1">
            <w:pPr>
              <w:pStyle w:val="1f9"/>
            </w:pPr>
            <w:r w:rsidRPr="00397479">
              <w:t xml:space="preserve">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подготовка рекомендаций </w:t>
            </w:r>
            <w:r w:rsidRPr="00397479">
              <w:lastRenderedPageBreak/>
              <w:t>по оказанию им психолого-медико-педагогической помощи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lastRenderedPageBreak/>
              <w:t>Выявление особых образовательных потребностей обучающихся с ОВЗ при усвоении ООП ООО</w:t>
            </w:r>
          </w:p>
        </w:tc>
        <w:tc>
          <w:tcPr>
            <w:tcW w:w="1843"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p w:rsidR="002A4CE1" w:rsidRPr="00397479" w:rsidRDefault="002A4CE1" w:rsidP="002A4CE1">
            <w:pPr>
              <w:pStyle w:val="1f9"/>
            </w:pPr>
            <w:r w:rsidRPr="00397479">
              <w:t>Получение объективной информации об организованнос</w:t>
            </w:r>
            <w:r w:rsidRPr="00397479">
              <w:lastRenderedPageBreak/>
              <w:t>ти ребенка, умении учиться, особенности личности, уровню знаний по предметам.</w:t>
            </w:r>
          </w:p>
          <w:p w:rsidR="002A4CE1" w:rsidRPr="00397479" w:rsidRDefault="002A4CE1" w:rsidP="002A4CE1">
            <w:pPr>
              <w:pStyle w:val="1f9"/>
            </w:pPr>
            <w:r w:rsidRPr="00397479">
              <w:t>Выявление нарушений в поведении (гиперактивность, замкнутость, обидчивость и т.д.)</w:t>
            </w:r>
          </w:p>
          <w:p w:rsidR="002A4CE1" w:rsidRPr="00397479" w:rsidRDefault="002A4CE1" w:rsidP="002A4CE1">
            <w:pPr>
              <w:pStyle w:val="1f9"/>
            </w:pPr>
            <w:r w:rsidRPr="00397479">
              <w:t>Карты семьи ребенка</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lastRenderedPageBreak/>
              <w:t>Наблюдение,</w:t>
            </w:r>
          </w:p>
          <w:p w:rsidR="002A4CE1" w:rsidRPr="00397479" w:rsidRDefault="002A4CE1" w:rsidP="002A4CE1">
            <w:pPr>
              <w:pStyle w:val="1f9"/>
            </w:pPr>
            <w:r w:rsidRPr="00397479">
              <w:t>психологическое обследование;</w:t>
            </w:r>
          </w:p>
          <w:p w:rsidR="002A4CE1" w:rsidRPr="00397479" w:rsidRDefault="002A4CE1" w:rsidP="002A4CE1">
            <w:pPr>
              <w:pStyle w:val="1f9"/>
            </w:pPr>
            <w:r w:rsidRPr="00397479">
              <w:t>анкетирование родителей, беседы с педагогами,</w:t>
            </w:r>
          </w:p>
          <w:p w:rsidR="002A4CE1" w:rsidRPr="00397479" w:rsidRDefault="002A4CE1" w:rsidP="002A4CE1">
            <w:pPr>
              <w:pStyle w:val="1f9"/>
            </w:pPr>
            <w:r w:rsidRPr="00397479">
              <w:t>посещение семьи. Составление характеристики.</w:t>
            </w:r>
          </w:p>
          <w:p w:rsidR="002A4CE1" w:rsidRPr="00397479" w:rsidRDefault="002A4CE1" w:rsidP="002A4CE1">
            <w:pPr>
              <w:pStyle w:val="1f9"/>
            </w:pPr>
            <w:r w:rsidRPr="00397479">
              <w:t>Диагностирование:</w:t>
            </w:r>
          </w:p>
          <w:p w:rsidR="002A4CE1" w:rsidRPr="00397479" w:rsidRDefault="002A4CE1" w:rsidP="002A4CE1">
            <w:pPr>
              <w:pStyle w:val="1f9"/>
            </w:pPr>
            <w:r w:rsidRPr="00397479">
              <w:t>методики</w:t>
            </w:r>
          </w:p>
          <w:p w:rsidR="002A4CE1" w:rsidRPr="00397479" w:rsidRDefault="002A4CE1" w:rsidP="002A4CE1">
            <w:pPr>
              <w:pStyle w:val="1f9"/>
            </w:pPr>
            <w:r w:rsidRPr="00397479">
              <w:t>«Социометрия»</w:t>
            </w:r>
          </w:p>
          <w:p w:rsidR="002A4CE1" w:rsidRPr="00397479" w:rsidRDefault="002A4CE1" w:rsidP="002A4CE1">
            <w:pPr>
              <w:pStyle w:val="1f9"/>
            </w:pPr>
            <w:r w:rsidRPr="00397479">
              <w:t>Опросник «Чувства в школе» С.В.Левченко</w:t>
            </w:r>
          </w:p>
          <w:p w:rsidR="002A4CE1" w:rsidRPr="00397479" w:rsidRDefault="002A4CE1" w:rsidP="002A4CE1">
            <w:pPr>
              <w:pStyle w:val="1f9"/>
            </w:pPr>
            <w:r w:rsidRPr="00397479">
              <w:t>Тест Филипса</w:t>
            </w:r>
          </w:p>
          <w:p w:rsidR="002A4CE1" w:rsidRPr="00397479" w:rsidRDefault="002A4CE1" w:rsidP="002A4CE1">
            <w:pPr>
              <w:pStyle w:val="1f9"/>
            </w:pPr>
            <w:r w:rsidRPr="00397479">
              <w:lastRenderedPageBreak/>
              <w:t>Карта Стотта</w:t>
            </w:r>
          </w:p>
          <w:p w:rsidR="002A4CE1" w:rsidRPr="00397479" w:rsidRDefault="002A4CE1" w:rsidP="002A4CE1">
            <w:pPr>
              <w:pStyle w:val="1f9"/>
            </w:pPr>
            <w:r w:rsidRPr="00397479">
              <w:t>Опросник «Саморегуляция» А.К. Осницкой</w:t>
            </w:r>
          </w:p>
          <w:p w:rsidR="002A4CE1" w:rsidRPr="00397479" w:rsidRDefault="002A4CE1" w:rsidP="002A4CE1">
            <w:pPr>
              <w:pStyle w:val="1f9"/>
            </w:pPr>
            <w:r w:rsidRPr="00397479">
              <w:t>Тест — опросник родительского отношения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lastRenderedPageBreak/>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Учителя- предметники</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p>
        </w:tc>
      </w:tr>
      <w:tr w:rsidR="002A4CE1" w:rsidRPr="00DE26D5" w:rsidTr="002A4CE1">
        <w:trPr>
          <w:trHeight w:val="10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Изучение развития эмоционально — волевой, познавательной сфер, личностных особенностей обучающихся</w:t>
            </w: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w:t>
            </w:r>
          </w:p>
          <w:p w:rsidR="002A4CE1" w:rsidRPr="00397479" w:rsidRDefault="002A4CE1" w:rsidP="002A4CE1">
            <w:pPr>
              <w:pStyle w:val="1f9"/>
            </w:pPr>
            <w:r w:rsidRPr="00397479">
              <w:t>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 классный руководитель</w:t>
            </w:r>
          </w:p>
          <w:p w:rsidR="002A4CE1" w:rsidRPr="00397479" w:rsidRDefault="002A4CE1" w:rsidP="002A4CE1">
            <w:pPr>
              <w:pStyle w:val="1f9"/>
            </w:pPr>
            <w:r w:rsidRPr="00397479">
              <w:t>Заместитель директора по ВР</w:t>
            </w:r>
          </w:p>
          <w:p w:rsidR="002A4CE1" w:rsidRPr="00397479" w:rsidRDefault="002A4CE1" w:rsidP="002A4CE1">
            <w:pPr>
              <w:pStyle w:val="1f9"/>
            </w:pPr>
          </w:p>
        </w:tc>
      </w:tr>
      <w:tr w:rsidR="002A4CE1" w:rsidRPr="00DE26D5" w:rsidTr="002A4CE1">
        <w:trPr>
          <w:trHeight w:val="222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Изучение социальной ситуации развития и условий семейного воспитания ребенка, уровня его социализации.</w:t>
            </w:r>
          </w:p>
          <w:p w:rsidR="002A4CE1" w:rsidRPr="00397479" w:rsidRDefault="002A4CE1" w:rsidP="002A4CE1">
            <w:pPr>
              <w:pStyle w:val="1f9"/>
            </w:pPr>
          </w:p>
        </w:tc>
        <w:tc>
          <w:tcPr>
            <w:tcW w:w="1843"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 классный руководитель</w:t>
            </w:r>
          </w:p>
          <w:p w:rsidR="002A4CE1" w:rsidRPr="00397479" w:rsidRDefault="002A4CE1" w:rsidP="002A4CE1">
            <w:pPr>
              <w:pStyle w:val="1f9"/>
            </w:pPr>
            <w:r w:rsidRPr="00397479">
              <w:t>Заместитель директора по ВР</w:t>
            </w:r>
          </w:p>
        </w:tc>
      </w:tr>
      <w:tr w:rsidR="002A4CE1" w:rsidRPr="00DE26D5" w:rsidTr="002A4CE1">
        <w:trPr>
          <w:trHeight w:val="231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Default="002A4CE1" w:rsidP="002A4CE1">
            <w:pPr>
              <w:pStyle w:val="1f9"/>
            </w:pPr>
            <w:r>
              <w:lastRenderedPageBreak/>
              <w:t>2.</w:t>
            </w:r>
          </w:p>
          <w:p w:rsidR="002A4CE1" w:rsidRPr="00397479" w:rsidRDefault="002A4CE1" w:rsidP="002A4CE1">
            <w:pPr>
              <w:pStyle w:val="1f9"/>
            </w:pPr>
            <w:r w:rsidRPr="00397479">
              <w:t>Коррекционно- развивающая работа</w:t>
            </w:r>
          </w:p>
          <w:p w:rsidR="002A4CE1" w:rsidRPr="00397479" w:rsidRDefault="002A4CE1" w:rsidP="002A4CE1">
            <w:pPr>
              <w:pStyle w:val="1f9"/>
            </w:pPr>
            <w:r w:rsidRPr="00397479">
              <w:t>обеспечение своевременной специализированной помощи в освоении содержания образования и</w:t>
            </w:r>
          </w:p>
          <w:p w:rsidR="002A4CE1" w:rsidRPr="00397479" w:rsidRDefault="002A4CE1" w:rsidP="002A4CE1">
            <w:pPr>
              <w:pStyle w:val="1f9"/>
            </w:pPr>
            <w:r w:rsidRPr="00397479">
              <w:t>коррекции недостатков в познавательной и эмоционально-личностной сфере детей с ограниченными</w:t>
            </w:r>
          </w:p>
          <w:p w:rsidR="002A4CE1" w:rsidRPr="00397479" w:rsidRDefault="002A4CE1" w:rsidP="002A4CE1">
            <w:pPr>
              <w:pStyle w:val="1f9"/>
            </w:pPr>
            <w:r w:rsidRPr="00397479">
              <w:t>возможностями здоровья, детей-инвалидов.</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Выбор оптимальных для развития ребенка с ОВЗ коррекционных программ, методик, методов и приёмов обучения в соответствии с его особыми образовательными потребностями</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Программы, планы</w:t>
            </w:r>
          </w:p>
        </w:tc>
        <w:tc>
          <w:tcPr>
            <w:tcW w:w="21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Разработка индивидуальных программ по предметам.</w:t>
            </w:r>
          </w:p>
          <w:p w:rsidR="002A4CE1" w:rsidRPr="00397479" w:rsidRDefault="002A4CE1" w:rsidP="002A4CE1">
            <w:pPr>
              <w:pStyle w:val="1f9"/>
            </w:pPr>
            <w:r w:rsidRPr="00397479">
              <w:t>Разработка воспитательной программы работы с классом и индивидуальной воспитательной программы для детей с ОВЗ, детей-инвалидов.</w:t>
            </w:r>
          </w:p>
          <w:p w:rsidR="002A4CE1" w:rsidRPr="00397479" w:rsidRDefault="002A4CE1" w:rsidP="002A4CE1">
            <w:pPr>
              <w:pStyle w:val="1f9"/>
            </w:pPr>
            <w:r w:rsidRPr="00397479">
              <w:t>Проведение коррекционных занятий.</w:t>
            </w:r>
          </w:p>
          <w:p w:rsidR="002A4CE1" w:rsidRPr="00397479" w:rsidRDefault="002A4CE1" w:rsidP="002A4CE1">
            <w:pPr>
              <w:pStyle w:val="1f9"/>
            </w:pPr>
            <w:r w:rsidRPr="00397479">
              <w:t>Отслеживание динамики развития ребенка</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сентябрь</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Классный руководитель</w:t>
            </w:r>
          </w:p>
          <w:p w:rsidR="002A4CE1" w:rsidRPr="00397479" w:rsidRDefault="002A4CE1" w:rsidP="002A4CE1">
            <w:pPr>
              <w:pStyle w:val="1f9"/>
            </w:pPr>
            <w:r w:rsidRPr="00397479">
              <w:t>Учителя- предметники</w:t>
            </w:r>
          </w:p>
          <w:p w:rsidR="002A4CE1" w:rsidRPr="00397479" w:rsidRDefault="002A4CE1" w:rsidP="002A4CE1">
            <w:pPr>
              <w:pStyle w:val="1f9"/>
            </w:pPr>
          </w:p>
        </w:tc>
      </w:tr>
      <w:tr w:rsidR="002A4CE1" w:rsidRPr="00DE26D5" w:rsidTr="002A4CE1">
        <w:trPr>
          <w:trHeight w:val="264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Организация и проведение индивидуальных и групповых коррекционно — развивающих занятий, необходимых для преодоления нарушений развития и трудностей обучения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Классный руководитель</w:t>
            </w:r>
          </w:p>
          <w:p w:rsidR="002A4CE1" w:rsidRPr="00397479" w:rsidRDefault="002A4CE1" w:rsidP="002A4CE1">
            <w:pPr>
              <w:pStyle w:val="1f9"/>
            </w:pPr>
          </w:p>
        </w:tc>
      </w:tr>
      <w:tr w:rsidR="002A4CE1" w:rsidRPr="00DE26D5" w:rsidTr="002A4CE1">
        <w:trPr>
          <w:trHeight w:val="1110"/>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 xml:space="preserve">Формирование способов регуляции поведения и </w:t>
            </w:r>
            <w:r w:rsidRPr="00397479">
              <w:lastRenderedPageBreak/>
              <w:t>эмоциональных состояний</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lastRenderedPageBreak/>
              <w:t>Позитивная динамика развиваемых параметров</w:t>
            </w:r>
          </w:p>
        </w:tc>
        <w:tc>
          <w:tcPr>
            <w:tcW w:w="2126"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w:t>
            </w:r>
            <w:r w:rsidRPr="00397479">
              <w:lastRenderedPageBreak/>
              <w:t>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lastRenderedPageBreak/>
              <w:t>Классный руководитель</w:t>
            </w:r>
          </w:p>
          <w:p w:rsidR="002A4CE1" w:rsidRPr="00397479" w:rsidRDefault="002A4CE1" w:rsidP="002A4CE1">
            <w:pPr>
              <w:pStyle w:val="1f9"/>
            </w:pPr>
            <w:r w:rsidRPr="00397479">
              <w:t>Учителя- предметники</w:t>
            </w:r>
          </w:p>
        </w:tc>
      </w:tr>
      <w:tr w:rsidR="002A4CE1" w:rsidRPr="00DE26D5" w:rsidTr="002A4CE1">
        <w:trPr>
          <w:trHeight w:val="13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Социальная защита ребенка в случаях неблагоприятных условий жизни при психотравмирующих обстоятельствах</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Благоприятные условия жизни обучающихся, акты ЖБУ</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Посещение семьи</w:t>
            </w:r>
          </w:p>
          <w:p w:rsidR="002A4CE1" w:rsidRPr="00397479" w:rsidRDefault="002A4CE1" w:rsidP="002A4CE1">
            <w:pPr>
              <w:pStyle w:val="1f9"/>
            </w:pPr>
            <w:r w:rsidRPr="00397479">
              <w:t>наблюдение, беседы с обучающимися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w:t>
            </w:r>
          </w:p>
          <w:p w:rsidR="002A4CE1" w:rsidRPr="00397479" w:rsidRDefault="002A4CE1" w:rsidP="002A4CE1">
            <w:pPr>
              <w:pStyle w:val="1f9"/>
            </w:pPr>
            <w:r w:rsidRPr="00397479">
              <w:t>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Классный руководитель</w:t>
            </w:r>
          </w:p>
          <w:p w:rsidR="002A4CE1" w:rsidRPr="00397479" w:rsidRDefault="002A4CE1" w:rsidP="002A4CE1">
            <w:pPr>
              <w:pStyle w:val="1f9"/>
            </w:pPr>
            <w:r w:rsidRPr="00397479">
              <w:t>Заместитель директора по ВР</w:t>
            </w:r>
          </w:p>
        </w:tc>
      </w:tr>
      <w:tr w:rsidR="002A4CE1" w:rsidRPr="00DE26D5" w:rsidTr="002A4CE1">
        <w:trPr>
          <w:trHeight w:val="900"/>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t xml:space="preserve">3. </w:t>
            </w:r>
            <w:r w:rsidRPr="00397479">
              <w:t>Консультативная работа</w:t>
            </w:r>
          </w:p>
          <w:p w:rsidR="002A4CE1" w:rsidRPr="00397479" w:rsidRDefault="002A4CE1" w:rsidP="002A4CE1">
            <w:pPr>
              <w:pStyle w:val="1f9"/>
            </w:pPr>
            <w:r w:rsidRPr="00397479">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Консультирование педагогических работников по вопросам образования: выбор методов и приемов работы с обучающимися с ОВЗ</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Рекомендации, приёмы, упражнения и др. материалы.</w:t>
            </w:r>
          </w:p>
          <w:p w:rsidR="002A4CE1" w:rsidRPr="00397479" w:rsidRDefault="002A4CE1" w:rsidP="002A4CE1">
            <w:pPr>
              <w:pStyle w:val="1f9"/>
            </w:pPr>
            <w:r w:rsidRPr="00397479">
              <w:t>2.Разработка плана консультативной работы работниками школы</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Индивидуальные, групповые, тематические консультации</w:t>
            </w:r>
          </w:p>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p>
        </w:tc>
      </w:tr>
      <w:tr w:rsidR="002A4CE1" w:rsidRPr="00DE26D5" w:rsidTr="002A4CE1">
        <w:trPr>
          <w:trHeight w:val="109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Консультирование обучающихся  по выявленным проблемам, оказание превентивной помощи</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Рекомендации, приёмы, упражнения и др. материалы.</w:t>
            </w:r>
          </w:p>
          <w:p w:rsidR="002A4CE1" w:rsidRPr="00397479" w:rsidRDefault="002A4CE1" w:rsidP="002A4CE1">
            <w:pPr>
              <w:pStyle w:val="1f9"/>
            </w:pPr>
            <w:r w:rsidRPr="00397479">
              <w:t>2.Разработка плана консультативной работы с ребенком</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Индивидуальные, групповые, тематические консультации</w:t>
            </w:r>
          </w:p>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tc>
      </w:tr>
      <w:tr w:rsidR="002A4CE1" w:rsidRPr="00DE26D5" w:rsidTr="002A4CE1">
        <w:trPr>
          <w:trHeight w:val="142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9A412F">
            <w:pPr>
              <w:spacing w:line="240" w:lineRule="auto"/>
              <w:ind w:firstLine="284"/>
              <w:jc w:val="both"/>
              <w:rPr>
                <w:rFonts w:ascii="Times New Roman" w:hAnsi="Times New Roman"/>
                <w:sz w:val="24"/>
                <w:szCs w:val="24"/>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Консультирование родителей по вопросам образования, выбора стратегии воспитания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1. Рекомендации, приёмы, упражнения и др. материалы.</w:t>
            </w:r>
          </w:p>
          <w:p w:rsidR="002A4CE1" w:rsidRPr="00397479" w:rsidRDefault="002A4CE1" w:rsidP="002A4CE1">
            <w:pPr>
              <w:pStyle w:val="1f9"/>
            </w:pPr>
            <w:r w:rsidRPr="00397479">
              <w:t>2. Разработка плана консультативной работы с родителями</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Индивидуальные, групповые, тематические консультации</w:t>
            </w:r>
          </w:p>
          <w:p w:rsidR="002A4CE1" w:rsidRPr="00397479" w:rsidRDefault="002A4CE1" w:rsidP="002A4CE1">
            <w:pPr>
              <w:pStyle w:val="1f9"/>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По отдельному плану-графику</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p>
        </w:tc>
      </w:tr>
      <w:tr w:rsidR="002A4CE1" w:rsidRPr="00DE26D5" w:rsidTr="002A4CE1">
        <w:trPr>
          <w:trHeight w:val="1635"/>
        </w:trPr>
        <w:tc>
          <w:tcPr>
            <w:tcW w:w="1816"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4.Информационно- просветительская работа</w:t>
            </w:r>
          </w:p>
          <w:p w:rsidR="002A4CE1" w:rsidRPr="00397479" w:rsidRDefault="002A4CE1" w:rsidP="002A4CE1">
            <w:pPr>
              <w:pStyle w:val="1f9"/>
            </w:pPr>
            <w:r w:rsidRPr="00397479">
              <w:t>организация информационн</w:t>
            </w:r>
            <w:r w:rsidRPr="00397479">
              <w:lastRenderedPageBreak/>
              <w:t>о-просветительской деятельности по вопросам образования со всеми</w:t>
            </w:r>
          </w:p>
          <w:p w:rsidR="002A4CE1" w:rsidRPr="00397479" w:rsidRDefault="002A4CE1" w:rsidP="002A4CE1">
            <w:pPr>
              <w:pStyle w:val="1f9"/>
            </w:pPr>
            <w:r w:rsidRPr="00397479">
              <w:t>участниками образовательного процесса</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lastRenderedPageBreak/>
              <w:t xml:space="preserve">Информирование родителей (законных представителей) по медицинским, </w:t>
            </w:r>
            <w:r w:rsidRPr="00397479">
              <w:lastRenderedPageBreak/>
              <w:t>социальным, правовым и другим вопросам</w:t>
            </w:r>
          </w:p>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lastRenderedPageBreak/>
              <w:t>Организация работысеминаров, тренингов, Клуба и др.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p>
        </w:tc>
      </w:tr>
      <w:tr w:rsidR="002A4CE1" w:rsidRPr="00DE26D5" w:rsidTr="002A4CE1">
        <w:trPr>
          <w:trHeight w:val="1965"/>
        </w:trPr>
        <w:tc>
          <w:tcPr>
            <w:tcW w:w="1816" w:type="dxa"/>
            <w:vMerge/>
            <w:tcBorders>
              <w:top w:val="nil"/>
              <w:left w:val="single" w:sz="8" w:space="0" w:color="auto"/>
              <w:bottom w:val="single" w:sz="8" w:space="0" w:color="auto"/>
              <w:right w:val="single" w:sz="8" w:space="0" w:color="auto"/>
            </w:tcBorders>
            <w:shd w:val="clear" w:color="auto" w:fill="FFFFFF"/>
            <w:vAlign w:val="center"/>
            <w:hideMark/>
          </w:tcPr>
          <w:p w:rsidR="002A4CE1" w:rsidRPr="00397479" w:rsidRDefault="002A4CE1" w:rsidP="002A4CE1">
            <w:pPr>
              <w:pStyle w:val="1f9"/>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Психолого-педагогическое просвещение педагогических работников по вопросам развития, обучения и воспитания данной категории детей</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Организация методических мероприятий по вопросам образования</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Информационные мероприятия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В течение учебного года</w:t>
            </w:r>
          </w:p>
        </w:tc>
        <w:tc>
          <w:tcPr>
            <w:tcW w:w="19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A4CE1" w:rsidRPr="00397479" w:rsidRDefault="002A4CE1" w:rsidP="002A4CE1">
            <w:pPr>
              <w:pStyle w:val="1f9"/>
            </w:pPr>
            <w:r w:rsidRPr="00397479">
              <w:t>Психолог</w:t>
            </w:r>
          </w:p>
          <w:p w:rsidR="002A4CE1" w:rsidRPr="00397479" w:rsidRDefault="002A4CE1" w:rsidP="002A4CE1">
            <w:pPr>
              <w:pStyle w:val="1f9"/>
            </w:pPr>
            <w:r w:rsidRPr="00397479">
              <w:t>Заместитель директора по УВР</w:t>
            </w:r>
          </w:p>
          <w:p w:rsidR="002A4CE1" w:rsidRPr="00397479" w:rsidRDefault="002A4CE1" w:rsidP="002A4CE1">
            <w:pPr>
              <w:pStyle w:val="1f9"/>
            </w:pPr>
          </w:p>
        </w:tc>
      </w:tr>
    </w:tbl>
    <w:p w:rsidR="009217CE" w:rsidRDefault="009217CE" w:rsidP="002A4CE1">
      <w:pPr>
        <w:shd w:val="clear" w:color="auto" w:fill="FFFFFF"/>
        <w:spacing w:after="0" w:line="240" w:lineRule="auto"/>
        <w:jc w:val="both"/>
        <w:rPr>
          <w:rFonts w:ascii="Times New Roman" w:hAnsi="Times New Roman"/>
          <w:b/>
          <w:bCs/>
          <w:sz w:val="26"/>
          <w:szCs w:val="26"/>
        </w:rPr>
      </w:pPr>
    </w:p>
    <w:p w:rsidR="00E45FE2" w:rsidRPr="00E45FE2" w:rsidRDefault="00E45FE2" w:rsidP="002A4CE1">
      <w:pPr>
        <w:shd w:val="clear" w:color="auto" w:fill="FFFFFF"/>
        <w:spacing w:after="0" w:line="240" w:lineRule="auto"/>
        <w:jc w:val="both"/>
        <w:rPr>
          <w:rFonts w:ascii="Times New Roman" w:hAnsi="Times New Roman"/>
          <w:b/>
          <w:bCs/>
          <w:sz w:val="26"/>
          <w:szCs w:val="26"/>
        </w:rPr>
      </w:pPr>
      <w:r w:rsidRPr="00E45FE2">
        <w:rPr>
          <w:rFonts w:ascii="Times New Roman" w:hAnsi="Times New Roman"/>
          <w:b/>
          <w:bCs/>
          <w:sz w:val="26"/>
          <w:szCs w:val="26"/>
        </w:rPr>
        <w:t>2.4.5. Планируемые результаты коррекционной работы</w:t>
      </w:r>
    </w:p>
    <w:p w:rsidR="002A4CE1" w:rsidRPr="002A4CE1" w:rsidRDefault="002A4CE1" w:rsidP="002A4CE1">
      <w:pPr>
        <w:pStyle w:val="1f9"/>
        <w:ind w:firstLine="709"/>
        <w:rPr>
          <w:lang w:eastAsia="en-US"/>
        </w:rPr>
      </w:pPr>
      <w:r w:rsidRPr="002A4CE1">
        <w:rPr>
          <w:lang w:eastAsia="en-US"/>
        </w:rPr>
        <w:t>Программа коррекционной работы предусматривает различные варианты специального сопровождения обучающихся: формы обучения в общеобразовательном классе; по общей образовательной программе основного общего и среднего общего образования или по индивидуальной программе в случае домашнего обучения; с использованием надомной и (или) дистанционной форм обучения. Поэтому психолого-педагогическое  сопровождение должно обеспечить:</w:t>
      </w:r>
    </w:p>
    <w:p w:rsidR="002A4CE1" w:rsidRPr="002A4CE1" w:rsidRDefault="002A4CE1" w:rsidP="000B49D1">
      <w:pPr>
        <w:pStyle w:val="1f9"/>
        <w:numPr>
          <w:ilvl w:val="0"/>
          <w:numId w:val="234"/>
        </w:numPr>
        <w:rPr>
          <w:lang w:eastAsia="en-US"/>
        </w:rPr>
      </w:pPr>
      <w:r w:rsidRPr="002A4CE1">
        <w:rPr>
          <w:lang w:eastAsia="en-US"/>
        </w:rPr>
        <w:t>дифференцированные условия (оптимальный режим учебных нагрузок);</w:t>
      </w:r>
    </w:p>
    <w:p w:rsidR="002A4CE1" w:rsidRPr="002A4CE1" w:rsidRDefault="002A4CE1" w:rsidP="000B49D1">
      <w:pPr>
        <w:pStyle w:val="1f9"/>
        <w:numPr>
          <w:ilvl w:val="0"/>
          <w:numId w:val="234"/>
        </w:numPr>
        <w:rPr>
          <w:lang w:eastAsia="en-US"/>
        </w:rPr>
      </w:pPr>
      <w:r w:rsidRPr="002A4CE1">
        <w:rPr>
          <w:lang w:eastAsia="en-US"/>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2A4CE1" w:rsidRPr="002A4CE1" w:rsidRDefault="002A4CE1" w:rsidP="000B49D1">
      <w:pPr>
        <w:pStyle w:val="1f9"/>
        <w:numPr>
          <w:ilvl w:val="0"/>
          <w:numId w:val="234"/>
        </w:numPr>
        <w:rPr>
          <w:lang w:eastAsia="en-US"/>
        </w:rPr>
      </w:pPr>
      <w:r w:rsidRPr="002A4CE1">
        <w:rPr>
          <w:lang w:eastAsia="en-US"/>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2A4CE1" w:rsidRPr="002A4CE1" w:rsidRDefault="002A4CE1" w:rsidP="000B49D1">
      <w:pPr>
        <w:pStyle w:val="1f9"/>
        <w:numPr>
          <w:ilvl w:val="0"/>
          <w:numId w:val="234"/>
        </w:numPr>
        <w:rPr>
          <w:lang w:eastAsia="en-US"/>
        </w:rPr>
      </w:pPr>
      <w:r w:rsidRPr="002A4CE1">
        <w:rPr>
          <w:lang w:eastAsia="en-US"/>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2A4CE1" w:rsidRPr="002A4CE1" w:rsidRDefault="002A4CE1" w:rsidP="000B49D1">
      <w:pPr>
        <w:pStyle w:val="1f9"/>
        <w:numPr>
          <w:ilvl w:val="0"/>
          <w:numId w:val="234"/>
        </w:numPr>
        <w:rPr>
          <w:lang w:eastAsia="en-US"/>
        </w:rPr>
      </w:pPr>
      <w:r w:rsidRPr="002A4CE1">
        <w:rPr>
          <w:lang w:eastAsia="en-US"/>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2A4CE1" w:rsidRDefault="002A4CE1" w:rsidP="002A4CE1">
      <w:pPr>
        <w:pStyle w:val="ac"/>
        <w:spacing w:after="0"/>
        <w:rPr>
          <w:rFonts w:ascii="Times New Roman" w:hAnsi="Times New Roman"/>
          <w:sz w:val="24"/>
          <w:szCs w:val="24"/>
        </w:rPr>
      </w:pPr>
    </w:p>
    <w:p w:rsidR="002A4CE1" w:rsidRDefault="002A4CE1" w:rsidP="002A4CE1">
      <w:pPr>
        <w:pStyle w:val="ac"/>
        <w:spacing w:after="0"/>
        <w:rPr>
          <w:rFonts w:ascii="Times New Roman" w:hAnsi="Times New Roman"/>
          <w:sz w:val="24"/>
          <w:szCs w:val="24"/>
        </w:rPr>
      </w:pPr>
    </w:p>
    <w:p w:rsidR="002A4CE1" w:rsidRDefault="002A4CE1" w:rsidP="002A4CE1">
      <w:pPr>
        <w:pStyle w:val="ac"/>
        <w:spacing w:after="0"/>
        <w:rPr>
          <w:rFonts w:ascii="Times New Roman" w:hAnsi="Times New Roman"/>
          <w:sz w:val="24"/>
          <w:szCs w:val="24"/>
        </w:rPr>
      </w:pPr>
    </w:p>
    <w:p w:rsidR="002A4CE1" w:rsidRDefault="002A4CE1" w:rsidP="002A4CE1">
      <w:pPr>
        <w:pStyle w:val="ac"/>
        <w:spacing w:after="0"/>
        <w:rPr>
          <w:rFonts w:ascii="Times New Roman" w:hAnsi="Times New Roman"/>
          <w:sz w:val="24"/>
          <w:szCs w:val="24"/>
        </w:rPr>
      </w:pPr>
    </w:p>
    <w:p w:rsidR="002A4CE1" w:rsidRDefault="002A4CE1" w:rsidP="002A4CE1">
      <w:pPr>
        <w:pStyle w:val="ac"/>
        <w:spacing w:after="0"/>
        <w:rPr>
          <w:rFonts w:ascii="Times New Roman" w:hAnsi="Times New Roman"/>
          <w:sz w:val="24"/>
          <w:szCs w:val="24"/>
        </w:rPr>
      </w:pPr>
    </w:p>
    <w:p w:rsidR="002A4CE1" w:rsidRDefault="002A4CE1" w:rsidP="002A4CE1">
      <w:pPr>
        <w:pStyle w:val="ac"/>
        <w:spacing w:after="0"/>
        <w:rPr>
          <w:rFonts w:ascii="Times New Roman" w:hAnsi="Times New Roman"/>
          <w:sz w:val="24"/>
          <w:szCs w:val="24"/>
        </w:rPr>
      </w:pPr>
    </w:p>
    <w:p w:rsidR="002A4CE1" w:rsidRDefault="002A4CE1" w:rsidP="002A4CE1">
      <w:pPr>
        <w:pStyle w:val="ac"/>
        <w:spacing w:after="0"/>
        <w:rPr>
          <w:rFonts w:ascii="Times New Roman" w:hAnsi="Times New Roman"/>
          <w:sz w:val="24"/>
          <w:szCs w:val="24"/>
        </w:rPr>
      </w:pPr>
    </w:p>
    <w:p w:rsidR="009217CE" w:rsidRDefault="009217CE" w:rsidP="002A4CE1">
      <w:pPr>
        <w:pStyle w:val="ac"/>
        <w:spacing w:after="0"/>
        <w:rPr>
          <w:rFonts w:ascii="Times New Roman" w:hAnsi="Times New Roman"/>
          <w:b/>
          <w:sz w:val="24"/>
          <w:szCs w:val="24"/>
        </w:rPr>
      </w:pPr>
    </w:p>
    <w:p w:rsidR="008575FC" w:rsidRPr="005E7CFD" w:rsidRDefault="00850AE8" w:rsidP="00EA7A1C">
      <w:pPr>
        <w:pStyle w:val="ac"/>
        <w:spacing w:after="0"/>
        <w:rPr>
          <w:rFonts w:ascii="Times New Roman" w:hAnsi="Times New Roman"/>
          <w:b/>
          <w:sz w:val="24"/>
          <w:szCs w:val="24"/>
        </w:rPr>
      </w:pPr>
      <w:r w:rsidRPr="005E7CFD">
        <w:rPr>
          <w:rFonts w:ascii="Times New Roman" w:hAnsi="Times New Roman"/>
          <w:b/>
          <w:sz w:val="24"/>
          <w:szCs w:val="24"/>
        </w:rPr>
        <w:lastRenderedPageBreak/>
        <w:t xml:space="preserve">3. </w:t>
      </w:r>
      <w:r w:rsidR="005E7CFD" w:rsidRPr="005E7CFD">
        <w:rPr>
          <w:rFonts w:ascii="Times New Roman" w:hAnsi="Times New Roman"/>
          <w:b/>
          <w:sz w:val="24"/>
          <w:szCs w:val="24"/>
        </w:rPr>
        <w:t xml:space="preserve">ОРГАНИЗАЦИОННЫЙ РАЗДЕЛ ОСНОВНОЙ ОБРАЗОВАТЕЛЬНОЙ ПРОГРАММЫ ОСНОВНОГО ОБЩЕГО </w:t>
      </w:r>
    </w:p>
    <w:p w:rsidR="00B47868" w:rsidRPr="00B47868" w:rsidRDefault="00B47868" w:rsidP="00B47868">
      <w:pPr>
        <w:spacing w:after="0" w:line="360" w:lineRule="auto"/>
        <w:jc w:val="both"/>
        <w:outlineLvl w:val="1"/>
        <w:rPr>
          <w:rFonts w:ascii="Times New Roman" w:eastAsia="@Arial Unicode MS" w:hAnsi="Times New Roman"/>
          <w:b/>
          <w:bCs/>
          <w:sz w:val="26"/>
          <w:szCs w:val="26"/>
        </w:rPr>
      </w:pPr>
      <w:bookmarkStart w:id="171" w:name="_Toc406059069"/>
      <w:bookmarkStart w:id="172" w:name="_Toc409691733"/>
      <w:bookmarkStart w:id="173" w:name="_Toc410654074"/>
      <w:bookmarkStart w:id="174" w:name="_Toc414553282"/>
      <w:r w:rsidRPr="00B47868">
        <w:rPr>
          <w:rFonts w:ascii="Times New Roman" w:eastAsia="@Arial Unicode MS" w:hAnsi="Times New Roman"/>
          <w:b/>
          <w:bCs/>
          <w:sz w:val="26"/>
          <w:szCs w:val="26"/>
        </w:rPr>
        <w:t xml:space="preserve">3.1. </w:t>
      </w:r>
      <w:r w:rsidR="0055711F">
        <w:rPr>
          <w:rFonts w:ascii="Times New Roman" w:eastAsia="@Arial Unicode MS" w:hAnsi="Times New Roman"/>
          <w:b/>
          <w:bCs/>
          <w:sz w:val="26"/>
          <w:szCs w:val="26"/>
        </w:rPr>
        <w:t>У</w:t>
      </w:r>
      <w:r w:rsidRPr="00B47868">
        <w:rPr>
          <w:rFonts w:ascii="Times New Roman" w:eastAsia="@Arial Unicode MS" w:hAnsi="Times New Roman"/>
          <w:b/>
          <w:bCs/>
          <w:sz w:val="26"/>
          <w:szCs w:val="26"/>
        </w:rPr>
        <w:t>чебный план</w:t>
      </w:r>
      <w:bookmarkEnd w:id="171"/>
      <w:r w:rsidRPr="00B47868">
        <w:rPr>
          <w:rFonts w:ascii="Times New Roman" w:eastAsia="@Arial Unicode MS" w:hAnsi="Times New Roman"/>
          <w:b/>
          <w:bCs/>
          <w:sz w:val="26"/>
          <w:szCs w:val="26"/>
        </w:rPr>
        <w:t xml:space="preserve"> основного общего образования</w:t>
      </w:r>
      <w:bookmarkEnd w:id="172"/>
      <w:bookmarkEnd w:id="173"/>
      <w:bookmarkEnd w:id="174"/>
      <w:r w:rsidR="00756FBB">
        <w:rPr>
          <w:rFonts w:ascii="Times New Roman" w:eastAsia="@Arial Unicode MS" w:hAnsi="Times New Roman"/>
          <w:b/>
          <w:bCs/>
          <w:i/>
          <w:sz w:val="24"/>
          <w:szCs w:val="24"/>
        </w:rPr>
        <w:t>(Приложение 1</w:t>
      </w:r>
      <w:r w:rsidR="0055711F" w:rsidRPr="0055711F">
        <w:rPr>
          <w:rFonts w:ascii="Times New Roman" w:eastAsia="@Arial Unicode MS" w:hAnsi="Times New Roman"/>
          <w:b/>
          <w:bCs/>
          <w:i/>
          <w:sz w:val="24"/>
          <w:szCs w:val="24"/>
        </w:rPr>
        <w:t>)</w:t>
      </w:r>
    </w:p>
    <w:p w:rsidR="00C727DE" w:rsidRPr="00C727DE" w:rsidRDefault="00C727DE" w:rsidP="00C727DE">
      <w:pPr>
        <w:suppressAutoHyphens/>
        <w:autoSpaceDN w:val="0"/>
        <w:spacing w:after="0"/>
        <w:ind w:firstLine="567"/>
        <w:jc w:val="center"/>
        <w:textAlignment w:val="baseline"/>
        <w:rPr>
          <w:rFonts w:ascii="Times New Roman" w:hAnsi="Times New Roman"/>
          <w:b/>
          <w:kern w:val="3"/>
          <w:sz w:val="32"/>
          <w:szCs w:val="32"/>
          <w:lang w:eastAsia="zh-CN"/>
        </w:rPr>
      </w:pPr>
      <w:bookmarkStart w:id="175" w:name="_Toc414553283"/>
      <w:r w:rsidRPr="00C727DE">
        <w:rPr>
          <w:rFonts w:ascii="Times New Roman" w:hAnsi="Times New Roman"/>
          <w:b/>
          <w:kern w:val="3"/>
          <w:sz w:val="32"/>
          <w:szCs w:val="32"/>
          <w:lang w:eastAsia="zh-CN"/>
        </w:rPr>
        <w:t>Пояснительная записка</w:t>
      </w:r>
    </w:p>
    <w:p w:rsidR="00C727DE" w:rsidRPr="00C727DE" w:rsidRDefault="00C727DE" w:rsidP="00C727DE">
      <w:pPr>
        <w:suppressAutoHyphens/>
        <w:autoSpaceDN w:val="0"/>
        <w:spacing w:after="0"/>
        <w:ind w:firstLine="567"/>
        <w:jc w:val="center"/>
        <w:textAlignment w:val="baseline"/>
        <w:rPr>
          <w:rFonts w:ascii="Times New Roman" w:hAnsi="Times New Roman"/>
          <w:b/>
          <w:kern w:val="3"/>
          <w:sz w:val="32"/>
          <w:szCs w:val="32"/>
          <w:lang w:eastAsia="zh-CN"/>
        </w:rPr>
      </w:pPr>
      <w:r w:rsidRPr="00C727DE">
        <w:rPr>
          <w:rFonts w:ascii="Times New Roman" w:hAnsi="Times New Roman"/>
          <w:b/>
          <w:kern w:val="3"/>
          <w:sz w:val="32"/>
          <w:szCs w:val="32"/>
          <w:lang w:eastAsia="zh-CN"/>
        </w:rPr>
        <w:t>(5-9 классы)</w:t>
      </w:r>
    </w:p>
    <w:p w:rsidR="00C727DE" w:rsidRPr="00C727DE" w:rsidRDefault="00C727DE" w:rsidP="00C727DE">
      <w:pPr>
        <w:spacing w:after="0" w:line="312" w:lineRule="auto"/>
        <w:ind w:firstLine="567"/>
        <w:rPr>
          <w:rFonts w:ascii="Times New Roman" w:hAnsi="Times New Roman"/>
          <w:i/>
          <w:sz w:val="28"/>
          <w:szCs w:val="28"/>
        </w:rPr>
      </w:pPr>
      <w:r w:rsidRPr="00C727DE">
        <w:rPr>
          <w:rFonts w:ascii="Times New Roman" w:hAnsi="Times New Roman"/>
          <w:i/>
          <w:sz w:val="28"/>
          <w:szCs w:val="28"/>
        </w:rPr>
        <w:t>Особенности учебного плана:</w:t>
      </w:r>
    </w:p>
    <w:p w:rsidR="00C727DE" w:rsidRPr="00C727DE" w:rsidRDefault="00C727DE" w:rsidP="00C727DE">
      <w:pPr>
        <w:spacing w:after="0" w:line="240" w:lineRule="auto"/>
        <w:ind w:left="-357" w:firstLine="709"/>
        <w:jc w:val="both"/>
        <w:rPr>
          <w:rFonts w:ascii="Times New Roman" w:hAnsi="Times New Roman"/>
          <w:color w:val="000000"/>
          <w:sz w:val="28"/>
          <w:szCs w:val="28"/>
        </w:rPr>
      </w:pPr>
      <w:r w:rsidRPr="00C727DE">
        <w:rPr>
          <w:rFonts w:ascii="Times New Roman" w:hAnsi="Times New Roman"/>
          <w:color w:val="000000"/>
          <w:sz w:val="28"/>
          <w:szCs w:val="28"/>
        </w:rPr>
        <w:t>Учебный план на ступени основного общего образования обеспечивает развитие базовых способностей учащихся,</w:t>
      </w:r>
      <w:r w:rsidRPr="00C727DE">
        <w:rPr>
          <w:rFonts w:ascii="Times New Roman" w:eastAsia="Calibri" w:hAnsi="Times New Roman"/>
          <w:sz w:val="28"/>
          <w:szCs w:val="28"/>
          <w:lang w:eastAsia="en-US"/>
        </w:rPr>
        <w:t xml:space="preserve"> </w:t>
      </w:r>
      <w:r w:rsidRPr="00C727DE">
        <w:rPr>
          <w:rFonts w:ascii="Times New Roman" w:hAnsi="Times New Roman"/>
          <w:color w:val="000000"/>
          <w:sz w:val="28"/>
          <w:szCs w:val="28"/>
        </w:rPr>
        <w:t xml:space="preserve">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которые на основе фундаментальных знаний позволяют осуществлять продуктивную деятельность, направлен на удовлетворение образовательных потребностей учащихся и их родителей. Основная образовательная программа основного общего образования может включать как один, так и несколько учебных планов.                  </w:t>
      </w:r>
    </w:p>
    <w:p w:rsidR="00C727DE" w:rsidRPr="00C727DE" w:rsidRDefault="00C727DE" w:rsidP="00C727DE">
      <w:pPr>
        <w:spacing w:after="0" w:line="240" w:lineRule="auto"/>
        <w:ind w:left="-357" w:firstLine="709"/>
        <w:jc w:val="both"/>
        <w:rPr>
          <w:rFonts w:ascii="Times New Roman" w:hAnsi="Times New Roman"/>
          <w:color w:val="000000"/>
          <w:sz w:val="28"/>
          <w:szCs w:val="28"/>
        </w:rPr>
      </w:pPr>
      <w:r w:rsidRPr="00C727DE">
        <w:rPr>
          <w:rFonts w:ascii="Times New Roman" w:hAnsi="Times New Roman"/>
          <w:color w:val="000000"/>
          <w:sz w:val="28"/>
          <w:szCs w:val="28"/>
        </w:rPr>
        <w:t>Учебный план образовательной организации должен предусматривать возможность введения учебных курсов, обеспечивающих образовательные потребности и интересы обучающихся. 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C727DE" w:rsidRPr="00C727DE" w:rsidRDefault="00C727DE" w:rsidP="00C727DE">
      <w:pPr>
        <w:spacing w:after="0" w:line="240" w:lineRule="auto"/>
        <w:ind w:left="-357" w:firstLine="709"/>
        <w:jc w:val="both"/>
        <w:rPr>
          <w:rFonts w:ascii="Times New Roman" w:hAnsi="Times New Roman"/>
          <w:color w:val="000000"/>
          <w:sz w:val="28"/>
          <w:szCs w:val="28"/>
        </w:rPr>
      </w:pPr>
      <w:r w:rsidRPr="00C727DE">
        <w:rPr>
          <w:rFonts w:ascii="Times New Roman" w:hAnsi="Times New Roman"/>
          <w:color w:val="000000"/>
          <w:sz w:val="28"/>
          <w:szCs w:val="28"/>
        </w:rPr>
        <w:t xml:space="preserve">Количество учебных занятий за 5 лет не может составлять менее 5267 часов и более 6020 часов. </w:t>
      </w:r>
    </w:p>
    <w:p w:rsidR="00C727DE" w:rsidRPr="00C727DE" w:rsidRDefault="00C727DE" w:rsidP="00C727DE">
      <w:pPr>
        <w:spacing w:after="0" w:line="240" w:lineRule="auto"/>
        <w:ind w:left="-357" w:firstLine="709"/>
        <w:jc w:val="both"/>
        <w:rPr>
          <w:rFonts w:ascii="Times New Roman" w:hAnsi="Times New Roman"/>
          <w:color w:val="000000"/>
          <w:sz w:val="28"/>
          <w:szCs w:val="28"/>
        </w:rPr>
      </w:pPr>
      <w:r w:rsidRPr="00C727DE">
        <w:rPr>
          <w:rFonts w:ascii="Times New Roman" w:hAnsi="Times New Roman"/>
          <w:color w:val="000000"/>
          <w:sz w:val="28"/>
          <w:szCs w:val="28"/>
        </w:rPr>
        <w:t xml:space="preserve">Инвариантная часть учебного плана составлена в полном соответствии с федеральным базисным учебным планом. </w:t>
      </w:r>
    </w:p>
    <w:p w:rsidR="00C727DE" w:rsidRPr="00C727DE" w:rsidRDefault="00C727DE" w:rsidP="00C727DE">
      <w:pPr>
        <w:spacing w:after="0" w:line="240" w:lineRule="auto"/>
        <w:ind w:left="-357" w:firstLine="709"/>
        <w:jc w:val="both"/>
        <w:rPr>
          <w:rFonts w:ascii="Times New Roman" w:hAnsi="Times New Roman"/>
          <w:color w:val="000000"/>
          <w:sz w:val="28"/>
          <w:szCs w:val="28"/>
        </w:rPr>
      </w:pPr>
      <w:r w:rsidRPr="00C727DE">
        <w:rPr>
          <w:rFonts w:ascii="Times New Roman" w:hAnsi="Times New Roman"/>
          <w:color w:val="000000"/>
          <w:sz w:val="28"/>
          <w:szCs w:val="28"/>
        </w:rPr>
        <w:t xml:space="preserve">Вариативная часть включает в себя предметы национально-регионального компонента учебного плана. </w:t>
      </w:r>
    </w:p>
    <w:p w:rsidR="00C727DE" w:rsidRPr="00C727DE" w:rsidRDefault="00C727DE" w:rsidP="00C727DE">
      <w:pPr>
        <w:spacing w:after="0" w:line="240" w:lineRule="auto"/>
        <w:ind w:left="-360" w:firstLine="360"/>
        <w:jc w:val="both"/>
        <w:rPr>
          <w:rFonts w:ascii="Times New Roman" w:hAnsi="Times New Roman"/>
          <w:color w:val="000000"/>
          <w:sz w:val="28"/>
          <w:szCs w:val="28"/>
        </w:rPr>
      </w:pPr>
      <w:r w:rsidRPr="00C727DE">
        <w:rPr>
          <w:rFonts w:ascii="Times New Roman" w:hAnsi="Times New Roman"/>
          <w:color w:val="000000"/>
          <w:sz w:val="28"/>
          <w:szCs w:val="28"/>
        </w:rPr>
        <w:t>Вариативная часть учебного плана второй ступени направлена на реализацию следующих задач:</w:t>
      </w:r>
    </w:p>
    <w:p w:rsidR="00C727DE" w:rsidRPr="00C727DE" w:rsidRDefault="00C727DE" w:rsidP="00C727DE">
      <w:pPr>
        <w:spacing w:after="0" w:line="240" w:lineRule="auto"/>
        <w:ind w:left="791" w:hanging="360"/>
        <w:jc w:val="both"/>
        <w:rPr>
          <w:rFonts w:ascii="Times New Roman" w:hAnsi="Times New Roman"/>
          <w:color w:val="000000"/>
          <w:sz w:val="28"/>
          <w:szCs w:val="28"/>
        </w:rPr>
      </w:pPr>
      <w:r w:rsidRPr="00C727DE">
        <w:rPr>
          <w:rFonts w:ascii="Times New Roman" w:hAnsi="Times New Roman"/>
          <w:color w:val="000000"/>
          <w:sz w:val="28"/>
          <w:szCs w:val="28"/>
        </w:rPr>
        <w:t>-       достижение государственных образовательных стандартов;</w:t>
      </w:r>
    </w:p>
    <w:p w:rsidR="00C727DE" w:rsidRPr="00C727DE" w:rsidRDefault="00C727DE" w:rsidP="00C727DE">
      <w:pPr>
        <w:spacing w:after="0" w:line="240" w:lineRule="auto"/>
        <w:ind w:left="791" w:hanging="360"/>
        <w:jc w:val="both"/>
        <w:rPr>
          <w:rFonts w:ascii="Times New Roman" w:hAnsi="Times New Roman"/>
          <w:color w:val="000000"/>
          <w:sz w:val="28"/>
          <w:szCs w:val="28"/>
        </w:rPr>
      </w:pPr>
      <w:r w:rsidRPr="00C727DE">
        <w:rPr>
          <w:rFonts w:ascii="Times New Roman" w:hAnsi="Times New Roman"/>
          <w:color w:val="000000"/>
          <w:sz w:val="28"/>
          <w:szCs w:val="28"/>
        </w:rPr>
        <w:t>-       развитие личности ребенка, его познавательных интересов;</w:t>
      </w:r>
    </w:p>
    <w:p w:rsidR="00C727DE" w:rsidRPr="00C727DE" w:rsidRDefault="00C727DE" w:rsidP="00C727DE">
      <w:pPr>
        <w:spacing w:after="0" w:line="240" w:lineRule="auto"/>
        <w:ind w:left="791" w:hanging="360"/>
        <w:jc w:val="both"/>
        <w:rPr>
          <w:rFonts w:ascii="Times New Roman" w:hAnsi="Times New Roman"/>
          <w:color w:val="000000"/>
          <w:sz w:val="28"/>
          <w:szCs w:val="28"/>
        </w:rPr>
      </w:pPr>
      <w:r w:rsidRPr="00C727DE">
        <w:rPr>
          <w:rFonts w:ascii="Times New Roman" w:hAnsi="Times New Roman"/>
          <w:color w:val="000000"/>
          <w:sz w:val="28"/>
          <w:szCs w:val="28"/>
        </w:rPr>
        <w:t>-       выполнение социального заказа родителей, удовлетворение    образовательных потребностей учащихся;</w:t>
      </w:r>
    </w:p>
    <w:p w:rsidR="00C727DE" w:rsidRPr="00C727DE" w:rsidRDefault="00C727DE" w:rsidP="00C727DE">
      <w:pPr>
        <w:spacing w:after="0" w:line="240" w:lineRule="auto"/>
        <w:ind w:left="-360" w:firstLine="360"/>
        <w:jc w:val="both"/>
        <w:rPr>
          <w:rFonts w:ascii="Times New Roman" w:hAnsi="Times New Roman"/>
          <w:color w:val="000000"/>
          <w:sz w:val="28"/>
          <w:szCs w:val="28"/>
        </w:rPr>
      </w:pPr>
      <w:r w:rsidRPr="00C727DE">
        <w:rPr>
          <w:rFonts w:ascii="Times New Roman" w:hAnsi="Times New Roman"/>
          <w:color w:val="000000"/>
          <w:sz w:val="28"/>
          <w:szCs w:val="28"/>
        </w:rPr>
        <w:t>Учебные дисциплины вариативной части учебного плана ориентированы на:</w:t>
      </w:r>
    </w:p>
    <w:p w:rsidR="00C727DE" w:rsidRPr="00C727DE" w:rsidRDefault="00C727DE" w:rsidP="00C727DE">
      <w:pPr>
        <w:spacing w:after="0" w:line="240" w:lineRule="auto"/>
        <w:ind w:left="791" w:hanging="360"/>
        <w:jc w:val="both"/>
        <w:rPr>
          <w:rFonts w:ascii="Times New Roman" w:hAnsi="Times New Roman"/>
          <w:color w:val="000000"/>
          <w:sz w:val="28"/>
          <w:szCs w:val="28"/>
        </w:rPr>
      </w:pPr>
      <w:r w:rsidRPr="00C727DE">
        <w:rPr>
          <w:rFonts w:ascii="Times New Roman" w:hAnsi="Times New Roman"/>
          <w:color w:val="000000"/>
          <w:sz w:val="28"/>
          <w:szCs w:val="28"/>
        </w:rPr>
        <w:t>-       развитие индивидуальных способностей обучающихся</w:t>
      </w:r>
    </w:p>
    <w:p w:rsidR="00C727DE" w:rsidRPr="00C727DE" w:rsidRDefault="00C727DE" w:rsidP="00C727DE">
      <w:pPr>
        <w:spacing w:after="0" w:line="240" w:lineRule="auto"/>
        <w:ind w:left="791" w:hanging="360"/>
        <w:jc w:val="both"/>
        <w:rPr>
          <w:rFonts w:ascii="Times New Roman" w:hAnsi="Times New Roman"/>
          <w:color w:val="000000"/>
          <w:sz w:val="28"/>
          <w:szCs w:val="28"/>
        </w:rPr>
      </w:pPr>
      <w:r w:rsidRPr="00C727DE">
        <w:rPr>
          <w:rFonts w:ascii="Times New Roman" w:hAnsi="Times New Roman"/>
          <w:color w:val="000000"/>
          <w:sz w:val="28"/>
          <w:szCs w:val="28"/>
        </w:rPr>
        <w:t>-       формирование основ самоопределения и поведения в повседневной жизнедеятельности</w:t>
      </w:r>
    </w:p>
    <w:p w:rsidR="00C727DE" w:rsidRPr="00C727DE" w:rsidRDefault="00C727DE" w:rsidP="00C727DE">
      <w:pPr>
        <w:spacing w:after="0"/>
        <w:ind w:firstLine="540"/>
        <w:jc w:val="both"/>
        <w:rPr>
          <w:rFonts w:ascii="Times New Roman" w:hAnsi="Times New Roman"/>
          <w:sz w:val="28"/>
          <w:szCs w:val="28"/>
        </w:rPr>
      </w:pPr>
      <w:r w:rsidRPr="00C727DE">
        <w:rPr>
          <w:rFonts w:ascii="Times New Roman" w:hAnsi="Times New Roman"/>
          <w:sz w:val="28"/>
          <w:szCs w:val="28"/>
        </w:rPr>
        <w:t>Учебный план для МКОУ «Джинабинская СОШ»  разработан на основе федерального базисного учебного плана. Он способствует сохранению единого образовательного пространства как в Республике Дагестан, так и в Российской Федерации.</w:t>
      </w:r>
    </w:p>
    <w:p w:rsidR="00C727DE" w:rsidRPr="00C727DE" w:rsidRDefault="00C727DE" w:rsidP="00C727DE">
      <w:pPr>
        <w:autoSpaceDE w:val="0"/>
        <w:autoSpaceDN w:val="0"/>
        <w:adjustRightInd w:val="0"/>
        <w:spacing w:after="0"/>
        <w:ind w:firstLine="533"/>
        <w:jc w:val="both"/>
        <w:rPr>
          <w:rFonts w:ascii="Times New Roman" w:hAnsi="Times New Roman"/>
          <w:sz w:val="28"/>
          <w:szCs w:val="28"/>
        </w:rPr>
      </w:pPr>
      <w:r w:rsidRPr="00C727DE">
        <w:rPr>
          <w:rFonts w:ascii="Times New Roman" w:hAnsi="Times New Roman"/>
          <w:sz w:val="28"/>
          <w:szCs w:val="28"/>
        </w:rPr>
        <w:t xml:space="preserve">Учебный план определяет максимальный объём учебной нагрузки обучающихся и состав учебных предметов, распределяет учебное время, </w:t>
      </w:r>
      <w:r w:rsidRPr="00C727DE">
        <w:rPr>
          <w:rFonts w:ascii="Times New Roman" w:hAnsi="Times New Roman"/>
          <w:sz w:val="28"/>
          <w:szCs w:val="28"/>
        </w:rPr>
        <w:lastRenderedPageBreak/>
        <w:t>отводимое на освоение обязательной части национально-регионального компонента и компонента образовательного учреждения по классам и учебным предметам.</w:t>
      </w:r>
    </w:p>
    <w:p w:rsidR="00C727DE" w:rsidRPr="00C727DE" w:rsidRDefault="00C727DE" w:rsidP="00C727DE">
      <w:pPr>
        <w:autoSpaceDE w:val="0"/>
        <w:autoSpaceDN w:val="0"/>
        <w:adjustRightInd w:val="0"/>
        <w:spacing w:after="0"/>
        <w:ind w:firstLine="528"/>
        <w:jc w:val="both"/>
        <w:rPr>
          <w:rFonts w:ascii="Times New Roman" w:hAnsi="Times New Roman"/>
          <w:sz w:val="28"/>
          <w:szCs w:val="28"/>
        </w:rPr>
      </w:pPr>
      <w:r w:rsidRPr="00C727DE">
        <w:rPr>
          <w:rFonts w:ascii="Times New Roman" w:hAnsi="Times New Roman"/>
          <w:sz w:val="28"/>
          <w:szCs w:val="28"/>
        </w:rPr>
        <w:t>Часть базисного учебного плана, формируемая образовательным учреждением, обеспечивает реализацию индивидуальных потребностей обучающихся.</w:t>
      </w:r>
    </w:p>
    <w:p w:rsidR="00C727DE" w:rsidRPr="00C727DE" w:rsidRDefault="00C727DE" w:rsidP="00C727DE">
      <w:pPr>
        <w:spacing w:after="0" w:line="240" w:lineRule="auto"/>
        <w:ind w:left="-360" w:firstLine="360"/>
        <w:jc w:val="both"/>
        <w:rPr>
          <w:rFonts w:ascii="Times New Roman" w:hAnsi="Times New Roman"/>
          <w:color w:val="000000"/>
          <w:sz w:val="28"/>
          <w:szCs w:val="28"/>
        </w:rPr>
      </w:pPr>
      <w:r w:rsidRPr="00C727DE">
        <w:rPr>
          <w:rFonts w:ascii="Times New Roman" w:hAnsi="Times New Roman"/>
          <w:color w:val="000000"/>
          <w:sz w:val="28"/>
          <w:szCs w:val="28"/>
        </w:rPr>
        <w:t>Содержание образования в основной школе создает базис самоопределения личности через возрастание доли функционального, деятельностного обучения и предоставления обучающимся возможности выбора через формирование его социальной компетентности.</w:t>
      </w:r>
    </w:p>
    <w:p w:rsidR="00C727DE" w:rsidRPr="00C727DE" w:rsidRDefault="00C727DE" w:rsidP="00C727DE">
      <w:pPr>
        <w:spacing w:after="0" w:line="240" w:lineRule="auto"/>
        <w:ind w:left="-360" w:firstLine="360"/>
        <w:jc w:val="both"/>
        <w:rPr>
          <w:rFonts w:ascii="Times New Roman" w:hAnsi="Times New Roman"/>
          <w:color w:val="000000"/>
          <w:sz w:val="28"/>
          <w:szCs w:val="28"/>
        </w:rPr>
      </w:pPr>
      <w:r w:rsidRPr="00C727DE">
        <w:rPr>
          <w:rFonts w:ascii="Times New Roman" w:hAnsi="Times New Roman"/>
          <w:color w:val="000000"/>
          <w:sz w:val="28"/>
          <w:szCs w:val="28"/>
        </w:rPr>
        <w:t xml:space="preserve">Учебный план для 5-9 классов  составлен в соответствии  </w:t>
      </w:r>
      <w:r w:rsidRPr="00C727DE">
        <w:rPr>
          <w:rFonts w:ascii="Times New Roman" w:eastAsia="Calibri" w:hAnsi="Times New Roman"/>
          <w:color w:val="000000"/>
          <w:sz w:val="28"/>
          <w:szCs w:val="28"/>
          <w:lang w:eastAsia="en-US"/>
        </w:rPr>
        <w:t>с требованиями ФГОСООО.</w:t>
      </w:r>
    </w:p>
    <w:p w:rsidR="00C727DE" w:rsidRPr="00C727DE" w:rsidRDefault="00C727DE" w:rsidP="00C727DE">
      <w:pPr>
        <w:spacing w:after="0" w:line="240" w:lineRule="auto"/>
        <w:ind w:left="720" w:hanging="360"/>
        <w:jc w:val="both"/>
        <w:rPr>
          <w:rFonts w:ascii="Times New Roman" w:hAnsi="Times New Roman"/>
          <w:color w:val="000000"/>
          <w:sz w:val="28"/>
          <w:szCs w:val="28"/>
        </w:rPr>
      </w:pPr>
      <w:r w:rsidRPr="00C727DE">
        <w:rPr>
          <w:rFonts w:ascii="Times New Roman" w:hAnsi="Times New Roman"/>
          <w:b/>
          <w:bCs/>
          <w:color w:val="000000"/>
          <w:sz w:val="28"/>
          <w:szCs w:val="28"/>
        </w:rPr>
        <w:t>Национально-региональный компонент</w:t>
      </w:r>
      <w:r w:rsidRPr="00C727DE">
        <w:rPr>
          <w:rFonts w:ascii="Times New Roman" w:hAnsi="Times New Roman"/>
          <w:color w:val="000000"/>
          <w:sz w:val="28"/>
          <w:szCs w:val="28"/>
        </w:rPr>
        <w:t> реализуется через включение тем, разделов блоков содержания образования в предметы федерального компонента. Изучение материалов краеведческой направленности осуществляется в соответствующих учебных предметах федерального компонента – литературе, истории, географии, изобразительном искусстве, музыке. Национально-региональный компонент реализуется также через введение отдельных учебных дисциплин (родной язык и литература, история Дагестана, география Дагестана, культура и традиции народов Дагестана).</w:t>
      </w:r>
    </w:p>
    <w:p w:rsidR="00C727DE" w:rsidRPr="00C727DE" w:rsidRDefault="00C727DE" w:rsidP="00C727DE">
      <w:pPr>
        <w:spacing w:after="0"/>
        <w:ind w:firstLine="540"/>
        <w:jc w:val="both"/>
        <w:rPr>
          <w:rFonts w:ascii="Times New Roman" w:hAnsi="Times New Roman"/>
          <w:sz w:val="28"/>
          <w:szCs w:val="28"/>
        </w:rPr>
      </w:pPr>
      <w:r w:rsidRPr="00C727DE">
        <w:rPr>
          <w:rFonts w:ascii="Times New Roman" w:eastAsia="Calibri" w:hAnsi="Times New Roman"/>
          <w:sz w:val="28"/>
          <w:szCs w:val="28"/>
          <w:lang w:eastAsia="en-US"/>
        </w:rPr>
        <w:t xml:space="preserve">Учебный предмет «Информатика и информационно-коммуникационные технологии» (ИКТ), направленный на обеспечение всеобщей компьютерной грамотности, изучается в качестве самостоятельного  учебного предмета федерального компонента по 1 часу в неделю в 7 ,8 и в 9 классе в неделю. </w:t>
      </w:r>
    </w:p>
    <w:p w:rsidR="00C727DE" w:rsidRPr="00C727DE" w:rsidRDefault="00C727DE" w:rsidP="00C727DE">
      <w:pPr>
        <w:spacing w:after="0" w:line="240" w:lineRule="auto"/>
        <w:ind w:firstLine="540"/>
        <w:jc w:val="both"/>
        <w:rPr>
          <w:rFonts w:ascii="Times New Roman" w:eastAsia="Calibri" w:hAnsi="Times New Roman"/>
          <w:sz w:val="28"/>
          <w:szCs w:val="28"/>
          <w:lang w:eastAsia="en-US"/>
        </w:rPr>
      </w:pPr>
      <w:r w:rsidRPr="00C727DE">
        <w:rPr>
          <w:rFonts w:ascii="Times New Roman" w:eastAsia="Calibri" w:hAnsi="Times New Roman"/>
          <w:sz w:val="28"/>
          <w:szCs w:val="28"/>
          <w:lang w:eastAsia="en-US"/>
        </w:rPr>
        <w:t xml:space="preserve">Учебный предмет «Обществознание» изучается с </w:t>
      </w:r>
      <w:r w:rsidRPr="00C727DE">
        <w:rPr>
          <w:rFonts w:ascii="Times New Roman" w:eastAsia="Calibri" w:hAnsi="Times New Roman"/>
          <w:sz w:val="28"/>
          <w:szCs w:val="28"/>
          <w:lang w:val="en-US" w:eastAsia="en-US"/>
        </w:rPr>
        <w:t>VI</w:t>
      </w:r>
      <w:r w:rsidRPr="00C727DE">
        <w:rPr>
          <w:rFonts w:ascii="Times New Roman" w:eastAsia="Calibri" w:hAnsi="Times New Roman"/>
          <w:sz w:val="28"/>
          <w:szCs w:val="28"/>
          <w:lang w:eastAsia="en-US"/>
        </w:rPr>
        <w:t xml:space="preserve"> по </w:t>
      </w:r>
      <w:r w:rsidRPr="00C727DE">
        <w:rPr>
          <w:rFonts w:ascii="Times New Roman" w:eastAsia="Calibri" w:hAnsi="Times New Roman"/>
          <w:sz w:val="28"/>
          <w:szCs w:val="28"/>
          <w:lang w:val="en-US" w:eastAsia="en-US"/>
        </w:rPr>
        <w:t>IX</w:t>
      </w:r>
      <w:r w:rsidRPr="00C727DE">
        <w:rPr>
          <w:rFonts w:ascii="Times New Roman" w:eastAsia="Calibri" w:hAnsi="Times New Roman"/>
          <w:sz w:val="28"/>
          <w:szCs w:val="28"/>
          <w:lang w:eastAsia="en-US"/>
        </w:rPr>
        <w:t xml:space="preserve"> класс. Учебный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w:t>
      </w:r>
    </w:p>
    <w:p w:rsidR="00C727DE" w:rsidRPr="00C727DE" w:rsidRDefault="00C727DE" w:rsidP="00C727DE">
      <w:pPr>
        <w:spacing w:after="0" w:line="240" w:lineRule="auto"/>
        <w:ind w:firstLine="540"/>
        <w:jc w:val="both"/>
        <w:rPr>
          <w:rFonts w:ascii="Times New Roman" w:eastAsia="Calibri" w:hAnsi="Times New Roman"/>
          <w:sz w:val="28"/>
          <w:szCs w:val="28"/>
          <w:lang w:eastAsia="en-US"/>
        </w:rPr>
      </w:pPr>
      <w:r w:rsidRPr="00C727DE">
        <w:rPr>
          <w:rFonts w:ascii="Times New Roman" w:hAnsi="Times New Roman"/>
          <w:sz w:val="28"/>
          <w:szCs w:val="28"/>
        </w:rPr>
        <w:t xml:space="preserve">Учебный предмет «География» объединяет преподавание физической экономической географии в единый синтезированный учебный предмет.    </w:t>
      </w:r>
      <w:r w:rsidRPr="00C727DE">
        <w:rPr>
          <w:rFonts w:ascii="Times New Roman" w:eastAsia="Calibri" w:hAnsi="Times New Roman"/>
          <w:sz w:val="28"/>
          <w:szCs w:val="28"/>
          <w:lang w:eastAsia="en-US"/>
        </w:rPr>
        <w:t>Учебный предмет «География» в 8-9 классах изучается интегрированным курсом с «Географией Дагестана» в объеме 17 часов (в 9 классе).</w:t>
      </w:r>
    </w:p>
    <w:p w:rsidR="00C727DE" w:rsidRPr="00C727DE" w:rsidRDefault="00C727DE" w:rsidP="00C727DE">
      <w:pPr>
        <w:spacing w:after="0" w:line="240" w:lineRule="auto"/>
        <w:ind w:firstLine="540"/>
        <w:jc w:val="both"/>
        <w:rPr>
          <w:rFonts w:ascii="Times New Roman" w:eastAsia="Calibri" w:hAnsi="Times New Roman"/>
          <w:sz w:val="28"/>
          <w:szCs w:val="28"/>
          <w:lang w:eastAsia="en-US"/>
        </w:rPr>
      </w:pPr>
      <w:r w:rsidRPr="00C727DE">
        <w:rPr>
          <w:rFonts w:ascii="Times New Roman" w:eastAsia="Calibri" w:hAnsi="Times New Roman"/>
          <w:sz w:val="28"/>
          <w:szCs w:val="28"/>
          <w:lang w:eastAsia="en-US"/>
        </w:rPr>
        <w:t>Учебный предмет «Технология» построен по модульному принципу с учетом возможностей образовательной организации и потребностей региона для организации  предпрофильной подготовки обучающихся.</w:t>
      </w:r>
    </w:p>
    <w:p w:rsidR="00C727DE" w:rsidRPr="00C727DE" w:rsidRDefault="00C727DE" w:rsidP="00C727DE">
      <w:pPr>
        <w:spacing w:after="0" w:line="240" w:lineRule="auto"/>
        <w:ind w:firstLine="540"/>
        <w:jc w:val="both"/>
        <w:rPr>
          <w:rFonts w:ascii="Times New Roman" w:hAnsi="Times New Roman"/>
          <w:color w:val="000000"/>
          <w:sz w:val="28"/>
          <w:szCs w:val="28"/>
        </w:rPr>
      </w:pPr>
      <w:r w:rsidRPr="00C727DE">
        <w:rPr>
          <w:rFonts w:ascii="Times New Roman" w:eastAsia="Calibri" w:hAnsi="Times New Roman"/>
          <w:sz w:val="28"/>
          <w:szCs w:val="28"/>
          <w:lang w:eastAsia="en-US"/>
        </w:rPr>
        <w:t>Часть традиционного содержания учебного предмета «Основы безопасности жизнедеятельности», связанная с правовыми аспектами военной службы, перенесена в учебный предмет «Обществознание».</w:t>
      </w:r>
    </w:p>
    <w:p w:rsidR="00C727DE" w:rsidRPr="00C727DE" w:rsidRDefault="00C727DE" w:rsidP="00C727DE">
      <w:pPr>
        <w:spacing w:after="0" w:line="240" w:lineRule="auto"/>
        <w:ind w:firstLine="540"/>
        <w:jc w:val="both"/>
        <w:rPr>
          <w:rFonts w:ascii="Times New Roman" w:hAnsi="Times New Roman"/>
          <w:color w:val="000000"/>
          <w:sz w:val="28"/>
          <w:szCs w:val="28"/>
        </w:rPr>
      </w:pPr>
      <w:r w:rsidRPr="00C727DE">
        <w:rPr>
          <w:rFonts w:ascii="Times New Roman" w:hAnsi="Times New Roman"/>
          <w:color w:val="000000"/>
          <w:sz w:val="28"/>
          <w:szCs w:val="28"/>
        </w:rPr>
        <w:t xml:space="preserve">Учебный предмет « Биология» ведется с 5 класса. </w:t>
      </w:r>
    </w:p>
    <w:p w:rsidR="00C727DE" w:rsidRPr="00C727DE" w:rsidRDefault="00C727DE" w:rsidP="00C727DE">
      <w:pPr>
        <w:spacing w:after="0" w:line="240" w:lineRule="auto"/>
        <w:ind w:firstLine="540"/>
        <w:jc w:val="both"/>
        <w:rPr>
          <w:rFonts w:ascii="Times New Roman" w:hAnsi="Times New Roman"/>
          <w:color w:val="000000"/>
          <w:sz w:val="28"/>
          <w:szCs w:val="28"/>
        </w:rPr>
      </w:pPr>
      <w:r w:rsidRPr="00C727DE">
        <w:rPr>
          <w:rFonts w:ascii="Times New Roman" w:hAnsi="Times New Roman"/>
          <w:color w:val="000000"/>
          <w:sz w:val="28"/>
          <w:szCs w:val="28"/>
        </w:rPr>
        <w:t xml:space="preserve">Изучение учебного предмета «История» в V-IX классах осуществляется по линейной модели исторического образования (изучение истории в IX классе завершается 1914 годом). </w:t>
      </w:r>
    </w:p>
    <w:p w:rsidR="00C727DE" w:rsidRPr="00C727DE" w:rsidRDefault="00C727DE" w:rsidP="00C727DE">
      <w:pPr>
        <w:spacing w:after="0" w:line="240" w:lineRule="auto"/>
        <w:ind w:firstLine="540"/>
        <w:jc w:val="both"/>
        <w:rPr>
          <w:rFonts w:ascii="Times New Roman" w:hAnsi="Times New Roman"/>
          <w:color w:val="000000"/>
          <w:sz w:val="28"/>
          <w:szCs w:val="28"/>
        </w:rPr>
      </w:pPr>
      <w:r w:rsidRPr="00C727DE">
        <w:rPr>
          <w:rFonts w:ascii="Times New Roman" w:hAnsi="Times New Roman"/>
          <w:color w:val="000000"/>
          <w:sz w:val="28"/>
          <w:szCs w:val="28"/>
        </w:rPr>
        <w:lastRenderedPageBreak/>
        <w:t>С целью получения дополнительных знаний, отработки практических умений и навыков, развития творческих способностей обучающихся в образовательном учреждении ведется  преподавание предметов внеурочной деятельности в 5-9 классах согласно ФГОС.</w:t>
      </w:r>
    </w:p>
    <w:p w:rsidR="00C727DE" w:rsidRPr="00C727DE" w:rsidRDefault="00C727DE" w:rsidP="00C727DE">
      <w:pPr>
        <w:spacing w:after="0" w:line="240" w:lineRule="auto"/>
        <w:jc w:val="both"/>
        <w:rPr>
          <w:rFonts w:ascii="Times New Roman" w:hAnsi="Times New Roman"/>
          <w:color w:val="000000"/>
          <w:sz w:val="28"/>
          <w:szCs w:val="28"/>
        </w:rPr>
      </w:pPr>
      <w:r w:rsidRPr="00C727DE">
        <w:rPr>
          <w:rFonts w:ascii="Times New Roman" w:hAnsi="Times New Roman"/>
          <w:b/>
          <w:iCs/>
          <w:color w:val="000000"/>
          <w:sz w:val="28"/>
          <w:szCs w:val="28"/>
        </w:rPr>
        <w:t xml:space="preserve">Внеучебная образовательная деятельность учащихся </w:t>
      </w:r>
      <w:r w:rsidRPr="00C727DE">
        <w:rPr>
          <w:rFonts w:ascii="Times New Roman" w:hAnsi="Times New Roman"/>
          <w:iCs/>
          <w:color w:val="000000"/>
          <w:sz w:val="28"/>
          <w:szCs w:val="28"/>
        </w:rPr>
        <w:t xml:space="preserve"> представлена следующими направлениями</w:t>
      </w:r>
      <w:r w:rsidRPr="00C727DE">
        <w:rPr>
          <w:rFonts w:ascii="Times New Roman" w:hAnsi="Times New Roman"/>
          <w:b/>
          <w:bCs/>
          <w:color w:val="000000"/>
          <w:sz w:val="28"/>
          <w:szCs w:val="28"/>
        </w:rPr>
        <w:t>:</w:t>
      </w:r>
    </w:p>
    <w:p w:rsidR="00C727DE" w:rsidRPr="00C727DE" w:rsidRDefault="00C727DE" w:rsidP="00C727DE">
      <w:pPr>
        <w:spacing w:after="0" w:line="240" w:lineRule="auto"/>
        <w:ind w:firstLine="709"/>
        <w:jc w:val="both"/>
        <w:rPr>
          <w:rFonts w:ascii="Times New Roman" w:eastAsia="Calibri" w:hAnsi="Times New Roman"/>
          <w:color w:val="000000"/>
          <w:sz w:val="28"/>
          <w:szCs w:val="28"/>
          <w:lang w:eastAsia="en-US"/>
        </w:rPr>
      </w:pPr>
      <w:r w:rsidRPr="00C727DE">
        <w:rPr>
          <w:rFonts w:ascii="Times New Roman" w:eastAsia="Calibri" w:hAnsi="Times New Roman"/>
          <w:color w:val="000000"/>
          <w:sz w:val="28"/>
          <w:szCs w:val="28"/>
          <w:lang w:eastAsia="en-US"/>
        </w:rPr>
        <w:t>духовно-нравственное, общеинтеллектуальное, общекультурное, физкультурно- оздоровительное.</w:t>
      </w:r>
    </w:p>
    <w:p w:rsidR="00C727DE" w:rsidRPr="00C727DE" w:rsidRDefault="00C727DE" w:rsidP="00C727DE">
      <w:pPr>
        <w:spacing w:line="240" w:lineRule="auto"/>
        <w:jc w:val="both"/>
        <w:rPr>
          <w:rFonts w:ascii="Times New Roman" w:eastAsia="Calibri" w:hAnsi="Times New Roman"/>
          <w:color w:val="000000"/>
          <w:sz w:val="28"/>
          <w:szCs w:val="28"/>
          <w:lang w:eastAsia="en-US"/>
        </w:rPr>
      </w:pPr>
      <w:r w:rsidRPr="00C727DE">
        <w:rPr>
          <w:rFonts w:ascii="Times New Roman" w:hAnsi="Times New Roman"/>
          <w:b/>
          <w:color w:val="000000"/>
          <w:sz w:val="28"/>
          <w:szCs w:val="28"/>
        </w:rPr>
        <w:t>Духовно –нравственное направление</w:t>
      </w:r>
      <w:r w:rsidRPr="00C727DE">
        <w:rPr>
          <w:rFonts w:ascii="Times New Roman" w:hAnsi="Times New Roman"/>
          <w:color w:val="000000"/>
          <w:sz w:val="28"/>
          <w:szCs w:val="28"/>
        </w:rPr>
        <w:t xml:space="preserve"> представлено курсами «Краеведение», </w:t>
      </w:r>
      <w:r w:rsidRPr="00C727DE">
        <w:rPr>
          <w:rFonts w:ascii="Times New Roman" w:hAnsi="Times New Roman"/>
          <w:b/>
          <w:color w:val="000000"/>
          <w:sz w:val="28"/>
          <w:szCs w:val="28"/>
        </w:rPr>
        <w:t>общеинтеллектуальное направление представлено программами</w:t>
      </w:r>
      <w:r w:rsidRPr="00C727DE">
        <w:rPr>
          <w:rFonts w:ascii="Times New Roman" w:hAnsi="Times New Roman"/>
          <w:color w:val="000000"/>
          <w:sz w:val="28"/>
          <w:szCs w:val="28"/>
        </w:rPr>
        <w:t xml:space="preserve">, «Юный биолог», «Юный художник»,  </w:t>
      </w:r>
      <w:r w:rsidRPr="00C727DE">
        <w:rPr>
          <w:rFonts w:ascii="Times New Roman" w:hAnsi="Times New Roman"/>
          <w:b/>
          <w:color w:val="000000"/>
          <w:sz w:val="28"/>
          <w:szCs w:val="28"/>
        </w:rPr>
        <w:t>общекультурное направление – «Юный музыкант»</w:t>
      </w:r>
      <w:r w:rsidRPr="00C727DE">
        <w:rPr>
          <w:rFonts w:ascii="Times New Roman" w:hAnsi="Times New Roman"/>
          <w:color w:val="000000"/>
          <w:sz w:val="28"/>
          <w:szCs w:val="28"/>
        </w:rPr>
        <w:t>,</w:t>
      </w:r>
      <w:r w:rsidRPr="00C727DE">
        <w:rPr>
          <w:rFonts w:ascii="Times New Roman" w:eastAsia="Calibri" w:hAnsi="Times New Roman"/>
          <w:color w:val="000000"/>
          <w:sz w:val="28"/>
          <w:szCs w:val="28"/>
          <w:lang w:eastAsia="en-US"/>
        </w:rPr>
        <w:t xml:space="preserve"> физкультурно- оздоровительное направление- «Шахматы», « Туризм».</w:t>
      </w:r>
    </w:p>
    <w:p w:rsidR="00C727DE" w:rsidRPr="00C727DE" w:rsidRDefault="00C727DE" w:rsidP="00C727DE">
      <w:pPr>
        <w:spacing w:line="240" w:lineRule="auto"/>
        <w:jc w:val="both"/>
        <w:rPr>
          <w:rFonts w:ascii="Times New Roman" w:eastAsia="Calibri" w:hAnsi="Times New Roman"/>
          <w:color w:val="000000"/>
          <w:sz w:val="28"/>
          <w:szCs w:val="28"/>
          <w:lang w:eastAsia="en-US"/>
        </w:rPr>
      </w:pPr>
      <w:r w:rsidRPr="00C727DE">
        <w:rPr>
          <w:rFonts w:ascii="Times New Roman" w:eastAsia="Calibri" w:hAnsi="Times New Roman"/>
          <w:color w:val="000000"/>
          <w:sz w:val="28"/>
          <w:szCs w:val="28"/>
          <w:lang w:eastAsia="en-US"/>
        </w:rPr>
        <w:t xml:space="preserve">План внеурочной деятельности обеспечивает учет индивидуальных особенностей и потребностей обучающихся через организацию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в год - не более 350 часов) с учетом интересов обучающихся и возможностей образовательной организации. </w:t>
      </w:r>
    </w:p>
    <w:p w:rsidR="00C727DE" w:rsidRPr="00C727DE" w:rsidRDefault="00C727DE" w:rsidP="00C727DE">
      <w:pPr>
        <w:spacing w:line="240" w:lineRule="auto"/>
        <w:jc w:val="both"/>
        <w:rPr>
          <w:rFonts w:ascii="Times New Roman" w:eastAsia="Calibri" w:hAnsi="Times New Roman"/>
          <w:color w:val="000000"/>
          <w:sz w:val="28"/>
          <w:szCs w:val="28"/>
          <w:lang w:eastAsia="en-US"/>
        </w:rPr>
      </w:pPr>
      <w:r w:rsidRPr="00C727DE">
        <w:rPr>
          <w:rFonts w:ascii="Times New Roman" w:eastAsia="Calibri" w:hAnsi="Times New Roman"/>
          <w:color w:val="000000"/>
          <w:sz w:val="28"/>
          <w:szCs w:val="28"/>
          <w:lang w:eastAsia="en-US"/>
        </w:rPr>
        <w:t xml:space="preserve">Содержание занятий в рамках внеурочной деятельности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w:t>
      </w:r>
    </w:p>
    <w:p w:rsidR="00C727DE" w:rsidRPr="00C727DE" w:rsidRDefault="00C727DE" w:rsidP="00C727DE">
      <w:pPr>
        <w:spacing w:line="240" w:lineRule="auto"/>
        <w:jc w:val="both"/>
        <w:rPr>
          <w:rFonts w:ascii="Times New Roman" w:eastAsia="Calibri" w:hAnsi="Times New Roman"/>
          <w:color w:val="000000"/>
          <w:sz w:val="28"/>
          <w:szCs w:val="28"/>
          <w:lang w:eastAsia="en-US"/>
        </w:rPr>
      </w:pPr>
      <w:r w:rsidRPr="00C727DE">
        <w:rPr>
          <w:rFonts w:ascii="Times New Roman" w:eastAsia="Calibri" w:hAnsi="Times New Roman"/>
          <w:color w:val="000000"/>
          <w:sz w:val="28"/>
          <w:szCs w:val="28"/>
          <w:lang w:eastAsia="en-US"/>
        </w:rPr>
        <w:t>Образовательная организация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обучающихся. 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w:t>
      </w:r>
    </w:p>
    <w:p w:rsidR="00C727DE" w:rsidRPr="00C727DE" w:rsidRDefault="00C727DE" w:rsidP="00C727DE">
      <w:pPr>
        <w:spacing w:line="240" w:lineRule="auto"/>
        <w:jc w:val="both"/>
        <w:rPr>
          <w:rFonts w:ascii="Times New Roman" w:hAnsi="Times New Roman"/>
          <w:color w:val="000000"/>
          <w:sz w:val="28"/>
          <w:szCs w:val="28"/>
        </w:rPr>
      </w:pPr>
    </w:p>
    <w:p w:rsidR="00C727DE" w:rsidRPr="00C727DE" w:rsidRDefault="00C727DE" w:rsidP="00C727DE">
      <w:pPr>
        <w:autoSpaceDE w:val="0"/>
        <w:autoSpaceDN w:val="0"/>
        <w:adjustRightInd w:val="0"/>
        <w:spacing w:after="0"/>
        <w:ind w:firstLine="528"/>
        <w:jc w:val="both"/>
        <w:rPr>
          <w:rFonts w:ascii="Times New Roman" w:hAnsi="Times New Roman"/>
          <w:sz w:val="28"/>
          <w:szCs w:val="28"/>
        </w:rPr>
      </w:pPr>
      <w:r w:rsidRPr="00C727DE">
        <w:rPr>
          <w:rFonts w:ascii="Times New Roman" w:hAnsi="Times New Roman"/>
          <w:sz w:val="28"/>
          <w:szCs w:val="28"/>
        </w:rPr>
        <w:t xml:space="preserve">Учебный план для </w:t>
      </w:r>
      <w:r w:rsidRPr="00C727DE">
        <w:rPr>
          <w:rFonts w:ascii="Times New Roman" w:hAnsi="Times New Roman"/>
          <w:sz w:val="28"/>
          <w:szCs w:val="28"/>
          <w:lang w:val="en-US"/>
        </w:rPr>
        <w:t>V</w:t>
      </w:r>
      <w:r w:rsidRPr="00C727DE">
        <w:rPr>
          <w:rFonts w:ascii="Times New Roman" w:hAnsi="Times New Roman"/>
          <w:sz w:val="28"/>
          <w:szCs w:val="28"/>
        </w:rPr>
        <w:t>-</w:t>
      </w:r>
      <w:r w:rsidRPr="00C727DE">
        <w:rPr>
          <w:rFonts w:ascii="Times New Roman" w:hAnsi="Times New Roman"/>
          <w:sz w:val="28"/>
          <w:szCs w:val="28"/>
          <w:lang w:val="en-US"/>
        </w:rPr>
        <w:t>IX</w:t>
      </w:r>
      <w:r w:rsidRPr="00C727DE">
        <w:rPr>
          <w:rFonts w:ascii="Times New Roman" w:hAnsi="Times New Roman"/>
          <w:sz w:val="28"/>
          <w:szCs w:val="28"/>
        </w:rPr>
        <w:t xml:space="preserve"> классов ориентирован на 5-летний нормативный срок освоения государственных образовательных программ основного общего образования и рассчитан на 34 учебных недель в год. По решению муниципальных органов управления образованием и образовательных </w:t>
      </w:r>
    </w:p>
    <w:p w:rsidR="00C727DE" w:rsidRPr="00C727DE" w:rsidRDefault="00C727DE" w:rsidP="00C727DE">
      <w:pPr>
        <w:autoSpaceDE w:val="0"/>
        <w:autoSpaceDN w:val="0"/>
        <w:adjustRightInd w:val="0"/>
        <w:spacing w:after="0"/>
        <w:jc w:val="both"/>
        <w:rPr>
          <w:rFonts w:ascii="Times New Roman" w:hAnsi="Times New Roman"/>
          <w:sz w:val="28"/>
          <w:szCs w:val="28"/>
        </w:rPr>
      </w:pPr>
      <w:r w:rsidRPr="00C727DE">
        <w:rPr>
          <w:rFonts w:ascii="Times New Roman" w:hAnsi="Times New Roman"/>
          <w:sz w:val="28"/>
          <w:szCs w:val="28"/>
        </w:rPr>
        <w:t>учреждений продолжительность учебного года может быть изменена в пределах от 34 до 37 учебных недель (с учётом экзаменационного периода). Продолжительность урока - 45 минут.</w:t>
      </w:r>
    </w:p>
    <w:p w:rsidR="00C727DE" w:rsidRPr="00C727DE" w:rsidRDefault="00C727DE" w:rsidP="00C727DE">
      <w:pPr>
        <w:spacing w:after="0"/>
        <w:ind w:right="567" w:firstLine="708"/>
        <w:jc w:val="both"/>
        <w:rPr>
          <w:rFonts w:ascii="Times New Roman" w:eastAsia="Calibri" w:hAnsi="Times New Roman"/>
          <w:sz w:val="28"/>
          <w:szCs w:val="28"/>
          <w:lang w:eastAsia="en-US" w:bidi="ru-RU"/>
        </w:rPr>
      </w:pPr>
      <w:r w:rsidRPr="00C727DE">
        <w:rPr>
          <w:rFonts w:ascii="Times New Roman" w:eastAsia="Calibri" w:hAnsi="Times New Roman"/>
          <w:sz w:val="28"/>
          <w:szCs w:val="28"/>
          <w:lang w:eastAsia="en-US" w:bidi="ru-RU"/>
        </w:rPr>
        <w:lastRenderedPageBreak/>
        <w:t xml:space="preserve">Изучение учебного предмета «Технология» в </w:t>
      </w:r>
      <w:r w:rsidRPr="00C727DE">
        <w:rPr>
          <w:rFonts w:ascii="Times New Roman" w:eastAsia="Calibri" w:hAnsi="Times New Roman"/>
          <w:sz w:val="28"/>
          <w:szCs w:val="28"/>
          <w:lang w:eastAsia="en-US" w:bidi="en-US"/>
        </w:rPr>
        <w:t>V</w:t>
      </w:r>
      <w:r w:rsidRPr="00C727DE">
        <w:rPr>
          <w:rFonts w:ascii="Times New Roman" w:eastAsia="Calibri" w:hAnsi="Times New Roman"/>
          <w:sz w:val="28"/>
          <w:szCs w:val="28"/>
          <w:lang w:eastAsia="en-US" w:bidi="ru-RU"/>
        </w:rPr>
        <w:t>-</w:t>
      </w:r>
      <w:r w:rsidRPr="00C727DE">
        <w:rPr>
          <w:rFonts w:ascii="Times New Roman" w:eastAsia="Calibri" w:hAnsi="Times New Roman"/>
          <w:sz w:val="28"/>
          <w:szCs w:val="28"/>
          <w:lang w:eastAsia="en-US" w:bidi="en-US"/>
        </w:rPr>
        <w:t>VIII</w:t>
      </w:r>
      <w:r w:rsidRPr="00C727DE">
        <w:rPr>
          <w:rFonts w:ascii="Times New Roman" w:eastAsia="Calibri" w:hAnsi="Times New Roman"/>
          <w:sz w:val="28"/>
          <w:szCs w:val="28"/>
          <w:lang w:eastAsia="en-US" w:bidi="ru-RU"/>
        </w:rPr>
        <w:t xml:space="preserve"> классах построено по модульному принципу с учетом возможностей образовательной организации. Обязательный минимум содержания основных образовательных программ учебного предмета «Технология» изучается в рамках следующих направлений: «Индустриальные технологии» («Технология. Технический труд»); «Технологии ведения дома» («Технология. Обслуживающий труд»); «Технология. Сельскохозяйственный труд». Каждое направление включает базовые и инвариантные разделы. Выбор направления обучения не должен проводиться по гендерному признаку, а должен исходить из образовательных потребностей и интересов обучающихся.</w:t>
      </w:r>
    </w:p>
    <w:p w:rsidR="00C727DE" w:rsidRPr="00C727DE" w:rsidRDefault="00C727DE" w:rsidP="00C727DE">
      <w:pPr>
        <w:spacing w:after="0"/>
        <w:ind w:right="567" w:firstLine="708"/>
        <w:jc w:val="both"/>
        <w:rPr>
          <w:rFonts w:ascii="Times New Roman" w:eastAsia="Calibri" w:hAnsi="Times New Roman"/>
          <w:sz w:val="28"/>
          <w:szCs w:val="28"/>
          <w:lang w:eastAsia="en-US" w:bidi="ru-RU"/>
        </w:rPr>
      </w:pPr>
      <w:r w:rsidRPr="00C727DE">
        <w:rPr>
          <w:rFonts w:ascii="Times New Roman" w:eastAsia="Calibri" w:hAnsi="Times New Roman"/>
          <w:sz w:val="28"/>
          <w:szCs w:val="28"/>
          <w:lang w:eastAsia="en-US" w:bidi="ru-RU"/>
        </w:rPr>
        <w:t>Изучение учебного предмета «Технология» возможно как по одному или двум направлениям, так и по модульному принципу в сочетании двух направлений. При изучении учебного предмета «Технология» по модульному принципу количество часов, отведенных на изучение модулей и(или) тем, определяется рабочей программой учителя. В направление «Индустриальные технологии» могут быть включены модули по изучению робототехники, 3D моделирования и прототипирования.</w:t>
      </w:r>
    </w:p>
    <w:p w:rsidR="00C727DE" w:rsidRPr="00C727DE" w:rsidRDefault="00C727DE" w:rsidP="00C727DE">
      <w:pPr>
        <w:spacing w:after="0"/>
        <w:ind w:right="567" w:firstLine="708"/>
        <w:jc w:val="both"/>
        <w:rPr>
          <w:rFonts w:ascii="Times New Roman" w:eastAsia="Calibri" w:hAnsi="Times New Roman"/>
          <w:sz w:val="28"/>
          <w:szCs w:val="28"/>
          <w:lang w:eastAsia="en-US" w:bidi="ru-RU"/>
        </w:rPr>
      </w:pPr>
      <w:r w:rsidRPr="00C727DE">
        <w:rPr>
          <w:rFonts w:ascii="Times New Roman" w:eastAsia="Calibri" w:hAnsi="Times New Roman"/>
          <w:sz w:val="28"/>
          <w:szCs w:val="28"/>
          <w:lang w:eastAsia="en-US" w:bidi="ru-RU"/>
        </w:rPr>
        <w:t>Не допускается замена учебного предмета «Технология» учебным предметом «Информатика».</w:t>
      </w:r>
    </w:p>
    <w:p w:rsidR="00C727DE" w:rsidRPr="00C727DE" w:rsidRDefault="00C727DE" w:rsidP="00C727DE">
      <w:pPr>
        <w:spacing w:after="0"/>
        <w:ind w:right="567" w:firstLine="708"/>
        <w:jc w:val="both"/>
        <w:rPr>
          <w:rFonts w:ascii="Times New Roman" w:eastAsia="Calibri" w:hAnsi="Times New Roman"/>
          <w:sz w:val="28"/>
          <w:szCs w:val="28"/>
          <w:lang w:eastAsia="en-US" w:bidi="ru-RU"/>
        </w:rPr>
      </w:pPr>
      <w:r w:rsidRPr="00C727DE">
        <w:rPr>
          <w:rFonts w:ascii="Times New Roman" w:eastAsia="Calibri" w:hAnsi="Times New Roman"/>
          <w:sz w:val="28"/>
          <w:szCs w:val="28"/>
          <w:lang w:eastAsia="en-US" w:bidi="ru-RU"/>
        </w:rPr>
        <w:t>В рамках обязательной технологической подготовки обучающихся VIII класса для обучения графической грамоте и элементам графической культуры в рамках учебного предмета «Технология» обязательно изучение раздела «Черчение и графика» (в том числе с использованием ИКТ).</w:t>
      </w:r>
    </w:p>
    <w:p w:rsidR="00C727DE" w:rsidRPr="00C727DE" w:rsidRDefault="00C727DE" w:rsidP="00C727DE">
      <w:pPr>
        <w:spacing w:after="0"/>
        <w:ind w:left="-57" w:right="567" w:firstLine="708"/>
        <w:jc w:val="both"/>
        <w:rPr>
          <w:rFonts w:ascii="Times New Roman" w:eastAsia="Calibri" w:hAnsi="Times New Roman"/>
          <w:sz w:val="28"/>
          <w:szCs w:val="28"/>
          <w:lang w:eastAsia="en-US" w:bidi="ru-RU"/>
        </w:rPr>
      </w:pPr>
      <w:r w:rsidRPr="00C727DE">
        <w:rPr>
          <w:rFonts w:ascii="Times New Roman" w:eastAsia="Calibri" w:hAnsi="Times New Roman"/>
          <w:sz w:val="28"/>
          <w:szCs w:val="28"/>
          <w:lang w:eastAsia="en-US" w:bidi="ru-RU"/>
        </w:rPr>
        <w:t>Предметная область «Основы духовно-нравственной культуры народов России» (далее - предметная область ОДНКНР) обязательна для изучения в соответствии с ФГОС основного общего образования и предусматривает знание обучающимися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C727DE" w:rsidRPr="00C727DE" w:rsidRDefault="00C727DE" w:rsidP="00C727DE">
      <w:pPr>
        <w:spacing w:after="0"/>
        <w:ind w:left="-57" w:right="567" w:firstLine="708"/>
        <w:jc w:val="both"/>
        <w:rPr>
          <w:rFonts w:ascii="Times New Roman" w:eastAsia="Calibri" w:hAnsi="Times New Roman"/>
          <w:sz w:val="28"/>
          <w:szCs w:val="28"/>
          <w:lang w:eastAsia="en-US" w:bidi="ru-RU"/>
        </w:rPr>
      </w:pPr>
    </w:p>
    <w:p w:rsidR="00C727DE" w:rsidRPr="00C727DE" w:rsidRDefault="00C727DE" w:rsidP="00C727DE">
      <w:pPr>
        <w:widowControl w:val="0"/>
        <w:autoSpaceDE w:val="0"/>
        <w:autoSpaceDN w:val="0"/>
        <w:adjustRightInd w:val="0"/>
        <w:spacing w:after="0"/>
        <w:ind w:right="567"/>
        <w:jc w:val="both"/>
        <w:rPr>
          <w:rFonts w:ascii="Times New Roman" w:eastAsia="Courier New" w:hAnsi="Times New Roman"/>
          <w:sz w:val="28"/>
          <w:szCs w:val="28"/>
          <w:lang w:bidi="ru-RU"/>
        </w:rPr>
      </w:pPr>
      <w:r w:rsidRPr="00C727DE">
        <w:rPr>
          <w:rFonts w:ascii="Times New Roman" w:eastAsia="Courier New" w:hAnsi="Times New Roman"/>
          <w:sz w:val="28"/>
          <w:szCs w:val="28"/>
          <w:lang w:bidi="ru-RU"/>
        </w:rPr>
        <w:t xml:space="preserve">Так как предметная область ОДНКНР </w:t>
      </w:r>
      <w:r w:rsidRPr="00C727DE">
        <w:rPr>
          <w:rFonts w:ascii="Times New Roman" w:eastAsia="Courier New" w:hAnsi="Times New Roman"/>
          <w:b/>
          <w:sz w:val="28"/>
          <w:szCs w:val="28"/>
          <w:lang w:bidi="ru-RU"/>
        </w:rPr>
        <w:t>является обязательной предметной областью,</w:t>
      </w:r>
      <w:r w:rsidRPr="00C727DE">
        <w:rPr>
          <w:rFonts w:ascii="Times New Roman" w:eastAsia="Courier New" w:hAnsi="Times New Roman"/>
          <w:sz w:val="28"/>
          <w:szCs w:val="28"/>
          <w:lang w:bidi="ru-RU"/>
        </w:rPr>
        <w:t xml:space="preserve"> в учебном плане образовательной организации необходимо предусмотреть для ее изучения 1 час в неделю (34 часа в год) в V классе за счет части учебного плана, формируемой участниками образовательных отношений. </w:t>
      </w:r>
    </w:p>
    <w:p w:rsidR="00C727DE" w:rsidRPr="00C727DE" w:rsidRDefault="00C727DE" w:rsidP="00C727DE">
      <w:pPr>
        <w:widowControl w:val="0"/>
        <w:autoSpaceDE w:val="0"/>
        <w:autoSpaceDN w:val="0"/>
        <w:adjustRightInd w:val="0"/>
        <w:spacing w:after="0"/>
        <w:ind w:right="567"/>
        <w:jc w:val="both"/>
        <w:rPr>
          <w:rFonts w:ascii="Times New Roman" w:eastAsia="Courier New" w:hAnsi="Times New Roman"/>
          <w:sz w:val="28"/>
          <w:szCs w:val="28"/>
          <w:lang w:bidi="ru-RU"/>
        </w:rPr>
      </w:pPr>
    </w:p>
    <w:p w:rsidR="00C727DE" w:rsidRPr="00C727DE" w:rsidRDefault="00C727DE" w:rsidP="00C727DE">
      <w:pPr>
        <w:widowControl w:val="0"/>
        <w:autoSpaceDE w:val="0"/>
        <w:autoSpaceDN w:val="0"/>
        <w:adjustRightInd w:val="0"/>
        <w:spacing w:after="0"/>
        <w:ind w:right="567"/>
        <w:jc w:val="both"/>
        <w:rPr>
          <w:rFonts w:ascii="Times New Roman" w:eastAsia="Courier New" w:hAnsi="Times New Roman"/>
          <w:sz w:val="28"/>
          <w:szCs w:val="28"/>
          <w:lang w:bidi="ru-RU"/>
        </w:rPr>
      </w:pPr>
      <w:r w:rsidRPr="00C727DE">
        <w:rPr>
          <w:rFonts w:ascii="Times New Roman" w:eastAsia="Courier New" w:hAnsi="Times New Roman"/>
          <w:sz w:val="28"/>
          <w:szCs w:val="28"/>
          <w:lang w:bidi="ru-RU"/>
        </w:rPr>
        <w:t xml:space="preserve">     Приказом Минобрнауки России от 31.03.2014 № 253 определены </w:t>
      </w:r>
      <w:r w:rsidRPr="00C727DE">
        <w:rPr>
          <w:rFonts w:ascii="Times New Roman" w:eastAsia="Courier New" w:hAnsi="Times New Roman"/>
          <w:sz w:val="28"/>
          <w:szCs w:val="28"/>
          <w:lang w:bidi="ru-RU"/>
        </w:rPr>
        <w:lastRenderedPageBreak/>
        <w:t>учебники, которые используются при изучении предметной области «Основы духовно-нравственной культуры России». В то же время для данной предметной области в стандартах не прописаны составляющие ее учебные предметы, что позволяет изучать ее на данном этапе: 1) занятия по предметной области ОДНКНР, учитывающие региональные, национальные и этнокультурные особенности региона России, включенные в часть учебного плана, формируемую участниками образовательных отношений; 2) включение в рабочие программы учебных предметов, курсов, дисциплин (модулей) других предметных областей тем, содержащих вопросы духовно-нравственного воспитания;3) включение занятий по предметной области ОДНКНР во внеурочную деятельность в рамках реализации Программы воспитания и социализации обучающихся.</w:t>
      </w:r>
    </w:p>
    <w:p w:rsidR="00C727DE" w:rsidRPr="00C727DE" w:rsidRDefault="00C727DE" w:rsidP="00C727DE">
      <w:pPr>
        <w:widowControl w:val="0"/>
        <w:autoSpaceDE w:val="0"/>
        <w:autoSpaceDN w:val="0"/>
        <w:adjustRightInd w:val="0"/>
        <w:spacing w:after="0"/>
        <w:ind w:right="567"/>
        <w:jc w:val="both"/>
        <w:rPr>
          <w:rFonts w:ascii="Times New Roman" w:eastAsia="Courier New" w:hAnsi="Times New Roman"/>
          <w:sz w:val="28"/>
          <w:szCs w:val="28"/>
          <w:lang w:bidi="ru-RU"/>
        </w:rPr>
      </w:pPr>
    </w:p>
    <w:p w:rsidR="00C727DE" w:rsidRPr="00C727DE" w:rsidRDefault="00C727DE" w:rsidP="00C727DE">
      <w:pPr>
        <w:spacing w:after="0"/>
        <w:ind w:left="-57" w:right="567" w:firstLine="708"/>
        <w:jc w:val="both"/>
        <w:rPr>
          <w:rFonts w:ascii="Times New Roman" w:eastAsia="Calibri" w:hAnsi="Times New Roman"/>
          <w:sz w:val="28"/>
          <w:szCs w:val="28"/>
          <w:lang w:eastAsia="en-US"/>
        </w:rPr>
      </w:pPr>
      <w:r w:rsidRPr="00C727DE">
        <w:rPr>
          <w:rFonts w:ascii="Times New Roman" w:eastAsia="Calibri" w:hAnsi="Times New Roman"/>
          <w:sz w:val="28"/>
          <w:szCs w:val="28"/>
          <w:lang w:eastAsia="en-US"/>
        </w:rPr>
        <w:t>Таким образом, образовательная организация самостоятельно принимает решение относительно состава, структуры обязательной предметной области ОДНКНР по классам.</w:t>
      </w:r>
    </w:p>
    <w:p w:rsidR="00C727DE" w:rsidRPr="00C727DE" w:rsidRDefault="00C727DE" w:rsidP="00C727DE">
      <w:pPr>
        <w:spacing w:after="0"/>
        <w:ind w:left="-57" w:right="567" w:firstLine="708"/>
        <w:jc w:val="both"/>
        <w:rPr>
          <w:rFonts w:ascii="Times New Roman" w:eastAsia="Calibri" w:hAnsi="Times New Roman"/>
          <w:sz w:val="28"/>
          <w:szCs w:val="28"/>
          <w:lang w:eastAsia="en-US" w:bidi="ru-RU"/>
        </w:rPr>
      </w:pPr>
    </w:p>
    <w:p w:rsidR="00C727DE" w:rsidRPr="00C727DE" w:rsidRDefault="00C727DE" w:rsidP="00C727DE">
      <w:pPr>
        <w:spacing w:after="0"/>
        <w:ind w:left="-57" w:right="567" w:firstLine="708"/>
        <w:jc w:val="both"/>
        <w:rPr>
          <w:rFonts w:ascii="Times New Roman" w:eastAsia="Calibri" w:hAnsi="Times New Roman"/>
          <w:sz w:val="28"/>
          <w:szCs w:val="28"/>
          <w:lang w:eastAsia="en-US" w:bidi="ru-RU"/>
        </w:rPr>
      </w:pPr>
      <w:r w:rsidRPr="00C727DE">
        <w:rPr>
          <w:rFonts w:ascii="Times New Roman" w:eastAsia="Calibri" w:hAnsi="Times New Roman"/>
          <w:sz w:val="28"/>
          <w:szCs w:val="28"/>
          <w:lang w:eastAsia="en-US" w:bidi="ru-RU"/>
        </w:rPr>
        <w:t>В дополнение к изучению предметной области ОДНКНР в рамках учебного плана также возможна ее реализация во внеурочной деятельности. Принятие решения о реализации предметной области ОДНКНР, а также решения о выборе учебно-методического обеспечения предметной области ОДНКНР, включение учебных модулей, содержащих вопросы духовно-нравственного воспитания, в учебные предметы других предметных областей относится к компетенции образовательной организации.</w:t>
      </w:r>
    </w:p>
    <w:p w:rsidR="00C727DE" w:rsidRPr="00C727DE" w:rsidRDefault="00C727DE" w:rsidP="00C727DE">
      <w:pPr>
        <w:spacing w:after="0"/>
        <w:ind w:firstLine="540"/>
        <w:jc w:val="both"/>
        <w:rPr>
          <w:rFonts w:ascii="Times New Roman" w:hAnsi="Times New Roman"/>
          <w:sz w:val="28"/>
          <w:szCs w:val="28"/>
        </w:rPr>
      </w:pPr>
      <w:r w:rsidRPr="00C727DE">
        <w:rPr>
          <w:rFonts w:ascii="Times New Roman" w:hAnsi="Times New Roman"/>
          <w:sz w:val="28"/>
          <w:szCs w:val="28"/>
        </w:rPr>
        <w:t>Учебный план финансируется во всех видах образовательных учреждений не ниже предельно допустимой аудиторной учебной нагрузки учащихся.</w:t>
      </w:r>
    </w:p>
    <w:p w:rsidR="00C727DE" w:rsidRPr="00C727DE" w:rsidRDefault="00C727DE" w:rsidP="00C727DE">
      <w:pPr>
        <w:spacing w:after="0" w:line="240" w:lineRule="auto"/>
        <w:jc w:val="both"/>
        <w:rPr>
          <w:rFonts w:ascii="Times New Roman" w:eastAsia="Calibri" w:hAnsi="Times New Roman"/>
          <w:sz w:val="28"/>
          <w:szCs w:val="28"/>
          <w:lang w:eastAsia="en-US"/>
        </w:rPr>
      </w:pPr>
      <w:r w:rsidRPr="00C727DE">
        <w:rPr>
          <w:rFonts w:ascii="Times New Roman" w:eastAsia="Calibri" w:hAnsi="Times New Roman"/>
          <w:sz w:val="28"/>
          <w:szCs w:val="28"/>
          <w:lang w:eastAsia="en-US"/>
        </w:rPr>
        <w:t>В целях обеспечения индивидуальных потребностей обучающихся:</w:t>
      </w:r>
    </w:p>
    <w:p w:rsidR="00C727DE" w:rsidRPr="00C727DE" w:rsidRDefault="00C727DE" w:rsidP="00C727DE">
      <w:pPr>
        <w:numPr>
          <w:ilvl w:val="0"/>
          <w:numId w:val="246"/>
        </w:numPr>
        <w:spacing w:after="0" w:line="240" w:lineRule="auto"/>
        <w:jc w:val="both"/>
        <w:rPr>
          <w:rFonts w:ascii="Times New Roman" w:eastAsia="Calibri" w:hAnsi="Times New Roman"/>
          <w:sz w:val="28"/>
          <w:szCs w:val="28"/>
          <w:lang w:eastAsia="en-US"/>
        </w:rPr>
      </w:pPr>
      <w:r w:rsidRPr="00C727DE">
        <w:rPr>
          <w:rFonts w:ascii="Times New Roman" w:eastAsia="Calibri" w:hAnsi="Times New Roman"/>
          <w:sz w:val="28"/>
          <w:szCs w:val="28"/>
          <w:lang w:eastAsia="en-US"/>
        </w:rPr>
        <w:t xml:space="preserve">в пятом классе один час из части, формируемой участниками образовательного процесса, отведен на преподавание учебного предмета «Биология» ,один час отведен на преподавание учебного предмета «ОДНКНР»..                </w:t>
      </w:r>
    </w:p>
    <w:p w:rsidR="00C727DE" w:rsidRPr="00C727DE" w:rsidRDefault="00C727DE" w:rsidP="00C727DE">
      <w:pPr>
        <w:numPr>
          <w:ilvl w:val="0"/>
          <w:numId w:val="246"/>
        </w:numPr>
        <w:spacing w:after="0" w:line="240" w:lineRule="auto"/>
        <w:jc w:val="both"/>
        <w:rPr>
          <w:rFonts w:ascii="Times New Roman" w:eastAsia="Calibri" w:hAnsi="Times New Roman"/>
          <w:sz w:val="28"/>
          <w:szCs w:val="28"/>
          <w:lang w:eastAsia="en-US"/>
        </w:rPr>
      </w:pPr>
      <w:r w:rsidRPr="00C727DE">
        <w:rPr>
          <w:rFonts w:ascii="Times New Roman" w:eastAsia="Calibri" w:hAnsi="Times New Roman"/>
          <w:sz w:val="28"/>
          <w:szCs w:val="28"/>
          <w:lang w:eastAsia="en-US"/>
        </w:rPr>
        <w:t>в шестом классе из части, формируемой участниками образовательного процесса, один час отведен на преподавание учебного предмета «Биология».</w:t>
      </w:r>
    </w:p>
    <w:p w:rsidR="00C727DE" w:rsidRPr="00C727DE" w:rsidRDefault="00C727DE" w:rsidP="00C727DE">
      <w:pPr>
        <w:numPr>
          <w:ilvl w:val="0"/>
          <w:numId w:val="246"/>
        </w:numPr>
        <w:rPr>
          <w:rFonts w:ascii="Times New Roman" w:eastAsia="Calibri" w:hAnsi="Times New Roman"/>
          <w:sz w:val="28"/>
          <w:szCs w:val="28"/>
          <w:lang w:eastAsia="en-US"/>
        </w:rPr>
      </w:pPr>
      <w:r w:rsidRPr="00C727DE">
        <w:rPr>
          <w:rFonts w:ascii="Times New Roman" w:eastAsia="Calibri" w:hAnsi="Times New Roman"/>
          <w:sz w:val="28"/>
          <w:szCs w:val="28"/>
          <w:lang w:eastAsia="en-US"/>
        </w:rPr>
        <w:t>в седьмом  классе из части, формируемой участниками образовательного процесса, один час отведен на преподавание учебного предмета «Русский язык», один час на преподавание учебного предмета «Биология».</w:t>
      </w:r>
    </w:p>
    <w:p w:rsidR="00C727DE" w:rsidRPr="00C727DE" w:rsidRDefault="00C727DE" w:rsidP="00C727DE">
      <w:pPr>
        <w:numPr>
          <w:ilvl w:val="0"/>
          <w:numId w:val="246"/>
        </w:numPr>
        <w:rPr>
          <w:rFonts w:ascii="Times New Roman" w:eastAsia="Calibri" w:hAnsi="Times New Roman"/>
          <w:sz w:val="28"/>
          <w:szCs w:val="28"/>
          <w:lang w:eastAsia="en-US"/>
        </w:rPr>
      </w:pPr>
      <w:r w:rsidRPr="00C727DE">
        <w:rPr>
          <w:rFonts w:ascii="Times New Roman" w:eastAsia="Calibri" w:hAnsi="Times New Roman"/>
          <w:sz w:val="28"/>
          <w:szCs w:val="28"/>
          <w:lang w:eastAsia="en-US"/>
        </w:rPr>
        <w:t>в восьмом классе из части, формируемой участниками образовательного процесса, один час отведен на преподавание учебного предмета «История Дагестана», один час на преподавание учебного предмета «КТНД».</w:t>
      </w:r>
    </w:p>
    <w:p w:rsidR="00C727DE" w:rsidRPr="00C727DE" w:rsidRDefault="00C727DE" w:rsidP="00C727DE">
      <w:pPr>
        <w:numPr>
          <w:ilvl w:val="0"/>
          <w:numId w:val="246"/>
        </w:numPr>
        <w:rPr>
          <w:rFonts w:ascii="Times New Roman" w:eastAsia="Calibri" w:hAnsi="Times New Roman"/>
          <w:sz w:val="28"/>
          <w:szCs w:val="28"/>
          <w:lang w:eastAsia="en-US"/>
        </w:rPr>
      </w:pPr>
      <w:r w:rsidRPr="00C727DE">
        <w:rPr>
          <w:rFonts w:ascii="Times New Roman" w:eastAsia="Calibri" w:hAnsi="Times New Roman"/>
          <w:sz w:val="28"/>
          <w:szCs w:val="28"/>
          <w:lang w:eastAsia="en-US"/>
        </w:rPr>
        <w:lastRenderedPageBreak/>
        <w:t>в девятом классе из части, формируемой участниками образовательного процесса, один час отведен на подготовку учащихся к ОГЭ по русскому языку, один час на преподавание учебного предмета «Информатика».</w:t>
      </w:r>
    </w:p>
    <w:p w:rsidR="00C727DE" w:rsidRPr="00C727DE" w:rsidRDefault="00C727DE" w:rsidP="00C727DE">
      <w:pPr>
        <w:spacing w:after="0" w:line="240" w:lineRule="auto"/>
        <w:jc w:val="both"/>
        <w:rPr>
          <w:rFonts w:ascii="Times New Roman" w:eastAsia="Calibri" w:hAnsi="Times New Roman"/>
          <w:sz w:val="28"/>
          <w:szCs w:val="28"/>
          <w:lang w:eastAsia="en-US"/>
        </w:rPr>
      </w:pPr>
      <w:r w:rsidRPr="00C727DE">
        <w:rPr>
          <w:rFonts w:ascii="Times New Roman" w:eastAsia="Calibri" w:hAnsi="Times New Roman"/>
          <w:sz w:val="28"/>
          <w:szCs w:val="28"/>
          <w:lang w:eastAsia="en-US"/>
        </w:rPr>
        <w:t xml:space="preserve">      Для организации предпрофильной подготовки обучающихся в IX классе рекомендуется использовать 1 час части учебного плана, формируемой участниками образовательных отношений, и (или) внеурочной деятельности на реализацию профориентационных программ для выбора профиля дальнейшего обучения и построения индивидуального образовательного маршрута. </w:t>
      </w:r>
    </w:p>
    <w:p w:rsidR="00C727DE" w:rsidRPr="00C727DE" w:rsidRDefault="00C727DE" w:rsidP="00C727DE">
      <w:pPr>
        <w:spacing w:after="0" w:line="240" w:lineRule="auto"/>
        <w:jc w:val="both"/>
        <w:rPr>
          <w:rFonts w:ascii="Times New Roman" w:eastAsia="Calibri" w:hAnsi="Times New Roman"/>
          <w:sz w:val="28"/>
          <w:szCs w:val="28"/>
          <w:lang w:eastAsia="en-US"/>
        </w:rPr>
      </w:pPr>
    </w:p>
    <w:p w:rsidR="00C727DE" w:rsidRPr="00C727DE" w:rsidRDefault="00C727DE" w:rsidP="00C727DE">
      <w:pPr>
        <w:spacing w:after="0" w:line="240" w:lineRule="auto"/>
        <w:jc w:val="both"/>
        <w:rPr>
          <w:rFonts w:ascii="Times New Roman" w:eastAsia="Calibri" w:hAnsi="Times New Roman"/>
          <w:sz w:val="28"/>
          <w:szCs w:val="28"/>
          <w:lang w:eastAsia="en-US"/>
        </w:rPr>
      </w:pPr>
      <w:r w:rsidRPr="00C727DE">
        <w:rPr>
          <w:rFonts w:ascii="Times New Roman" w:eastAsia="Calibri" w:hAnsi="Times New Roman"/>
          <w:sz w:val="28"/>
          <w:szCs w:val="28"/>
          <w:lang w:eastAsia="en-US"/>
        </w:rPr>
        <w:t xml:space="preserve">      Библиотечный фонд образовательной организации при реализации основной образовательной программы основного общего образования должен быть укомплектован печатными и электронными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дополнительной литературой.</w:t>
      </w:r>
    </w:p>
    <w:p w:rsidR="00C727DE" w:rsidRPr="00C727DE" w:rsidRDefault="00C727DE" w:rsidP="00C727DE">
      <w:pPr>
        <w:spacing w:after="0" w:line="240" w:lineRule="auto"/>
        <w:jc w:val="both"/>
        <w:rPr>
          <w:rFonts w:ascii="Times New Roman" w:eastAsia="Calibri" w:hAnsi="Times New Roman"/>
          <w:sz w:val="28"/>
          <w:szCs w:val="28"/>
          <w:lang w:eastAsia="en-US"/>
        </w:rPr>
      </w:pPr>
    </w:p>
    <w:p w:rsidR="00C727DE" w:rsidRPr="00C727DE" w:rsidRDefault="00C727DE" w:rsidP="00C727DE">
      <w:pPr>
        <w:spacing w:after="0" w:line="240" w:lineRule="auto"/>
        <w:jc w:val="both"/>
        <w:rPr>
          <w:rFonts w:ascii="Times New Roman" w:eastAsia="Calibri" w:hAnsi="Times New Roman"/>
          <w:sz w:val="28"/>
          <w:szCs w:val="28"/>
          <w:lang w:eastAsia="en-US"/>
        </w:rPr>
      </w:pPr>
    </w:p>
    <w:p w:rsidR="00C727DE" w:rsidRPr="00C727DE" w:rsidRDefault="00C727DE" w:rsidP="00C727DE">
      <w:pPr>
        <w:spacing w:after="0" w:line="240" w:lineRule="auto"/>
        <w:ind w:firstLine="601"/>
        <w:jc w:val="both"/>
        <w:rPr>
          <w:rFonts w:ascii="Times New Roman" w:hAnsi="Times New Roman"/>
          <w:sz w:val="28"/>
          <w:szCs w:val="28"/>
        </w:rPr>
      </w:pPr>
      <w:r w:rsidRPr="00C727DE">
        <w:rPr>
          <w:rFonts w:ascii="Times New Roman" w:hAnsi="Times New Roman"/>
          <w:sz w:val="28"/>
          <w:szCs w:val="28"/>
        </w:rPr>
        <w:t xml:space="preserve"> В целях предпрофильной подготовки учащихся в 9 классе ведется элективные учебные предметы (2 учебных часа): </w:t>
      </w:r>
    </w:p>
    <w:p w:rsidR="00C727DE" w:rsidRPr="00C727DE" w:rsidRDefault="00C727DE" w:rsidP="00C727DE">
      <w:pPr>
        <w:spacing w:after="0" w:line="240" w:lineRule="auto"/>
        <w:ind w:firstLine="601"/>
        <w:jc w:val="both"/>
        <w:rPr>
          <w:rFonts w:ascii="Times New Roman" w:hAnsi="Times New Roman"/>
          <w:sz w:val="28"/>
          <w:szCs w:val="28"/>
        </w:rPr>
      </w:pPr>
    </w:p>
    <w:p w:rsidR="00C727DE" w:rsidRPr="00C727DE" w:rsidRDefault="00C727DE" w:rsidP="00C727DE">
      <w:pPr>
        <w:spacing w:after="0"/>
        <w:ind w:firstLine="601"/>
        <w:jc w:val="both"/>
        <w:rPr>
          <w:rFonts w:ascii="Times New Roman" w:hAnsi="Times New Roman"/>
          <w:sz w:val="28"/>
          <w:szCs w:val="28"/>
        </w:rPr>
      </w:pPr>
      <w:r w:rsidRPr="00C727DE">
        <w:rPr>
          <w:rFonts w:ascii="Times New Roman" w:hAnsi="Times New Roman"/>
          <w:sz w:val="28"/>
          <w:szCs w:val="28"/>
        </w:rPr>
        <w:t>1)русский язык «Практический курс по подготовке к ОГЭ»;</w:t>
      </w:r>
    </w:p>
    <w:p w:rsidR="00C727DE" w:rsidRPr="00C727DE" w:rsidRDefault="00C727DE" w:rsidP="00C727DE">
      <w:pPr>
        <w:spacing w:after="0"/>
        <w:ind w:firstLine="601"/>
        <w:jc w:val="both"/>
        <w:rPr>
          <w:rFonts w:ascii="Times New Roman" w:hAnsi="Times New Roman"/>
          <w:sz w:val="28"/>
          <w:szCs w:val="28"/>
        </w:rPr>
      </w:pPr>
      <w:r w:rsidRPr="00C727DE">
        <w:rPr>
          <w:rFonts w:ascii="Times New Roman" w:hAnsi="Times New Roman"/>
          <w:sz w:val="28"/>
          <w:szCs w:val="28"/>
        </w:rPr>
        <w:t>2) математика «Практический курс по подготовке к ОГЭ»;</w:t>
      </w:r>
    </w:p>
    <w:p w:rsidR="00C727DE" w:rsidRPr="00C727DE" w:rsidRDefault="00C727DE" w:rsidP="00C727DE">
      <w:pPr>
        <w:spacing w:before="100" w:beforeAutospacing="1" w:after="100" w:afterAutospacing="1" w:line="240" w:lineRule="auto"/>
        <w:rPr>
          <w:rFonts w:ascii="Times New Roman" w:hAnsi="Times New Roman"/>
          <w:sz w:val="32"/>
          <w:szCs w:val="32"/>
        </w:rPr>
      </w:pPr>
      <w:r w:rsidRPr="00C727DE">
        <w:rPr>
          <w:rFonts w:ascii="Times New Roman" w:hAnsi="Times New Roman"/>
          <w:sz w:val="32"/>
          <w:szCs w:val="32"/>
        </w:rPr>
        <w:t xml:space="preserve">Учебный план  для 5- </w:t>
      </w:r>
      <w:r w:rsidRPr="00C727DE">
        <w:rPr>
          <w:rFonts w:ascii="Times New Roman" w:hAnsi="Times New Roman"/>
          <w:sz w:val="32"/>
          <w:szCs w:val="32"/>
          <w:lang w:val="en-US"/>
        </w:rPr>
        <w:t xml:space="preserve">9 </w:t>
      </w:r>
      <w:r w:rsidRPr="00C727DE">
        <w:rPr>
          <w:rFonts w:ascii="Times New Roman" w:hAnsi="Times New Roman"/>
          <w:sz w:val="32"/>
          <w:szCs w:val="32"/>
        </w:rPr>
        <w:t>классов</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2835"/>
        <w:gridCol w:w="850"/>
        <w:gridCol w:w="834"/>
        <w:gridCol w:w="17"/>
        <w:gridCol w:w="850"/>
        <w:gridCol w:w="851"/>
        <w:gridCol w:w="834"/>
        <w:gridCol w:w="834"/>
      </w:tblGrid>
      <w:tr w:rsidR="00C727DE" w:rsidRPr="00C727DE" w:rsidTr="00C727DE">
        <w:trPr>
          <w:trHeight w:val="338"/>
          <w:jc w:val="center"/>
        </w:trPr>
        <w:tc>
          <w:tcPr>
            <w:tcW w:w="2534" w:type="dxa"/>
            <w:vMerge w:val="restart"/>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Предметные области</w:t>
            </w:r>
          </w:p>
        </w:tc>
        <w:tc>
          <w:tcPr>
            <w:tcW w:w="2834" w:type="dxa"/>
            <w:vMerge w:val="restart"/>
            <w:tcBorders>
              <w:top w:val="single" w:sz="4" w:space="0" w:color="auto"/>
              <w:left w:val="single" w:sz="4" w:space="0" w:color="auto"/>
              <w:bottom w:val="single" w:sz="4" w:space="0" w:color="auto"/>
              <w:right w:val="single" w:sz="4" w:space="0" w:color="auto"/>
            </w:tcBorders>
            <w:vAlign w:val="center"/>
            <w:hideMark/>
          </w:tcPr>
          <w:p w:rsidR="00C727DE" w:rsidRPr="00C727DE" w:rsidRDefault="0094626A" w:rsidP="00C727DE">
            <w:pPr>
              <w:tabs>
                <w:tab w:val="left" w:pos="4500"/>
                <w:tab w:val="left" w:pos="9180"/>
                <w:tab w:val="left" w:pos="9360"/>
              </w:tabs>
              <w:spacing w:after="0" w:line="240" w:lineRule="auto"/>
              <w:rPr>
                <w:rFonts w:ascii="Times New Roman" w:hAnsi="Times New Roman"/>
                <w:bCs/>
              </w:rPr>
            </w:pPr>
            <w:r>
              <w:rPr>
                <w:noProof/>
              </w:rPr>
              <w:pict>
                <v:line id="Line 6" o:spid="_x0000_s1667"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55pt" to="117.4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"/>
              </w:pict>
            </w:r>
            <w:r w:rsidR="00C727DE" w:rsidRPr="00C727DE">
              <w:rPr>
                <w:rFonts w:ascii="Times New Roman" w:hAnsi="Times New Roman"/>
                <w:bCs/>
              </w:rPr>
              <w:t xml:space="preserve">Учебные предметы </w:t>
            </w:r>
          </w:p>
          <w:p w:rsidR="00C727DE" w:rsidRPr="00C727DE" w:rsidRDefault="00C727DE" w:rsidP="00C727DE">
            <w:pPr>
              <w:spacing w:after="0" w:line="240" w:lineRule="auto"/>
              <w:jc w:val="right"/>
              <w:rPr>
                <w:rFonts w:ascii="Times New Roman" w:hAnsi="Times New Roman"/>
              </w:rPr>
            </w:pPr>
            <w:r w:rsidRPr="00C727DE">
              <w:rPr>
                <w:rFonts w:ascii="Times New Roman" w:hAnsi="Times New Roman"/>
              </w:rPr>
              <w:t xml:space="preserve">                                  Классы</w:t>
            </w:r>
          </w:p>
        </w:tc>
        <w:tc>
          <w:tcPr>
            <w:tcW w:w="4236" w:type="dxa"/>
            <w:gridSpan w:val="6"/>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Количество часов</w:t>
            </w:r>
          </w:p>
          <w:p w:rsidR="00C727DE" w:rsidRPr="00C727DE" w:rsidRDefault="00C727DE" w:rsidP="00C727DE">
            <w:pPr>
              <w:spacing w:after="0" w:line="240" w:lineRule="auto"/>
              <w:jc w:val="center"/>
              <w:rPr>
                <w:rFonts w:ascii="Times New Roman" w:hAnsi="Times New Roman"/>
                <w:bCs/>
              </w:rPr>
            </w:pPr>
            <w:r w:rsidRPr="00C727DE">
              <w:rPr>
                <w:rFonts w:ascii="Times New Roman" w:hAnsi="Times New Roman"/>
                <w:bCs/>
              </w:rPr>
              <w:t xml:space="preserve"> в неделю</w:t>
            </w:r>
          </w:p>
        </w:tc>
        <w:tc>
          <w:tcPr>
            <w:tcW w:w="834" w:type="dxa"/>
            <w:vMerge w:val="restart"/>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spacing w:after="0" w:line="240" w:lineRule="auto"/>
              <w:jc w:val="center"/>
              <w:rPr>
                <w:rFonts w:ascii="Times New Roman" w:hAnsi="Times New Roman"/>
                <w:bCs/>
              </w:rPr>
            </w:pPr>
            <w:r w:rsidRPr="00C727DE">
              <w:rPr>
                <w:rFonts w:ascii="Times New Roman" w:hAnsi="Times New Roman"/>
                <w:bCs/>
              </w:rPr>
              <w:t>Всего</w:t>
            </w:r>
          </w:p>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r>
      <w:tr w:rsidR="00C727DE" w:rsidRPr="00C727DE" w:rsidTr="00C727DE">
        <w:trPr>
          <w:trHeight w:val="338"/>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5 класс</w:t>
            </w:r>
          </w:p>
        </w:tc>
        <w:tc>
          <w:tcPr>
            <w:tcW w:w="851" w:type="dxa"/>
            <w:gridSpan w:val="2"/>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lang w:val="en-US"/>
              </w:rPr>
              <w:t>6</w:t>
            </w:r>
            <w:r w:rsidRPr="00C727DE">
              <w:rPr>
                <w:rFonts w:ascii="Times New Roman" w:hAnsi="Times New Roman"/>
                <w:bCs/>
              </w:rPr>
              <w:t xml:space="preserve"> класс</w:t>
            </w:r>
          </w:p>
        </w:tc>
        <w:tc>
          <w:tcPr>
            <w:tcW w:w="850"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spacing w:after="0" w:line="240" w:lineRule="auto"/>
              <w:jc w:val="center"/>
              <w:rPr>
                <w:rFonts w:ascii="Times New Roman" w:hAnsi="Times New Roman"/>
                <w:bCs/>
                <w:highlight w:val="yellow"/>
              </w:rPr>
            </w:pPr>
            <w:r w:rsidRPr="00C727DE">
              <w:rPr>
                <w:rFonts w:ascii="Times New Roman" w:hAnsi="Times New Roman"/>
                <w:bCs/>
              </w:rPr>
              <w:t>7 класс</w:t>
            </w:r>
          </w:p>
        </w:tc>
        <w:tc>
          <w:tcPr>
            <w:tcW w:w="851"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spacing w:after="0" w:line="240" w:lineRule="auto"/>
              <w:jc w:val="center"/>
              <w:rPr>
                <w:rFonts w:ascii="Times New Roman" w:hAnsi="Times New Roman"/>
                <w:bCs/>
              </w:rPr>
            </w:pPr>
            <w:r w:rsidRPr="00C727DE">
              <w:rPr>
                <w:rFonts w:ascii="Times New Roman" w:hAnsi="Times New Roman"/>
                <w:bCs/>
                <w:lang w:val="en-US"/>
              </w:rPr>
              <w:t>8</w:t>
            </w:r>
            <w:r w:rsidRPr="00C727DE">
              <w:rPr>
                <w:rFonts w:ascii="Times New Roman" w:hAnsi="Times New Roman"/>
                <w:bCs/>
              </w:rPr>
              <w:t xml:space="preserve"> класс</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spacing w:after="0" w:line="240" w:lineRule="auto"/>
              <w:jc w:val="center"/>
              <w:rPr>
                <w:rFonts w:ascii="Times New Roman" w:hAnsi="Times New Roman"/>
                <w:bCs/>
              </w:rPr>
            </w:pPr>
            <w:r w:rsidRPr="00C727DE">
              <w:rPr>
                <w:rFonts w:ascii="Times New Roman" w:hAnsi="Times New Roman"/>
                <w:bCs/>
              </w:rPr>
              <w:t>9 класс</w:t>
            </w: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r>
      <w:tr w:rsidR="00C727DE" w:rsidRPr="00C727DE" w:rsidTr="00C727DE">
        <w:trPr>
          <w:gridAfter w:val="5"/>
          <w:wAfter w:w="3386" w:type="dxa"/>
          <w:trHeight w:val="338"/>
          <w:jc w:val="center"/>
        </w:trPr>
        <w:tc>
          <w:tcPr>
            <w:tcW w:w="6218" w:type="dxa"/>
            <w:gridSpan w:val="3"/>
            <w:tcBorders>
              <w:top w:val="single" w:sz="4" w:space="0" w:color="auto"/>
              <w:left w:val="single" w:sz="4" w:space="0" w:color="auto"/>
              <w:bottom w:val="single" w:sz="4" w:space="0" w:color="auto"/>
              <w:right w:val="nil"/>
            </w:tcBorders>
            <w:vAlign w:val="center"/>
            <w:hideMark/>
          </w:tcPr>
          <w:p w:rsidR="00C727DE" w:rsidRPr="00C727DE" w:rsidRDefault="00C727DE" w:rsidP="00C727DE">
            <w:pPr>
              <w:tabs>
                <w:tab w:val="left" w:pos="4500"/>
                <w:tab w:val="left" w:pos="9180"/>
                <w:tab w:val="left" w:pos="9360"/>
              </w:tabs>
              <w:spacing w:after="0" w:line="240" w:lineRule="auto"/>
              <w:ind w:firstLine="720"/>
              <w:jc w:val="center"/>
              <w:rPr>
                <w:rFonts w:ascii="Times New Roman" w:hAnsi="Times New Roman"/>
                <w:b/>
                <w:bCs/>
              </w:rPr>
            </w:pPr>
            <w:r w:rsidRPr="00C727DE">
              <w:rPr>
                <w:rFonts w:ascii="Times New Roman" w:hAnsi="Times New Roman"/>
                <w:b/>
                <w:bCs/>
                <w:i/>
              </w:rPr>
              <w:t>Обязательная часть</w:t>
            </w:r>
          </w:p>
        </w:tc>
        <w:tc>
          <w:tcPr>
            <w:tcW w:w="834" w:type="dxa"/>
            <w:tcBorders>
              <w:top w:val="single" w:sz="4" w:space="0" w:color="auto"/>
              <w:left w:val="single" w:sz="4" w:space="0" w:color="auto"/>
              <w:bottom w:val="single" w:sz="4" w:space="0" w:color="auto"/>
              <w:right w:val="nil"/>
            </w:tcBorders>
          </w:tcPr>
          <w:p w:rsidR="00C727DE" w:rsidRPr="00C727DE" w:rsidRDefault="00C727DE" w:rsidP="00C727DE">
            <w:pPr>
              <w:tabs>
                <w:tab w:val="left" w:pos="4500"/>
                <w:tab w:val="left" w:pos="9180"/>
                <w:tab w:val="left" w:pos="9360"/>
              </w:tabs>
              <w:spacing w:after="0" w:line="240" w:lineRule="auto"/>
              <w:ind w:firstLine="720"/>
              <w:jc w:val="center"/>
              <w:rPr>
                <w:rFonts w:ascii="Times New Roman" w:hAnsi="Times New Roman"/>
                <w:b/>
                <w:bCs/>
                <w:i/>
              </w:rPr>
            </w:pPr>
          </w:p>
        </w:tc>
      </w:tr>
      <w:tr w:rsidR="00C727DE" w:rsidRPr="00C727DE" w:rsidTr="00C727DE">
        <w:trPr>
          <w:trHeight w:val="338"/>
          <w:jc w:val="center"/>
        </w:trPr>
        <w:tc>
          <w:tcPr>
            <w:tcW w:w="2534" w:type="dxa"/>
            <w:vMerge w:val="restart"/>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Русский язык </w:t>
            </w:r>
          </w:p>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 литература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Русский язык</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21</w:t>
            </w:r>
          </w:p>
        </w:tc>
      </w:tr>
      <w:tr w:rsidR="00C727DE" w:rsidRPr="00C727DE" w:rsidTr="00C727DE">
        <w:trPr>
          <w:trHeight w:val="338"/>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Литература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13</w:t>
            </w:r>
          </w:p>
        </w:tc>
      </w:tr>
      <w:tr w:rsidR="00C727DE" w:rsidRPr="00C727DE" w:rsidTr="00C727DE">
        <w:trPr>
          <w:trHeight w:val="338"/>
          <w:jc w:val="center"/>
        </w:trPr>
        <w:tc>
          <w:tcPr>
            <w:tcW w:w="2534" w:type="dxa"/>
            <w:vMerge w:val="restart"/>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Родной язык и литературное чтение на родном языке </w:t>
            </w: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Родной язык</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10</w:t>
            </w:r>
          </w:p>
        </w:tc>
      </w:tr>
      <w:tr w:rsidR="00C727DE" w:rsidRPr="00C727DE" w:rsidTr="00C727DE">
        <w:trPr>
          <w:trHeight w:val="338"/>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Родная литература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5</w:t>
            </w:r>
          </w:p>
        </w:tc>
      </w:tr>
      <w:tr w:rsidR="00C727DE" w:rsidRPr="00C727DE" w:rsidTr="00C727DE">
        <w:trPr>
          <w:trHeight w:val="338"/>
          <w:jc w:val="center"/>
        </w:trPr>
        <w:tc>
          <w:tcPr>
            <w:tcW w:w="25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Иностранные языки</w:t>
            </w: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Иностранный язык</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15</w:t>
            </w:r>
          </w:p>
        </w:tc>
      </w:tr>
      <w:tr w:rsidR="00C727DE" w:rsidRPr="00C727DE" w:rsidTr="00C727DE">
        <w:trPr>
          <w:trHeight w:val="284"/>
          <w:jc w:val="center"/>
        </w:trPr>
        <w:tc>
          <w:tcPr>
            <w:tcW w:w="2534" w:type="dxa"/>
            <w:vMerge w:val="restart"/>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Математика и информатика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Математика </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5</w:t>
            </w: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10</w:t>
            </w:r>
          </w:p>
        </w:tc>
      </w:tr>
      <w:tr w:rsidR="00C727DE" w:rsidRPr="00C727DE" w:rsidTr="00C727DE">
        <w:trPr>
          <w:trHeight w:val="297"/>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Алгебра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3</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9</w:t>
            </w:r>
          </w:p>
        </w:tc>
      </w:tr>
      <w:tr w:rsidR="00C727DE" w:rsidRPr="00C727DE" w:rsidTr="00C727DE">
        <w:trPr>
          <w:trHeight w:val="314"/>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Геометрия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6</w:t>
            </w:r>
          </w:p>
        </w:tc>
      </w:tr>
      <w:tr w:rsidR="00C727DE" w:rsidRPr="00C727DE" w:rsidTr="00C727DE">
        <w:trPr>
          <w:trHeight w:val="203"/>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Информатика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1</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r>
      <w:tr w:rsidR="00C727DE" w:rsidRPr="00C727DE" w:rsidTr="00C727DE">
        <w:trPr>
          <w:trHeight w:val="338"/>
          <w:jc w:val="center"/>
        </w:trPr>
        <w:tc>
          <w:tcPr>
            <w:tcW w:w="2534" w:type="dxa"/>
            <w:vMerge w:val="restart"/>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Общественно-научные предметы </w:t>
            </w: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История России.</w:t>
            </w:r>
          </w:p>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Всеобщая история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10</w:t>
            </w:r>
          </w:p>
        </w:tc>
      </w:tr>
      <w:tr w:rsidR="00C727DE" w:rsidRPr="00C727DE" w:rsidTr="00C727DE">
        <w:trPr>
          <w:trHeight w:val="142"/>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Обществознание</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1</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4</w:t>
            </w:r>
          </w:p>
        </w:tc>
      </w:tr>
      <w:tr w:rsidR="00C727DE" w:rsidRPr="00C727DE" w:rsidTr="00C727DE">
        <w:trPr>
          <w:trHeight w:val="77"/>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География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8</w:t>
            </w:r>
          </w:p>
        </w:tc>
      </w:tr>
      <w:tr w:rsidR="00C727DE" w:rsidRPr="00C727DE" w:rsidTr="00C727DE">
        <w:trPr>
          <w:trHeight w:val="221"/>
          <w:jc w:val="center"/>
        </w:trPr>
        <w:tc>
          <w:tcPr>
            <w:tcW w:w="2534" w:type="dxa"/>
            <w:vMerge w:val="restart"/>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Естественно-</w:t>
            </w:r>
          </w:p>
          <w:p w:rsidR="00C727DE" w:rsidRPr="00C727DE" w:rsidRDefault="00C727DE" w:rsidP="00C727DE">
            <w:pPr>
              <w:tabs>
                <w:tab w:val="left" w:pos="4500"/>
                <w:tab w:val="left" w:pos="9180"/>
                <w:tab w:val="left" w:pos="9360"/>
              </w:tabs>
              <w:spacing w:after="0" w:line="240" w:lineRule="auto"/>
              <w:rPr>
                <w:rFonts w:ascii="Times New Roman" w:hAnsi="Times New Roman"/>
                <w:bCs/>
                <w:color w:val="FF0000"/>
              </w:rPr>
            </w:pPr>
            <w:r w:rsidRPr="00C727DE">
              <w:rPr>
                <w:rFonts w:ascii="Times New Roman" w:hAnsi="Times New Roman"/>
                <w:bCs/>
              </w:rPr>
              <w:t>научные предметы</w:t>
            </w: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Физика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7</w:t>
            </w:r>
          </w:p>
        </w:tc>
      </w:tr>
      <w:tr w:rsidR="00C727DE" w:rsidRPr="00C727DE" w:rsidTr="00C727DE">
        <w:trPr>
          <w:trHeight w:val="161"/>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color w:val="FF0000"/>
              </w:rPr>
            </w:pP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Химия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4</w:t>
            </w:r>
          </w:p>
        </w:tc>
      </w:tr>
      <w:tr w:rsidR="00C727DE" w:rsidRPr="00C727DE" w:rsidTr="00C727DE">
        <w:trPr>
          <w:trHeight w:val="77"/>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color w:val="FF0000"/>
              </w:rPr>
            </w:pP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Биология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7</w:t>
            </w:r>
          </w:p>
        </w:tc>
      </w:tr>
      <w:tr w:rsidR="00C727DE" w:rsidRPr="00C727DE" w:rsidTr="00C727DE">
        <w:trPr>
          <w:trHeight w:val="104"/>
          <w:jc w:val="center"/>
        </w:trPr>
        <w:tc>
          <w:tcPr>
            <w:tcW w:w="2534" w:type="dxa"/>
            <w:vMerge w:val="restart"/>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lastRenderedPageBreak/>
              <w:t>Искусство</w:t>
            </w: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Музыка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jc w:val="center"/>
              <w:rPr>
                <w:rFonts w:ascii="Times New Roman" w:hAnsi="Times New Roman"/>
              </w:rPr>
            </w:pPr>
            <w:r w:rsidRPr="00C727DE">
              <w:rPr>
                <w:rFonts w:ascii="Times New Roman" w:hAnsi="Times New Roman"/>
              </w:rPr>
              <w:t>1</w:t>
            </w: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4</w:t>
            </w:r>
          </w:p>
        </w:tc>
      </w:tr>
      <w:tr w:rsidR="00C727DE" w:rsidRPr="00C727DE" w:rsidTr="00C727DE">
        <w:trPr>
          <w:trHeight w:val="338"/>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r>
      <w:tr w:rsidR="00C727DE" w:rsidRPr="00C727DE" w:rsidTr="00C727DE">
        <w:trPr>
          <w:trHeight w:val="187"/>
          <w:jc w:val="center"/>
        </w:trPr>
        <w:tc>
          <w:tcPr>
            <w:tcW w:w="25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Технология </w:t>
            </w: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Технология </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7</w:t>
            </w:r>
          </w:p>
        </w:tc>
      </w:tr>
      <w:tr w:rsidR="00C727DE" w:rsidRPr="00C727DE" w:rsidTr="00C727DE">
        <w:trPr>
          <w:trHeight w:val="284"/>
          <w:jc w:val="center"/>
        </w:trPr>
        <w:tc>
          <w:tcPr>
            <w:tcW w:w="2534" w:type="dxa"/>
            <w:vMerge w:val="restart"/>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Физическая культура и ОБЖ</w:t>
            </w: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15</w:t>
            </w:r>
          </w:p>
        </w:tc>
      </w:tr>
      <w:tr w:rsidR="00C727DE" w:rsidRPr="00C727DE" w:rsidTr="00C727DE">
        <w:trPr>
          <w:trHeight w:val="162"/>
          <w:jc w:val="center"/>
        </w:trPr>
        <w:tc>
          <w:tcPr>
            <w:tcW w:w="8770" w:type="dxa"/>
            <w:vMerge/>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spacing w:after="0" w:line="240" w:lineRule="auto"/>
              <w:rPr>
                <w:rFonts w:ascii="Times New Roman" w:hAnsi="Times New Roman"/>
                <w:bCs/>
              </w:rPr>
            </w:pPr>
          </w:p>
        </w:tc>
        <w:tc>
          <w:tcPr>
            <w:tcW w:w="28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lang w:val="en-US"/>
              </w:rPr>
            </w:pPr>
            <w:r w:rsidRPr="00C727DE">
              <w:rPr>
                <w:rFonts w:ascii="Times New Roman" w:hAnsi="Times New Roman"/>
                <w:bCs/>
                <w:lang w:val="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r>
      <w:tr w:rsidR="00C727DE" w:rsidRPr="00C727DE" w:rsidTr="00C727DE">
        <w:trPr>
          <w:trHeight w:val="338"/>
          <w:jc w:val="center"/>
        </w:trPr>
        <w:tc>
          <w:tcPr>
            <w:tcW w:w="2534" w:type="dxa"/>
            <w:tcBorders>
              <w:top w:val="single" w:sz="4" w:space="0" w:color="auto"/>
              <w:left w:val="single" w:sz="4" w:space="0" w:color="auto"/>
              <w:bottom w:val="single" w:sz="4" w:space="0" w:color="auto"/>
              <w:right w:val="single" w:sz="4" w:space="0" w:color="auto"/>
            </w:tcBorders>
            <w:vAlign w:val="bottom"/>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Итого</w:t>
            </w:r>
          </w:p>
        </w:tc>
        <w:tc>
          <w:tcPr>
            <w:tcW w:w="2834" w:type="dxa"/>
            <w:tcBorders>
              <w:top w:val="single" w:sz="4" w:space="0" w:color="auto"/>
              <w:left w:val="single" w:sz="4" w:space="0" w:color="auto"/>
              <w:bottom w:val="single" w:sz="4" w:space="0" w:color="auto"/>
              <w:right w:val="single" w:sz="4" w:space="0" w:color="auto"/>
            </w:tcBorders>
            <w:vAlign w:val="bottom"/>
          </w:tcPr>
          <w:p w:rsidR="00C727DE" w:rsidRPr="00C727DE" w:rsidRDefault="00C727DE" w:rsidP="00C727DE">
            <w:pPr>
              <w:tabs>
                <w:tab w:val="left" w:pos="4500"/>
                <w:tab w:val="left" w:pos="9180"/>
                <w:tab w:val="left" w:pos="9360"/>
              </w:tabs>
              <w:spacing w:after="0" w:line="240" w:lineRule="auto"/>
              <w:rPr>
                <w:rFonts w:ascii="Times New Roman" w:hAnsi="Times New Roman"/>
                <w:bC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32</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33</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34</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34</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lang w:val="en-US"/>
              </w:rPr>
            </w:pPr>
            <w:r w:rsidRPr="00C727DE">
              <w:rPr>
                <w:rFonts w:ascii="Times New Roman" w:hAnsi="Times New Roman"/>
                <w:bCs/>
              </w:rPr>
              <w:t>163</w:t>
            </w:r>
          </w:p>
        </w:tc>
      </w:tr>
      <w:tr w:rsidR="00C727DE" w:rsidRPr="00C727DE" w:rsidTr="00C727DE">
        <w:trPr>
          <w:trHeight w:val="270"/>
          <w:jc w:val="center"/>
        </w:trPr>
        <w:tc>
          <w:tcPr>
            <w:tcW w:w="8770" w:type="dxa"/>
            <w:gridSpan w:val="7"/>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
                <w:bCs/>
              </w:rPr>
            </w:pPr>
            <w:r w:rsidRPr="00C727DE">
              <w:rPr>
                <w:rFonts w:ascii="Times New Roman" w:hAnsi="Times New Roman"/>
                <w:b/>
                <w:bCs/>
                <w:i/>
              </w:rPr>
              <w:t>Часть, формируемая участниками образовательных отношений</w:t>
            </w: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r>
      <w:tr w:rsidR="00C727DE" w:rsidRPr="00C727DE" w:rsidTr="00C727DE">
        <w:trPr>
          <w:trHeight w:val="514"/>
          <w:jc w:val="center"/>
        </w:trPr>
        <w:tc>
          <w:tcPr>
            <w:tcW w:w="25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Русский язык </w:t>
            </w:r>
          </w:p>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 литература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Русский язык</w:t>
            </w: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r>
      <w:tr w:rsidR="00C727DE" w:rsidRPr="00C727DE" w:rsidTr="00C727DE">
        <w:trPr>
          <w:trHeight w:val="514"/>
          <w:jc w:val="center"/>
        </w:trPr>
        <w:tc>
          <w:tcPr>
            <w:tcW w:w="25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i/>
              </w:rPr>
            </w:pPr>
            <w:r w:rsidRPr="00C727DE">
              <w:rPr>
                <w:rFonts w:ascii="Times New Roman" w:hAnsi="Times New Roman"/>
                <w:bCs/>
              </w:rPr>
              <w:t>Основы духовно-нравственной культуры народов России</w:t>
            </w:r>
          </w:p>
        </w:tc>
        <w:tc>
          <w:tcPr>
            <w:tcW w:w="2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ОДНКНР</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r>
      <w:tr w:rsidR="00C727DE" w:rsidRPr="00C727DE" w:rsidTr="00C727DE">
        <w:trPr>
          <w:trHeight w:val="514"/>
          <w:jc w:val="center"/>
        </w:trPr>
        <w:tc>
          <w:tcPr>
            <w:tcW w:w="25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Культура и традиции народов Дагестана</w:t>
            </w:r>
          </w:p>
        </w:tc>
        <w:tc>
          <w:tcPr>
            <w:tcW w:w="2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КТНД</w:t>
            </w: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r>
      <w:tr w:rsidR="00C727DE" w:rsidRPr="00C727DE" w:rsidTr="00C727DE">
        <w:trPr>
          <w:trHeight w:val="516"/>
          <w:jc w:val="center"/>
        </w:trPr>
        <w:tc>
          <w:tcPr>
            <w:tcW w:w="25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Общественно-научные предметы </w:t>
            </w:r>
          </w:p>
        </w:tc>
        <w:tc>
          <w:tcPr>
            <w:tcW w:w="2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История Дагестана</w:t>
            </w: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r>
      <w:tr w:rsidR="00C727DE" w:rsidRPr="00C727DE" w:rsidTr="00C727DE">
        <w:trPr>
          <w:trHeight w:val="516"/>
          <w:jc w:val="center"/>
        </w:trPr>
        <w:tc>
          <w:tcPr>
            <w:tcW w:w="25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Обществознание </w:t>
            </w:r>
          </w:p>
        </w:tc>
        <w:tc>
          <w:tcPr>
            <w:tcW w:w="2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r>
      <w:tr w:rsidR="00C727DE" w:rsidRPr="00C727DE" w:rsidTr="00C727DE">
        <w:trPr>
          <w:trHeight w:val="587"/>
          <w:jc w:val="center"/>
        </w:trPr>
        <w:tc>
          <w:tcPr>
            <w:tcW w:w="25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Естественно-</w:t>
            </w:r>
          </w:p>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научные предметы</w:t>
            </w:r>
          </w:p>
        </w:tc>
        <w:tc>
          <w:tcPr>
            <w:tcW w:w="2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Биология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color w:val="FF0000"/>
              </w:rPr>
              <w:t>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1"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w:t>
            </w:r>
          </w:p>
        </w:tc>
      </w:tr>
      <w:tr w:rsidR="00C727DE" w:rsidRPr="00C727DE" w:rsidTr="00C727DE">
        <w:trPr>
          <w:trHeight w:val="587"/>
          <w:jc w:val="center"/>
        </w:trPr>
        <w:tc>
          <w:tcPr>
            <w:tcW w:w="25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Математика и информатика</w:t>
            </w:r>
          </w:p>
        </w:tc>
        <w:tc>
          <w:tcPr>
            <w:tcW w:w="2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Математика</w:t>
            </w: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color w:val="FF0000"/>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0"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vAlign w:val="center"/>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r>
      <w:tr w:rsidR="00C727DE" w:rsidRPr="00C727DE" w:rsidTr="00C727DE">
        <w:trPr>
          <w:trHeight w:val="120"/>
          <w:jc w:val="center"/>
        </w:trPr>
        <w:tc>
          <w:tcPr>
            <w:tcW w:w="5368" w:type="dxa"/>
            <w:gridSpan w:val="2"/>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Итого</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color w:val="FF0000"/>
              </w:rPr>
            </w:pPr>
            <w:r w:rsidRPr="00C727DE">
              <w:rPr>
                <w:rFonts w:ascii="Times New Roman" w:hAnsi="Times New Roman"/>
                <w:bCs/>
                <w:color w:val="FF0000"/>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2</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color w:val="FF0000"/>
              </w:rPr>
            </w:pPr>
            <w:r w:rsidRPr="00C727DE">
              <w:rPr>
                <w:rFonts w:ascii="Times New Roman" w:hAnsi="Times New Roman"/>
                <w:bCs/>
                <w:color w:val="FF0000"/>
              </w:rPr>
              <w:t>2</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9</w:t>
            </w:r>
          </w:p>
        </w:tc>
      </w:tr>
      <w:tr w:rsidR="00C727DE" w:rsidRPr="00C727DE" w:rsidTr="00C727DE">
        <w:trPr>
          <w:trHeight w:val="450"/>
          <w:jc w:val="center"/>
        </w:trPr>
        <w:tc>
          <w:tcPr>
            <w:tcW w:w="5368" w:type="dxa"/>
            <w:gridSpan w:val="2"/>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 xml:space="preserve">Максимально допустимая недельная нагрузка </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33</w:t>
            </w:r>
          </w:p>
        </w:tc>
        <w:tc>
          <w:tcPr>
            <w:tcW w:w="850"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35</w:t>
            </w:r>
          </w:p>
        </w:tc>
        <w:tc>
          <w:tcPr>
            <w:tcW w:w="851"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36</w:t>
            </w:r>
          </w:p>
        </w:tc>
        <w:tc>
          <w:tcPr>
            <w:tcW w:w="834" w:type="dxa"/>
            <w:tcBorders>
              <w:top w:val="single" w:sz="4" w:space="0" w:color="auto"/>
              <w:left w:val="single" w:sz="4" w:space="0" w:color="auto"/>
              <w:bottom w:val="single" w:sz="4" w:space="0" w:color="auto"/>
              <w:right w:val="single" w:sz="4" w:space="0" w:color="auto"/>
            </w:tcBorders>
            <w:hideMark/>
          </w:tcPr>
          <w:p w:rsidR="00C727DE" w:rsidRPr="00C727DE" w:rsidRDefault="00C727DE" w:rsidP="00C727DE">
            <w:pPr>
              <w:tabs>
                <w:tab w:val="left" w:pos="4500"/>
                <w:tab w:val="left" w:pos="9180"/>
                <w:tab w:val="left" w:pos="9360"/>
              </w:tabs>
              <w:spacing w:after="0" w:line="240" w:lineRule="auto"/>
              <w:rPr>
                <w:rFonts w:ascii="Times New Roman" w:hAnsi="Times New Roman"/>
                <w:bCs/>
              </w:rPr>
            </w:pPr>
            <w:r w:rsidRPr="00C727DE">
              <w:rPr>
                <w:rFonts w:ascii="Times New Roman" w:hAnsi="Times New Roman"/>
                <w:bCs/>
              </w:rPr>
              <w:t>36</w:t>
            </w:r>
          </w:p>
        </w:tc>
        <w:tc>
          <w:tcPr>
            <w:tcW w:w="834" w:type="dxa"/>
            <w:tcBorders>
              <w:top w:val="single" w:sz="4" w:space="0" w:color="auto"/>
              <w:left w:val="single" w:sz="4" w:space="0" w:color="auto"/>
              <w:bottom w:val="single" w:sz="4" w:space="0" w:color="auto"/>
              <w:right w:val="single" w:sz="4" w:space="0" w:color="auto"/>
            </w:tcBorders>
            <w:vAlign w:val="center"/>
            <w:hideMark/>
          </w:tcPr>
          <w:p w:rsidR="00C727DE" w:rsidRPr="00C727DE" w:rsidRDefault="00C727DE" w:rsidP="00C727DE">
            <w:pPr>
              <w:tabs>
                <w:tab w:val="left" w:pos="4500"/>
                <w:tab w:val="left" w:pos="9180"/>
                <w:tab w:val="left" w:pos="9360"/>
              </w:tabs>
              <w:spacing w:after="0" w:line="240" w:lineRule="auto"/>
              <w:jc w:val="center"/>
              <w:rPr>
                <w:rFonts w:ascii="Times New Roman" w:hAnsi="Times New Roman"/>
                <w:bCs/>
              </w:rPr>
            </w:pPr>
            <w:r w:rsidRPr="00C727DE">
              <w:rPr>
                <w:rFonts w:ascii="Times New Roman" w:hAnsi="Times New Roman"/>
                <w:bCs/>
              </w:rPr>
              <w:t>172</w:t>
            </w:r>
          </w:p>
        </w:tc>
      </w:tr>
    </w:tbl>
    <w:p w:rsidR="000709CF" w:rsidRPr="00CF39B3" w:rsidRDefault="000709CF" w:rsidP="00CF39B3">
      <w:pPr>
        <w:pStyle w:val="1f9"/>
        <w:ind w:firstLine="709"/>
        <w:rPr>
          <w:color w:val="000000"/>
        </w:rPr>
      </w:pPr>
      <w:r w:rsidRPr="00CF39B3">
        <w:rPr>
          <w:color w:val="000000"/>
        </w:rPr>
        <w:t>.</w:t>
      </w:r>
    </w:p>
    <w:p w:rsidR="00CF39B3" w:rsidRPr="00CF39B3" w:rsidRDefault="00CF39B3" w:rsidP="00CF39B3">
      <w:pPr>
        <w:pStyle w:val="1f9"/>
        <w:jc w:val="center"/>
        <w:rPr>
          <w:color w:val="000000"/>
          <w:spacing w:val="2"/>
        </w:rPr>
      </w:pPr>
      <w:r w:rsidRPr="00CF39B3">
        <w:rPr>
          <w:color w:val="000000"/>
          <w:spacing w:val="2"/>
        </w:rPr>
        <w:t>ПРИМЕРНЫЙ УЧЕБНЫЙ ПЛАН ДЛЯ ИНДИВИДУАЛЬНОГО ОБУЧЕНИЯ УЧАЩИХСЯ НА ДОМУ ПО ОБЩЕОБРАЗОВАТЕЛЬНЫМ ПРОГРАММАМ (РАЗРАБОТАН НА ОСНОВЕ ПРИМЕРНОЙ ОБРАЗОВАТЕЛЬНОЙ ПРОГРАММЫ ОСНОВНОГО ОБЩЕГО ОБРАЗОВАНИЯ В СООТВЕТСТВИИ С ФГОС ОСНОВНОГО ОБЩЕГО ОБРАЗОВАНИЯ)</w:t>
      </w:r>
    </w:p>
    <w:p w:rsidR="00CF39B3" w:rsidRPr="00CF39B3" w:rsidRDefault="00CF39B3" w:rsidP="00CF39B3">
      <w:pPr>
        <w:pStyle w:val="1f9"/>
        <w:jc w:val="center"/>
        <w:rPr>
          <w:color w:val="000000"/>
          <w:spacing w:val="2"/>
        </w:rPr>
      </w:pPr>
    </w:p>
    <w:tbl>
      <w:tblPr>
        <w:tblW w:w="0" w:type="auto"/>
        <w:tblCellMar>
          <w:left w:w="0" w:type="dxa"/>
          <w:right w:w="0" w:type="dxa"/>
        </w:tblCellMar>
        <w:tblLook w:val="04A0" w:firstRow="1" w:lastRow="0" w:firstColumn="1" w:lastColumn="0" w:noHBand="0" w:noVBand="1"/>
      </w:tblPr>
      <w:tblGrid>
        <w:gridCol w:w="2686"/>
        <w:gridCol w:w="2493"/>
        <w:gridCol w:w="1040"/>
        <w:gridCol w:w="735"/>
        <w:gridCol w:w="1040"/>
        <w:gridCol w:w="1040"/>
        <w:gridCol w:w="888"/>
      </w:tblGrid>
      <w:tr w:rsidR="00CF39B3" w:rsidRPr="00CF39B3" w:rsidTr="00461D2B">
        <w:trPr>
          <w:trHeight w:val="15"/>
        </w:trPr>
        <w:tc>
          <w:tcPr>
            <w:tcW w:w="2686" w:type="dxa"/>
            <w:hideMark/>
          </w:tcPr>
          <w:p w:rsidR="00CF39B3" w:rsidRPr="00CF39B3" w:rsidRDefault="00CF39B3" w:rsidP="00CF39B3">
            <w:pPr>
              <w:pStyle w:val="1f9"/>
              <w:rPr>
                <w:color w:val="000000"/>
              </w:rPr>
            </w:pPr>
          </w:p>
        </w:tc>
        <w:tc>
          <w:tcPr>
            <w:tcW w:w="2493" w:type="dxa"/>
            <w:hideMark/>
          </w:tcPr>
          <w:p w:rsidR="00CF39B3" w:rsidRPr="00CF39B3" w:rsidRDefault="00CF39B3" w:rsidP="00CF39B3">
            <w:pPr>
              <w:pStyle w:val="1f9"/>
              <w:rPr>
                <w:color w:val="000000"/>
              </w:rPr>
            </w:pPr>
          </w:p>
        </w:tc>
        <w:tc>
          <w:tcPr>
            <w:tcW w:w="1040" w:type="dxa"/>
            <w:hideMark/>
          </w:tcPr>
          <w:p w:rsidR="00CF39B3" w:rsidRPr="00CF39B3" w:rsidRDefault="00CF39B3" w:rsidP="00CF39B3">
            <w:pPr>
              <w:pStyle w:val="1f9"/>
              <w:rPr>
                <w:color w:val="000000"/>
              </w:rPr>
            </w:pPr>
          </w:p>
        </w:tc>
        <w:tc>
          <w:tcPr>
            <w:tcW w:w="735" w:type="dxa"/>
            <w:hideMark/>
          </w:tcPr>
          <w:p w:rsidR="00CF39B3" w:rsidRPr="00CF39B3" w:rsidRDefault="00CF39B3" w:rsidP="00CF39B3">
            <w:pPr>
              <w:pStyle w:val="1f9"/>
              <w:rPr>
                <w:color w:val="000000"/>
              </w:rPr>
            </w:pPr>
          </w:p>
        </w:tc>
        <w:tc>
          <w:tcPr>
            <w:tcW w:w="1040" w:type="dxa"/>
            <w:hideMark/>
          </w:tcPr>
          <w:p w:rsidR="00CF39B3" w:rsidRPr="00CF39B3" w:rsidRDefault="00CF39B3" w:rsidP="00CF39B3">
            <w:pPr>
              <w:pStyle w:val="1f9"/>
              <w:rPr>
                <w:color w:val="000000"/>
              </w:rPr>
            </w:pPr>
          </w:p>
        </w:tc>
        <w:tc>
          <w:tcPr>
            <w:tcW w:w="1040" w:type="dxa"/>
            <w:hideMark/>
          </w:tcPr>
          <w:p w:rsidR="00CF39B3" w:rsidRPr="00CF39B3" w:rsidRDefault="00CF39B3" w:rsidP="00CF39B3">
            <w:pPr>
              <w:pStyle w:val="1f9"/>
              <w:rPr>
                <w:color w:val="000000"/>
              </w:rPr>
            </w:pPr>
          </w:p>
        </w:tc>
        <w:tc>
          <w:tcPr>
            <w:tcW w:w="888" w:type="dxa"/>
            <w:hideMark/>
          </w:tcPr>
          <w:p w:rsidR="00CF39B3" w:rsidRPr="00CF39B3" w:rsidRDefault="00CF39B3" w:rsidP="00CF39B3">
            <w:pPr>
              <w:pStyle w:val="1f9"/>
              <w:rPr>
                <w:color w:val="000000"/>
              </w:rPr>
            </w:pP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jc w:val="center"/>
              <w:rPr>
                <w:b/>
                <w:color w:val="000000"/>
              </w:rPr>
            </w:pPr>
            <w:r w:rsidRPr="00CF39B3">
              <w:rPr>
                <w:b/>
                <w:color w:val="000000"/>
              </w:rPr>
              <w:t>Образовательные области</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jc w:val="center"/>
              <w:rPr>
                <w:b/>
                <w:color w:val="000000"/>
              </w:rPr>
            </w:pPr>
            <w:r w:rsidRPr="00CF39B3">
              <w:rPr>
                <w:b/>
                <w:color w:val="000000"/>
              </w:rPr>
              <w:t>Учебные предметы / Классы</w:t>
            </w:r>
          </w:p>
        </w:tc>
        <w:tc>
          <w:tcPr>
            <w:tcW w:w="4743"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jc w:val="center"/>
              <w:rPr>
                <w:b/>
                <w:color w:val="000000"/>
              </w:rPr>
            </w:pPr>
            <w:r w:rsidRPr="00CF39B3">
              <w:rPr>
                <w:b/>
                <w:color w:val="000000"/>
              </w:rPr>
              <w:t>Количество часов в неделю в классах</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V</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VI</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VII</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VIII</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IX</w:t>
            </w:r>
          </w:p>
        </w:tc>
      </w:tr>
      <w:tr w:rsidR="001D34E7" w:rsidRPr="00CF39B3" w:rsidTr="007B4169">
        <w:tc>
          <w:tcPr>
            <w:tcW w:w="26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Русский язык и литература</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Русский язык</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Pr>
                <w:color w:val="000000"/>
              </w:rPr>
              <w:t>3</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3</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r>
              <w:rPr>
                <w:color w:val="000000"/>
              </w:rPr>
              <w:t>,5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1,5</w:t>
            </w:r>
          </w:p>
        </w:tc>
      </w:tr>
      <w:tr w:rsidR="001D34E7" w:rsidRPr="00CF39B3" w:rsidTr="007B4169">
        <w:tc>
          <w:tcPr>
            <w:tcW w:w="26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Литература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1,5</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1D34E7" w:rsidP="00CF39B3">
            <w:pPr>
              <w:pStyle w:val="1f9"/>
              <w:rPr>
                <w:color w:val="000000"/>
              </w:rPr>
            </w:pPr>
            <w:r>
              <w:rPr>
                <w:color w:val="000000"/>
              </w:rPr>
              <w:t>Иностранный язык</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Иностранный язык</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461D2B" w:rsidP="00CF39B3">
            <w:pPr>
              <w:pStyle w:val="1f9"/>
              <w:rPr>
                <w:color w:val="000000"/>
              </w:rPr>
            </w:pPr>
            <w:r>
              <w:rPr>
                <w:color w:val="000000"/>
              </w:rPr>
              <w:t>1</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w:t>
            </w:r>
          </w:p>
        </w:tc>
      </w:tr>
      <w:tr w:rsidR="001D34E7" w:rsidRPr="00CF39B3" w:rsidTr="007B4169">
        <w:tc>
          <w:tcPr>
            <w:tcW w:w="26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Математика и информатика</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Математика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Pr>
                <w:color w:val="000000"/>
              </w:rPr>
              <w:t>3</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3</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r>
      <w:tr w:rsidR="001D34E7" w:rsidRPr="00CF39B3" w:rsidTr="007B4169">
        <w:tc>
          <w:tcPr>
            <w:tcW w:w="2686" w:type="dxa"/>
            <w:vMerge/>
            <w:tcBorders>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Алгебра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2</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2</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2</w:t>
            </w:r>
          </w:p>
        </w:tc>
      </w:tr>
      <w:tr w:rsidR="001D34E7" w:rsidRPr="00CF39B3" w:rsidTr="007B4169">
        <w:tc>
          <w:tcPr>
            <w:tcW w:w="2686" w:type="dxa"/>
            <w:vMerge/>
            <w:tcBorders>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Геометрия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1</w:t>
            </w:r>
          </w:p>
        </w:tc>
      </w:tr>
      <w:tr w:rsidR="001D34E7" w:rsidRPr="00CF39B3" w:rsidTr="007B4169">
        <w:tc>
          <w:tcPr>
            <w:tcW w:w="26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Информатика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Общественно-научные предметы</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История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tcBorders>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Обществознание</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География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Естественно-научные предметы</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Физика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tcBorders>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Химия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Биология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Pr>
                <w:color w:val="000000"/>
              </w:rPr>
              <w:t>0,</w:t>
            </w:r>
            <w:r w:rsidRPr="00CF39B3">
              <w:rPr>
                <w:color w:val="000000"/>
              </w:rPr>
              <w:t>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r>
      <w:tr w:rsidR="001D34E7" w:rsidRPr="00CF39B3" w:rsidTr="007B4169">
        <w:tc>
          <w:tcPr>
            <w:tcW w:w="26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Искусство</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Изобразительное искусство</w:t>
            </w:r>
          </w:p>
        </w:tc>
        <w:tc>
          <w:tcPr>
            <w:tcW w:w="1040"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Pr>
                <w:color w:val="000000"/>
              </w:rPr>
              <w:t>0,</w:t>
            </w:r>
            <w:r w:rsidRPr="00CF39B3">
              <w:rPr>
                <w:color w:val="000000"/>
              </w:rPr>
              <w:t>5</w:t>
            </w:r>
          </w:p>
        </w:tc>
        <w:tc>
          <w:tcPr>
            <w:tcW w:w="735"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1040"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r>
      <w:tr w:rsidR="001D34E7" w:rsidRPr="00CF39B3" w:rsidTr="007B4169">
        <w:tc>
          <w:tcPr>
            <w:tcW w:w="26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Музыка</w:t>
            </w:r>
          </w:p>
        </w:tc>
        <w:tc>
          <w:tcPr>
            <w:tcW w:w="1040"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735"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1040"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Технология</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Технология</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0,25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w:t>
            </w:r>
          </w:p>
        </w:tc>
      </w:tr>
      <w:tr w:rsidR="001D34E7" w:rsidRPr="00CF39B3" w:rsidTr="007B4169">
        <w:tc>
          <w:tcPr>
            <w:tcW w:w="2686" w:type="dxa"/>
            <w:vMerge w:val="restart"/>
            <w:tcBorders>
              <w:top w:val="single" w:sz="6" w:space="0" w:color="000000"/>
              <w:left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lastRenderedPageBreak/>
              <w:t>Физическая культура и Основы безопасности жизнедеятельности</w:t>
            </w: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ОБЖ</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r>
      <w:tr w:rsidR="001D34E7" w:rsidRPr="00CF39B3" w:rsidTr="007B4169">
        <w:tc>
          <w:tcPr>
            <w:tcW w:w="2686"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Физическая культура</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D34E7" w:rsidRPr="00CF39B3" w:rsidRDefault="001D34E7" w:rsidP="00CF39B3">
            <w:pPr>
              <w:pStyle w:val="1f9"/>
              <w:rPr>
                <w:color w:val="000000"/>
              </w:rPr>
            </w:pPr>
            <w:r w:rsidRPr="00CF39B3">
              <w:rPr>
                <w:color w:val="000000"/>
              </w:rPr>
              <w:t>0,25</w:t>
            </w:r>
          </w:p>
        </w:tc>
      </w:tr>
      <w:tr w:rsidR="00CF39B3" w:rsidRPr="00CF39B3" w:rsidTr="00461D2B">
        <w:tc>
          <w:tcPr>
            <w:tcW w:w="26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p>
        </w:tc>
        <w:tc>
          <w:tcPr>
            <w:tcW w:w="2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Всего:</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461D2B" w:rsidP="00CF39B3">
            <w:pPr>
              <w:pStyle w:val="1f9"/>
              <w:rPr>
                <w:color w:val="000000"/>
              </w:rPr>
            </w:pPr>
            <w:r>
              <w:rPr>
                <w:color w:val="000000"/>
              </w:rPr>
              <w:t>10</w:t>
            </w:r>
          </w:p>
        </w:tc>
        <w:tc>
          <w:tcPr>
            <w:tcW w:w="7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10</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10</w:t>
            </w:r>
          </w:p>
        </w:tc>
        <w:tc>
          <w:tcPr>
            <w:tcW w:w="10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w:t>
            </w:r>
            <w:r w:rsidR="00461D2B">
              <w:rPr>
                <w:color w:val="000000"/>
              </w:rPr>
              <w:t>1</w:t>
            </w:r>
          </w:p>
        </w:tc>
        <w:tc>
          <w:tcPr>
            <w:tcW w:w="88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CF39B3" w:rsidRPr="00CF39B3" w:rsidRDefault="00CF39B3" w:rsidP="00CF39B3">
            <w:pPr>
              <w:pStyle w:val="1f9"/>
              <w:rPr>
                <w:color w:val="000000"/>
              </w:rPr>
            </w:pPr>
            <w:r w:rsidRPr="00CF39B3">
              <w:rPr>
                <w:color w:val="000000"/>
              </w:rPr>
              <w:t>11</w:t>
            </w:r>
          </w:p>
        </w:tc>
      </w:tr>
    </w:tbl>
    <w:p w:rsidR="00CF39B3" w:rsidRDefault="00CF39B3" w:rsidP="00CF39B3">
      <w:pPr>
        <w:pStyle w:val="1f9"/>
        <w:rPr>
          <w:color w:val="000000"/>
          <w:spacing w:val="2"/>
        </w:rPr>
      </w:pPr>
      <w:r w:rsidRPr="00CF39B3">
        <w:rPr>
          <w:color w:val="000000"/>
          <w:spacing w:val="2"/>
        </w:rPr>
        <w:t>Примечание: занятия, на которые спланировано 0,5, 0,25 часа, возможно, проводить 1 раз в 2 - 3 недели по 1 часу.</w:t>
      </w:r>
    </w:p>
    <w:p w:rsidR="005B1008" w:rsidRPr="00CF39B3" w:rsidRDefault="00542A1E" w:rsidP="00CF39B3">
      <w:pPr>
        <w:pStyle w:val="1f9"/>
        <w:rPr>
          <w:color w:val="000000"/>
          <w:spacing w:val="2"/>
        </w:rPr>
      </w:pPr>
      <w:r w:rsidRPr="00542A1E">
        <w:rPr>
          <w:b/>
          <w:bCs/>
          <w:sz w:val="28"/>
          <w:szCs w:val="27"/>
        </w:rPr>
        <w:t xml:space="preserve">3.1.1. </w:t>
      </w:r>
      <w:r w:rsidR="001F1224">
        <w:rPr>
          <w:b/>
          <w:bCs/>
          <w:sz w:val="28"/>
          <w:szCs w:val="27"/>
        </w:rPr>
        <w:t>К</w:t>
      </w:r>
      <w:r w:rsidRPr="00542A1E">
        <w:rPr>
          <w:b/>
          <w:bCs/>
          <w:sz w:val="28"/>
          <w:szCs w:val="27"/>
        </w:rPr>
        <w:t>алендарный учебный график</w:t>
      </w:r>
      <w:bookmarkEnd w:id="175"/>
      <w:r w:rsidR="00D05EC6" w:rsidRPr="00D05EC6">
        <w:rPr>
          <w:rFonts w:eastAsia="Times New Roman"/>
        </w:rPr>
        <w:t xml:space="preserve"> </w:t>
      </w:r>
      <w:r w:rsidR="00D05EC6" w:rsidRPr="00D05EC6">
        <w:rPr>
          <w:b/>
          <w:sz w:val="26"/>
          <w:szCs w:val="26"/>
        </w:rPr>
        <w:t xml:space="preserve">МКОУ «Джинабинская СОШ» </w:t>
      </w:r>
      <w:r w:rsidR="00690F38">
        <w:rPr>
          <w:b/>
          <w:sz w:val="26"/>
          <w:szCs w:val="26"/>
        </w:rPr>
        <w:t xml:space="preserve"> (</w:t>
      </w:r>
      <w:r w:rsidR="00690F38">
        <w:rPr>
          <w:b/>
          <w:i/>
        </w:rPr>
        <w:t>П</w:t>
      </w:r>
      <w:r w:rsidR="00690F38" w:rsidRPr="00690F38">
        <w:rPr>
          <w:b/>
          <w:i/>
        </w:rPr>
        <w:t xml:space="preserve">риложение </w:t>
      </w:r>
      <w:r w:rsidR="00756FBB">
        <w:rPr>
          <w:b/>
          <w:i/>
        </w:rPr>
        <w:t>2</w:t>
      </w:r>
      <w:r w:rsidR="00690F38">
        <w:rPr>
          <w:b/>
          <w:sz w:val="26"/>
          <w:szCs w:val="26"/>
        </w:rPr>
        <w:t>)</w:t>
      </w:r>
    </w:p>
    <w:p w:rsidR="00355B0C" w:rsidRPr="0015607E" w:rsidRDefault="00163101" w:rsidP="00355B0C">
      <w:pPr>
        <w:pStyle w:val="1f9"/>
        <w:ind w:firstLine="709"/>
        <w:rPr>
          <w:b/>
        </w:rPr>
      </w:pPr>
      <w:r w:rsidRPr="00453324">
        <w:t>Календарный учебный график определяет чередование учебной деятельности (урочной и</w:t>
      </w:r>
      <w:r w:rsidRPr="00453324">
        <w:br/>
        <w:t>внеурочной) и плановых перерывов при получении образования для</w:t>
      </w:r>
      <w:r w:rsidR="00355B0C">
        <w:t xml:space="preserve"> отдыха и иных социальных целей </w:t>
      </w:r>
      <w:r w:rsidRPr="00453324">
        <w:t>(каникул) по календ</w:t>
      </w:r>
      <w:r w:rsidR="00355B0C">
        <w:t>арным периодам учебного года:</w:t>
      </w:r>
      <w:r w:rsidR="00355B0C">
        <w:br/>
      </w:r>
      <w:r w:rsidR="00355B0C" w:rsidRPr="0015607E">
        <w:rPr>
          <w:b/>
          <w:bCs/>
        </w:rPr>
        <w:t>Продолжительность учебного года:</w:t>
      </w:r>
    </w:p>
    <w:p w:rsidR="00355B0C" w:rsidRPr="0015607E" w:rsidRDefault="00355B0C" w:rsidP="00355B0C">
      <w:pPr>
        <w:pStyle w:val="1f9"/>
        <w:ind w:firstLine="709"/>
        <w:rPr>
          <w:b/>
        </w:rPr>
      </w:pPr>
      <w:r w:rsidRPr="0015607E">
        <w:rPr>
          <w:bdr w:val="none" w:sz="0" w:space="0" w:color="auto" w:frame="1"/>
        </w:rPr>
        <w:t>Учебный год в ОО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355B0C" w:rsidRPr="0015607E" w:rsidRDefault="00355B0C" w:rsidP="00355B0C">
      <w:pPr>
        <w:pStyle w:val="1f9"/>
        <w:ind w:firstLine="709"/>
        <w:rPr>
          <w:bdr w:val="none" w:sz="0" w:space="0" w:color="auto" w:frame="1"/>
        </w:rPr>
      </w:pPr>
      <w:r w:rsidRPr="0015607E">
        <w:rPr>
          <w:bdr w:val="none" w:sz="0" w:space="0" w:color="auto" w:frame="1"/>
        </w:rPr>
        <w:t>Продолжительность учебного года на всех уровнях общего образования составляет не менее 34 недель без учета государственной (итоговой) аттестации.</w:t>
      </w:r>
    </w:p>
    <w:p w:rsidR="00355B0C" w:rsidRPr="0015607E" w:rsidRDefault="00355B0C" w:rsidP="00355B0C">
      <w:pPr>
        <w:pStyle w:val="1f9"/>
        <w:ind w:firstLine="709"/>
      </w:pPr>
      <w:r w:rsidRPr="0015607E">
        <w:rPr>
          <w:b/>
        </w:rPr>
        <w:t>Регламент образовательной деятельности:</w:t>
      </w:r>
    </w:p>
    <w:p w:rsidR="00355B0C" w:rsidRPr="0015607E" w:rsidRDefault="00355B0C" w:rsidP="00355B0C">
      <w:pPr>
        <w:pStyle w:val="1f9"/>
        <w:ind w:firstLine="709"/>
        <w:rPr>
          <w:bdr w:val="none" w:sz="0" w:space="0" w:color="auto" w:frame="1"/>
        </w:rPr>
      </w:pPr>
      <w:r w:rsidRPr="0015607E">
        <w:rPr>
          <w:bdr w:val="none" w:sz="0" w:space="0" w:color="auto" w:frame="1"/>
        </w:rPr>
        <w:t> Учебный год составляют учебные периоды: 5-9 классы-четверти (четыре четверти)</w:t>
      </w:r>
    </w:p>
    <w:p w:rsidR="00355B0C" w:rsidRPr="0015607E" w:rsidRDefault="00355B0C" w:rsidP="00355B0C">
      <w:pPr>
        <w:pStyle w:val="1f9"/>
        <w:ind w:firstLine="709"/>
        <w:rPr>
          <w:bdr w:val="none" w:sz="0" w:space="0" w:color="auto" w:frame="1"/>
        </w:rPr>
      </w:pPr>
      <w:r w:rsidRPr="0015607E">
        <w:rPr>
          <w:bdr w:val="none" w:sz="0" w:space="0" w:color="auto" w:frame="1"/>
        </w:rPr>
        <w:t> Обучение в ОО ведется:5-8 классах по 5-ти дневной учебной неделе, 9-ые классы по 6-ти дневной учебной недели.Продолжительность уро</w:t>
      </w:r>
      <w:r>
        <w:rPr>
          <w:bdr w:val="none" w:sz="0" w:space="0" w:color="auto" w:frame="1"/>
        </w:rPr>
        <w:t>ка в 5-9-х классах составляет 40</w:t>
      </w:r>
      <w:r w:rsidRPr="0015607E">
        <w:rPr>
          <w:bdr w:val="none" w:sz="0" w:space="0" w:color="auto" w:frame="1"/>
        </w:rPr>
        <w:t xml:space="preserve"> минут.</w:t>
      </w:r>
    </w:p>
    <w:p w:rsidR="00355B0C" w:rsidRPr="00355B0C" w:rsidRDefault="00355B0C" w:rsidP="00355B0C">
      <w:pPr>
        <w:pStyle w:val="1f9"/>
        <w:ind w:firstLine="709"/>
      </w:pPr>
      <w:r w:rsidRPr="0015607E">
        <w:rPr>
          <w:bCs/>
        </w:rPr>
        <w:t xml:space="preserve">Начало и окончание учебных занятий: </w:t>
      </w:r>
      <w:r>
        <w:rPr>
          <w:bCs/>
        </w:rPr>
        <w:t xml:space="preserve"> 08.00 </w:t>
      </w:r>
      <w:r w:rsidRPr="0015607E">
        <w:rPr>
          <w:bCs/>
        </w:rPr>
        <w:t xml:space="preserve"> - </w:t>
      </w:r>
      <w:r>
        <w:t>13.5</w:t>
      </w:r>
      <w:r w:rsidRPr="0015607E">
        <w:t>5;</w:t>
      </w:r>
    </w:p>
    <w:p w:rsidR="00355B0C" w:rsidRPr="0015607E" w:rsidRDefault="00355B0C" w:rsidP="00355B0C">
      <w:pPr>
        <w:pStyle w:val="1f9"/>
        <w:ind w:firstLine="709"/>
        <w:rPr>
          <w:bCs/>
        </w:rPr>
      </w:pPr>
      <w:r w:rsidRPr="0015607E">
        <w:rPr>
          <w:bdr w:val="none" w:sz="0" w:space="0" w:color="auto" w:frame="1"/>
        </w:rPr>
        <w:t>После каждого урока учащимся предоставляется перерыв не менее 10минут. Для организации питания обучающихся в режим учебных занятий вносятся перемена, продолжительностью 20 минут.</w:t>
      </w:r>
    </w:p>
    <w:p w:rsidR="00355B0C" w:rsidRPr="0015607E" w:rsidRDefault="00355B0C" w:rsidP="00355B0C">
      <w:pPr>
        <w:pStyle w:val="1f9"/>
        <w:ind w:firstLine="709"/>
        <w:rPr>
          <w:bdr w:val="none" w:sz="0" w:space="0" w:color="auto" w:frame="1"/>
        </w:rPr>
      </w:pPr>
      <w:r w:rsidRPr="0015607E">
        <w:rPr>
          <w:bdr w:val="none" w:sz="0" w:space="0" w:color="auto" w:frame="1"/>
        </w:rPr>
        <w:t>Учебная недельная нагрузка распределяется равномерно в течение учебной недели, при этом объем максимальной допустимой нагрузки в течение дня составляет: для обучающихся 5-6 классов не более 6 уроков, для 7 - 9-х классов - не более 7 уроков.</w:t>
      </w:r>
    </w:p>
    <w:p w:rsidR="00355B0C" w:rsidRPr="0015607E" w:rsidRDefault="00355B0C" w:rsidP="00355B0C">
      <w:pPr>
        <w:pStyle w:val="1f9"/>
        <w:ind w:firstLine="709"/>
      </w:pPr>
      <w:r w:rsidRPr="0015607E">
        <w:rPr>
          <w:b/>
          <w:bCs/>
          <w:bdr w:val="none" w:sz="0" w:space="0" w:color="auto" w:frame="1"/>
        </w:rPr>
        <w:t>Режим</w:t>
      </w:r>
      <w:r w:rsidR="001D34E7">
        <w:rPr>
          <w:b/>
          <w:bCs/>
          <w:bdr w:val="none" w:sz="0" w:space="0" w:color="auto" w:frame="1"/>
        </w:rPr>
        <w:t xml:space="preserve"> рабочего и </w:t>
      </w:r>
      <w:r w:rsidRPr="0015607E">
        <w:rPr>
          <w:b/>
          <w:bCs/>
          <w:bdr w:val="none" w:sz="0" w:space="0" w:color="auto" w:frame="1"/>
        </w:rPr>
        <w:t xml:space="preserve"> каникулярного времени</w:t>
      </w:r>
    </w:p>
    <w:p w:rsidR="00355B0C" w:rsidRDefault="00355B0C" w:rsidP="00355B0C">
      <w:pPr>
        <w:pStyle w:val="1f9"/>
        <w:ind w:firstLine="709"/>
        <w:rPr>
          <w:bdr w:val="none" w:sz="0" w:space="0" w:color="auto" w:frame="1"/>
        </w:rPr>
      </w:pPr>
      <w:r w:rsidRPr="0015607E">
        <w:rPr>
          <w:bdr w:val="none" w:sz="0" w:space="0" w:color="auto" w:frame="1"/>
        </w:rPr>
        <w:t> Продолжительность каникул в течение учебного года составляет не менее 30календарных дней. Продолжительность летних каникул составляет не менее 8 недель.</w:t>
      </w:r>
    </w:p>
    <w:p w:rsidR="001D34E7" w:rsidRDefault="001D34E7" w:rsidP="001D34E7">
      <w:pPr>
        <w:pStyle w:val="12c"/>
        <w:shd w:val="clear" w:color="auto" w:fill="auto"/>
        <w:spacing w:after="185" w:line="274" w:lineRule="exact"/>
        <w:ind w:left="100" w:right="80" w:firstLine="0"/>
        <w:jc w:val="left"/>
      </w:pPr>
      <w:r>
        <w:t>Продолжительность учебных занятий по четвертям: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68"/>
        <w:gridCol w:w="3283"/>
        <w:gridCol w:w="4920"/>
      </w:tblGrid>
      <w:tr w:rsidR="001D34E7" w:rsidTr="007B4169">
        <w:trPr>
          <w:trHeight w:hRule="exact" w:val="667"/>
          <w:jc w:val="center"/>
        </w:trPr>
        <w:tc>
          <w:tcPr>
            <w:tcW w:w="1968"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Четверть</w:t>
            </w:r>
          </w:p>
        </w:tc>
        <w:tc>
          <w:tcPr>
            <w:tcW w:w="3283"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78" w:lineRule="exact"/>
              <w:ind w:firstLine="0"/>
              <w:jc w:val="both"/>
            </w:pPr>
            <w:r>
              <w:t>Количество учебных недель в четверти</w:t>
            </w:r>
          </w:p>
        </w:tc>
        <w:tc>
          <w:tcPr>
            <w:tcW w:w="4920" w:type="dxa"/>
            <w:tcBorders>
              <w:top w:val="single" w:sz="4" w:space="0" w:color="auto"/>
              <w:left w:val="single" w:sz="4" w:space="0" w:color="auto"/>
              <w:righ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Примечание</w:t>
            </w:r>
          </w:p>
        </w:tc>
      </w:tr>
      <w:tr w:rsidR="001D34E7" w:rsidTr="007B4169">
        <w:trPr>
          <w:trHeight w:hRule="exact" w:val="389"/>
          <w:jc w:val="center"/>
        </w:trPr>
        <w:tc>
          <w:tcPr>
            <w:tcW w:w="1968"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1 четверть</w:t>
            </w:r>
          </w:p>
        </w:tc>
        <w:tc>
          <w:tcPr>
            <w:tcW w:w="3283"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9 недель</w:t>
            </w:r>
          </w:p>
        </w:tc>
        <w:tc>
          <w:tcPr>
            <w:tcW w:w="4920" w:type="dxa"/>
            <w:vMerge w:val="restart"/>
            <w:tcBorders>
              <w:top w:val="single" w:sz="4" w:space="0" w:color="auto"/>
              <w:left w:val="single" w:sz="4" w:space="0" w:color="auto"/>
              <w:righ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78" w:lineRule="exact"/>
              <w:ind w:left="60" w:firstLine="0"/>
              <w:jc w:val="left"/>
            </w:pPr>
            <w:r>
              <w:t>Дата начала и конца четверти конкретизируется в приказе по школе на начало текущего учебного года;</w:t>
            </w:r>
          </w:p>
        </w:tc>
      </w:tr>
      <w:tr w:rsidR="001D34E7" w:rsidTr="007B4169">
        <w:trPr>
          <w:trHeight w:hRule="exact" w:val="384"/>
          <w:jc w:val="center"/>
        </w:trPr>
        <w:tc>
          <w:tcPr>
            <w:tcW w:w="1968"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2 четверть</w:t>
            </w:r>
          </w:p>
        </w:tc>
        <w:tc>
          <w:tcPr>
            <w:tcW w:w="3283"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7 недель</w:t>
            </w:r>
          </w:p>
        </w:tc>
        <w:tc>
          <w:tcPr>
            <w:tcW w:w="4920" w:type="dxa"/>
            <w:vMerge/>
            <w:tcBorders>
              <w:left w:val="single" w:sz="4" w:space="0" w:color="auto"/>
              <w:right w:val="single" w:sz="4" w:space="0" w:color="auto"/>
            </w:tcBorders>
            <w:shd w:val="clear" w:color="auto" w:fill="FFFFFF"/>
          </w:tcPr>
          <w:p w:rsidR="001D34E7" w:rsidRDefault="001D34E7" w:rsidP="007B4169">
            <w:pPr>
              <w:framePr w:w="10171" w:wrap="notBeside" w:vAnchor="text" w:hAnchor="text" w:xAlign="center" w:y="1"/>
            </w:pPr>
          </w:p>
        </w:tc>
      </w:tr>
      <w:tr w:rsidR="001D34E7" w:rsidTr="007B4169">
        <w:trPr>
          <w:trHeight w:hRule="exact" w:val="384"/>
          <w:jc w:val="center"/>
        </w:trPr>
        <w:tc>
          <w:tcPr>
            <w:tcW w:w="1968"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3 четверть</w:t>
            </w:r>
          </w:p>
        </w:tc>
        <w:tc>
          <w:tcPr>
            <w:tcW w:w="3283" w:type="dxa"/>
            <w:tcBorders>
              <w:top w:val="single" w:sz="4" w:space="0" w:color="auto"/>
              <w:left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10 недель</w:t>
            </w:r>
          </w:p>
        </w:tc>
        <w:tc>
          <w:tcPr>
            <w:tcW w:w="4920" w:type="dxa"/>
            <w:vMerge/>
            <w:tcBorders>
              <w:left w:val="single" w:sz="4" w:space="0" w:color="auto"/>
              <w:right w:val="single" w:sz="4" w:space="0" w:color="auto"/>
            </w:tcBorders>
            <w:shd w:val="clear" w:color="auto" w:fill="FFFFFF"/>
          </w:tcPr>
          <w:p w:rsidR="001D34E7" w:rsidRDefault="001D34E7" w:rsidP="007B4169">
            <w:pPr>
              <w:framePr w:w="10171" w:wrap="notBeside" w:vAnchor="text" w:hAnchor="text" w:xAlign="center" w:y="1"/>
            </w:pPr>
          </w:p>
        </w:tc>
      </w:tr>
      <w:tr w:rsidR="001D34E7" w:rsidTr="007B4169">
        <w:trPr>
          <w:trHeight w:hRule="exact" w:val="398"/>
          <w:jc w:val="center"/>
        </w:trPr>
        <w:tc>
          <w:tcPr>
            <w:tcW w:w="1968" w:type="dxa"/>
            <w:tcBorders>
              <w:top w:val="single" w:sz="4" w:space="0" w:color="auto"/>
              <w:left w:val="single" w:sz="4" w:space="0" w:color="auto"/>
              <w:bottom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left="60" w:firstLine="0"/>
              <w:jc w:val="left"/>
            </w:pPr>
            <w:r>
              <w:t>4 четверть</w:t>
            </w:r>
          </w:p>
        </w:tc>
        <w:tc>
          <w:tcPr>
            <w:tcW w:w="3283" w:type="dxa"/>
            <w:tcBorders>
              <w:top w:val="single" w:sz="4" w:space="0" w:color="auto"/>
              <w:left w:val="single" w:sz="4" w:space="0" w:color="auto"/>
              <w:bottom w:val="single" w:sz="4" w:space="0" w:color="auto"/>
            </w:tcBorders>
            <w:shd w:val="clear" w:color="auto" w:fill="FFFFFF"/>
          </w:tcPr>
          <w:p w:rsidR="001D34E7" w:rsidRDefault="001D34E7" w:rsidP="007B4169">
            <w:pPr>
              <w:pStyle w:val="12c"/>
              <w:framePr w:w="10171" w:wrap="notBeside" w:vAnchor="text" w:hAnchor="text" w:xAlign="center" w:y="1"/>
              <w:shd w:val="clear" w:color="auto" w:fill="auto"/>
              <w:spacing w:line="230" w:lineRule="exact"/>
              <w:ind w:firstLine="0"/>
            </w:pPr>
            <w:r>
              <w:t>9 недель</w:t>
            </w:r>
          </w:p>
        </w:tc>
        <w:tc>
          <w:tcPr>
            <w:tcW w:w="4920" w:type="dxa"/>
            <w:vMerge/>
            <w:tcBorders>
              <w:left w:val="single" w:sz="4" w:space="0" w:color="auto"/>
              <w:bottom w:val="single" w:sz="4" w:space="0" w:color="auto"/>
              <w:right w:val="single" w:sz="4" w:space="0" w:color="auto"/>
            </w:tcBorders>
            <w:shd w:val="clear" w:color="auto" w:fill="FFFFFF"/>
          </w:tcPr>
          <w:p w:rsidR="001D34E7" w:rsidRDefault="001D34E7" w:rsidP="007B4169">
            <w:pPr>
              <w:framePr w:w="10171" w:wrap="notBeside" w:vAnchor="text" w:hAnchor="text" w:xAlign="center" w:y="1"/>
            </w:pPr>
          </w:p>
        </w:tc>
      </w:tr>
    </w:tbl>
    <w:p w:rsidR="001D34E7" w:rsidRPr="001D34E7" w:rsidRDefault="001D34E7" w:rsidP="001D34E7">
      <w:pPr>
        <w:pStyle w:val="1f9"/>
        <w:ind w:firstLine="709"/>
      </w:pPr>
      <w:r w:rsidRPr="001D34E7">
        <w:t>Продолжительность каникул в течение учебного года</w:t>
      </w:r>
      <w:r>
        <w:t>:</w:t>
      </w:r>
    </w:p>
    <w:tbl>
      <w:tblPr>
        <w:tblOverlap w:val="never"/>
        <w:tblW w:w="10171" w:type="dxa"/>
        <w:jc w:val="center"/>
        <w:tblLayout w:type="fixed"/>
        <w:tblCellMar>
          <w:left w:w="10" w:type="dxa"/>
          <w:right w:w="10" w:type="dxa"/>
        </w:tblCellMar>
        <w:tblLook w:val="04A0" w:firstRow="1" w:lastRow="0" w:firstColumn="1" w:lastColumn="0" w:noHBand="0" w:noVBand="1"/>
      </w:tblPr>
      <w:tblGrid>
        <w:gridCol w:w="2006"/>
        <w:gridCol w:w="3264"/>
        <w:gridCol w:w="4901"/>
      </w:tblGrid>
      <w:tr w:rsidR="001D34E7" w:rsidRPr="001D34E7" w:rsidTr="001D34E7">
        <w:trPr>
          <w:trHeight w:hRule="exact" w:val="389"/>
          <w:jc w:val="center"/>
        </w:trPr>
        <w:tc>
          <w:tcPr>
            <w:tcW w:w="2006" w:type="dxa"/>
            <w:tcBorders>
              <w:top w:val="single" w:sz="4" w:space="0" w:color="auto"/>
              <w:left w:val="single" w:sz="4" w:space="0" w:color="auto"/>
            </w:tcBorders>
            <w:shd w:val="clear" w:color="auto" w:fill="FFFFFF"/>
          </w:tcPr>
          <w:p w:rsidR="001D34E7" w:rsidRPr="001D34E7" w:rsidRDefault="001D34E7" w:rsidP="001D34E7">
            <w:pPr>
              <w:pStyle w:val="1f9"/>
              <w:ind w:firstLine="709"/>
            </w:pPr>
            <w:r w:rsidRPr="001D34E7">
              <w:t>Четверть</w:t>
            </w:r>
          </w:p>
        </w:tc>
        <w:tc>
          <w:tcPr>
            <w:tcW w:w="3264" w:type="dxa"/>
            <w:tcBorders>
              <w:top w:val="single" w:sz="4" w:space="0" w:color="auto"/>
              <w:left w:val="single" w:sz="4" w:space="0" w:color="auto"/>
            </w:tcBorders>
            <w:shd w:val="clear" w:color="auto" w:fill="FFFFFF"/>
          </w:tcPr>
          <w:p w:rsidR="001D34E7" w:rsidRPr="001D34E7" w:rsidRDefault="001D34E7" w:rsidP="001D34E7">
            <w:pPr>
              <w:pStyle w:val="1f9"/>
              <w:ind w:firstLine="709"/>
            </w:pPr>
            <w:r w:rsidRPr="001D34E7">
              <w:t>Количество дней, недель</w:t>
            </w:r>
          </w:p>
        </w:tc>
        <w:tc>
          <w:tcPr>
            <w:tcW w:w="4901" w:type="dxa"/>
            <w:tcBorders>
              <w:top w:val="single" w:sz="4" w:space="0" w:color="auto"/>
              <w:left w:val="single" w:sz="4" w:space="0" w:color="auto"/>
              <w:right w:val="single" w:sz="4" w:space="0" w:color="auto"/>
            </w:tcBorders>
            <w:shd w:val="clear" w:color="auto" w:fill="FFFFFF"/>
          </w:tcPr>
          <w:p w:rsidR="001D34E7" w:rsidRPr="001D34E7" w:rsidRDefault="001D34E7" w:rsidP="001D34E7">
            <w:pPr>
              <w:pStyle w:val="1f9"/>
              <w:ind w:firstLine="709"/>
            </w:pPr>
            <w:r w:rsidRPr="001D34E7">
              <w:t>Примечание</w:t>
            </w:r>
          </w:p>
        </w:tc>
      </w:tr>
      <w:tr w:rsidR="001D34E7" w:rsidRPr="001D34E7" w:rsidTr="007B4169">
        <w:trPr>
          <w:trHeight w:hRule="exact" w:val="398"/>
          <w:jc w:val="center"/>
        </w:trPr>
        <w:tc>
          <w:tcPr>
            <w:tcW w:w="2006" w:type="dxa"/>
            <w:tcBorders>
              <w:top w:val="single" w:sz="4" w:space="0" w:color="auto"/>
              <w:left w:val="single" w:sz="4" w:space="0" w:color="auto"/>
              <w:bottom w:val="single" w:sz="4" w:space="0" w:color="auto"/>
            </w:tcBorders>
            <w:shd w:val="clear" w:color="auto" w:fill="FFFFFF"/>
          </w:tcPr>
          <w:p w:rsidR="001D34E7" w:rsidRPr="001D34E7" w:rsidRDefault="001D34E7" w:rsidP="001D34E7">
            <w:pPr>
              <w:pStyle w:val="1f9"/>
              <w:ind w:firstLine="709"/>
            </w:pPr>
            <w:r w:rsidRPr="001D34E7">
              <w:t>Осенние</w:t>
            </w:r>
          </w:p>
        </w:tc>
        <w:tc>
          <w:tcPr>
            <w:tcW w:w="3264" w:type="dxa"/>
            <w:tcBorders>
              <w:top w:val="single" w:sz="4" w:space="0" w:color="auto"/>
              <w:left w:val="single" w:sz="4" w:space="0" w:color="auto"/>
              <w:bottom w:val="single" w:sz="4" w:space="0" w:color="auto"/>
            </w:tcBorders>
            <w:shd w:val="clear" w:color="auto" w:fill="FFFFFF"/>
          </w:tcPr>
          <w:p w:rsidR="001D34E7" w:rsidRPr="001D34E7" w:rsidRDefault="00ED58B9" w:rsidP="001D34E7">
            <w:pPr>
              <w:pStyle w:val="1f9"/>
              <w:ind w:firstLine="709"/>
            </w:pPr>
            <w:r>
              <w:t>8</w:t>
            </w:r>
            <w:r w:rsidR="001D34E7" w:rsidRPr="001D34E7">
              <w:t xml:space="preserve"> дней</w:t>
            </w:r>
          </w:p>
        </w:tc>
        <w:tc>
          <w:tcPr>
            <w:tcW w:w="4901" w:type="dxa"/>
            <w:vMerge w:val="restart"/>
            <w:tcBorders>
              <w:top w:val="single" w:sz="4" w:space="0" w:color="auto"/>
              <w:left w:val="single" w:sz="4" w:space="0" w:color="auto"/>
              <w:right w:val="single" w:sz="4" w:space="0" w:color="auto"/>
            </w:tcBorders>
            <w:shd w:val="clear" w:color="auto" w:fill="FFFFFF"/>
          </w:tcPr>
          <w:p w:rsidR="001D34E7" w:rsidRDefault="001D34E7" w:rsidP="001D34E7">
            <w:pPr>
              <w:pStyle w:val="12c"/>
              <w:shd w:val="clear" w:color="auto" w:fill="auto"/>
              <w:spacing w:line="283" w:lineRule="exact"/>
              <w:ind w:firstLine="0"/>
              <w:jc w:val="both"/>
            </w:pPr>
            <w:r w:rsidRPr="001D34E7">
              <w:rPr>
                <w:rFonts w:eastAsia="Calibri"/>
                <w:sz w:val="24"/>
                <w:szCs w:val="24"/>
              </w:rPr>
              <w:t>Дата начала и конца каникул</w:t>
            </w:r>
            <w:r>
              <w:t xml:space="preserve"> </w:t>
            </w:r>
            <w:r w:rsidRPr="001D34E7">
              <w:rPr>
                <w:rStyle w:val="Exact2"/>
                <w:lang w:val="ru-RU"/>
              </w:rPr>
              <w:t>конкретизируется в приказе по школе на начало текущего учебного года;</w:t>
            </w:r>
          </w:p>
          <w:p w:rsidR="001D34E7" w:rsidRPr="001D34E7" w:rsidRDefault="001D34E7" w:rsidP="001D34E7">
            <w:pPr>
              <w:pStyle w:val="1f9"/>
              <w:ind w:firstLine="709"/>
            </w:pPr>
          </w:p>
        </w:tc>
      </w:tr>
      <w:tr w:rsidR="001D34E7" w:rsidRPr="001D34E7" w:rsidTr="007B4169">
        <w:trPr>
          <w:trHeight w:hRule="exact" w:val="398"/>
          <w:jc w:val="center"/>
        </w:trPr>
        <w:tc>
          <w:tcPr>
            <w:tcW w:w="2006" w:type="dxa"/>
            <w:tcBorders>
              <w:top w:val="single" w:sz="4" w:space="0" w:color="auto"/>
              <w:left w:val="single" w:sz="4" w:space="0" w:color="auto"/>
              <w:bottom w:val="single" w:sz="4" w:space="0" w:color="auto"/>
            </w:tcBorders>
            <w:shd w:val="clear" w:color="auto" w:fill="FFFFFF"/>
          </w:tcPr>
          <w:p w:rsidR="001D34E7" w:rsidRDefault="001D34E7" w:rsidP="007B4169">
            <w:pPr>
              <w:pStyle w:val="12c"/>
              <w:shd w:val="clear" w:color="auto" w:fill="auto"/>
              <w:spacing w:line="210" w:lineRule="exact"/>
              <w:ind w:left="60" w:firstLine="0"/>
              <w:jc w:val="left"/>
            </w:pPr>
            <w:r>
              <w:t>Зимние</w:t>
            </w:r>
          </w:p>
        </w:tc>
        <w:tc>
          <w:tcPr>
            <w:tcW w:w="3264" w:type="dxa"/>
            <w:tcBorders>
              <w:top w:val="single" w:sz="4" w:space="0" w:color="auto"/>
              <w:left w:val="single" w:sz="4" w:space="0" w:color="auto"/>
              <w:bottom w:val="single" w:sz="4" w:space="0" w:color="auto"/>
            </w:tcBorders>
            <w:shd w:val="clear" w:color="auto" w:fill="FFFFFF"/>
          </w:tcPr>
          <w:p w:rsidR="001D34E7" w:rsidRDefault="00ED58B9" w:rsidP="007B4169">
            <w:pPr>
              <w:pStyle w:val="12c"/>
              <w:shd w:val="clear" w:color="auto" w:fill="auto"/>
              <w:spacing w:line="210" w:lineRule="exact"/>
              <w:ind w:left="60" w:firstLine="0"/>
              <w:jc w:val="left"/>
            </w:pPr>
            <w:r>
              <w:t>10</w:t>
            </w:r>
            <w:r w:rsidR="001D34E7">
              <w:t xml:space="preserve"> дней</w:t>
            </w:r>
          </w:p>
        </w:tc>
        <w:tc>
          <w:tcPr>
            <w:tcW w:w="4901" w:type="dxa"/>
            <w:vMerge/>
            <w:tcBorders>
              <w:left w:val="single" w:sz="4" w:space="0" w:color="auto"/>
              <w:right w:val="single" w:sz="4" w:space="0" w:color="auto"/>
            </w:tcBorders>
            <w:shd w:val="clear" w:color="auto" w:fill="FFFFFF"/>
          </w:tcPr>
          <w:p w:rsidR="001D34E7" w:rsidRPr="001D34E7" w:rsidRDefault="001D34E7" w:rsidP="001D34E7">
            <w:pPr>
              <w:pStyle w:val="1f9"/>
              <w:ind w:firstLine="709"/>
            </w:pPr>
          </w:p>
        </w:tc>
      </w:tr>
      <w:tr w:rsidR="001D34E7" w:rsidRPr="001D34E7" w:rsidTr="007B4169">
        <w:trPr>
          <w:trHeight w:hRule="exact" w:val="398"/>
          <w:jc w:val="center"/>
        </w:trPr>
        <w:tc>
          <w:tcPr>
            <w:tcW w:w="2006" w:type="dxa"/>
            <w:tcBorders>
              <w:top w:val="single" w:sz="4" w:space="0" w:color="auto"/>
              <w:left w:val="single" w:sz="4" w:space="0" w:color="auto"/>
              <w:bottom w:val="single" w:sz="4" w:space="0" w:color="auto"/>
            </w:tcBorders>
            <w:shd w:val="clear" w:color="auto" w:fill="FFFFFF"/>
          </w:tcPr>
          <w:p w:rsidR="001D34E7" w:rsidRDefault="001D34E7" w:rsidP="007B4169">
            <w:pPr>
              <w:pStyle w:val="12c"/>
              <w:shd w:val="clear" w:color="auto" w:fill="auto"/>
              <w:spacing w:line="210" w:lineRule="exact"/>
              <w:ind w:left="60" w:firstLine="0"/>
              <w:jc w:val="left"/>
            </w:pPr>
            <w:r>
              <w:t>Весенние</w:t>
            </w:r>
          </w:p>
        </w:tc>
        <w:tc>
          <w:tcPr>
            <w:tcW w:w="3264" w:type="dxa"/>
            <w:tcBorders>
              <w:top w:val="single" w:sz="4" w:space="0" w:color="auto"/>
              <w:left w:val="single" w:sz="4" w:space="0" w:color="auto"/>
              <w:bottom w:val="single" w:sz="4" w:space="0" w:color="auto"/>
            </w:tcBorders>
            <w:shd w:val="clear" w:color="auto" w:fill="FFFFFF"/>
          </w:tcPr>
          <w:p w:rsidR="001D34E7" w:rsidRDefault="00ED58B9" w:rsidP="007B4169">
            <w:pPr>
              <w:pStyle w:val="12c"/>
              <w:shd w:val="clear" w:color="auto" w:fill="auto"/>
              <w:spacing w:line="210" w:lineRule="exact"/>
              <w:ind w:left="60" w:firstLine="0"/>
              <w:jc w:val="left"/>
            </w:pPr>
            <w:r>
              <w:t>12</w:t>
            </w:r>
            <w:r w:rsidR="001D34E7">
              <w:t xml:space="preserve"> дней</w:t>
            </w:r>
          </w:p>
        </w:tc>
        <w:tc>
          <w:tcPr>
            <w:tcW w:w="4901" w:type="dxa"/>
            <w:vMerge/>
            <w:tcBorders>
              <w:left w:val="single" w:sz="4" w:space="0" w:color="auto"/>
              <w:right w:val="single" w:sz="4" w:space="0" w:color="auto"/>
            </w:tcBorders>
            <w:shd w:val="clear" w:color="auto" w:fill="FFFFFF"/>
          </w:tcPr>
          <w:p w:rsidR="001D34E7" w:rsidRPr="001D34E7" w:rsidRDefault="001D34E7" w:rsidP="001D34E7">
            <w:pPr>
              <w:pStyle w:val="1f9"/>
              <w:ind w:firstLine="709"/>
            </w:pPr>
          </w:p>
        </w:tc>
      </w:tr>
      <w:tr w:rsidR="001D34E7" w:rsidRPr="001D34E7" w:rsidTr="007B4169">
        <w:trPr>
          <w:trHeight w:hRule="exact" w:val="398"/>
          <w:jc w:val="center"/>
        </w:trPr>
        <w:tc>
          <w:tcPr>
            <w:tcW w:w="2006" w:type="dxa"/>
            <w:tcBorders>
              <w:top w:val="single" w:sz="4" w:space="0" w:color="auto"/>
              <w:left w:val="single" w:sz="4" w:space="0" w:color="auto"/>
              <w:bottom w:val="single" w:sz="4" w:space="0" w:color="auto"/>
            </w:tcBorders>
            <w:shd w:val="clear" w:color="auto" w:fill="FFFFFF"/>
          </w:tcPr>
          <w:p w:rsidR="001D34E7" w:rsidRDefault="001D34E7" w:rsidP="007B4169">
            <w:pPr>
              <w:pStyle w:val="12c"/>
              <w:shd w:val="clear" w:color="auto" w:fill="auto"/>
              <w:spacing w:line="210" w:lineRule="exact"/>
              <w:ind w:left="60" w:firstLine="0"/>
              <w:jc w:val="left"/>
            </w:pPr>
            <w:r>
              <w:t>Летние</w:t>
            </w:r>
          </w:p>
        </w:tc>
        <w:tc>
          <w:tcPr>
            <w:tcW w:w="3264" w:type="dxa"/>
            <w:tcBorders>
              <w:top w:val="single" w:sz="4" w:space="0" w:color="auto"/>
              <w:left w:val="single" w:sz="4" w:space="0" w:color="auto"/>
              <w:bottom w:val="single" w:sz="4" w:space="0" w:color="auto"/>
            </w:tcBorders>
            <w:shd w:val="clear" w:color="auto" w:fill="FFFFFF"/>
          </w:tcPr>
          <w:p w:rsidR="001D34E7" w:rsidRDefault="00ED58B9" w:rsidP="007B4169">
            <w:pPr>
              <w:pStyle w:val="12c"/>
              <w:shd w:val="clear" w:color="auto" w:fill="auto"/>
              <w:spacing w:line="210" w:lineRule="exact"/>
              <w:ind w:left="60" w:firstLine="0"/>
              <w:jc w:val="left"/>
            </w:pPr>
            <w:r>
              <w:t>Не менее 12</w:t>
            </w:r>
            <w:r w:rsidR="001D34E7">
              <w:t xml:space="preserve"> недель</w:t>
            </w:r>
          </w:p>
        </w:tc>
        <w:tc>
          <w:tcPr>
            <w:tcW w:w="4901" w:type="dxa"/>
            <w:vMerge/>
            <w:tcBorders>
              <w:left w:val="single" w:sz="4" w:space="0" w:color="auto"/>
              <w:bottom w:val="single" w:sz="4" w:space="0" w:color="auto"/>
              <w:right w:val="single" w:sz="4" w:space="0" w:color="auto"/>
            </w:tcBorders>
            <w:shd w:val="clear" w:color="auto" w:fill="FFFFFF"/>
          </w:tcPr>
          <w:p w:rsidR="001D34E7" w:rsidRPr="001D34E7" w:rsidRDefault="001D34E7" w:rsidP="001D34E7">
            <w:pPr>
              <w:pStyle w:val="1f9"/>
              <w:ind w:firstLine="709"/>
            </w:pPr>
          </w:p>
        </w:tc>
      </w:tr>
    </w:tbl>
    <w:p w:rsidR="001D34E7" w:rsidRPr="0015607E" w:rsidRDefault="001D34E7" w:rsidP="00355B0C">
      <w:pPr>
        <w:pStyle w:val="1f9"/>
        <w:ind w:firstLine="709"/>
      </w:pPr>
    </w:p>
    <w:p w:rsidR="00355B0C" w:rsidRPr="0015607E" w:rsidRDefault="00355B0C" w:rsidP="00355B0C">
      <w:pPr>
        <w:pStyle w:val="1f9"/>
        <w:ind w:firstLine="709"/>
        <w:rPr>
          <w:lang w:eastAsia="en-US"/>
        </w:rPr>
      </w:pPr>
      <w:r w:rsidRPr="0015607E">
        <w:rPr>
          <w:b/>
          <w:lang w:eastAsia="en-US"/>
        </w:rPr>
        <w:t xml:space="preserve">Организация промежуточной, итоговой аттестации: </w:t>
      </w:r>
    </w:p>
    <w:p w:rsidR="00355B0C" w:rsidRPr="0015607E" w:rsidRDefault="00355B0C" w:rsidP="00355B0C">
      <w:pPr>
        <w:pStyle w:val="1f9"/>
        <w:ind w:firstLine="709"/>
        <w:rPr>
          <w:lang w:eastAsia="en-US"/>
        </w:rPr>
      </w:pPr>
      <w:r w:rsidRPr="0015607E">
        <w:rPr>
          <w:lang w:eastAsia="en-US"/>
        </w:rPr>
        <w:lastRenderedPageBreak/>
        <w:t xml:space="preserve">Промежуточная аттестация в 5-9 классах проводится согласно </w:t>
      </w:r>
      <w:r w:rsidRPr="0015607E">
        <w:rPr>
          <w:shd w:val="clear" w:color="auto" w:fill="FFFFFF"/>
          <w:lang w:eastAsia="ar-SA"/>
        </w:rPr>
        <w:t>Положению о формах, периодичности, порядке текущего контроля успеваемости и промежуточной аттестации обучающихся</w:t>
      </w:r>
    </w:p>
    <w:p w:rsidR="00355B0C" w:rsidRPr="00355B0C" w:rsidRDefault="00355B0C" w:rsidP="00355B0C">
      <w:pPr>
        <w:pStyle w:val="1f9"/>
        <w:ind w:firstLine="709"/>
        <w:rPr>
          <w:b/>
        </w:rPr>
      </w:pPr>
      <w:r w:rsidRPr="0015607E">
        <w:rPr>
          <w:lang w:eastAsia="en-US"/>
        </w:rPr>
        <w:t xml:space="preserve">Итоговая аттестация в 9 классах проводится соответственно срокам, установленным Министерством образования и науки Российской Федерации </w:t>
      </w:r>
    </w:p>
    <w:p w:rsidR="00690F38" w:rsidRDefault="00163101" w:rsidP="00355B0C">
      <w:pPr>
        <w:pStyle w:val="1f9"/>
        <w:ind w:firstLine="709"/>
      </w:pPr>
      <w:r w:rsidRPr="00453324">
        <w:t>Календарный учебный график составляется школой самостоятельно в соответствии с требованиями</w:t>
      </w:r>
      <w:r w:rsidR="00690F38">
        <w:t>:</w:t>
      </w:r>
    </w:p>
    <w:p w:rsidR="00163101" w:rsidRDefault="00690F38" w:rsidP="00355B0C">
      <w:pPr>
        <w:pStyle w:val="1f9"/>
        <w:ind w:firstLine="709"/>
      </w:pPr>
      <w:r w:rsidRPr="00EF431C">
        <w:t>Федеральным законом «Об образовании в Российской Федерации» (п. 10, ст. 2).</w:t>
      </w:r>
      <w:r w:rsidR="00163101" w:rsidRPr="00453324">
        <w:br/>
        <w:t>СанПиН 2.4.2.2821-10 "Санитарно-эпидемиологические требования к условиям и организации обучения</w:t>
      </w:r>
      <w:r>
        <w:t>.</w:t>
      </w:r>
    </w:p>
    <w:p w:rsidR="001D34E7" w:rsidRDefault="001D34E7" w:rsidP="00355B0C">
      <w:pPr>
        <w:pStyle w:val="1f9"/>
        <w:ind w:firstLine="709"/>
        <w:rPr>
          <w:b/>
        </w:rPr>
      </w:pPr>
      <w:r>
        <w:rPr>
          <w:b/>
        </w:rPr>
        <w:t>Сровки промежуточной аттестации:</w:t>
      </w:r>
    </w:p>
    <w:p w:rsidR="001D34E7" w:rsidRPr="001D34E7" w:rsidRDefault="001D34E7" w:rsidP="00355B0C">
      <w:pPr>
        <w:pStyle w:val="1f9"/>
        <w:ind w:firstLine="709"/>
      </w:pPr>
      <w:r>
        <w:t>1 четверть – последняя неделя октября; 2 чет</w:t>
      </w:r>
      <w:r w:rsidR="00221E68">
        <w:t>верть – последняя неделя декабря</w:t>
      </w:r>
      <w:r>
        <w:t>; 3 четверть – последняя неделя марта; 4 четверть – последняя неделя мая.</w:t>
      </w:r>
    </w:p>
    <w:p w:rsidR="00B71B79" w:rsidRDefault="00B71B79" w:rsidP="00EA238B">
      <w:pPr>
        <w:numPr>
          <w:ilvl w:val="1"/>
          <w:numId w:val="90"/>
        </w:numPr>
        <w:spacing w:after="0" w:line="240" w:lineRule="auto"/>
        <w:ind w:left="403" w:firstLine="720"/>
        <w:outlineLvl w:val="1"/>
        <w:rPr>
          <w:rFonts w:ascii="Times New Roman" w:eastAsia="@Arial Unicode MS" w:hAnsi="Times New Roman"/>
          <w:b/>
          <w:bCs/>
          <w:sz w:val="28"/>
          <w:szCs w:val="28"/>
        </w:rPr>
      </w:pPr>
      <w:bookmarkStart w:id="176" w:name="_Toc406059071"/>
      <w:bookmarkStart w:id="177" w:name="_Toc409691735"/>
      <w:bookmarkStart w:id="178" w:name="_Toc410654075"/>
      <w:bookmarkStart w:id="179" w:name="_Toc414553285"/>
      <w:r w:rsidRPr="00B71B79">
        <w:rPr>
          <w:rFonts w:ascii="Times New Roman" w:eastAsia="@Arial Unicode MS" w:hAnsi="Times New Roman"/>
          <w:b/>
          <w:bCs/>
          <w:sz w:val="28"/>
          <w:szCs w:val="28"/>
        </w:rPr>
        <w:t xml:space="preserve">Система условий </w:t>
      </w:r>
      <w:bookmarkEnd w:id="176"/>
      <w:r w:rsidRPr="00B71B79">
        <w:rPr>
          <w:rFonts w:ascii="Times New Roman" w:eastAsia="@Arial Unicode MS" w:hAnsi="Times New Roman"/>
          <w:b/>
          <w:bCs/>
          <w:sz w:val="28"/>
          <w:szCs w:val="28"/>
        </w:rPr>
        <w:t>реализации основной образовательной программы</w:t>
      </w:r>
      <w:bookmarkEnd w:id="177"/>
      <w:bookmarkEnd w:id="178"/>
      <w:bookmarkEnd w:id="179"/>
    </w:p>
    <w:p w:rsidR="00B71B79" w:rsidRPr="00B71B79" w:rsidRDefault="003C41FD" w:rsidP="00B71B79">
      <w:pPr>
        <w:spacing w:after="0" w:line="240" w:lineRule="auto"/>
        <w:ind w:left="1123"/>
        <w:outlineLvl w:val="1"/>
        <w:rPr>
          <w:rFonts w:ascii="Times New Roman" w:eastAsia="@Arial Unicode MS" w:hAnsi="Times New Roman"/>
          <w:b/>
          <w:bCs/>
          <w:sz w:val="26"/>
          <w:szCs w:val="26"/>
        </w:rPr>
      </w:pPr>
      <w:r>
        <w:rPr>
          <w:rFonts w:ascii="Times New Roman" w:eastAsia="@Arial Unicode MS" w:hAnsi="Times New Roman"/>
          <w:b/>
          <w:bCs/>
          <w:sz w:val="26"/>
          <w:szCs w:val="26"/>
        </w:rPr>
        <w:t>Основные поло</w:t>
      </w:r>
      <w:r w:rsidRPr="003C41FD">
        <w:rPr>
          <w:rFonts w:ascii="Times New Roman" w:eastAsia="@Arial Unicode MS" w:hAnsi="Times New Roman"/>
          <w:b/>
          <w:bCs/>
          <w:sz w:val="26"/>
          <w:szCs w:val="26"/>
        </w:rPr>
        <w:t>жения</w:t>
      </w:r>
    </w:p>
    <w:p w:rsidR="003C41FD" w:rsidRDefault="003C41FD" w:rsidP="009B2960">
      <w:pPr>
        <w:autoSpaceDE w:val="0"/>
        <w:autoSpaceDN w:val="0"/>
        <w:adjustRightInd w:val="0"/>
        <w:spacing w:after="0" w:line="240" w:lineRule="auto"/>
        <w:ind w:firstLine="680"/>
        <w:jc w:val="both"/>
        <w:rPr>
          <w:rFonts w:ascii="Times New Roman" w:eastAsia="TimesNewRomanPSMT" w:hAnsi="Times New Roman"/>
          <w:b/>
          <w:sz w:val="24"/>
          <w:szCs w:val="24"/>
        </w:rPr>
      </w:pPr>
      <w:r w:rsidRPr="003C41FD">
        <w:rPr>
          <w:rFonts w:ascii="Times New Roman" w:hAnsi="Times New Roman"/>
          <w:color w:val="000000"/>
          <w:sz w:val="24"/>
          <w:szCs w:val="24"/>
        </w:rPr>
        <w:t>Система условий реализации основной образовательной программы основного общего</w:t>
      </w:r>
      <w:r w:rsidRPr="003C41FD">
        <w:rPr>
          <w:rFonts w:ascii="Times New Roman" w:hAnsi="Times New Roman"/>
          <w:color w:val="000000"/>
          <w:sz w:val="24"/>
          <w:szCs w:val="24"/>
        </w:rPr>
        <w:br/>
        <w:t>образования (далее – система условий) разрабатывается на ос</w:t>
      </w:r>
      <w:r>
        <w:rPr>
          <w:rFonts w:ascii="Times New Roman" w:hAnsi="Times New Roman"/>
          <w:color w:val="000000"/>
          <w:sz w:val="24"/>
          <w:szCs w:val="24"/>
        </w:rPr>
        <w:t xml:space="preserve">нове соответствующих требований </w:t>
      </w:r>
      <w:r w:rsidRPr="003C41FD">
        <w:rPr>
          <w:rFonts w:ascii="Times New Roman" w:hAnsi="Times New Roman"/>
          <w:color w:val="000000"/>
          <w:sz w:val="24"/>
          <w:szCs w:val="24"/>
        </w:rPr>
        <w:t>ФГОС ООО и обеспечивает достижение планируемы</w:t>
      </w:r>
      <w:r>
        <w:rPr>
          <w:rFonts w:ascii="Times New Roman" w:hAnsi="Times New Roman"/>
          <w:color w:val="000000"/>
          <w:sz w:val="24"/>
          <w:szCs w:val="24"/>
        </w:rPr>
        <w:t xml:space="preserve">х результатов освоения основной </w:t>
      </w:r>
      <w:r w:rsidRPr="003C41FD">
        <w:rPr>
          <w:rFonts w:ascii="Times New Roman" w:hAnsi="Times New Roman"/>
          <w:color w:val="000000"/>
          <w:sz w:val="24"/>
          <w:szCs w:val="24"/>
        </w:rPr>
        <w:t>образовательной программы основного общего образования.</w:t>
      </w:r>
      <w:r w:rsidRPr="003C41FD">
        <w:rPr>
          <w:rFonts w:ascii="Times New Roman" w:hAnsi="Times New Roman"/>
          <w:color w:val="000000"/>
          <w:sz w:val="24"/>
          <w:szCs w:val="24"/>
        </w:rPr>
        <w:br/>
        <w:t>Результатом реализации требований к условиям должно быть создание образовательной среды:</w:t>
      </w:r>
      <w:r w:rsidRPr="003C41FD">
        <w:rPr>
          <w:rFonts w:ascii="Times New Roman" w:hAnsi="Times New Roman"/>
          <w:color w:val="000000"/>
          <w:sz w:val="24"/>
          <w:szCs w:val="24"/>
        </w:rPr>
        <w:br/>
        <w:t>- обеспечивающей достижение целей основного общего образования, его высокое качество,</w:t>
      </w:r>
      <w:r w:rsidRPr="003C41FD">
        <w:rPr>
          <w:rFonts w:ascii="Times New Roman" w:hAnsi="Times New Roman"/>
          <w:color w:val="000000"/>
          <w:sz w:val="24"/>
          <w:szCs w:val="24"/>
        </w:rPr>
        <w:br/>
        <w:t>доступность и открытость для обучающихся, их родителей (законных представителей) и</w:t>
      </w:r>
      <w:r w:rsidRPr="003C41FD">
        <w:rPr>
          <w:rFonts w:ascii="Times New Roman" w:hAnsi="Times New Roman"/>
          <w:color w:val="000000"/>
          <w:sz w:val="24"/>
          <w:szCs w:val="24"/>
        </w:rPr>
        <w:br/>
        <w:t>всего общества, духовно-нравственное развитие и воспитание обучающихся;</w:t>
      </w:r>
      <w:r w:rsidRPr="003C41FD">
        <w:rPr>
          <w:rFonts w:ascii="Times New Roman" w:hAnsi="Times New Roman"/>
          <w:color w:val="000000"/>
          <w:sz w:val="24"/>
          <w:szCs w:val="24"/>
        </w:rPr>
        <w:br/>
        <w:t>- гарантирующей охрану и укрепление физического, психологического и социального</w:t>
      </w:r>
      <w:r w:rsidRPr="003C41FD">
        <w:rPr>
          <w:rFonts w:ascii="Times New Roman" w:hAnsi="Times New Roman"/>
          <w:color w:val="000000"/>
          <w:sz w:val="24"/>
          <w:szCs w:val="24"/>
        </w:rPr>
        <w:br/>
        <w:t>здоровья обучающихся;</w:t>
      </w:r>
      <w:r w:rsidRPr="003C41FD">
        <w:rPr>
          <w:rFonts w:ascii="Times New Roman" w:hAnsi="Times New Roman"/>
          <w:color w:val="000000"/>
          <w:sz w:val="24"/>
          <w:szCs w:val="24"/>
        </w:rPr>
        <w:br/>
        <w:t>- преемственной по отношению к начальному общему образованию и учитывающей</w:t>
      </w:r>
      <w:r w:rsidRPr="003C41FD">
        <w:rPr>
          <w:rFonts w:ascii="Times New Roman" w:hAnsi="Times New Roman"/>
          <w:color w:val="000000"/>
          <w:sz w:val="24"/>
          <w:szCs w:val="24"/>
        </w:rPr>
        <w:br/>
        <w:t>особенности организации основного общего образования, а также специфику возрастного</w:t>
      </w:r>
      <w:r w:rsidRPr="003C41FD">
        <w:rPr>
          <w:rFonts w:ascii="Times New Roman" w:hAnsi="Times New Roman"/>
          <w:color w:val="000000"/>
          <w:sz w:val="24"/>
          <w:szCs w:val="24"/>
        </w:rPr>
        <w:br/>
        <w:t>психофизического развития обучающихся при получении основного общего образования.</w:t>
      </w:r>
      <w:r w:rsidRPr="003C41FD">
        <w:rPr>
          <w:rFonts w:ascii="Times New Roman" w:hAnsi="Times New Roman"/>
          <w:color w:val="000000"/>
          <w:sz w:val="24"/>
          <w:szCs w:val="24"/>
        </w:rPr>
        <w:br/>
        <w:t>Условия реализации основной образовательной программы основного общего образования</w:t>
      </w:r>
      <w:r w:rsidRPr="003C41FD">
        <w:rPr>
          <w:rFonts w:ascii="Times New Roman" w:hAnsi="Times New Roman"/>
          <w:color w:val="000000"/>
          <w:sz w:val="24"/>
          <w:szCs w:val="24"/>
        </w:rPr>
        <w:br/>
        <w:t>должны обеспечивать для участников образовательных отношений возможность:</w:t>
      </w:r>
      <w:r w:rsidRPr="003C41FD">
        <w:rPr>
          <w:rFonts w:ascii="Times New Roman" w:hAnsi="Times New Roman"/>
          <w:color w:val="000000"/>
          <w:sz w:val="24"/>
          <w:szCs w:val="24"/>
        </w:rPr>
        <w:br/>
        <w:t>- достижения планируемых результатов освоения основной образовательной программы</w:t>
      </w:r>
      <w:r w:rsidRPr="003C41FD">
        <w:rPr>
          <w:rFonts w:ascii="Times New Roman" w:hAnsi="Times New Roman"/>
          <w:color w:val="000000"/>
          <w:sz w:val="24"/>
          <w:szCs w:val="24"/>
        </w:rPr>
        <w:br/>
        <w:t>основного общего образования всеми обучающимся, в том числе обучающимися с</w:t>
      </w:r>
      <w:r w:rsidRPr="003C41FD">
        <w:rPr>
          <w:rFonts w:ascii="Times New Roman" w:hAnsi="Times New Roman"/>
          <w:color w:val="000000"/>
          <w:sz w:val="24"/>
          <w:szCs w:val="24"/>
        </w:rPr>
        <w:br/>
        <w:t>ограниченными возможностями здоровья и инвалидами;</w:t>
      </w:r>
      <w:r w:rsidRPr="003C41FD">
        <w:rPr>
          <w:rFonts w:ascii="Times New Roman" w:hAnsi="Times New Roman"/>
          <w:color w:val="000000"/>
          <w:sz w:val="24"/>
          <w:szCs w:val="24"/>
        </w:rPr>
        <w:br/>
        <w:t>- развития личности, способностей, удовлетворения познавательных интересов,</w:t>
      </w:r>
      <w:r w:rsidRPr="003C41FD">
        <w:rPr>
          <w:rFonts w:ascii="Times New Roman" w:hAnsi="Times New Roman"/>
          <w:color w:val="000000"/>
          <w:sz w:val="24"/>
          <w:szCs w:val="24"/>
        </w:rPr>
        <w:br/>
        <w:t>самореализации обучающихся, в том числе одаренных и талантливых, через организацию</w:t>
      </w:r>
      <w:r w:rsidRPr="003C41FD">
        <w:rPr>
          <w:rFonts w:ascii="Times New Roman" w:hAnsi="Times New Roman"/>
          <w:color w:val="000000"/>
          <w:sz w:val="24"/>
          <w:szCs w:val="24"/>
        </w:rPr>
        <w:br/>
        <w:t>учебной и внеурочной деятельности, социальной практики, общественно-полезной</w:t>
      </w:r>
      <w:r w:rsidRPr="003C41FD">
        <w:rPr>
          <w:rFonts w:ascii="Times New Roman" w:hAnsi="Times New Roman"/>
          <w:color w:val="000000"/>
          <w:sz w:val="24"/>
          <w:szCs w:val="24"/>
        </w:rPr>
        <w:br/>
        <w:t>деятельности, систему кружков, клубов, секций, студий с использованием возможностей</w:t>
      </w:r>
      <w:r w:rsidRPr="003C41FD">
        <w:rPr>
          <w:rFonts w:ascii="Times New Roman" w:hAnsi="Times New Roman"/>
          <w:color w:val="000000"/>
          <w:sz w:val="24"/>
          <w:szCs w:val="24"/>
        </w:rPr>
        <w:br/>
        <w:t>организаций дополнительного образования, культуры и спорта;</w:t>
      </w:r>
      <w:r w:rsidRPr="003C41FD">
        <w:rPr>
          <w:rFonts w:ascii="Times New Roman" w:hAnsi="Times New Roman"/>
          <w:color w:val="000000"/>
          <w:sz w:val="24"/>
          <w:szCs w:val="24"/>
        </w:rPr>
        <w:br/>
        <w:t>- овладения обучающимися ключевыми компетенциями, составляющими основу дальнейшего</w:t>
      </w:r>
      <w:r w:rsidRPr="003C41FD">
        <w:rPr>
          <w:rFonts w:ascii="Times New Roman" w:hAnsi="Times New Roman"/>
          <w:color w:val="000000"/>
          <w:sz w:val="24"/>
          <w:szCs w:val="24"/>
        </w:rPr>
        <w:br/>
        <w:t>успешного образования и ориентации в мире профессий;</w:t>
      </w:r>
      <w:r w:rsidRPr="003C41FD">
        <w:rPr>
          <w:rFonts w:ascii="Times New Roman" w:hAnsi="Times New Roman"/>
          <w:color w:val="000000"/>
          <w:sz w:val="24"/>
          <w:szCs w:val="24"/>
        </w:rPr>
        <w:br/>
        <w:t>- формирования социальных ценностей обучающихся, основ их гражданской идентичности и</w:t>
      </w:r>
      <w:r w:rsidRPr="003C41FD">
        <w:rPr>
          <w:rFonts w:ascii="Times New Roman" w:hAnsi="Times New Roman"/>
          <w:color w:val="000000"/>
          <w:sz w:val="24"/>
          <w:szCs w:val="24"/>
        </w:rPr>
        <w:br/>
        <w:t>социально-профессиональных ориентаций;</w:t>
      </w:r>
      <w:r w:rsidRPr="003C41FD">
        <w:rPr>
          <w:rFonts w:ascii="Times New Roman" w:hAnsi="Times New Roman"/>
          <w:color w:val="000000"/>
          <w:sz w:val="24"/>
          <w:szCs w:val="24"/>
        </w:rPr>
        <w:br/>
        <w:t>- индивидуализации процесса образования посредством проектирования и реализации</w:t>
      </w:r>
      <w:r w:rsidRPr="003C41FD">
        <w:rPr>
          <w:rFonts w:ascii="Times New Roman" w:hAnsi="Times New Roman"/>
          <w:color w:val="000000"/>
          <w:sz w:val="24"/>
          <w:szCs w:val="24"/>
        </w:rPr>
        <w:br/>
        <w:t>индивидуальных образовательных планов обучающихся, обеспечения их эффективной</w:t>
      </w:r>
      <w:r w:rsidRPr="003C41FD">
        <w:rPr>
          <w:rFonts w:ascii="Times New Roman" w:hAnsi="Times New Roman"/>
          <w:color w:val="000000"/>
          <w:sz w:val="24"/>
          <w:szCs w:val="24"/>
        </w:rPr>
        <w:br/>
        <w:t>самостоятельной работы при поддержке педаго</w:t>
      </w:r>
      <w:r>
        <w:rPr>
          <w:rFonts w:ascii="Times New Roman" w:hAnsi="Times New Roman"/>
          <w:color w:val="000000"/>
          <w:sz w:val="24"/>
          <w:szCs w:val="24"/>
        </w:rPr>
        <w:t>гических работников и тьюторов;</w:t>
      </w:r>
      <w:r w:rsidRPr="003C41FD">
        <w:rPr>
          <w:rFonts w:ascii="Times New Roman" w:hAnsi="Times New Roman"/>
          <w:color w:val="000000"/>
          <w:sz w:val="24"/>
          <w:szCs w:val="24"/>
        </w:rPr>
        <w:br/>
        <w:t>- участия обучающихся, их родителей (законных представителей), педагогических работников</w:t>
      </w:r>
      <w:r w:rsidRPr="003C41FD">
        <w:rPr>
          <w:rFonts w:ascii="Times New Roman" w:hAnsi="Times New Roman"/>
          <w:color w:val="000000"/>
          <w:sz w:val="24"/>
          <w:szCs w:val="24"/>
        </w:rPr>
        <w:br/>
        <w:t>и общественности в проектировании и развитии основной образовательной программы</w:t>
      </w:r>
      <w:r w:rsidRPr="003C41FD">
        <w:rPr>
          <w:rFonts w:ascii="Times New Roman" w:hAnsi="Times New Roman"/>
          <w:color w:val="000000"/>
          <w:sz w:val="24"/>
          <w:szCs w:val="24"/>
        </w:rPr>
        <w:br/>
        <w:t>основного общего образования и условий ее реализации;</w:t>
      </w:r>
      <w:r w:rsidRPr="003C41FD">
        <w:rPr>
          <w:rFonts w:ascii="Times New Roman" w:hAnsi="Times New Roman"/>
          <w:color w:val="000000"/>
          <w:sz w:val="24"/>
          <w:szCs w:val="24"/>
        </w:rPr>
        <w:br/>
        <w:t>- организации сетевого взаимодействия организаций, осуществляющих образовательную</w:t>
      </w:r>
      <w:r w:rsidRPr="003C41FD">
        <w:rPr>
          <w:rFonts w:ascii="Times New Roman" w:hAnsi="Times New Roman"/>
          <w:color w:val="000000"/>
          <w:sz w:val="24"/>
          <w:szCs w:val="24"/>
        </w:rPr>
        <w:br/>
        <w:t>деятельность, направленного на повышение эффективности образовательной деятельности;</w:t>
      </w:r>
      <w:r w:rsidRPr="003C41FD">
        <w:rPr>
          <w:rFonts w:ascii="Times New Roman" w:hAnsi="Times New Roman"/>
          <w:color w:val="000000"/>
          <w:sz w:val="24"/>
          <w:szCs w:val="24"/>
        </w:rPr>
        <w:br/>
        <w:t>- включения обучающихся в процессы преобразования социальной среды населенного пункта,</w:t>
      </w:r>
      <w:r w:rsidRPr="003C41FD">
        <w:rPr>
          <w:rFonts w:ascii="Times New Roman" w:hAnsi="Times New Roman"/>
          <w:color w:val="000000"/>
          <w:sz w:val="24"/>
          <w:szCs w:val="24"/>
        </w:rPr>
        <w:br/>
      </w:r>
      <w:r w:rsidRPr="003C41FD">
        <w:rPr>
          <w:rFonts w:ascii="Times New Roman" w:hAnsi="Times New Roman"/>
          <w:color w:val="000000"/>
          <w:sz w:val="24"/>
          <w:szCs w:val="24"/>
        </w:rPr>
        <w:lastRenderedPageBreak/>
        <w:t>формирования у них лидерских качеств, опыта социальной деятельности, реализации</w:t>
      </w:r>
      <w:r w:rsidRPr="003C41FD">
        <w:rPr>
          <w:rFonts w:ascii="Times New Roman" w:hAnsi="Times New Roman"/>
          <w:color w:val="000000"/>
          <w:sz w:val="24"/>
          <w:szCs w:val="24"/>
        </w:rPr>
        <w:br/>
        <w:t>социальных проектов и программ;</w:t>
      </w:r>
      <w:r w:rsidRPr="003C41FD">
        <w:rPr>
          <w:rFonts w:ascii="Times New Roman" w:hAnsi="Times New Roman"/>
          <w:color w:val="000000"/>
          <w:sz w:val="24"/>
          <w:szCs w:val="24"/>
        </w:rPr>
        <w:br/>
        <w:t>- формирования у обучающихся опыта самостоятельной образовательной, общественной,</w:t>
      </w:r>
      <w:r w:rsidRPr="003C41FD">
        <w:rPr>
          <w:rFonts w:ascii="Times New Roman" w:hAnsi="Times New Roman"/>
          <w:color w:val="000000"/>
          <w:sz w:val="24"/>
          <w:szCs w:val="24"/>
        </w:rPr>
        <w:br/>
        <w:t>проектно-исследовательской и художественной деятельности;</w:t>
      </w:r>
      <w:r w:rsidRPr="003C41FD">
        <w:rPr>
          <w:rFonts w:ascii="Times New Roman" w:hAnsi="Times New Roman"/>
          <w:color w:val="000000"/>
          <w:sz w:val="24"/>
          <w:szCs w:val="24"/>
        </w:rPr>
        <w:br/>
        <w:t>- формирования у обучающихся экологической грамотности, навыков здорового и безопасного</w:t>
      </w:r>
      <w:r w:rsidRPr="003C41FD">
        <w:rPr>
          <w:rFonts w:ascii="Times New Roman" w:hAnsi="Times New Roman"/>
          <w:color w:val="000000"/>
          <w:sz w:val="24"/>
          <w:szCs w:val="24"/>
        </w:rPr>
        <w:br/>
        <w:t>для человека и окружающей его среды образа жизни;</w:t>
      </w:r>
      <w:r w:rsidRPr="003C41FD">
        <w:rPr>
          <w:rFonts w:ascii="Times New Roman" w:hAnsi="Times New Roman"/>
          <w:color w:val="000000"/>
          <w:sz w:val="24"/>
          <w:szCs w:val="24"/>
        </w:rPr>
        <w:br/>
        <w:t>- использования в образовательной деятельности современных образовательных технологий</w:t>
      </w:r>
      <w:r w:rsidRPr="003C41FD">
        <w:rPr>
          <w:rFonts w:ascii="Times New Roman" w:hAnsi="Times New Roman"/>
          <w:color w:val="000000"/>
          <w:sz w:val="24"/>
          <w:szCs w:val="24"/>
        </w:rPr>
        <w:br/>
        <w:t>деятельностного типа;</w:t>
      </w:r>
      <w:r w:rsidRPr="003C41FD">
        <w:rPr>
          <w:rFonts w:ascii="Times New Roman" w:hAnsi="Times New Roman"/>
          <w:color w:val="000000"/>
          <w:sz w:val="24"/>
          <w:szCs w:val="24"/>
        </w:rPr>
        <w:br/>
        <w:t>- обновления содержания основной образовательной программы основного общего</w:t>
      </w:r>
      <w:r w:rsidRPr="003C41FD">
        <w:rPr>
          <w:rFonts w:ascii="Times New Roman" w:hAnsi="Times New Roman"/>
          <w:color w:val="000000"/>
          <w:sz w:val="24"/>
          <w:szCs w:val="24"/>
        </w:rPr>
        <w:br/>
        <w:t>образования, методик и технологий ее реализации в соответствии с динамикой развития</w:t>
      </w:r>
      <w:r w:rsidRPr="003C41FD">
        <w:rPr>
          <w:rFonts w:ascii="Times New Roman" w:hAnsi="Times New Roman"/>
          <w:color w:val="000000"/>
          <w:sz w:val="24"/>
          <w:szCs w:val="24"/>
        </w:rPr>
        <w:br/>
        <w:t>системы образования, запросов обучающихся и их родителей (законных представителей) с</w:t>
      </w:r>
      <w:r w:rsidRPr="003C41FD">
        <w:rPr>
          <w:rFonts w:ascii="Times New Roman" w:hAnsi="Times New Roman"/>
          <w:color w:val="000000"/>
          <w:sz w:val="24"/>
          <w:szCs w:val="24"/>
        </w:rPr>
        <w:br/>
        <w:t>учетом особенностей развития субъекта Российской Федерации;</w:t>
      </w:r>
      <w:r w:rsidRPr="003C41FD">
        <w:rPr>
          <w:rFonts w:ascii="Times New Roman" w:hAnsi="Times New Roman"/>
          <w:color w:val="000000"/>
          <w:sz w:val="24"/>
          <w:szCs w:val="24"/>
        </w:rPr>
        <w:br/>
        <w:t>- эффективного использования профессионального и творческого потенциала педагогических</w:t>
      </w:r>
      <w:r w:rsidRPr="003C41FD">
        <w:rPr>
          <w:rFonts w:ascii="Times New Roman" w:hAnsi="Times New Roman"/>
          <w:color w:val="000000"/>
          <w:sz w:val="24"/>
          <w:szCs w:val="24"/>
        </w:rPr>
        <w:br/>
        <w:t>и руководящих работников школы, повышения их профессиональной, коммуникативной,</w:t>
      </w:r>
      <w:r w:rsidRPr="003C41FD">
        <w:rPr>
          <w:rFonts w:ascii="Times New Roman" w:hAnsi="Times New Roman"/>
          <w:color w:val="000000"/>
          <w:sz w:val="24"/>
          <w:szCs w:val="24"/>
        </w:rPr>
        <w:br/>
        <w:t>информационной и правовой компетентности;</w:t>
      </w:r>
    </w:p>
    <w:p w:rsidR="00E32793" w:rsidRPr="000B7072" w:rsidRDefault="003C41FD" w:rsidP="00D05EC6">
      <w:pPr>
        <w:pStyle w:val="2"/>
        <w:rPr>
          <w:rFonts w:ascii="Times New Roman" w:eastAsia="TimesNewRomanPSMT" w:hAnsi="Times New Roman"/>
          <w:sz w:val="24"/>
          <w:szCs w:val="24"/>
          <w:lang w:val="ru-RU"/>
        </w:rPr>
      </w:pPr>
      <w:bookmarkStart w:id="180" w:name="_Toc414553286"/>
      <w:r w:rsidRPr="003C41FD">
        <w:rPr>
          <w:rFonts w:ascii="Times New Roman" w:eastAsia="@Arial Unicode MS" w:hAnsi="Times New Roman"/>
          <w:i w:val="0"/>
          <w:iCs w:val="0"/>
          <w:sz w:val="26"/>
          <w:szCs w:val="26"/>
          <w:lang w:val="ru-RU" w:eastAsia="ru-RU"/>
        </w:rPr>
        <w:t xml:space="preserve">3.2.1. </w:t>
      </w:r>
      <w:bookmarkEnd w:id="180"/>
    </w:p>
    <w:p w:rsidR="001E547F" w:rsidRPr="001961F4" w:rsidRDefault="001E547F"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1961F4">
        <w:rPr>
          <w:rFonts w:ascii="Times New Roman" w:eastAsia="TimesNewRomanPSMT" w:hAnsi="Times New Roman"/>
          <w:b/>
          <w:sz w:val="24"/>
          <w:szCs w:val="24"/>
        </w:rPr>
        <w:t>Кадровое обеспечение реализации основной образовательной программы основного общего образования</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552"/>
        <w:gridCol w:w="1134"/>
        <w:gridCol w:w="3685"/>
        <w:gridCol w:w="1702"/>
      </w:tblGrid>
      <w:tr w:rsidR="003828AE" w:rsidRPr="001961F4" w:rsidTr="003828AE">
        <w:trPr>
          <w:cantSplit/>
          <w:trHeight w:val="645"/>
        </w:trPr>
        <w:tc>
          <w:tcPr>
            <w:tcW w:w="675" w:type="dxa"/>
            <w:vMerge w:val="restart"/>
            <w:textDirection w:val="btLr"/>
          </w:tcPr>
          <w:p w:rsidR="003828AE" w:rsidRPr="00112EB5" w:rsidRDefault="003828AE" w:rsidP="00ED3BFE">
            <w:pPr>
              <w:spacing w:after="0" w:line="240" w:lineRule="auto"/>
              <w:ind w:right="113" w:firstLine="284"/>
              <w:jc w:val="center"/>
              <w:rPr>
                <w:rFonts w:ascii="Times New Roman" w:hAnsi="Times New Roman"/>
                <w:b/>
                <w:sz w:val="24"/>
                <w:szCs w:val="24"/>
              </w:rPr>
            </w:pPr>
            <w:r w:rsidRPr="00112EB5">
              <w:rPr>
                <w:rFonts w:ascii="Times New Roman" w:hAnsi="Times New Roman"/>
                <w:b/>
                <w:sz w:val="24"/>
                <w:szCs w:val="24"/>
              </w:rPr>
              <w:t>Должность</w:t>
            </w:r>
          </w:p>
        </w:tc>
        <w:tc>
          <w:tcPr>
            <w:tcW w:w="2552" w:type="dxa"/>
            <w:vMerge w:val="restart"/>
          </w:tcPr>
          <w:p w:rsidR="003828AE" w:rsidRDefault="003828AE" w:rsidP="00ED3BFE">
            <w:pPr>
              <w:spacing w:after="0" w:line="240" w:lineRule="auto"/>
              <w:ind w:firstLine="284"/>
              <w:rPr>
                <w:rFonts w:ascii="Times New Roman" w:hAnsi="Times New Roman"/>
                <w:b/>
                <w:sz w:val="24"/>
                <w:szCs w:val="24"/>
              </w:rPr>
            </w:pPr>
            <w:r w:rsidRPr="00112EB5">
              <w:rPr>
                <w:rFonts w:ascii="Times New Roman" w:hAnsi="Times New Roman"/>
                <w:b/>
                <w:sz w:val="24"/>
                <w:szCs w:val="24"/>
              </w:rPr>
              <w:t>Должностные</w:t>
            </w:r>
          </w:p>
          <w:p w:rsidR="003828AE" w:rsidRPr="00112EB5" w:rsidRDefault="003828AE" w:rsidP="00ED3BFE">
            <w:pPr>
              <w:spacing w:after="0" w:line="240" w:lineRule="auto"/>
              <w:ind w:firstLine="284"/>
              <w:rPr>
                <w:rFonts w:ascii="Times New Roman" w:hAnsi="Times New Roman"/>
                <w:b/>
                <w:sz w:val="24"/>
                <w:szCs w:val="24"/>
              </w:rPr>
            </w:pPr>
            <w:r w:rsidRPr="00112EB5">
              <w:rPr>
                <w:rFonts w:ascii="Times New Roman" w:hAnsi="Times New Roman"/>
                <w:b/>
                <w:sz w:val="24"/>
                <w:szCs w:val="24"/>
              </w:rPr>
              <w:t xml:space="preserve"> обязанности</w:t>
            </w:r>
          </w:p>
        </w:tc>
        <w:tc>
          <w:tcPr>
            <w:tcW w:w="1134" w:type="dxa"/>
            <w:vMerge w:val="restart"/>
          </w:tcPr>
          <w:p w:rsidR="003828AE" w:rsidRDefault="003828AE" w:rsidP="003828AE">
            <w:pPr>
              <w:spacing w:after="0" w:line="240" w:lineRule="auto"/>
              <w:rPr>
                <w:rFonts w:ascii="Times New Roman" w:hAnsi="Times New Roman"/>
                <w:b/>
                <w:sz w:val="24"/>
                <w:szCs w:val="24"/>
              </w:rPr>
            </w:pPr>
            <w:r>
              <w:rPr>
                <w:rFonts w:ascii="Times New Roman" w:hAnsi="Times New Roman"/>
                <w:b/>
                <w:sz w:val="24"/>
                <w:szCs w:val="24"/>
              </w:rPr>
              <w:t>Кол-</w:t>
            </w:r>
            <w:r w:rsidRPr="003828AE">
              <w:rPr>
                <w:rFonts w:ascii="Times New Roman" w:hAnsi="Times New Roman"/>
                <w:b/>
                <w:sz w:val="24"/>
                <w:szCs w:val="24"/>
              </w:rPr>
              <w:t>во работников</w:t>
            </w:r>
          </w:p>
          <w:p w:rsidR="003828AE" w:rsidRPr="00112EB5" w:rsidRDefault="003828AE" w:rsidP="003828AE">
            <w:pPr>
              <w:spacing w:after="0" w:line="240" w:lineRule="auto"/>
              <w:rPr>
                <w:rFonts w:ascii="Times New Roman" w:hAnsi="Times New Roman"/>
                <w:b/>
                <w:sz w:val="24"/>
                <w:szCs w:val="24"/>
              </w:rPr>
            </w:pPr>
            <w:r w:rsidRPr="003828AE">
              <w:rPr>
                <w:rFonts w:ascii="Times New Roman" w:hAnsi="Times New Roman"/>
                <w:b/>
                <w:sz w:val="24"/>
                <w:szCs w:val="24"/>
              </w:rPr>
              <w:t>(требуется/имеется)</w:t>
            </w:r>
          </w:p>
        </w:tc>
        <w:tc>
          <w:tcPr>
            <w:tcW w:w="5387" w:type="dxa"/>
            <w:gridSpan w:val="2"/>
            <w:tcBorders>
              <w:bottom w:val="single" w:sz="4" w:space="0" w:color="auto"/>
            </w:tcBorders>
          </w:tcPr>
          <w:p w:rsidR="003828AE" w:rsidRPr="00112EB5" w:rsidRDefault="003828AE" w:rsidP="00693440">
            <w:pPr>
              <w:spacing w:after="0" w:line="240" w:lineRule="auto"/>
              <w:ind w:firstLine="284"/>
              <w:jc w:val="center"/>
              <w:rPr>
                <w:rFonts w:ascii="Times New Roman" w:hAnsi="Times New Roman"/>
                <w:b/>
                <w:sz w:val="24"/>
                <w:szCs w:val="24"/>
              </w:rPr>
            </w:pPr>
            <w:r>
              <w:rPr>
                <w:rFonts w:ascii="Times New Roman" w:hAnsi="Times New Roman"/>
                <w:b/>
                <w:sz w:val="24"/>
                <w:szCs w:val="24"/>
              </w:rPr>
              <w:t>У</w:t>
            </w:r>
            <w:r w:rsidRPr="003828AE">
              <w:rPr>
                <w:rFonts w:ascii="Times New Roman" w:hAnsi="Times New Roman"/>
                <w:b/>
                <w:sz w:val="24"/>
                <w:szCs w:val="24"/>
              </w:rPr>
              <w:t>ровень работников образовательной организации</w:t>
            </w:r>
          </w:p>
        </w:tc>
      </w:tr>
      <w:tr w:rsidR="003828AE" w:rsidRPr="001961F4" w:rsidTr="003828AE">
        <w:trPr>
          <w:cantSplit/>
          <w:trHeight w:val="980"/>
        </w:trPr>
        <w:tc>
          <w:tcPr>
            <w:tcW w:w="675" w:type="dxa"/>
            <w:vMerge/>
            <w:textDirection w:val="btLr"/>
          </w:tcPr>
          <w:p w:rsidR="003828AE" w:rsidRPr="00112EB5" w:rsidRDefault="003828AE" w:rsidP="00ED3BFE">
            <w:pPr>
              <w:spacing w:after="0" w:line="240" w:lineRule="auto"/>
              <w:ind w:right="113" w:firstLine="284"/>
              <w:jc w:val="center"/>
              <w:rPr>
                <w:rFonts w:ascii="Times New Roman" w:hAnsi="Times New Roman"/>
                <w:b/>
                <w:sz w:val="24"/>
                <w:szCs w:val="24"/>
              </w:rPr>
            </w:pPr>
          </w:p>
        </w:tc>
        <w:tc>
          <w:tcPr>
            <w:tcW w:w="2552" w:type="dxa"/>
            <w:vMerge/>
          </w:tcPr>
          <w:p w:rsidR="003828AE" w:rsidRPr="00112EB5" w:rsidRDefault="003828AE" w:rsidP="00ED3BFE">
            <w:pPr>
              <w:spacing w:after="0" w:line="240" w:lineRule="auto"/>
              <w:ind w:firstLine="284"/>
              <w:rPr>
                <w:rFonts w:ascii="Times New Roman" w:hAnsi="Times New Roman"/>
                <w:b/>
                <w:sz w:val="24"/>
                <w:szCs w:val="24"/>
              </w:rPr>
            </w:pPr>
          </w:p>
        </w:tc>
        <w:tc>
          <w:tcPr>
            <w:tcW w:w="1134" w:type="dxa"/>
            <w:vMerge/>
          </w:tcPr>
          <w:p w:rsidR="003828AE" w:rsidRPr="00112EB5" w:rsidRDefault="003828AE" w:rsidP="00693440">
            <w:pPr>
              <w:spacing w:after="0" w:line="240" w:lineRule="auto"/>
              <w:ind w:firstLine="284"/>
              <w:jc w:val="center"/>
              <w:rPr>
                <w:rFonts w:ascii="Times New Roman" w:hAnsi="Times New Roman"/>
                <w:b/>
                <w:sz w:val="24"/>
                <w:szCs w:val="24"/>
              </w:rPr>
            </w:pPr>
          </w:p>
        </w:tc>
        <w:tc>
          <w:tcPr>
            <w:tcW w:w="3685" w:type="dxa"/>
            <w:tcBorders>
              <w:top w:val="single" w:sz="4" w:space="0" w:color="auto"/>
            </w:tcBorders>
          </w:tcPr>
          <w:p w:rsidR="003828AE" w:rsidRPr="00112EB5" w:rsidRDefault="003828AE" w:rsidP="00693440">
            <w:pPr>
              <w:spacing w:after="0" w:line="240" w:lineRule="auto"/>
              <w:ind w:firstLine="284"/>
              <w:jc w:val="center"/>
              <w:rPr>
                <w:rFonts w:ascii="Times New Roman" w:hAnsi="Times New Roman"/>
                <w:b/>
                <w:sz w:val="24"/>
                <w:szCs w:val="24"/>
              </w:rPr>
            </w:pPr>
            <w:r w:rsidRPr="00112EB5">
              <w:rPr>
                <w:rFonts w:ascii="Times New Roman" w:hAnsi="Times New Roman"/>
                <w:b/>
                <w:sz w:val="24"/>
                <w:szCs w:val="24"/>
              </w:rPr>
              <w:t>Требования к уровню квалификации работников ОУ</w:t>
            </w:r>
          </w:p>
        </w:tc>
        <w:tc>
          <w:tcPr>
            <w:tcW w:w="1702" w:type="dxa"/>
            <w:tcBorders>
              <w:top w:val="single" w:sz="4" w:space="0" w:color="auto"/>
            </w:tcBorders>
          </w:tcPr>
          <w:p w:rsidR="003828AE" w:rsidRPr="00112EB5" w:rsidRDefault="003828AE" w:rsidP="003828AE">
            <w:pPr>
              <w:spacing w:after="0" w:line="240" w:lineRule="auto"/>
              <w:jc w:val="center"/>
              <w:rPr>
                <w:rFonts w:ascii="Times New Roman" w:hAnsi="Times New Roman"/>
                <w:b/>
                <w:sz w:val="24"/>
                <w:szCs w:val="24"/>
              </w:rPr>
            </w:pPr>
            <w:r>
              <w:rPr>
                <w:rFonts w:ascii="Times New Roman" w:hAnsi="Times New Roman"/>
                <w:b/>
                <w:sz w:val="24"/>
                <w:szCs w:val="24"/>
              </w:rPr>
              <w:t>Ф</w:t>
            </w:r>
            <w:r w:rsidRPr="003828AE">
              <w:rPr>
                <w:rFonts w:ascii="Times New Roman" w:hAnsi="Times New Roman"/>
                <w:b/>
                <w:sz w:val="24"/>
                <w:szCs w:val="24"/>
              </w:rPr>
              <w:t>актический уровень</w:t>
            </w:r>
          </w:p>
        </w:tc>
      </w:tr>
      <w:tr w:rsidR="003828AE" w:rsidRPr="001961F4" w:rsidTr="003828AE">
        <w:trPr>
          <w:cantSplit/>
          <w:trHeight w:val="1134"/>
        </w:trPr>
        <w:tc>
          <w:tcPr>
            <w:tcW w:w="675" w:type="dxa"/>
            <w:textDirection w:val="btLr"/>
          </w:tcPr>
          <w:p w:rsidR="003828AE" w:rsidRPr="001961F4" w:rsidRDefault="003828AE" w:rsidP="00ED3BFE">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t xml:space="preserve">Руководитель </w:t>
            </w:r>
            <w:r>
              <w:rPr>
                <w:rFonts w:ascii="Times New Roman" w:hAnsi="Times New Roman"/>
                <w:sz w:val="24"/>
                <w:szCs w:val="24"/>
              </w:rPr>
              <w:t>ОУ</w:t>
            </w:r>
          </w:p>
        </w:tc>
        <w:tc>
          <w:tcPr>
            <w:tcW w:w="2552" w:type="dxa"/>
          </w:tcPr>
          <w:p w:rsidR="003828AE" w:rsidRPr="001961F4" w:rsidRDefault="003828AE" w:rsidP="00ED3BFE">
            <w:pPr>
              <w:spacing w:after="0" w:line="240" w:lineRule="auto"/>
              <w:rPr>
                <w:rFonts w:ascii="Times New Roman" w:hAnsi="Times New Roman"/>
                <w:sz w:val="24"/>
                <w:szCs w:val="24"/>
              </w:rPr>
            </w:pPr>
            <w:r w:rsidRPr="001961F4">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r>
              <w:rPr>
                <w:rFonts w:ascii="Times New Roman" w:hAnsi="Times New Roman"/>
                <w:sz w:val="24"/>
                <w:szCs w:val="24"/>
              </w:rPr>
              <w:t>, осуществляющей образовательную деятельность</w:t>
            </w:r>
          </w:p>
        </w:tc>
        <w:tc>
          <w:tcPr>
            <w:tcW w:w="1134" w:type="dxa"/>
          </w:tcPr>
          <w:p w:rsidR="003828AE" w:rsidRPr="001961F4" w:rsidRDefault="003828AE" w:rsidP="003828AE">
            <w:pPr>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3828AE" w:rsidRDefault="003828AE" w:rsidP="003828AE">
            <w:pPr>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профессиональной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менее5 лет.</w:t>
            </w:r>
          </w:p>
          <w:p w:rsidR="003828AE" w:rsidRPr="001961F4" w:rsidRDefault="003828AE" w:rsidP="00481E7F">
            <w:pPr>
              <w:spacing w:after="0" w:line="240" w:lineRule="auto"/>
              <w:ind w:firstLine="284"/>
              <w:rPr>
                <w:rFonts w:ascii="Times New Roman" w:hAnsi="Times New Roman"/>
                <w:sz w:val="24"/>
                <w:szCs w:val="24"/>
              </w:rPr>
            </w:pPr>
          </w:p>
        </w:tc>
        <w:tc>
          <w:tcPr>
            <w:tcW w:w="1702" w:type="dxa"/>
          </w:tcPr>
          <w:p w:rsidR="003828AE" w:rsidRPr="001961F4" w:rsidRDefault="003828AE" w:rsidP="00481E7F">
            <w:pPr>
              <w:spacing w:after="0" w:line="240" w:lineRule="auto"/>
              <w:ind w:firstLine="284"/>
              <w:rPr>
                <w:rFonts w:ascii="Times New Roman" w:hAnsi="Times New Roman"/>
                <w:sz w:val="24"/>
                <w:szCs w:val="24"/>
              </w:rPr>
            </w:pPr>
            <w:r>
              <w:rPr>
                <w:rFonts w:ascii="Times New Roman" w:hAnsi="Times New Roman"/>
                <w:sz w:val="24"/>
                <w:szCs w:val="24"/>
              </w:rPr>
              <w:t>ВПО</w:t>
            </w:r>
          </w:p>
        </w:tc>
      </w:tr>
      <w:tr w:rsidR="003828AE" w:rsidRPr="001961F4" w:rsidTr="003828AE">
        <w:trPr>
          <w:cantSplit/>
          <w:trHeight w:val="1134"/>
        </w:trPr>
        <w:tc>
          <w:tcPr>
            <w:tcW w:w="675" w:type="dxa"/>
            <w:textDirection w:val="btLr"/>
          </w:tcPr>
          <w:p w:rsidR="003828AE" w:rsidRPr="001961F4" w:rsidRDefault="003828AE" w:rsidP="00ED3BFE">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lastRenderedPageBreak/>
              <w:t>Заместитель руководителя</w:t>
            </w:r>
          </w:p>
        </w:tc>
        <w:tc>
          <w:tcPr>
            <w:tcW w:w="2552" w:type="dxa"/>
          </w:tcPr>
          <w:p w:rsidR="003828AE" w:rsidRPr="001961F4" w:rsidRDefault="003828AE" w:rsidP="00693440">
            <w:pPr>
              <w:spacing w:after="0" w:line="240" w:lineRule="auto"/>
              <w:ind w:firstLine="284"/>
              <w:rPr>
                <w:rFonts w:ascii="Times New Roman" w:hAnsi="Times New Roman"/>
                <w:sz w:val="24"/>
                <w:szCs w:val="24"/>
              </w:rPr>
            </w:pPr>
            <w:r w:rsidRPr="001961F4">
              <w:rPr>
                <w:rFonts w:ascii="Times New Roman" w:hAnsi="Times New Roman"/>
                <w:sz w:val="24"/>
                <w:szCs w:val="24"/>
              </w:rPr>
              <w:t xml:space="preserve">Координирует работу преподавателей, воспитателей, разработку учебно-методической и иной документации. </w:t>
            </w:r>
          </w:p>
        </w:tc>
        <w:tc>
          <w:tcPr>
            <w:tcW w:w="1134" w:type="dxa"/>
          </w:tcPr>
          <w:p w:rsidR="003828AE" w:rsidRPr="001961F4" w:rsidRDefault="003828AE" w:rsidP="003828AE">
            <w:pPr>
              <w:spacing w:after="0" w:line="240" w:lineRule="auto"/>
              <w:jc w:val="center"/>
              <w:rPr>
                <w:rFonts w:ascii="Times New Roman" w:hAnsi="Times New Roman"/>
                <w:sz w:val="24"/>
                <w:szCs w:val="24"/>
              </w:rPr>
            </w:pPr>
            <w:r>
              <w:rPr>
                <w:rFonts w:ascii="Times New Roman" w:hAnsi="Times New Roman"/>
                <w:sz w:val="24"/>
                <w:szCs w:val="24"/>
              </w:rPr>
              <w:t>2/2</w:t>
            </w:r>
          </w:p>
        </w:tc>
        <w:tc>
          <w:tcPr>
            <w:tcW w:w="3685" w:type="dxa"/>
          </w:tcPr>
          <w:p w:rsidR="003828AE" w:rsidRPr="001961F4" w:rsidRDefault="003828AE" w:rsidP="00693440">
            <w:pPr>
              <w:spacing w:after="0" w:line="240" w:lineRule="auto"/>
              <w:rPr>
                <w:rFonts w:ascii="Times New Roman" w:hAnsi="Times New Roman"/>
                <w:sz w:val="24"/>
                <w:szCs w:val="24"/>
              </w:rPr>
            </w:pPr>
            <w:r w:rsidRPr="001961F4">
              <w:rPr>
                <w:rFonts w:ascii="Times New Roman" w:hAnsi="Times New Roman"/>
                <w:sz w:val="24"/>
                <w:szCs w:val="24"/>
              </w:rPr>
              <w:t>Высшее профессиональное образова</w:t>
            </w:r>
            <w:r w:rsidR="00917E6C">
              <w:rPr>
                <w:rFonts w:ascii="Times New Roman" w:hAnsi="Times New Roman"/>
                <w:sz w:val="24"/>
                <w:szCs w:val="24"/>
              </w:rPr>
              <w:t xml:space="preserve">ние по направлениям подготовки </w:t>
            </w:r>
            <w:r w:rsidRPr="001961F4">
              <w:rPr>
                <w:rFonts w:ascii="Times New Roman" w:hAnsi="Times New Roman"/>
                <w:sz w:val="24"/>
                <w:szCs w:val="24"/>
              </w:rPr>
              <w:t>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менее5 лет.</w:t>
            </w:r>
          </w:p>
        </w:tc>
        <w:tc>
          <w:tcPr>
            <w:tcW w:w="1702" w:type="dxa"/>
          </w:tcPr>
          <w:p w:rsidR="003828AE" w:rsidRPr="001961F4" w:rsidRDefault="003828AE" w:rsidP="003828AE">
            <w:pPr>
              <w:spacing w:after="0" w:line="240" w:lineRule="auto"/>
              <w:jc w:val="center"/>
              <w:rPr>
                <w:rFonts w:ascii="Times New Roman" w:hAnsi="Times New Roman"/>
                <w:sz w:val="24"/>
                <w:szCs w:val="24"/>
              </w:rPr>
            </w:pPr>
            <w:r>
              <w:rPr>
                <w:rFonts w:ascii="Times New Roman" w:hAnsi="Times New Roman"/>
                <w:sz w:val="24"/>
                <w:szCs w:val="24"/>
              </w:rPr>
              <w:t>ВПО</w:t>
            </w:r>
          </w:p>
        </w:tc>
      </w:tr>
      <w:tr w:rsidR="003828AE" w:rsidRPr="001961F4" w:rsidTr="003828AE">
        <w:trPr>
          <w:cantSplit/>
          <w:trHeight w:val="1134"/>
        </w:trPr>
        <w:tc>
          <w:tcPr>
            <w:tcW w:w="675" w:type="dxa"/>
            <w:textDirection w:val="btLr"/>
          </w:tcPr>
          <w:p w:rsidR="003828AE" w:rsidRPr="001961F4" w:rsidRDefault="003828AE" w:rsidP="00ED3BFE">
            <w:pPr>
              <w:spacing w:after="0" w:line="240" w:lineRule="auto"/>
              <w:ind w:right="113" w:firstLine="284"/>
              <w:jc w:val="center"/>
              <w:rPr>
                <w:rFonts w:ascii="Times New Roman" w:hAnsi="Times New Roman"/>
                <w:sz w:val="24"/>
                <w:szCs w:val="24"/>
              </w:rPr>
            </w:pPr>
            <w:r w:rsidRPr="001961F4">
              <w:rPr>
                <w:rFonts w:ascii="Times New Roman" w:hAnsi="Times New Roman"/>
                <w:sz w:val="24"/>
                <w:szCs w:val="24"/>
              </w:rPr>
              <w:t xml:space="preserve">Учитель </w:t>
            </w:r>
          </w:p>
        </w:tc>
        <w:tc>
          <w:tcPr>
            <w:tcW w:w="2552" w:type="dxa"/>
          </w:tcPr>
          <w:p w:rsidR="003828AE" w:rsidRPr="001961F4" w:rsidRDefault="003828AE" w:rsidP="00481E7F">
            <w:pPr>
              <w:spacing w:after="0" w:line="240" w:lineRule="auto"/>
              <w:ind w:firstLine="284"/>
              <w:rPr>
                <w:rFonts w:ascii="Times New Roman" w:hAnsi="Times New Roman"/>
                <w:sz w:val="24"/>
                <w:szCs w:val="24"/>
              </w:rPr>
            </w:pPr>
            <w:r w:rsidRPr="001961F4">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34" w:type="dxa"/>
          </w:tcPr>
          <w:p w:rsidR="003828AE" w:rsidRPr="001961F4" w:rsidRDefault="00B51EC2" w:rsidP="00693440">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18/18</w:t>
            </w:r>
          </w:p>
        </w:tc>
        <w:tc>
          <w:tcPr>
            <w:tcW w:w="3685" w:type="dxa"/>
          </w:tcPr>
          <w:p w:rsidR="003828AE" w:rsidRPr="001961F4" w:rsidRDefault="003828AE" w:rsidP="00693440">
            <w:pPr>
              <w:autoSpaceDE w:val="0"/>
              <w:autoSpaceDN w:val="0"/>
              <w:adjustRightInd w:val="0"/>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2" w:type="dxa"/>
          </w:tcPr>
          <w:p w:rsidR="003828AE" w:rsidRDefault="00B51EC2" w:rsidP="00693440">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ВПО – 12</w:t>
            </w:r>
          </w:p>
          <w:p w:rsidR="003828AE" w:rsidRDefault="00B51EC2" w:rsidP="00693440">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ССО - 6</w:t>
            </w:r>
          </w:p>
          <w:p w:rsidR="003828AE" w:rsidRPr="001961F4" w:rsidRDefault="003828AE" w:rsidP="00693440">
            <w:pPr>
              <w:autoSpaceDE w:val="0"/>
              <w:autoSpaceDN w:val="0"/>
              <w:adjustRightInd w:val="0"/>
              <w:spacing w:after="0" w:line="240" w:lineRule="auto"/>
              <w:ind w:firstLine="284"/>
              <w:rPr>
                <w:rFonts w:ascii="Times New Roman" w:hAnsi="Times New Roman"/>
                <w:sz w:val="24"/>
                <w:szCs w:val="24"/>
              </w:rPr>
            </w:pPr>
          </w:p>
        </w:tc>
      </w:tr>
      <w:tr w:rsidR="003828AE" w:rsidRPr="001961F4" w:rsidTr="003828AE">
        <w:trPr>
          <w:cantSplit/>
          <w:trHeight w:val="1134"/>
        </w:trPr>
        <w:tc>
          <w:tcPr>
            <w:tcW w:w="675" w:type="dxa"/>
            <w:textDirection w:val="btLr"/>
          </w:tcPr>
          <w:p w:rsidR="003828AE" w:rsidRPr="001961F4" w:rsidRDefault="003828AE" w:rsidP="003828AE">
            <w:pPr>
              <w:autoSpaceDE w:val="0"/>
              <w:autoSpaceDN w:val="0"/>
              <w:adjustRightInd w:val="0"/>
              <w:spacing w:after="0" w:line="240" w:lineRule="auto"/>
              <w:ind w:right="113" w:firstLine="284"/>
              <w:jc w:val="center"/>
              <w:rPr>
                <w:rFonts w:ascii="Times New Roman" w:eastAsia="TimesNewRomanPSMT" w:hAnsi="Times New Roman"/>
                <w:sz w:val="24"/>
                <w:szCs w:val="24"/>
              </w:rPr>
            </w:pPr>
            <w:r w:rsidRPr="001961F4">
              <w:rPr>
                <w:rFonts w:ascii="Times New Roman" w:eastAsia="TimesNewRomanPSMT" w:hAnsi="Times New Roman"/>
                <w:sz w:val="24"/>
                <w:szCs w:val="24"/>
              </w:rPr>
              <w:t>Социальный  педагог</w:t>
            </w:r>
          </w:p>
          <w:p w:rsidR="003828AE" w:rsidRPr="001961F4" w:rsidRDefault="003828AE" w:rsidP="003828AE">
            <w:pPr>
              <w:autoSpaceDE w:val="0"/>
              <w:autoSpaceDN w:val="0"/>
              <w:adjustRightInd w:val="0"/>
              <w:spacing w:after="0" w:line="240" w:lineRule="auto"/>
              <w:ind w:right="113" w:firstLine="284"/>
              <w:rPr>
                <w:rFonts w:ascii="Times New Roman" w:eastAsia="TimesNewRomanPSMT" w:hAnsi="Times New Roman"/>
                <w:sz w:val="24"/>
                <w:szCs w:val="24"/>
              </w:rPr>
            </w:pPr>
          </w:p>
        </w:tc>
        <w:tc>
          <w:tcPr>
            <w:tcW w:w="2552" w:type="dxa"/>
          </w:tcPr>
          <w:p w:rsidR="003828AE" w:rsidRPr="001961F4" w:rsidRDefault="003828AE" w:rsidP="00112EB5">
            <w:pPr>
              <w:autoSpaceDE w:val="0"/>
              <w:autoSpaceDN w:val="0"/>
              <w:adjustRightInd w:val="0"/>
              <w:spacing w:after="0" w:line="240" w:lineRule="auto"/>
              <w:rPr>
                <w:rFonts w:ascii="Times New Roman" w:eastAsia="TimesNewRomanPSMT" w:hAnsi="Times New Roman"/>
                <w:sz w:val="24"/>
                <w:szCs w:val="24"/>
              </w:rPr>
            </w:pPr>
            <w:r w:rsidRPr="001961F4">
              <w:rPr>
                <w:rFonts w:ascii="Times New Roman" w:eastAsia="TimesNewRomanPSMT" w:hAnsi="Times New Roman"/>
                <w:sz w:val="24"/>
                <w:szCs w:val="24"/>
              </w:rPr>
              <w:t xml:space="preserve">осуществляет комплекс </w:t>
            </w:r>
          </w:p>
          <w:p w:rsidR="003828AE" w:rsidRPr="001961F4" w:rsidRDefault="003828AE" w:rsidP="00112EB5">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 xml:space="preserve">мероприятий по воспитанию, </w:t>
            </w:r>
            <w:r w:rsidRPr="001961F4">
              <w:rPr>
                <w:rFonts w:ascii="Times New Roman" w:eastAsia="TimesNewRomanPSMT" w:hAnsi="Times New Roman"/>
                <w:sz w:val="24"/>
                <w:szCs w:val="24"/>
              </w:rPr>
              <w:t xml:space="preserve">образованию, развитию и социальной защите личности в учреждениях, организациях </w:t>
            </w:r>
            <w:r>
              <w:rPr>
                <w:rFonts w:ascii="Times New Roman" w:eastAsia="TimesNewRomanPSMT" w:hAnsi="Times New Roman"/>
                <w:sz w:val="24"/>
                <w:szCs w:val="24"/>
              </w:rPr>
              <w:t xml:space="preserve">и по месту жительства </w:t>
            </w:r>
            <w:r w:rsidRPr="001961F4">
              <w:rPr>
                <w:rFonts w:ascii="Times New Roman" w:eastAsia="TimesNewRomanPSMT" w:hAnsi="Times New Roman"/>
                <w:sz w:val="24"/>
                <w:szCs w:val="24"/>
              </w:rPr>
              <w:t>обучающихся</w:t>
            </w:r>
          </w:p>
        </w:tc>
        <w:tc>
          <w:tcPr>
            <w:tcW w:w="1134" w:type="dxa"/>
          </w:tcPr>
          <w:p w:rsidR="003828AE" w:rsidRPr="001961F4" w:rsidRDefault="003828A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1/1</w:t>
            </w:r>
          </w:p>
        </w:tc>
        <w:tc>
          <w:tcPr>
            <w:tcW w:w="3685" w:type="dxa"/>
          </w:tcPr>
          <w:p w:rsidR="003828AE" w:rsidRPr="001961F4" w:rsidRDefault="003828AE" w:rsidP="00481E7F">
            <w:pPr>
              <w:autoSpaceDE w:val="0"/>
              <w:autoSpaceDN w:val="0"/>
              <w:adjustRightInd w:val="0"/>
              <w:spacing w:after="0" w:line="240" w:lineRule="auto"/>
              <w:ind w:firstLine="284"/>
              <w:rPr>
                <w:rFonts w:ascii="Times New Roman" w:eastAsia="TimesNewRomanPSMT" w:hAnsi="Times New Roman"/>
                <w:sz w:val="24"/>
                <w:szCs w:val="24"/>
              </w:rPr>
            </w:pPr>
            <w:r w:rsidRPr="001961F4">
              <w:rPr>
                <w:rFonts w:ascii="Times New Roman" w:eastAsia="TimesNewRomanPSMT"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2" w:type="dxa"/>
          </w:tcPr>
          <w:p w:rsidR="003828AE" w:rsidRPr="001961F4" w:rsidRDefault="003828A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ВПО</w:t>
            </w:r>
          </w:p>
        </w:tc>
      </w:tr>
      <w:tr w:rsidR="00B51EC2" w:rsidRPr="001961F4" w:rsidTr="009B2960">
        <w:trPr>
          <w:cantSplit/>
          <w:trHeight w:val="3585"/>
        </w:trPr>
        <w:tc>
          <w:tcPr>
            <w:tcW w:w="675" w:type="dxa"/>
            <w:textDirection w:val="btLr"/>
          </w:tcPr>
          <w:p w:rsidR="00B51EC2" w:rsidRPr="001961F4" w:rsidRDefault="00B51EC2" w:rsidP="00B51EC2">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lastRenderedPageBreak/>
              <w:t xml:space="preserve">Преподаватель -  организатор </w:t>
            </w:r>
            <w:r>
              <w:rPr>
                <w:rFonts w:ascii="Times New Roman" w:hAnsi="Times New Roman"/>
                <w:sz w:val="24"/>
                <w:szCs w:val="24"/>
              </w:rPr>
              <w:t>ОБЖ</w:t>
            </w:r>
          </w:p>
        </w:tc>
        <w:tc>
          <w:tcPr>
            <w:tcW w:w="2552" w:type="dxa"/>
          </w:tcPr>
          <w:p w:rsidR="00B51EC2" w:rsidRPr="001961F4" w:rsidRDefault="00B51EC2" w:rsidP="00B51EC2">
            <w:pPr>
              <w:spacing w:after="0" w:line="240" w:lineRule="auto"/>
              <w:ind w:firstLine="284"/>
              <w:rPr>
                <w:rFonts w:ascii="Times New Roman" w:hAnsi="Times New Roman"/>
                <w:sz w:val="24"/>
                <w:szCs w:val="24"/>
              </w:rPr>
            </w:pPr>
            <w:r w:rsidRPr="001961F4">
              <w:rPr>
                <w:rFonts w:ascii="Times New Roman" w:hAnsi="Times New Roman"/>
                <w:sz w:val="24"/>
                <w:szCs w:val="24"/>
              </w:rPr>
              <w:t>Осуществляет обучение и воспитание обучающихся с учетом специфики курса ОБЖ. Организует, планирует и проводит учебные, в том числе факультативные и внеурочные занятия, используя разнообразные формы, приемы, методы и средства обучения</w:t>
            </w:r>
          </w:p>
        </w:tc>
        <w:tc>
          <w:tcPr>
            <w:tcW w:w="1134" w:type="dxa"/>
          </w:tcPr>
          <w:p w:rsidR="00B51EC2" w:rsidRPr="001961F4" w:rsidRDefault="00B51EC2" w:rsidP="00B51EC2">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B51EC2" w:rsidRPr="001961F4" w:rsidRDefault="00B51EC2" w:rsidP="00B51EC2">
            <w:pPr>
              <w:autoSpaceDE w:val="0"/>
              <w:autoSpaceDN w:val="0"/>
              <w:adjustRightInd w:val="0"/>
              <w:spacing w:after="0" w:line="240" w:lineRule="auto"/>
              <w:ind w:firstLine="284"/>
              <w:rPr>
                <w:rFonts w:ascii="Times New Roman" w:hAnsi="Times New Roman"/>
                <w:sz w:val="24"/>
                <w:szCs w:val="24"/>
              </w:rPr>
            </w:pPr>
            <w:r w:rsidRPr="001961F4">
              <w:rPr>
                <w:rFonts w:ascii="Times New Roman" w:hAnsi="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профессиональное(военное) образование и дополнительное профессиональное образование в области «Образования и педагогика» и стаж работы по специальности не менее 3 лет.</w:t>
            </w:r>
          </w:p>
        </w:tc>
        <w:tc>
          <w:tcPr>
            <w:tcW w:w="1702" w:type="dxa"/>
          </w:tcPr>
          <w:p w:rsidR="00B51EC2" w:rsidRPr="001961F4" w:rsidRDefault="00B51EC2" w:rsidP="00B51EC2">
            <w:pPr>
              <w:autoSpaceDE w:val="0"/>
              <w:autoSpaceDN w:val="0"/>
              <w:adjustRightInd w:val="0"/>
              <w:spacing w:after="0" w:line="240" w:lineRule="auto"/>
              <w:ind w:firstLine="284"/>
              <w:rPr>
                <w:rFonts w:ascii="Times New Roman" w:hAnsi="Times New Roman"/>
                <w:sz w:val="24"/>
                <w:szCs w:val="24"/>
              </w:rPr>
            </w:pPr>
            <w:r>
              <w:rPr>
                <w:rFonts w:ascii="Times New Roman" w:hAnsi="Times New Roman"/>
                <w:sz w:val="24"/>
                <w:szCs w:val="24"/>
              </w:rPr>
              <w:t>ВПО</w:t>
            </w:r>
          </w:p>
        </w:tc>
      </w:tr>
      <w:tr w:rsidR="00B51EC2" w:rsidRPr="001961F4" w:rsidTr="001812E3">
        <w:trPr>
          <w:cantSplit/>
          <w:trHeight w:val="1980"/>
        </w:trPr>
        <w:tc>
          <w:tcPr>
            <w:tcW w:w="675" w:type="dxa"/>
            <w:textDirection w:val="btLr"/>
          </w:tcPr>
          <w:p w:rsidR="00B51EC2" w:rsidRPr="001961F4" w:rsidRDefault="00B51EC2" w:rsidP="00B51EC2">
            <w:pPr>
              <w:spacing w:after="0" w:line="240" w:lineRule="auto"/>
              <w:ind w:left="113" w:right="113"/>
              <w:jc w:val="center"/>
              <w:rPr>
                <w:rFonts w:ascii="Times New Roman" w:hAnsi="Times New Roman"/>
                <w:sz w:val="24"/>
                <w:szCs w:val="24"/>
              </w:rPr>
            </w:pPr>
            <w:r w:rsidRPr="001961F4">
              <w:rPr>
                <w:rFonts w:ascii="Times New Roman" w:hAnsi="Times New Roman"/>
                <w:sz w:val="24"/>
                <w:szCs w:val="24"/>
              </w:rPr>
              <w:t>Библиотекарь</w:t>
            </w:r>
          </w:p>
        </w:tc>
        <w:tc>
          <w:tcPr>
            <w:tcW w:w="2552" w:type="dxa"/>
          </w:tcPr>
          <w:p w:rsidR="00B51EC2" w:rsidRPr="001961F4" w:rsidRDefault="00B51EC2" w:rsidP="00B51EC2">
            <w:pPr>
              <w:spacing w:after="0" w:line="240" w:lineRule="auto"/>
              <w:ind w:firstLine="284"/>
              <w:rPr>
                <w:rFonts w:ascii="Times New Roman" w:hAnsi="Times New Roman"/>
                <w:sz w:val="24"/>
                <w:szCs w:val="24"/>
              </w:rPr>
            </w:pPr>
            <w:r w:rsidRPr="001961F4">
              <w:rPr>
                <w:rFonts w:ascii="Times New Roman" w:hAnsi="Times New Roman"/>
                <w:sz w:val="24"/>
                <w:szCs w:val="24"/>
              </w:rPr>
              <w:t>Обеспечивает доступ обучающихся к информационным ресурсам, участвует в их духовно – нравственном воспитании, профориентации и социализации, содействует формированию информационной компетенции обучающихся</w:t>
            </w:r>
          </w:p>
        </w:tc>
        <w:tc>
          <w:tcPr>
            <w:tcW w:w="1134" w:type="dxa"/>
          </w:tcPr>
          <w:p w:rsidR="00B51EC2" w:rsidRPr="001961F4" w:rsidRDefault="00B51EC2" w:rsidP="00B51EC2">
            <w:pPr>
              <w:spacing w:after="0" w:line="240" w:lineRule="auto"/>
              <w:ind w:firstLine="284"/>
              <w:rPr>
                <w:rFonts w:ascii="Times New Roman" w:hAnsi="Times New Roman"/>
                <w:sz w:val="24"/>
                <w:szCs w:val="24"/>
              </w:rPr>
            </w:pPr>
            <w:r>
              <w:rPr>
                <w:rFonts w:ascii="Times New Roman" w:hAnsi="Times New Roman"/>
                <w:sz w:val="24"/>
                <w:szCs w:val="24"/>
              </w:rPr>
              <w:t>1/1</w:t>
            </w:r>
          </w:p>
        </w:tc>
        <w:tc>
          <w:tcPr>
            <w:tcW w:w="3685" w:type="dxa"/>
          </w:tcPr>
          <w:p w:rsidR="00B51EC2" w:rsidRPr="001961F4" w:rsidRDefault="00B51EC2" w:rsidP="00B51EC2">
            <w:pPr>
              <w:spacing w:after="0" w:line="240" w:lineRule="auto"/>
              <w:ind w:firstLine="284"/>
              <w:rPr>
                <w:rFonts w:ascii="Times New Roman" w:hAnsi="Times New Roman"/>
                <w:sz w:val="24"/>
                <w:szCs w:val="24"/>
              </w:rPr>
            </w:pPr>
            <w:r w:rsidRPr="001961F4">
              <w:rPr>
                <w:rFonts w:ascii="Times New Roman" w:hAnsi="Times New Roman"/>
                <w:sz w:val="24"/>
                <w:szCs w:val="24"/>
              </w:rPr>
              <w:t>Высшее или среднее профессиональное образование по специальности «Библиотечно-информационная деятельность»</w:t>
            </w:r>
          </w:p>
        </w:tc>
        <w:tc>
          <w:tcPr>
            <w:tcW w:w="1702" w:type="dxa"/>
          </w:tcPr>
          <w:p w:rsidR="00B51EC2" w:rsidRPr="001961F4" w:rsidRDefault="00B51EC2" w:rsidP="00B51EC2">
            <w:pPr>
              <w:spacing w:after="0" w:line="240" w:lineRule="auto"/>
              <w:ind w:firstLine="284"/>
              <w:rPr>
                <w:rFonts w:ascii="Times New Roman" w:hAnsi="Times New Roman"/>
                <w:sz w:val="24"/>
                <w:szCs w:val="24"/>
              </w:rPr>
            </w:pPr>
            <w:r>
              <w:rPr>
                <w:rFonts w:ascii="Times New Roman" w:hAnsi="Times New Roman"/>
                <w:sz w:val="24"/>
                <w:szCs w:val="24"/>
              </w:rPr>
              <w:t>ССО</w:t>
            </w:r>
          </w:p>
        </w:tc>
      </w:tr>
    </w:tbl>
    <w:p w:rsidR="00E32793" w:rsidRPr="001961F4" w:rsidRDefault="00E32793" w:rsidP="00481E7F">
      <w:pPr>
        <w:tabs>
          <w:tab w:val="left" w:pos="8928"/>
        </w:tabs>
        <w:spacing w:after="0" w:line="240" w:lineRule="auto"/>
        <w:ind w:firstLine="284"/>
        <w:jc w:val="both"/>
        <w:rPr>
          <w:rFonts w:ascii="Times New Roman" w:hAnsi="Times New Roman"/>
          <w:sz w:val="24"/>
          <w:szCs w:val="24"/>
        </w:rPr>
      </w:pPr>
    </w:p>
    <w:p w:rsidR="001E547F" w:rsidRPr="000F6D0B" w:rsidRDefault="001E547F"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0F6D0B">
        <w:rPr>
          <w:rFonts w:ascii="Times New Roman" w:eastAsia="TimesNewRomanPSMT" w:hAnsi="Times New Roman"/>
          <w:b/>
          <w:sz w:val="24"/>
          <w:szCs w:val="24"/>
        </w:rPr>
        <w:t>Профессиональное развитие и повышение квалификации педагогических работников</w:t>
      </w:r>
    </w:p>
    <w:p w:rsidR="001E547F" w:rsidRPr="000F6D0B" w:rsidRDefault="001E547F"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 xml:space="preserve">Основным условием формирования и наращивания необходимого и достаточного </w:t>
      </w:r>
      <w:r>
        <w:rPr>
          <w:rFonts w:ascii="Times New Roman" w:eastAsia="TimesNewRomanPSMT" w:hAnsi="Times New Roman"/>
          <w:sz w:val="24"/>
          <w:szCs w:val="24"/>
        </w:rPr>
        <w:t>кадрового потенциала  школы</w:t>
      </w:r>
      <w:r w:rsidRPr="000F6D0B">
        <w:rPr>
          <w:rFonts w:ascii="Times New Roman" w:eastAsia="TimesNewRomanPSMT" w:hAnsi="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w:t>
      </w:r>
      <w:r>
        <w:rPr>
          <w:rFonts w:ascii="Times New Roman" w:eastAsia="TimesNewRomanPSMT" w:hAnsi="Times New Roman"/>
          <w:sz w:val="24"/>
          <w:szCs w:val="24"/>
        </w:rPr>
        <w:t xml:space="preserve">сионального развития педагога, </w:t>
      </w:r>
      <w:r w:rsidRPr="000F6D0B">
        <w:rPr>
          <w:rFonts w:ascii="Times New Roman" w:eastAsia="TimesNewRomanPSMT" w:hAnsi="Times New Roman"/>
          <w:sz w:val="24"/>
          <w:szCs w:val="24"/>
        </w:rPr>
        <w:t>его включенности в процессы непрерывного образован</w:t>
      </w:r>
      <w:r>
        <w:rPr>
          <w:rFonts w:ascii="Times New Roman" w:eastAsia="TimesNewRomanPSMT" w:hAnsi="Times New Roman"/>
          <w:sz w:val="24"/>
          <w:szCs w:val="24"/>
        </w:rPr>
        <w:t xml:space="preserve">ия является актуальной задачей </w:t>
      </w:r>
      <w:r w:rsidRPr="000F6D0B">
        <w:rPr>
          <w:rFonts w:ascii="Times New Roman" w:eastAsia="TimesNewRomanPSMT" w:hAnsi="Times New Roman"/>
          <w:sz w:val="24"/>
          <w:szCs w:val="24"/>
        </w:rPr>
        <w:t>образовательного учреждения. Непрерывность профессиона</w:t>
      </w:r>
      <w:r>
        <w:rPr>
          <w:rFonts w:ascii="Times New Roman" w:eastAsia="TimesNewRomanPSMT" w:hAnsi="Times New Roman"/>
          <w:sz w:val="24"/>
          <w:szCs w:val="24"/>
        </w:rPr>
        <w:t>льного развития педагогических работников  школы</w:t>
      </w:r>
      <w:r w:rsidRPr="000F6D0B">
        <w:rPr>
          <w:rFonts w:ascii="Times New Roman" w:eastAsia="TimesNewRomanPSMT" w:hAnsi="Times New Roman"/>
          <w:sz w:val="24"/>
          <w:szCs w:val="24"/>
        </w:rPr>
        <w:t>, реализующих образователь</w:t>
      </w:r>
      <w:r>
        <w:rPr>
          <w:rFonts w:ascii="Times New Roman" w:eastAsia="TimesNewRomanPSMT" w:hAnsi="Times New Roman"/>
          <w:sz w:val="24"/>
          <w:szCs w:val="24"/>
        </w:rPr>
        <w:t xml:space="preserve">ную программу основного общего </w:t>
      </w:r>
      <w:r w:rsidRPr="000F6D0B">
        <w:rPr>
          <w:rFonts w:ascii="Times New Roman" w:eastAsia="TimesNewRomanPSMT" w:hAnsi="Times New Roman"/>
          <w:sz w:val="24"/>
          <w:szCs w:val="24"/>
        </w:rPr>
        <w:t>образования, обеспечивается графиком освоения ра</w:t>
      </w:r>
      <w:r>
        <w:rPr>
          <w:rFonts w:ascii="Times New Roman" w:eastAsia="TimesNewRomanPSMT" w:hAnsi="Times New Roman"/>
          <w:sz w:val="24"/>
          <w:szCs w:val="24"/>
        </w:rPr>
        <w:t xml:space="preserve">ботниками школы дополнительных </w:t>
      </w:r>
      <w:r w:rsidRPr="000F6D0B">
        <w:rPr>
          <w:rFonts w:ascii="Times New Roman" w:eastAsia="TimesNewRomanPSMT" w:hAnsi="Times New Roman"/>
          <w:sz w:val="24"/>
          <w:szCs w:val="24"/>
        </w:rPr>
        <w:t>профессиональных образовательных программ, не реже чем</w:t>
      </w:r>
      <w:r>
        <w:rPr>
          <w:rFonts w:ascii="Times New Roman" w:eastAsia="TimesNewRomanPSMT" w:hAnsi="Times New Roman"/>
          <w:sz w:val="24"/>
          <w:szCs w:val="24"/>
        </w:rPr>
        <w:t xml:space="preserve"> каждые пять лет. Кроме этого, </w:t>
      </w:r>
      <w:r w:rsidRPr="000F6D0B">
        <w:rPr>
          <w:rFonts w:ascii="Times New Roman" w:eastAsia="TimesNewRomanPSMT" w:hAnsi="Times New Roman"/>
          <w:sz w:val="24"/>
          <w:szCs w:val="24"/>
        </w:rPr>
        <w:t>педагоги систематически повышают свою  квалификаци</w:t>
      </w:r>
      <w:r>
        <w:rPr>
          <w:rFonts w:ascii="Times New Roman" w:eastAsia="TimesNewRomanPSMT" w:hAnsi="Times New Roman"/>
          <w:sz w:val="24"/>
          <w:szCs w:val="24"/>
        </w:rPr>
        <w:t xml:space="preserve">ю, участвуя в профессиональных </w:t>
      </w:r>
      <w:r w:rsidRPr="000F6D0B">
        <w:rPr>
          <w:rFonts w:ascii="Times New Roman" w:eastAsia="TimesNewRomanPSMT" w:hAnsi="Times New Roman"/>
          <w:sz w:val="24"/>
          <w:szCs w:val="24"/>
        </w:rPr>
        <w:t>конкурсах различного уровня, организуя работу мастер  –</w:t>
      </w:r>
      <w:r>
        <w:rPr>
          <w:rFonts w:ascii="Times New Roman" w:eastAsia="TimesNewRomanPSMT" w:hAnsi="Times New Roman"/>
          <w:sz w:val="24"/>
          <w:szCs w:val="24"/>
        </w:rPr>
        <w:t xml:space="preserve">классов муниципального уровня, </w:t>
      </w:r>
      <w:r w:rsidRPr="000F6D0B">
        <w:rPr>
          <w:rFonts w:ascii="Times New Roman" w:eastAsia="TimesNewRomanPSMT" w:hAnsi="Times New Roman"/>
          <w:sz w:val="24"/>
          <w:szCs w:val="24"/>
        </w:rPr>
        <w:t>разработку разноплановых проектов, участвуя в работе се</w:t>
      </w:r>
      <w:r>
        <w:rPr>
          <w:rFonts w:ascii="Times New Roman" w:eastAsia="TimesNewRomanPSMT" w:hAnsi="Times New Roman"/>
          <w:sz w:val="24"/>
          <w:szCs w:val="24"/>
        </w:rPr>
        <w:t>минаров и других мероприятиях, организуемых в городе, крае.</w:t>
      </w:r>
      <w:r w:rsidRPr="000F6D0B">
        <w:rPr>
          <w:rFonts w:ascii="Times New Roman" w:eastAsia="TimesNewRomanPSMT" w:hAnsi="Times New Roman"/>
          <w:sz w:val="24"/>
          <w:szCs w:val="24"/>
        </w:rPr>
        <w:t xml:space="preserve"> Все это способствует обеспечению реализации </w:t>
      </w:r>
      <w:r>
        <w:rPr>
          <w:rFonts w:ascii="Times New Roman" w:eastAsia="TimesNewRomanPSMT" w:hAnsi="Times New Roman"/>
          <w:sz w:val="24"/>
          <w:szCs w:val="24"/>
        </w:rPr>
        <w:t xml:space="preserve">образовательной программы школы </w:t>
      </w:r>
      <w:r w:rsidRPr="000F6D0B">
        <w:rPr>
          <w:rFonts w:ascii="Times New Roman" w:eastAsia="TimesNewRomanPSMT" w:hAnsi="Times New Roman"/>
          <w:sz w:val="24"/>
          <w:szCs w:val="24"/>
        </w:rPr>
        <w:t xml:space="preserve"> на оптимальном уровне.</w:t>
      </w:r>
    </w:p>
    <w:p w:rsidR="001E547F" w:rsidRDefault="00C727DE" w:rsidP="00481E7F">
      <w:pPr>
        <w:autoSpaceDE w:val="0"/>
        <w:autoSpaceDN w:val="0"/>
        <w:adjustRightInd w:val="0"/>
        <w:spacing w:after="0" w:line="240" w:lineRule="auto"/>
        <w:ind w:firstLine="284"/>
        <w:jc w:val="both"/>
        <w:rPr>
          <w:rFonts w:ascii="Times New Roman" w:eastAsia="TimesNewRomanPSMT" w:hAnsi="Times New Roman"/>
          <w:sz w:val="24"/>
          <w:szCs w:val="24"/>
        </w:rPr>
      </w:pPr>
      <w:r>
        <w:rPr>
          <w:rFonts w:ascii="Times New Roman" w:eastAsia="TimesNewRomanPSMT" w:hAnsi="Times New Roman"/>
          <w:sz w:val="24"/>
          <w:szCs w:val="24"/>
        </w:rPr>
        <w:t xml:space="preserve">   По состоянию на 01.09.2015</w:t>
      </w:r>
      <w:r w:rsidR="001E547F" w:rsidRPr="000F6D0B">
        <w:rPr>
          <w:rFonts w:ascii="Times New Roman" w:eastAsia="TimesNewRomanPSMT" w:hAnsi="Times New Roman"/>
          <w:sz w:val="24"/>
          <w:szCs w:val="24"/>
        </w:rPr>
        <w:t xml:space="preserve"> г. на основной ступени  </w:t>
      </w:r>
      <w:r w:rsidR="001E547F" w:rsidRPr="009542D2">
        <w:rPr>
          <w:rFonts w:ascii="Times New Roman" w:eastAsia="TimesNewRomanPSMT" w:hAnsi="Times New Roman"/>
          <w:sz w:val="24"/>
          <w:szCs w:val="24"/>
        </w:rPr>
        <w:t>школы</w:t>
      </w:r>
      <w:r>
        <w:rPr>
          <w:rFonts w:ascii="Times New Roman" w:eastAsia="TimesNewRomanPSMT" w:hAnsi="Times New Roman"/>
          <w:sz w:val="24"/>
          <w:szCs w:val="24"/>
        </w:rPr>
        <w:t xml:space="preserve"> </w:t>
      </w:r>
      <w:r w:rsidR="001E547F" w:rsidRPr="000F6D0B">
        <w:rPr>
          <w:rFonts w:ascii="Times New Roman" w:eastAsia="TimesNewRomanPSMT" w:hAnsi="Times New Roman"/>
          <w:sz w:val="24"/>
          <w:szCs w:val="24"/>
        </w:rPr>
        <w:t xml:space="preserve">работает высоко квалифицированный педагогический коллектив. </w:t>
      </w:r>
    </w:p>
    <w:p w:rsidR="00B51EC2" w:rsidRDefault="00B51EC2"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B51EC2" w:rsidRDefault="00B51EC2"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B51EC2" w:rsidRDefault="00B51EC2"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292552" w:rsidRPr="00FF0527"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FF0527">
        <w:rPr>
          <w:rFonts w:ascii="Times New Roman" w:eastAsia="TimesNewRomanPSMT" w:hAnsi="Times New Roman"/>
          <w:b/>
          <w:sz w:val="24"/>
          <w:szCs w:val="24"/>
        </w:rPr>
        <w:lastRenderedPageBreak/>
        <w:t>Информация о квалификации педагогов представлена в таблице:</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1"/>
        <w:gridCol w:w="2091"/>
        <w:gridCol w:w="2091"/>
        <w:gridCol w:w="2091"/>
        <w:gridCol w:w="2092"/>
      </w:tblGrid>
      <w:tr w:rsidR="00292552" w:rsidRPr="00DE26D5" w:rsidTr="006E0E89">
        <w:tc>
          <w:tcPr>
            <w:tcW w:w="2091"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Всего</w:t>
            </w:r>
          </w:p>
        </w:tc>
        <w:tc>
          <w:tcPr>
            <w:tcW w:w="2091"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Имеют высшую категорию</w:t>
            </w:r>
          </w:p>
        </w:tc>
        <w:tc>
          <w:tcPr>
            <w:tcW w:w="2091"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Имеют 1 категорию</w:t>
            </w:r>
          </w:p>
        </w:tc>
        <w:tc>
          <w:tcPr>
            <w:tcW w:w="2091"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Не имеют  категории</w:t>
            </w:r>
          </w:p>
        </w:tc>
        <w:tc>
          <w:tcPr>
            <w:tcW w:w="2092" w:type="dxa"/>
          </w:tcPr>
          <w:p w:rsidR="00292552" w:rsidRPr="00573E8E" w:rsidRDefault="00292552" w:rsidP="001A6609">
            <w:pPr>
              <w:autoSpaceDE w:val="0"/>
              <w:autoSpaceDN w:val="0"/>
              <w:adjustRightInd w:val="0"/>
              <w:spacing w:after="0" w:line="240" w:lineRule="auto"/>
              <w:ind w:firstLine="284"/>
              <w:jc w:val="center"/>
              <w:rPr>
                <w:rFonts w:ascii="Times New Roman" w:eastAsia="TimesNewRomanPSMT" w:hAnsi="Times New Roman"/>
                <w:sz w:val="24"/>
                <w:szCs w:val="24"/>
              </w:rPr>
            </w:pPr>
            <w:r w:rsidRPr="00573E8E">
              <w:rPr>
                <w:rFonts w:ascii="Times New Roman" w:eastAsia="TimesNewRomanPSMT" w:hAnsi="Times New Roman"/>
                <w:sz w:val="24"/>
                <w:szCs w:val="24"/>
              </w:rPr>
              <w:t>Примечание</w:t>
            </w:r>
          </w:p>
        </w:tc>
      </w:tr>
      <w:tr w:rsidR="00292552" w:rsidRPr="00DE26D5" w:rsidTr="00DE26D5">
        <w:tc>
          <w:tcPr>
            <w:tcW w:w="10456" w:type="dxa"/>
            <w:gridSpan w:val="5"/>
          </w:tcPr>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573E8E">
              <w:rPr>
                <w:rFonts w:ascii="Times New Roman" w:eastAsia="TimesNewRomanPSMT" w:hAnsi="Times New Roman"/>
                <w:sz w:val="24"/>
                <w:szCs w:val="24"/>
              </w:rPr>
              <w:t>По педагогам</w:t>
            </w:r>
            <w:r w:rsidR="001A6609">
              <w:rPr>
                <w:rFonts w:ascii="Times New Roman" w:eastAsia="TimesNewRomanPSMT" w:hAnsi="Times New Roman"/>
                <w:sz w:val="24"/>
                <w:szCs w:val="24"/>
              </w:rPr>
              <w:t xml:space="preserve">, работающим </w:t>
            </w:r>
            <w:r w:rsidRPr="00573E8E">
              <w:rPr>
                <w:rFonts w:ascii="Times New Roman" w:eastAsia="TimesNewRomanPSMT" w:hAnsi="Times New Roman"/>
                <w:sz w:val="24"/>
                <w:szCs w:val="24"/>
              </w:rPr>
              <w:t xml:space="preserve"> в 5</w:t>
            </w:r>
            <w:r w:rsidR="003142A1">
              <w:rPr>
                <w:rFonts w:ascii="Times New Roman" w:eastAsia="TimesNewRomanPSMT" w:hAnsi="Times New Roman"/>
                <w:sz w:val="24"/>
                <w:szCs w:val="24"/>
              </w:rPr>
              <w:t>-9</w:t>
            </w:r>
            <w:r w:rsidR="00D05EC6">
              <w:rPr>
                <w:rFonts w:ascii="Times New Roman" w:eastAsia="TimesNewRomanPSMT" w:hAnsi="Times New Roman"/>
                <w:sz w:val="24"/>
                <w:szCs w:val="24"/>
              </w:rPr>
              <w:t xml:space="preserve"> классах по ФГОС ООО (2019-2020 </w:t>
            </w:r>
            <w:r w:rsidRPr="00573E8E">
              <w:rPr>
                <w:rFonts w:ascii="Times New Roman" w:eastAsia="TimesNewRomanPSMT" w:hAnsi="Times New Roman"/>
                <w:sz w:val="24"/>
                <w:szCs w:val="24"/>
              </w:rPr>
              <w:t>уч. год)</w:t>
            </w:r>
          </w:p>
          <w:p w:rsidR="00292552" w:rsidRPr="00573E8E"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DE26D5" w:rsidTr="006E0E89">
        <w:tc>
          <w:tcPr>
            <w:tcW w:w="2091" w:type="dxa"/>
          </w:tcPr>
          <w:p w:rsidR="00292552" w:rsidRPr="006E0E89" w:rsidRDefault="006E0E89" w:rsidP="006E0E89">
            <w:pPr>
              <w:autoSpaceDE w:val="0"/>
              <w:autoSpaceDN w:val="0"/>
              <w:adjustRightInd w:val="0"/>
              <w:spacing w:after="0" w:line="240" w:lineRule="auto"/>
              <w:ind w:firstLine="284"/>
              <w:jc w:val="center"/>
              <w:rPr>
                <w:rFonts w:ascii="Times New Roman" w:eastAsia="TimesNewRomanPSMT" w:hAnsi="Times New Roman"/>
                <w:sz w:val="24"/>
                <w:szCs w:val="24"/>
              </w:rPr>
            </w:pPr>
            <w:r w:rsidRPr="006E0E89">
              <w:rPr>
                <w:rFonts w:ascii="Times New Roman" w:eastAsia="TimesNewRomanPSMT" w:hAnsi="Times New Roman"/>
                <w:sz w:val="24"/>
                <w:szCs w:val="24"/>
              </w:rPr>
              <w:t>1</w:t>
            </w:r>
            <w:r w:rsidR="006744FE">
              <w:rPr>
                <w:rFonts w:ascii="Times New Roman" w:eastAsia="TimesNewRomanPSMT" w:hAnsi="Times New Roman"/>
                <w:sz w:val="24"/>
                <w:szCs w:val="24"/>
              </w:rPr>
              <w:t>8</w:t>
            </w:r>
          </w:p>
        </w:tc>
        <w:tc>
          <w:tcPr>
            <w:tcW w:w="2091" w:type="dxa"/>
          </w:tcPr>
          <w:p w:rsidR="00292552" w:rsidRPr="006E0E89" w:rsidRDefault="00D05EC6" w:rsidP="006E0E89">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8</w:t>
            </w:r>
          </w:p>
        </w:tc>
        <w:tc>
          <w:tcPr>
            <w:tcW w:w="2091" w:type="dxa"/>
          </w:tcPr>
          <w:p w:rsidR="00292552" w:rsidRPr="006E0E89" w:rsidRDefault="003142A1" w:rsidP="006E0E89">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6</w:t>
            </w:r>
          </w:p>
        </w:tc>
        <w:tc>
          <w:tcPr>
            <w:tcW w:w="2091" w:type="dxa"/>
          </w:tcPr>
          <w:p w:rsidR="00292552" w:rsidRPr="006E0E89" w:rsidRDefault="003142A1" w:rsidP="006E0E89">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2</w:t>
            </w:r>
          </w:p>
        </w:tc>
        <w:tc>
          <w:tcPr>
            <w:tcW w:w="2092" w:type="dxa"/>
          </w:tcPr>
          <w:p w:rsidR="00292552" w:rsidRPr="006E0E89" w:rsidRDefault="006E0E89" w:rsidP="00481E7F">
            <w:pPr>
              <w:autoSpaceDE w:val="0"/>
              <w:autoSpaceDN w:val="0"/>
              <w:adjustRightInd w:val="0"/>
              <w:spacing w:after="0" w:line="240" w:lineRule="auto"/>
              <w:ind w:firstLine="284"/>
              <w:rPr>
                <w:rFonts w:ascii="Times New Roman" w:eastAsia="TimesNewRomanPSMT" w:hAnsi="Times New Roman"/>
                <w:sz w:val="24"/>
                <w:szCs w:val="24"/>
              </w:rPr>
            </w:pPr>
            <w:r w:rsidRPr="006E0E89">
              <w:rPr>
                <w:rFonts w:ascii="Times New Roman" w:eastAsia="TimesNewRomanPSMT" w:hAnsi="Times New Roman"/>
                <w:sz w:val="24"/>
                <w:szCs w:val="24"/>
              </w:rPr>
              <w:t>Молодые</w:t>
            </w:r>
            <w:r w:rsidR="00D05EC6">
              <w:rPr>
                <w:rFonts w:ascii="Times New Roman" w:eastAsia="TimesNewRomanPSMT" w:hAnsi="Times New Roman"/>
                <w:sz w:val="24"/>
                <w:szCs w:val="24"/>
              </w:rPr>
              <w:t>-1</w:t>
            </w:r>
          </w:p>
        </w:tc>
      </w:tr>
    </w:tbl>
    <w:p w:rsidR="001812E3" w:rsidRDefault="001812E3" w:rsidP="00481E7F">
      <w:pPr>
        <w:autoSpaceDE w:val="0"/>
        <w:autoSpaceDN w:val="0"/>
        <w:adjustRightInd w:val="0"/>
        <w:spacing w:after="0" w:line="240" w:lineRule="auto"/>
        <w:ind w:firstLine="284"/>
        <w:jc w:val="both"/>
        <w:rPr>
          <w:rFonts w:ascii="Times New Roman" w:eastAsia="TimesNewRomanPSMT" w:hAnsi="Times New Roman"/>
          <w:sz w:val="24"/>
          <w:szCs w:val="24"/>
        </w:rPr>
      </w:pPr>
    </w:p>
    <w:p w:rsidR="00292552" w:rsidRPr="00590D9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Наряду с предпринятыми шагами необходимо обеспечить прохождение курсов повышения квалификации в контексте ФГОС учителями,работающими над реализацией программ основного общего образования и  не обучившимися в текущем учебном году.Все учителя, которые будут работать по новым стандартам, имеют</w:t>
      </w:r>
      <w:r>
        <w:rPr>
          <w:rFonts w:ascii="Times New Roman" w:eastAsia="TimesNewRomanPSMT" w:hAnsi="Times New Roman"/>
          <w:sz w:val="24"/>
          <w:szCs w:val="24"/>
        </w:rPr>
        <w:t xml:space="preserve"> квалификационную категорию. Учителя школы</w:t>
      </w:r>
      <w:r w:rsidRPr="000F6D0B">
        <w:rPr>
          <w:rFonts w:ascii="Times New Roman" w:eastAsia="TimesNewRomanPSMT" w:hAnsi="Times New Roman"/>
          <w:sz w:val="24"/>
          <w:szCs w:val="24"/>
        </w:rPr>
        <w:t xml:space="preserve">  постоянно повышают свою квалификацию</w:t>
      </w:r>
      <w:r w:rsidR="001A6609">
        <w:rPr>
          <w:rFonts w:ascii="Times New Roman" w:eastAsia="TimesNewRomanPSMT" w:hAnsi="Times New Roman"/>
          <w:sz w:val="24"/>
          <w:szCs w:val="24"/>
        </w:rPr>
        <w:t>,</w:t>
      </w:r>
      <w:r w:rsidRPr="000F6D0B">
        <w:rPr>
          <w:rFonts w:ascii="Times New Roman" w:eastAsia="TimesNewRomanPSMT" w:hAnsi="Times New Roman"/>
          <w:sz w:val="24"/>
          <w:szCs w:val="24"/>
        </w:rPr>
        <w:t xml:space="preserve">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w:t>
      </w:r>
      <w:r w:rsidR="003142A1">
        <w:rPr>
          <w:rFonts w:ascii="Times New Roman" w:eastAsia="TimesNewRomanPSMT" w:hAnsi="Times New Roman"/>
          <w:sz w:val="24"/>
          <w:szCs w:val="24"/>
        </w:rPr>
        <w:t>еминарах, выступают на районных</w:t>
      </w:r>
      <w:r w:rsidRPr="000F6D0B">
        <w:rPr>
          <w:rFonts w:ascii="Times New Roman" w:eastAsia="TimesNewRomanPSMT" w:hAnsi="Times New Roman"/>
          <w:sz w:val="24"/>
          <w:szCs w:val="24"/>
        </w:rPr>
        <w:t xml:space="preserve"> методических объединениях.</w:t>
      </w:r>
    </w:p>
    <w:p w:rsidR="001812E3" w:rsidRDefault="001812E3"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p w:rsidR="001812E3" w:rsidRDefault="001812E3" w:rsidP="009D60AA">
      <w:pPr>
        <w:autoSpaceDE w:val="0"/>
        <w:autoSpaceDN w:val="0"/>
        <w:adjustRightInd w:val="0"/>
        <w:spacing w:after="0" w:line="240" w:lineRule="auto"/>
        <w:rPr>
          <w:rFonts w:ascii="Times New Roman" w:eastAsia="TimesNewRomanPSMT" w:hAnsi="Times New Roman"/>
          <w:b/>
          <w:sz w:val="24"/>
          <w:szCs w:val="24"/>
        </w:rPr>
      </w:pPr>
    </w:p>
    <w:p w:rsidR="001812E3" w:rsidRPr="001812E3" w:rsidRDefault="001812E3" w:rsidP="001812E3">
      <w:pPr>
        <w:pStyle w:val="afffa"/>
        <w:ind w:firstLine="709"/>
        <w:rPr>
          <w:rFonts w:ascii="Times New Roman" w:eastAsia="Calibri" w:hAnsi="Times New Roman"/>
          <w:sz w:val="24"/>
          <w:szCs w:val="24"/>
          <w:lang w:eastAsia="en-US"/>
        </w:rPr>
      </w:pPr>
      <w:r w:rsidRPr="001812E3">
        <w:rPr>
          <w:rFonts w:ascii="Times New Roman" w:eastAsia="Calibri" w:hAnsi="Times New Roman"/>
          <w:sz w:val="24"/>
          <w:szCs w:val="24"/>
          <w:lang w:eastAsia="en-US"/>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B0604" w:rsidRDefault="001812E3" w:rsidP="001812E3">
      <w:pPr>
        <w:pStyle w:val="afffa"/>
        <w:jc w:val="center"/>
        <w:rPr>
          <w:rFonts w:ascii="Times New Roman" w:eastAsia="TimesNewRomanPSMT" w:hAnsi="Times New Roman"/>
          <w:b/>
          <w:sz w:val="24"/>
          <w:szCs w:val="24"/>
        </w:rPr>
      </w:pPr>
      <w:r w:rsidRPr="001812E3">
        <w:rPr>
          <w:rFonts w:ascii="Times New Roman" w:eastAsia="TimesNewRomanPSMT" w:hAnsi="Times New Roman"/>
          <w:b/>
          <w:sz w:val="24"/>
          <w:szCs w:val="24"/>
        </w:rPr>
        <w:t>Критерии оценки деятельности членов педагогического коллектива</w:t>
      </w:r>
    </w:p>
    <w:p w:rsidR="00FD2510" w:rsidRPr="00FD2510" w:rsidRDefault="00FD2510" w:rsidP="001812E3">
      <w:pPr>
        <w:pStyle w:val="afffa"/>
        <w:jc w:val="center"/>
        <w:rPr>
          <w:rFonts w:ascii="Times New Roman" w:eastAsia="TimesNewRomanPSMT" w:hAnsi="Times New Roman"/>
          <w:b/>
          <w:sz w:val="24"/>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7"/>
        <w:gridCol w:w="3489"/>
        <w:gridCol w:w="5528"/>
      </w:tblGrid>
      <w:tr w:rsidR="001812E3" w:rsidRPr="00816537" w:rsidTr="00816537">
        <w:tc>
          <w:tcPr>
            <w:tcW w:w="1297" w:type="dxa"/>
            <w:shd w:val="clear" w:color="auto" w:fill="auto"/>
          </w:tcPr>
          <w:p w:rsidR="001812E3" w:rsidRPr="00816537" w:rsidRDefault="001812E3" w:rsidP="00816537">
            <w:pPr>
              <w:autoSpaceDE w:val="0"/>
              <w:autoSpaceDN w:val="0"/>
              <w:adjustRightInd w:val="0"/>
              <w:spacing w:after="0" w:line="240" w:lineRule="auto"/>
              <w:rPr>
                <w:rFonts w:ascii="Times New Roman" w:eastAsia="TimesNewRomanPSMT" w:hAnsi="Times New Roman"/>
                <w:b/>
                <w:sz w:val="24"/>
                <w:szCs w:val="24"/>
              </w:rPr>
            </w:pPr>
            <w:r w:rsidRPr="00816537">
              <w:rPr>
                <w:rFonts w:ascii="Times New Roman" w:eastAsia="TimesNewRomanPSMT" w:hAnsi="Times New Roman"/>
                <w:b/>
                <w:sz w:val="24"/>
                <w:szCs w:val="24"/>
              </w:rPr>
              <w:t>Критерии</w:t>
            </w:r>
          </w:p>
          <w:p w:rsidR="001812E3" w:rsidRPr="00816537" w:rsidRDefault="001812E3" w:rsidP="00816537">
            <w:pPr>
              <w:autoSpaceDE w:val="0"/>
              <w:autoSpaceDN w:val="0"/>
              <w:adjustRightInd w:val="0"/>
              <w:spacing w:after="0" w:line="240" w:lineRule="auto"/>
              <w:rPr>
                <w:rFonts w:ascii="Times New Roman" w:eastAsia="TimesNewRomanPSMT" w:hAnsi="Times New Roman"/>
                <w:b/>
                <w:sz w:val="24"/>
                <w:szCs w:val="24"/>
              </w:rPr>
            </w:pPr>
            <w:r w:rsidRPr="00816537">
              <w:rPr>
                <w:rFonts w:ascii="Times New Roman" w:eastAsia="TimesNewRomanPSMT" w:hAnsi="Times New Roman"/>
                <w:b/>
                <w:sz w:val="24"/>
                <w:szCs w:val="24"/>
              </w:rPr>
              <w:t>оценки</w:t>
            </w:r>
          </w:p>
        </w:tc>
        <w:tc>
          <w:tcPr>
            <w:tcW w:w="3489" w:type="dxa"/>
            <w:shd w:val="clear" w:color="auto" w:fill="auto"/>
          </w:tcPr>
          <w:p w:rsidR="001812E3" w:rsidRPr="00816537"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Содержание</w:t>
            </w:r>
          </w:p>
          <w:p w:rsidR="000F0873" w:rsidRPr="00816537"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критерия</w:t>
            </w:r>
          </w:p>
        </w:tc>
        <w:tc>
          <w:tcPr>
            <w:tcW w:w="5528" w:type="dxa"/>
            <w:shd w:val="clear" w:color="auto" w:fill="auto"/>
          </w:tcPr>
          <w:p w:rsidR="001812E3" w:rsidRPr="00816537" w:rsidRDefault="001812E3" w:rsidP="00816537">
            <w:pPr>
              <w:autoSpaceDE w:val="0"/>
              <w:autoSpaceDN w:val="0"/>
              <w:adjustRightInd w:val="0"/>
              <w:spacing w:after="0" w:line="240" w:lineRule="auto"/>
              <w:jc w:val="center"/>
              <w:rPr>
                <w:rFonts w:ascii="Times New Roman" w:eastAsia="TimesNewRomanPSMT" w:hAnsi="Times New Roman"/>
                <w:b/>
                <w:sz w:val="24"/>
                <w:szCs w:val="24"/>
              </w:rPr>
            </w:pPr>
            <w:r w:rsidRPr="00816537">
              <w:rPr>
                <w:rFonts w:ascii="Times New Roman" w:eastAsia="TimesNewRomanPSMT" w:hAnsi="Times New Roman"/>
                <w:b/>
                <w:sz w:val="24"/>
                <w:szCs w:val="24"/>
              </w:rPr>
              <w:t>Показатели</w:t>
            </w:r>
          </w:p>
        </w:tc>
      </w:tr>
      <w:tr w:rsidR="001812E3" w:rsidRPr="00816537" w:rsidTr="00816537">
        <w:trPr>
          <w:cantSplit/>
          <w:trHeight w:val="5688"/>
        </w:trPr>
        <w:tc>
          <w:tcPr>
            <w:tcW w:w="1297" w:type="dxa"/>
            <w:shd w:val="clear" w:color="auto" w:fill="auto"/>
            <w:textDirection w:val="btLr"/>
          </w:tcPr>
          <w:p w:rsidR="000F0873" w:rsidRPr="00816537" w:rsidRDefault="001812E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 xml:space="preserve">Формирование учебно- предметных </w:t>
            </w:r>
          </w:p>
          <w:p w:rsidR="000F0873" w:rsidRPr="00816537" w:rsidRDefault="001812E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 xml:space="preserve">компетентностей у учащихся </w:t>
            </w:r>
          </w:p>
          <w:p w:rsidR="001812E3" w:rsidRPr="00816537" w:rsidRDefault="001812E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(предметные результаты)</w:t>
            </w:r>
          </w:p>
        </w:tc>
        <w:tc>
          <w:tcPr>
            <w:tcW w:w="3489" w:type="dxa"/>
            <w:shd w:val="clear" w:color="auto" w:fill="auto"/>
          </w:tcPr>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данных компетентностей</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предполагает наличие знаний,</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умений и способностей</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учащихся, обеспечивающих</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успешность освоения</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федеральных государственных</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стандартов и образовательных</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программ ОУ (способность</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применять знания на практике,</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способность к обучению,</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способность адаптации к новым ситуациям, способность</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генерировать идеи, воля к успеху, способность к анализу и синтезу и др.).</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Данный критерий, в первую очередь, позволяет судить о</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профессионализме и</w:t>
            </w:r>
          </w:p>
          <w:p w:rsidR="001812E3" w:rsidRPr="00816537" w:rsidRDefault="000F0873" w:rsidP="00FD2510">
            <w:pPr>
              <w:autoSpaceDE w:val="0"/>
              <w:autoSpaceDN w:val="0"/>
              <w:adjustRightInd w:val="0"/>
              <w:spacing w:after="0" w:line="240" w:lineRule="auto"/>
              <w:jc w:val="both"/>
              <w:rPr>
                <w:rFonts w:ascii="Times New Roman" w:eastAsia="TimesNewRomanPSMT" w:hAnsi="Times New Roman"/>
                <w:sz w:val="20"/>
                <w:szCs w:val="20"/>
              </w:rPr>
            </w:pPr>
            <w:r w:rsidRPr="00FD2510">
              <w:rPr>
                <w:rFonts w:ascii="Times New Roman" w:eastAsia="TimesNewRomanPSMT" w:hAnsi="Times New Roman"/>
                <w:sz w:val="24"/>
                <w:szCs w:val="24"/>
              </w:rPr>
              <w:t>эффективности работы учителя.</w:t>
            </w:r>
          </w:p>
        </w:tc>
        <w:tc>
          <w:tcPr>
            <w:tcW w:w="5528" w:type="dxa"/>
            <w:shd w:val="clear" w:color="auto" w:fill="auto"/>
          </w:tcPr>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816537">
              <w:rPr>
                <w:rFonts w:ascii="Times New Roman" w:eastAsia="TimesNewRomanPSMT" w:hAnsi="Times New Roman"/>
                <w:sz w:val="20"/>
                <w:szCs w:val="20"/>
              </w:rPr>
              <w:sym w:font="Symbol" w:char="F0B7"/>
            </w:r>
            <w:r w:rsidRPr="00816537">
              <w:rPr>
                <w:rFonts w:ascii="Times New Roman" w:eastAsia="TimesNewRomanPSMT" w:hAnsi="Times New Roman"/>
                <w:sz w:val="20"/>
                <w:szCs w:val="20"/>
              </w:rPr>
              <w:t xml:space="preserve"> позитивная динамика уровня обученности учащихся за </w:t>
            </w:r>
            <w:r w:rsidRPr="00FD2510">
              <w:rPr>
                <w:rFonts w:ascii="Times New Roman" w:eastAsia="TimesNewRomanPSMT" w:hAnsi="Times New Roman"/>
                <w:sz w:val="24"/>
                <w:szCs w:val="24"/>
              </w:rPr>
              <w:t>период от сентября к маю месяцу, от мая одного года к маю месяцу следующего учебного года;</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увеличение количества учащихся (в %), принимающих участие, в также победивших в предметных олимпиадах и других предметных</w:t>
            </w:r>
            <w:r w:rsidRPr="00FD2510">
              <w:rPr>
                <w:rFonts w:ascii="Times New Roman" w:eastAsia="TimesNewRomanPSMT" w:hAnsi="Times New Roman"/>
                <w:sz w:val="24"/>
                <w:szCs w:val="24"/>
              </w:rPr>
              <w:br/>
              <w:t>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w:t>
            </w:r>
            <w:r w:rsidRPr="00FD2510">
              <w:rPr>
                <w:rFonts w:ascii="Times New Roman" w:eastAsia="TimesNewRomanPSMT" w:hAnsi="Times New Roman"/>
                <w:sz w:val="24"/>
                <w:szCs w:val="24"/>
              </w:rPr>
              <w:br/>
              <w:t>уровня, а также реестр участников конкурсных мероприятий;</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w:t>
            </w:r>
            <w:r w:rsidRPr="00FD2510">
              <w:rPr>
                <w:rFonts w:ascii="Times New Roman" w:eastAsia="TimesNewRomanPSMT" w:hAnsi="Times New Roman"/>
                <w:sz w:val="24"/>
                <w:szCs w:val="24"/>
              </w:rPr>
              <w:br/>
              <w:t>награды различного уровня, полученные по результатам участия в конференциях и конкурсах, а также реестр участников конкурсных</w:t>
            </w:r>
            <w:r w:rsidRPr="00FD2510">
              <w:rPr>
                <w:rFonts w:ascii="Times New Roman" w:eastAsia="TimesNewRomanPSMT" w:hAnsi="Times New Roman"/>
                <w:sz w:val="24"/>
                <w:szCs w:val="24"/>
              </w:rPr>
              <w:br/>
              <w:t>мероприятий;</w:t>
            </w:r>
            <w:r w:rsidRPr="00FD2510">
              <w:rPr>
                <w:rFonts w:ascii="Times New Roman" w:eastAsia="TimesNewRomanPSMT" w:hAnsi="Times New Roman"/>
                <w:sz w:val="24"/>
                <w:szCs w:val="24"/>
              </w:rPr>
              <w:br/>
            </w:r>
            <w:r w:rsidRPr="00FD2510">
              <w:rPr>
                <w:rFonts w:ascii="Times New Roman" w:eastAsia="TimesNewRomanPSMT" w:hAnsi="Times New Roman"/>
                <w:sz w:val="24"/>
                <w:szCs w:val="24"/>
              </w:rPr>
              <w:sym w:font="Symbol" w:char="F0B7"/>
            </w:r>
            <w:r w:rsidRPr="00FD2510">
              <w:rPr>
                <w:rFonts w:ascii="Times New Roman" w:eastAsia="TimesNewRomanPSMT" w:hAnsi="Times New Roman"/>
                <w:sz w:val="24"/>
                <w:szCs w:val="24"/>
              </w:rPr>
              <w:t xml:space="preserve"> посещаемость кружков, секций, элективных курсов. Индикаторами данного показателя могут быть численность, посещаемость исохранность контингента учащихся, подтверждаемые</w:t>
            </w:r>
          </w:p>
          <w:p w:rsidR="001812E3" w:rsidRPr="00816537" w:rsidRDefault="000F0873" w:rsidP="00FD2510">
            <w:pPr>
              <w:autoSpaceDE w:val="0"/>
              <w:autoSpaceDN w:val="0"/>
              <w:adjustRightInd w:val="0"/>
              <w:spacing w:after="0" w:line="240" w:lineRule="auto"/>
              <w:jc w:val="both"/>
              <w:rPr>
                <w:rFonts w:ascii="Times New Roman" w:eastAsia="TimesNewRomanPSMT" w:hAnsi="Times New Roman"/>
                <w:sz w:val="20"/>
                <w:szCs w:val="20"/>
              </w:rPr>
            </w:pPr>
            <w:r w:rsidRPr="00FD2510">
              <w:rPr>
                <w:rFonts w:ascii="Times New Roman" w:eastAsia="TimesNewRomanPSMT" w:hAnsi="Times New Roman"/>
                <w:sz w:val="24"/>
                <w:szCs w:val="24"/>
              </w:rPr>
              <w:t>соответствующими документами и школьной отчетностью</w:t>
            </w:r>
            <w:r w:rsidRPr="00816537">
              <w:rPr>
                <w:rFonts w:ascii="Times New Roman" w:eastAsia="TimesNewRomanPSMT" w:hAnsi="Times New Roman"/>
                <w:sz w:val="20"/>
                <w:szCs w:val="20"/>
              </w:rPr>
              <w:t>.</w:t>
            </w:r>
          </w:p>
        </w:tc>
      </w:tr>
      <w:tr w:rsidR="000F0873" w:rsidRPr="00816537" w:rsidTr="00816537">
        <w:trPr>
          <w:cantSplit/>
          <w:trHeight w:val="6147"/>
        </w:trPr>
        <w:tc>
          <w:tcPr>
            <w:tcW w:w="1297" w:type="dxa"/>
            <w:shd w:val="clear" w:color="auto" w:fill="auto"/>
            <w:textDirection w:val="btLr"/>
          </w:tcPr>
          <w:p w:rsidR="000F0873" w:rsidRPr="00816537" w:rsidRDefault="000F087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lastRenderedPageBreak/>
              <w:t>Формирование социальных компетентностей</w:t>
            </w:r>
          </w:p>
          <w:p w:rsidR="000F0873" w:rsidRPr="00816537" w:rsidRDefault="000F0873" w:rsidP="00816537">
            <w:pPr>
              <w:autoSpaceDE w:val="0"/>
              <w:autoSpaceDN w:val="0"/>
              <w:adjustRightInd w:val="0"/>
              <w:spacing w:after="0" w:line="240" w:lineRule="auto"/>
              <w:ind w:left="113" w:right="113"/>
              <w:jc w:val="center"/>
              <w:rPr>
                <w:rFonts w:ascii="Times New Roman" w:eastAsia="TimesNewRomanPSMT" w:hAnsi="Times New Roman"/>
                <w:b/>
              </w:rPr>
            </w:pPr>
            <w:r w:rsidRPr="00816537">
              <w:rPr>
                <w:rFonts w:ascii="Times New Roman" w:eastAsia="TimesNewRomanPSMT" w:hAnsi="Times New Roman"/>
                <w:b/>
              </w:rPr>
              <w:t>(личностные результаты</w:t>
            </w:r>
          </w:p>
        </w:tc>
        <w:tc>
          <w:tcPr>
            <w:tcW w:w="3489" w:type="dxa"/>
            <w:shd w:val="clear" w:color="auto" w:fill="auto"/>
          </w:tcPr>
          <w:p w:rsidR="000F0873" w:rsidRPr="00FD2510" w:rsidRDefault="000A703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 xml:space="preserve">Сформированность </w:t>
            </w:r>
            <w:r w:rsidR="000F0873" w:rsidRPr="00FD2510">
              <w:rPr>
                <w:rFonts w:ascii="Times New Roman" w:eastAsia="TimesNewRomanPSMT" w:hAnsi="Times New Roman"/>
                <w:sz w:val="24"/>
                <w:szCs w:val="24"/>
              </w:rPr>
              <w:t>данного типа</w:t>
            </w:r>
            <w:r w:rsidRPr="00FD2510">
              <w:rPr>
                <w:rFonts w:ascii="Times New Roman" w:eastAsia="TimesNewRomanPSMT" w:hAnsi="Times New Roman"/>
                <w:sz w:val="24"/>
                <w:szCs w:val="24"/>
              </w:rPr>
              <w:t xml:space="preserve">компетентности </w:t>
            </w:r>
            <w:r w:rsidR="000F0873" w:rsidRPr="00FD2510">
              <w:rPr>
                <w:rFonts w:ascii="Times New Roman" w:eastAsia="TimesNewRomanPSMT" w:hAnsi="Times New Roman"/>
                <w:sz w:val="24"/>
                <w:szCs w:val="24"/>
              </w:rPr>
              <w:t>предполагает</w:t>
            </w:r>
            <w:r w:rsidRPr="00FD2510">
              <w:rPr>
                <w:rFonts w:ascii="Times New Roman" w:eastAsia="TimesNewRomanPSMT" w:hAnsi="Times New Roman"/>
                <w:sz w:val="24"/>
                <w:szCs w:val="24"/>
              </w:rPr>
              <w:t xml:space="preserve">способность </w:t>
            </w:r>
            <w:r w:rsidR="000F0873" w:rsidRPr="00FD2510">
              <w:rPr>
                <w:rFonts w:ascii="Times New Roman" w:eastAsia="TimesNewRomanPSMT" w:hAnsi="Times New Roman"/>
                <w:sz w:val="24"/>
                <w:szCs w:val="24"/>
              </w:rPr>
              <w:t>учащихся брать на</w:t>
            </w:r>
            <w:r w:rsidRPr="00FD2510">
              <w:rPr>
                <w:rFonts w:ascii="Times New Roman" w:eastAsia="TimesNewRomanPSMT" w:hAnsi="Times New Roman"/>
                <w:sz w:val="24"/>
                <w:szCs w:val="24"/>
              </w:rPr>
              <w:t xml:space="preserve">себя </w:t>
            </w:r>
            <w:r w:rsidR="000F0873" w:rsidRPr="00FD2510">
              <w:rPr>
                <w:rFonts w:ascii="Times New Roman" w:eastAsia="TimesNewRomanPSMT" w:hAnsi="Times New Roman"/>
                <w:sz w:val="24"/>
                <w:szCs w:val="24"/>
              </w:rPr>
              <w:t>ответственность,</w:t>
            </w:r>
            <w:r w:rsidRPr="00FD2510">
              <w:rPr>
                <w:rFonts w:ascii="Times New Roman" w:eastAsia="TimesNewRomanPSMT" w:hAnsi="Times New Roman"/>
                <w:sz w:val="24"/>
                <w:szCs w:val="24"/>
              </w:rPr>
              <w:t xml:space="preserve">участвовать в </w:t>
            </w:r>
            <w:r w:rsidR="000F0873" w:rsidRPr="00FD2510">
              <w:rPr>
                <w:rFonts w:ascii="Times New Roman" w:eastAsia="TimesNewRomanPSMT" w:hAnsi="Times New Roman"/>
                <w:sz w:val="24"/>
                <w:szCs w:val="24"/>
              </w:rPr>
              <w:t>совместном</w:t>
            </w:r>
            <w:r w:rsidRPr="00FD2510">
              <w:rPr>
                <w:rFonts w:ascii="Times New Roman" w:eastAsia="TimesNewRomanPSMT" w:hAnsi="Times New Roman"/>
                <w:sz w:val="24"/>
                <w:szCs w:val="24"/>
              </w:rPr>
              <w:t xml:space="preserve">принятии решений, </w:t>
            </w:r>
            <w:r w:rsidR="000F0873" w:rsidRPr="00FD2510">
              <w:rPr>
                <w:rFonts w:ascii="Times New Roman" w:eastAsia="TimesNewRomanPSMT" w:hAnsi="Times New Roman"/>
                <w:sz w:val="24"/>
                <w:szCs w:val="24"/>
              </w:rPr>
              <w:t>участвовать в</w:t>
            </w:r>
            <w:r w:rsidRPr="00FD2510">
              <w:rPr>
                <w:rFonts w:ascii="Times New Roman" w:eastAsia="TimesNewRomanPSMT" w:hAnsi="Times New Roman"/>
                <w:sz w:val="24"/>
                <w:szCs w:val="24"/>
              </w:rPr>
              <w:t xml:space="preserve">функционировании </w:t>
            </w:r>
            <w:r w:rsidR="000F0873" w:rsidRPr="00FD2510">
              <w:rPr>
                <w:rFonts w:ascii="Times New Roman" w:eastAsia="TimesNewRomanPSMT" w:hAnsi="Times New Roman"/>
                <w:sz w:val="24"/>
                <w:szCs w:val="24"/>
              </w:rPr>
              <w:t>и в улучшении</w:t>
            </w:r>
            <w:r w:rsidRPr="00FD2510">
              <w:rPr>
                <w:rFonts w:ascii="Times New Roman" w:eastAsia="TimesNewRomanPSMT" w:hAnsi="Times New Roman"/>
                <w:sz w:val="24"/>
                <w:szCs w:val="24"/>
              </w:rPr>
              <w:t xml:space="preserve">демократических </w:t>
            </w:r>
            <w:r w:rsidR="000F0873" w:rsidRPr="00FD2510">
              <w:rPr>
                <w:rFonts w:ascii="Times New Roman" w:eastAsia="TimesNewRomanPSMT" w:hAnsi="Times New Roman"/>
                <w:sz w:val="24"/>
                <w:szCs w:val="24"/>
              </w:rPr>
              <w:t>институтов,</w:t>
            </w:r>
            <w:r w:rsidRPr="00FD2510">
              <w:rPr>
                <w:rFonts w:ascii="Times New Roman" w:eastAsia="TimesNewRomanPSMT" w:hAnsi="Times New Roman"/>
                <w:sz w:val="24"/>
                <w:szCs w:val="24"/>
              </w:rPr>
              <w:t xml:space="preserve">способность быть </w:t>
            </w:r>
            <w:r w:rsidR="000F0873" w:rsidRPr="00FD2510">
              <w:rPr>
                <w:rFonts w:ascii="Times New Roman" w:eastAsia="TimesNewRomanPSMT" w:hAnsi="Times New Roman"/>
                <w:sz w:val="24"/>
                <w:szCs w:val="24"/>
              </w:rPr>
              <w:t>лидером,</w:t>
            </w:r>
            <w:r w:rsidRPr="00FD2510">
              <w:rPr>
                <w:rFonts w:ascii="Times New Roman" w:eastAsia="TimesNewRomanPSMT" w:hAnsi="Times New Roman"/>
                <w:sz w:val="24"/>
                <w:szCs w:val="24"/>
              </w:rPr>
              <w:t xml:space="preserve">способность </w:t>
            </w:r>
            <w:r w:rsidR="000F0873" w:rsidRPr="00FD2510">
              <w:rPr>
                <w:rFonts w:ascii="Times New Roman" w:eastAsia="TimesNewRomanPSMT" w:hAnsi="Times New Roman"/>
                <w:sz w:val="24"/>
                <w:szCs w:val="24"/>
              </w:rPr>
              <w:t>работать автономно</w:t>
            </w:r>
            <w:r w:rsidR="000F0873" w:rsidRPr="00816537">
              <w:rPr>
                <w:rFonts w:ascii="Times New Roman" w:eastAsia="TimesNewRomanPSMT" w:hAnsi="Times New Roman"/>
                <w:sz w:val="20"/>
                <w:szCs w:val="20"/>
              </w:rPr>
              <w:t>.</w:t>
            </w:r>
          </w:p>
        </w:tc>
        <w:tc>
          <w:tcPr>
            <w:tcW w:w="5528" w:type="dxa"/>
            <w:shd w:val="clear" w:color="auto" w:fill="auto"/>
          </w:tcPr>
          <w:p w:rsidR="000F0873" w:rsidRPr="00FD2510" w:rsidRDefault="000F0873" w:rsidP="00EA238B">
            <w:pPr>
              <w:numPr>
                <w:ilvl w:val="0"/>
                <w:numId w:val="111"/>
              </w:numPr>
              <w:autoSpaceDE w:val="0"/>
              <w:autoSpaceDN w:val="0"/>
              <w:adjustRightInd w:val="0"/>
              <w:spacing w:after="0" w:line="240" w:lineRule="auto"/>
              <w:ind w:left="317" w:hanging="317"/>
              <w:jc w:val="both"/>
              <w:rPr>
                <w:rFonts w:ascii="Times New Roman" w:eastAsia="TimesNewRomanPSMT" w:hAnsi="Times New Roman"/>
                <w:sz w:val="24"/>
                <w:szCs w:val="24"/>
              </w:rPr>
            </w:pPr>
            <w:r w:rsidRPr="00FD2510">
              <w:rPr>
                <w:rFonts w:ascii="Times New Roman" w:eastAsia="TimesNewRomanPSMT" w:hAnsi="Times New Roman"/>
                <w:sz w:val="24"/>
                <w:szCs w:val="24"/>
              </w:rPr>
              <w:t>активность учащихся в жизни и решении проблем класса,</w:t>
            </w:r>
          </w:p>
          <w:p w:rsidR="000F0873" w:rsidRPr="00FD2510" w:rsidRDefault="000F0873" w:rsidP="00FD2510">
            <w:pPr>
              <w:autoSpaceDE w:val="0"/>
              <w:autoSpaceDN w:val="0"/>
              <w:adjustRightInd w:val="0"/>
              <w:spacing w:after="0" w:line="240" w:lineRule="auto"/>
              <w:jc w:val="both"/>
              <w:rPr>
                <w:rFonts w:ascii="Times New Roman" w:eastAsia="TimesNewRomanPSMT" w:hAnsi="Times New Roman"/>
                <w:sz w:val="24"/>
                <w:szCs w:val="24"/>
              </w:rPr>
            </w:pPr>
            <w:r w:rsidRPr="00FD2510">
              <w:rPr>
                <w:rFonts w:ascii="Times New Roman" w:eastAsia="TimesNewRomanPSMT" w:hAnsi="Times New Roman"/>
                <w:sz w:val="24"/>
                <w:szCs w:val="24"/>
              </w:rPr>
              <w:t>образовательного учреждения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0F0873" w:rsidRPr="00FD2510" w:rsidRDefault="000F0873" w:rsidP="00EA238B">
            <w:pPr>
              <w:numPr>
                <w:ilvl w:val="0"/>
                <w:numId w:val="111"/>
              </w:numPr>
              <w:autoSpaceDE w:val="0"/>
              <w:autoSpaceDN w:val="0"/>
              <w:adjustRightInd w:val="0"/>
              <w:spacing w:after="0" w:line="240" w:lineRule="auto"/>
              <w:ind w:left="317"/>
              <w:jc w:val="both"/>
              <w:rPr>
                <w:rFonts w:ascii="Times New Roman" w:eastAsia="TimesNewRomanPSMT" w:hAnsi="Times New Roman"/>
                <w:sz w:val="24"/>
                <w:szCs w:val="24"/>
              </w:rPr>
            </w:pPr>
            <w:r w:rsidRPr="00FD2510">
              <w:rPr>
                <w:rFonts w:ascii="Times New Roman" w:eastAsia="TimesNewRomanPSMT" w:hAnsi="Times New Roman"/>
                <w:sz w:val="24"/>
                <w:szCs w:val="24"/>
              </w:rPr>
              <w:t>сформированность правового поведения. Индикатором поданному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0F0873" w:rsidRPr="00FD2510" w:rsidRDefault="000F0873" w:rsidP="00EA238B">
            <w:pPr>
              <w:numPr>
                <w:ilvl w:val="0"/>
                <w:numId w:val="111"/>
              </w:numPr>
              <w:autoSpaceDE w:val="0"/>
              <w:autoSpaceDN w:val="0"/>
              <w:adjustRightInd w:val="0"/>
              <w:spacing w:after="0" w:line="240" w:lineRule="auto"/>
              <w:ind w:left="317"/>
              <w:jc w:val="both"/>
              <w:rPr>
                <w:rFonts w:ascii="Times New Roman" w:eastAsia="TimesNewRomanPSMT" w:hAnsi="Times New Roman"/>
                <w:sz w:val="24"/>
                <w:szCs w:val="24"/>
              </w:rPr>
            </w:pPr>
            <w:r w:rsidRPr="00FD2510">
              <w:rPr>
                <w:rFonts w:ascii="Times New Roman" w:eastAsia="TimesNewRomanPSMT" w:hAnsi="Times New Roman"/>
                <w:sz w:val="24"/>
                <w:szCs w:val="24"/>
              </w:rPr>
              <w:t>процент успешно социализирующихся детей группыриска.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0F0873" w:rsidRPr="00FD2510" w:rsidRDefault="000F0873" w:rsidP="00EA238B">
            <w:pPr>
              <w:numPr>
                <w:ilvl w:val="0"/>
                <w:numId w:val="111"/>
              </w:numPr>
              <w:autoSpaceDE w:val="0"/>
              <w:autoSpaceDN w:val="0"/>
              <w:adjustRightInd w:val="0"/>
              <w:spacing w:after="0" w:line="240" w:lineRule="auto"/>
              <w:ind w:left="317" w:hanging="317"/>
              <w:jc w:val="both"/>
              <w:rPr>
                <w:rFonts w:ascii="Times New Roman" w:eastAsia="TimesNewRomanPSMT" w:hAnsi="Times New Roman"/>
                <w:sz w:val="24"/>
                <w:szCs w:val="24"/>
              </w:rPr>
            </w:pPr>
            <w:r w:rsidRPr="00FD2510">
              <w:rPr>
                <w:rFonts w:ascii="Times New Roman" w:eastAsia="TimesNewRomanPSMT" w:hAnsi="Times New Roman"/>
                <w:sz w:val="24"/>
                <w:szCs w:val="24"/>
              </w:rPr>
              <w:t>наличие индивидуальных образовательных траекторийучащихся,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0F0873" w:rsidRPr="00FD2510" w:rsidRDefault="000F0873" w:rsidP="00EA238B">
            <w:pPr>
              <w:numPr>
                <w:ilvl w:val="0"/>
                <w:numId w:val="111"/>
              </w:numPr>
              <w:autoSpaceDE w:val="0"/>
              <w:autoSpaceDN w:val="0"/>
              <w:adjustRightInd w:val="0"/>
              <w:spacing w:after="0" w:line="240" w:lineRule="auto"/>
              <w:ind w:left="34" w:firstLine="142"/>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в разнообразных межвозрастных социально значимыхпроектах. Индикатором по данному критерию может быть доляшкольников, участвующих в межвозрастных проектах</w:t>
            </w:r>
            <w:r w:rsidRPr="00FD2510">
              <w:rPr>
                <w:rFonts w:ascii="Times New Roman" w:eastAsia="TimesNewRomanPSMT" w:hAnsi="Times New Roman"/>
                <w:sz w:val="20"/>
                <w:szCs w:val="20"/>
              </w:rPr>
              <w:t>.</w:t>
            </w:r>
          </w:p>
        </w:tc>
      </w:tr>
      <w:tr w:rsidR="003142A1" w:rsidRPr="00816537" w:rsidTr="000A7033">
        <w:trPr>
          <w:cantSplit/>
          <w:trHeight w:val="4148"/>
        </w:trPr>
        <w:tc>
          <w:tcPr>
            <w:tcW w:w="1297" w:type="dxa"/>
            <w:shd w:val="clear" w:color="auto" w:fill="auto"/>
            <w:textDirection w:val="btLr"/>
          </w:tcPr>
          <w:p w:rsidR="003142A1" w:rsidRDefault="003142A1" w:rsidP="000A7033">
            <w:pPr>
              <w:autoSpaceDE w:val="0"/>
              <w:autoSpaceDN w:val="0"/>
              <w:adjustRightInd w:val="0"/>
              <w:spacing w:after="0" w:line="240" w:lineRule="auto"/>
              <w:ind w:left="113" w:right="113"/>
              <w:jc w:val="center"/>
              <w:rPr>
                <w:rFonts w:ascii="Times New Roman" w:eastAsia="TimesNewRomanPSMT" w:hAnsi="Times New Roman"/>
                <w:b/>
              </w:rPr>
            </w:pPr>
          </w:p>
        </w:tc>
        <w:tc>
          <w:tcPr>
            <w:tcW w:w="3489" w:type="dxa"/>
            <w:shd w:val="clear" w:color="auto" w:fill="auto"/>
          </w:tcPr>
          <w:p w:rsidR="003142A1" w:rsidRDefault="003142A1" w:rsidP="000A7033">
            <w:pPr>
              <w:autoSpaceDE w:val="0"/>
              <w:autoSpaceDN w:val="0"/>
              <w:adjustRightInd w:val="0"/>
              <w:spacing w:after="0" w:line="240" w:lineRule="auto"/>
              <w:rPr>
                <w:rFonts w:ascii="Times New Roman" w:eastAsia="TimesNewRomanPSMT" w:hAnsi="Times New Roman"/>
                <w:sz w:val="20"/>
                <w:szCs w:val="20"/>
              </w:rPr>
            </w:pPr>
          </w:p>
        </w:tc>
        <w:tc>
          <w:tcPr>
            <w:tcW w:w="5528" w:type="dxa"/>
            <w:shd w:val="clear" w:color="auto" w:fill="auto"/>
          </w:tcPr>
          <w:p w:rsidR="003142A1" w:rsidRPr="00FD2510" w:rsidRDefault="003142A1" w:rsidP="00EA238B">
            <w:pPr>
              <w:numPr>
                <w:ilvl w:val="0"/>
                <w:numId w:val="112"/>
              </w:numPr>
              <w:autoSpaceDE w:val="0"/>
              <w:autoSpaceDN w:val="0"/>
              <w:adjustRightInd w:val="0"/>
              <w:spacing w:after="0" w:line="240" w:lineRule="auto"/>
              <w:ind w:left="317" w:hanging="283"/>
              <w:rPr>
                <w:rFonts w:ascii="Times New Roman" w:eastAsia="TimesNewRomanPSMT" w:hAnsi="Times New Roman"/>
                <w:sz w:val="24"/>
                <w:szCs w:val="24"/>
              </w:rPr>
            </w:pPr>
          </w:p>
        </w:tc>
      </w:tr>
      <w:tr w:rsidR="000A7033" w:rsidRPr="00816537" w:rsidTr="000A7033">
        <w:trPr>
          <w:cantSplit/>
          <w:trHeight w:val="4148"/>
        </w:trPr>
        <w:tc>
          <w:tcPr>
            <w:tcW w:w="1297" w:type="dxa"/>
            <w:shd w:val="clear" w:color="auto" w:fill="auto"/>
            <w:textDirection w:val="btLr"/>
          </w:tcPr>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Pr>
                <w:rFonts w:ascii="Times New Roman" w:eastAsia="TimesNewRomanPSMT" w:hAnsi="Times New Roman"/>
                <w:b/>
              </w:rPr>
              <w:lastRenderedPageBreak/>
              <w:t>Ф</w:t>
            </w:r>
            <w:r w:rsidRPr="000A7033">
              <w:rPr>
                <w:rFonts w:ascii="Times New Roman" w:eastAsia="TimesNewRomanPSMT" w:hAnsi="Times New Roman"/>
                <w:b/>
              </w:rPr>
              <w:t>ормирование поликультурных</w:t>
            </w:r>
          </w:p>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компетентностей (личностные</w:t>
            </w:r>
          </w:p>
          <w:p w:rsidR="000A7033" w:rsidRPr="00816537"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результаты)</w:t>
            </w:r>
          </w:p>
        </w:tc>
        <w:tc>
          <w:tcPr>
            <w:tcW w:w="3489" w:type="dxa"/>
            <w:shd w:val="clear" w:color="auto" w:fill="auto"/>
          </w:tcPr>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Поликультурная </w:t>
            </w:r>
            <w:r w:rsidRPr="000A7033">
              <w:rPr>
                <w:rFonts w:ascii="Times New Roman" w:eastAsia="TimesNewRomanPSMT" w:hAnsi="Times New Roman"/>
                <w:sz w:val="20"/>
                <w:szCs w:val="20"/>
              </w:rPr>
              <w:t>компетентность</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предполагает </w:t>
            </w:r>
            <w:r w:rsidRPr="000A7033">
              <w:rPr>
                <w:rFonts w:ascii="Times New Roman" w:eastAsia="TimesNewRomanPSMT" w:hAnsi="Times New Roman"/>
                <w:sz w:val="20"/>
                <w:szCs w:val="20"/>
              </w:rPr>
              <w:t>понимание различий</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между культурами, </w:t>
            </w:r>
            <w:r w:rsidRPr="000A7033">
              <w:rPr>
                <w:rFonts w:ascii="Times New Roman" w:eastAsia="TimesNewRomanPSMT" w:hAnsi="Times New Roman"/>
                <w:sz w:val="20"/>
                <w:szCs w:val="20"/>
              </w:rPr>
              <w:t>уважение к</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представителям </w:t>
            </w:r>
            <w:r w:rsidRPr="000A7033">
              <w:rPr>
                <w:rFonts w:ascii="Times New Roman" w:eastAsia="TimesNewRomanPSMT" w:hAnsi="Times New Roman"/>
                <w:sz w:val="20"/>
                <w:szCs w:val="20"/>
              </w:rPr>
              <w:t>иных культур,</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способность жить и </w:t>
            </w:r>
            <w:r w:rsidRPr="000A7033">
              <w:rPr>
                <w:rFonts w:ascii="Times New Roman" w:eastAsia="TimesNewRomanPSMT" w:hAnsi="Times New Roman"/>
                <w:sz w:val="20"/>
                <w:szCs w:val="20"/>
              </w:rPr>
              <w:t>находить общий</w:t>
            </w:r>
          </w:p>
          <w:p w:rsidR="000A7033" w:rsidRPr="000A7033" w:rsidRDefault="000A7033" w:rsidP="000A7033">
            <w:pPr>
              <w:autoSpaceDE w:val="0"/>
              <w:autoSpaceDN w:val="0"/>
              <w:adjustRightInd w:val="0"/>
              <w:spacing w:after="0" w:line="240" w:lineRule="auto"/>
              <w:rPr>
                <w:rFonts w:ascii="Times New Roman" w:eastAsia="TimesNewRomanPSMT" w:hAnsi="Times New Roman"/>
                <w:sz w:val="20"/>
                <w:szCs w:val="20"/>
              </w:rPr>
            </w:pPr>
            <w:r>
              <w:rPr>
                <w:rFonts w:ascii="Times New Roman" w:eastAsia="TimesNewRomanPSMT" w:hAnsi="Times New Roman"/>
                <w:sz w:val="20"/>
                <w:szCs w:val="20"/>
              </w:rPr>
              <w:t xml:space="preserve">язык с людьми </w:t>
            </w:r>
            <w:r w:rsidRPr="000A7033">
              <w:rPr>
                <w:rFonts w:ascii="Times New Roman" w:eastAsia="TimesNewRomanPSMT" w:hAnsi="Times New Roman"/>
                <w:sz w:val="20"/>
                <w:szCs w:val="20"/>
              </w:rPr>
              <w:t>других культур,</w:t>
            </w:r>
          </w:p>
          <w:p w:rsidR="000A7033" w:rsidRPr="00816537" w:rsidRDefault="000A7033" w:rsidP="000A7033">
            <w:pPr>
              <w:autoSpaceDE w:val="0"/>
              <w:autoSpaceDN w:val="0"/>
              <w:adjustRightInd w:val="0"/>
              <w:spacing w:after="0" w:line="240" w:lineRule="auto"/>
              <w:rPr>
                <w:rFonts w:ascii="Times New Roman" w:eastAsia="TimesNewRomanPSMT" w:hAnsi="Times New Roman"/>
                <w:sz w:val="20"/>
                <w:szCs w:val="20"/>
              </w:rPr>
            </w:pPr>
            <w:r w:rsidRPr="000A7033">
              <w:rPr>
                <w:rFonts w:ascii="Times New Roman" w:eastAsia="TimesNewRomanPSMT" w:hAnsi="Times New Roman"/>
                <w:sz w:val="20"/>
                <w:szCs w:val="20"/>
              </w:rPr>
              <w:t>языков, религий.</w:t>
            </w:r>
          </w:p>
        </w:tc>
        <w:tc>
          <w:tcPr>
            <w:tcW w:w="5528" w:type="dxa"/>
            <w:shd w:val="clear" w:color="auto" w:fill="auto"/>
          </w:tcPr>
          <w:p w:rsidR="000A7033" w:rsidRPr="00FD2510" w:rsidRDefault="000A7033" w:rsidP="00EA238B">
            <w:pPr>
              <w:numPr>
                <w:ilvl w:val="0"/>
                <w:numId w:val="112"/>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результаты исследования толерантности в классе;</w:t>
            </w:r>
          </w:p>
          <w:p w:rsidR="000A7033" w:rsidRPr="00FD2510" w:rsidRDefault="000A7033" w:rsidP="00EA238B">
            <w:pPr>
              <w:numPr>
                <w:ilvl w:val="0"/>
                <w:numId w:val="112"/>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отсутствие конфликтов на межнациональной и</w:t>
            </w:r>
          </w:p>
          <w:p w:rsidR="000A7033" w:rsidRPr="00FD251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межконфессиональной почве;</w:t>
            </w:r>
          </w:p>
          <w:p w:rsidR="000A7033" w:rsidRPr="00FD2510" w:rsidRDefault="000A7033" w:rsidP="00EA238B">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учащихся в программах международного сотрудничества (обмены, стажировки и т.п.).</w:t>
            </w:r>
          </w:p>
          <w:p w:rsidR="000A7033" w:rsidRPr="00FD251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Индикатором по данному критерию могут являться различные документы, подтверждающие участие в между народной программе;</w:t>
            </w:r>
          </w:p>
          <w:p w:rsidR="000A7033" w:rsidRPr="00FD2510" w:rsidRDefault="000A7033" w:rsidP="00EA238B">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участие в мероприятиях, посвященных укреплениювзаимопонимания, взаимной поддержки и дружбы междупредставителями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образовательного учреждения (класса);</w:t>
            </w:r>
          </w:p>
          <w:p w:rsidR="000A7033" w:rsidRPr="00FD2510" w:rsidRDefault="000A7033" w:rsidP="00EA238B">
            <w:pPr>
              <w:numPr>
                <w:ilvl w:val="0"/>
                <w:numId w:val="113"/>
              </w:num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знание и уважение культурных традиций,</w:t>
            </w:r>
          </w:p>
          <w:p w:rsidR="000A7033" w:rsidRPr="00FD2510" w:rsidRDefault="000A7033" w:rsidP="00FD2510">
            <w:pPr>
              <w:autoSpaceDE w:val="0"/>
              <w:autoSpaceDN w:val="0"/>
              <w:adjustRightInd w:val="0"/>
              <w:spacing w:after="0" w:line="240" w:lineRule="auto"/>
              <w:ind w:left="317" w:hanging="283"/>
              <w:jc w:val="both"/>
              <w:rPr>
                <w:rFonts w:ascii="Times New Roman" w:eastAsia="TimesNewRomanPSMT" w:hAnsi="Times New Roman"/>
                <w:sz w:val="24"/>
                <w:szCs w:val="24"/>
              </w:rPr>
            </w:pPr>
            <w:r w:rsidRPr="00FD2510">
              <w:rPr>
                <w:rFonts w:ascii="Times New Roman" w:eastAsia="TimesNewRomanPSMT" w:hAnsi="Times New Roman"/>
                <w:sz w:val="24"/>
                <w:szCs w:val="24"/>
              </w:rPr>
              <w:t>способствующих интеграции учащихся в глобальноесообщество. Индикатор – участие в конкурсах, проектах.</w:t>
            </w:r>
          </w:p>
        </w:tc>
      </w:tr>
      <w:tr w:rsidR="000A7033" w:rsidRPr="00816537" w:rsidTr="003928D5">
        <w:trPr>
          <w:cantSplit/>
          <w:trHeight w:val="3987"/>
        </w:trPr>
        <w:tc>
          <w:tcPr>
            <w:tcW w:w="1297" w:type="dxa"/>
            <w:shd w:val="clear" w:color="auto" w:fill="auto"/>
            <w:textDirection w:val="btLr"/>
          </w:tcPr>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Формирование общекультурной</w:t>
            </w:r>
          </w:p>
          <w:p w:rsidR="000A7033" w:rsidRP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компетентности (личностные</w:t>
            </w:r>
          </w:p>
          <w:p w:rsidR="000A7033" w:rsidRDefault="000A7033" w:rsidP="000A7033">
            <w:pPr>
              <w:autoSpaceDE w:val="0"/>
              <w:autoSpaceDN w:val="0"/>
              <w:adjustRightInd w:val="0"/>
              <w:spacing w:after="0" w:line="240" w:lineRule="auto"/>
              <w:ind w:left="113" w:right="113"/>
              <w:jc w:val="center"/>
              <w:rPr>
                <w:rFonts w:ascii="Times New Roman" w:eastAsia="TimesNewRomanPSMT" w:hAnsi="Times New Roman"/>
                <w:b/>
              </w:rPr>
            </w:pPr>
            <w:r w:rsidRPr="000A7033">
              <w:rPr>
                <w:rFonts w:ascii="Times New Roman" w:eastAsia="TimesNewRomanPSMT" w:hAnsi="Times New Roman"/>
                <w:b/>
              </w:rPr>
              <w:t>результаты)</w:t>
            </w:r>
          </w:p>
        </w:tc>
        <w:tc>
          <w:tcPr>
            <w:tcW w:w="3489" w:type="dxa"/>
            <w:shd w:val="clear" w:color="auto" w:fill="auto"/>
          </w:tcPr>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Содержание данного критерия</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отражает духовно- нравственноеразвитие личности, ее общую культуру, личную этическую</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программу, направленные на</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формирование основы успешной</w:t>
            </w:r>
          </w:p>
          <w:p w:rsidR="000A7033" w:rsidRPr="00FD2510" w:rsidRDefault="000A7033" w:rsidP="000A7033">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саморазвивающейся личности в миречеловека, природы и техники.</w:t>
            </w:r>
          </w:p>
        </w:tc>
        <w:tc>
          <w:tcPr>
            <w:tcW w:w="5528" w:type="dxa"/>
            <w:shd w:val="clear" w:color="auto" w:fill="auto"/>
          </w:tcPr>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формирование культуры здоровье сбережения.</w:t>
            </w:r>
          </w:p>
          <w:p w:rsidR="000A7033" w:rsidRPr="00FD2510" w:rsidRDefault="000A7033" w:rsidP="003928D5">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Индикатор – доля детей, участвующих в оздоровительных и здоровье формирующих мероприятиях различного вида;</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участвующих вспортивных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учащихся, занятых</w:t>
            </w:r>
          </w:p>
          <w:p w:rsidR="000A7033" w:rsidRPr="00FD2510" w:rsidRDefault="000A7033" w:rsidP="003928D5">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участие в природоохранительной деятельности.</w:t>
            </w:r>
          </w:p>
          <w:p w:rsidR="000A7033" w:rsidRPr="00FD2510" w:rsidRDefault="000A7033" w:rsidP="003928D5">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Индикатор – доля учащихся, занятых в природоохранительной деятельности;</w:t>
            </w:r>
          </w:p>
          <w:p w:rsidR="000A7033" w:rsidRPr="00FD2510" w:rsidRDefault="000A7033"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участие в туристическо-краеведческой деятельности.Индикатор – доля учащихся, занятых туризмом.</w:t>
            </w:r>
          </w:p>
        </w:tc>
      </w:tr>
      <w:tr w:rsidR="00112E66" w:rsidRPr="00816537" w:rsidTr="003928D5">
        <w:trPr>
          <w:cantSplit/>
          <w:trHeight w:val="3987"/>
        </w:trPr>
        <w:tc>
          <w:tcPr>
            <w:tcW w:w="1297" w:type="dxa"/>
            <w:shd w:val="clear" w:color="auto" w:fill="auto"/>
            <w:textDirection w:val="btLr"/>
          </w:tcPr>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lastRenderedPageBreak/>
              <w:t>Формированиекоммуникативных</w:t>
            </w:r>
          </w:p>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компетентностей (метапредметные</w:t>
            </w:r>
          </w:p>
          <w:p w:rsidR="00112E66" w:rsidRPr="000A7033"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результаты)</w:t>
            </w:r>
          </w:p>
        </w:tc>
        <w:tc>
          <w:tcPr>
            <w:tcW w:w="3489" w:type="dxa"/>
            <w:shd w:val="clear" w:color="auto" w:fill="auto"/>
          </w:tcPr>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Данный тип </w:t>
            </w:r>
            <w:r w:rsidR="00112E66" w:rsidRPr="00FD2510">
              <w:rPr>
                <w:rFonts w:ascii="Times New Roman" w:eastAsia="TimesNewRomanPSMT" w:hAnsi="Times New Roman"/>
                <w:sz w:val="24"/>
                <w:szCs w:val="24"/>
              </w:rPr>
              <w:t>компетентностей</w:t>
            </w:r>
          </w:p>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отражает владение навыками устного и письменного </w:t>
            </w:r>
            <w:r w:rsidR="00112E66" w:rsidRPr="00FD2510">
              <w:rPr>
                <w:rFonts w:ascii="Times New Roman" w:eastAsia="TimesNewRomanPSMT" w:hAnsi="Times New Roman"/>
                <w:sz w:val="24"/>
                <w:szCs w:val="24"/>
              </w:rPr>
              <w:t>общения, владение</w:t>
            </w:r>
          </w:p>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несколькими </w:t>
            </w:r>
            <w:r w:rsidR="00112E66" w:rsidRPr="00FD2510">
              <w:rPr>
                <w:rFonts w:ascii="Times New Roman" w:eastAsia="TimesNewRomanPSMT" w:hAnsi="Times New Roman"/>
                <w:sz w:val="24"/>
                <w:szCs w:val="24"/>
              </w:rPr>
              <w:t>языками, а также</w:t>
            </w:r>
          </w:p>
          <w:p w:rsidR="00112E66" w:rsidRPr="00FD2510" w:rsidRDefault="003928D5"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умение регулировать </w:t>
            </w:r>
            <w:r w:rsidR="00112E66" w:rsidRPr="00FD2510">
              <w:rPr>
                <w:rFonts w:ascii="Times New Roman" w:eastAsia="TimesNewRomanPSMT" w:hAnsi="Times New Roman"/>
                <w:sz w:val="24"/>
                <w:szCs w:val="24"/>
              </w:rPr>
              <w:t>конфликты</w:t>
            </w:r>
            <w:r w:rsidRPr="00FD2510">
              <w:rPr>
                <w:rFonts w:ascii="Times New Roman" w:eastAsia="TimesNewRomanPSMT" w:hAnsi="Times New Roman"/>
                <w:sz w:val="24"/>
                <w:szCs w:val="24"/>
              </w:rPr>
              <w:t xml:space="preserve">ненасильственным </w:t>
            </w:r>
            <w:r w:rsidR="00112E66" w:rsidRPr="00FD2510">
              <w:rPr>
                <w:rFonts w:ascii="Times New Roman" w:eastAsia="TimesNewRomanPSMT" w:hAnsi="Times New Roman"/>
                <w:sz w:val="24"/>
                <w:szCs w:val="24"/>
              </w:rPr>
              <w:t>путем, вестипереговоры</w:t>
            </w:r>
          </w:p>
        </w:tc>
        <w:tc>
          <w:tcPr>
            <w:tcW w:w="5528" w:type="dxa"/>
            <w:shd w:val="clear" w:color="auto" w:fill="auto"/>
          </w:tcPr>
          <w:p w:rsidR="003928D5"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позитивная динамика результато</w:t>
            </w:r>
            <w:r w:rsidR="003928D5" w:rsidRPr="00FD2510">
              <w:rPr>
                <w:rFonts w:ascii="Times New Roman" w:eastAsia="TimesNewRomanPSMT" w:hAnsi="Times New Roman"/>
                <w:sz w:val="24"/>
                <w:szCs w:val="24"/>
              </w:rPr>
              <w:t>в обучения по</w:t>
            </w:r>
          </w:p>
          <w:p w:rsidR="003928D5" w:rsidRPr="00FD2510" w:rsidRDefault="00112E66"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русскому языку илитературному чтению учащи</w:t>
            </w:r>
            <w:r w:rsidR="003928D5" w:rsidRPr="00FD2510">
              <w:rPr>
                <w:rFonts w:ascii="Times New Roman" w:eastAsia="TimesNewRomanPSMT" w:hAnsi="Times New Roman"/>
                <w:sz w:val="24"/>
                <w:szCs w:val="24"/>
              </w:rPr>
              <w:t>хся за год.</w:t>
            </w:r>
          </w:p>
          <w:p w:rsidR="003928D5"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Позитивная динамика </w:t>
            </w:r>
            <w:r w:rsidR="00112E66" w:rsidRPr="00FD2510">
              <w:rPr>
                <w:rFonts w:ascii="Times New Roman" w:eastAsia="TimesNewRomanPSMT" w:hAnsi="Times New Roman"/>
                <w:sz w:val="24"/>
                <w:szCs w:val="24"/>
              </w:rPr>
              <w:t>подтверждается оценкам</w:t>
            </w:r>
            <w:r w:rsidRPr="00FD2510">
              <w:rPr>
                <w:rFonts w:ascii="Times New Roman" w:eastAsia="TimesNewRomanPSMT" w:hAnsi="Times New Roman"/>
                <w:sz w:val="24"/>
                <w:szCs w:val="24"/>
              </w:rPr>
              <w:t xml:space="preserve">и экспертов входе наблюдения и </w:t>
            </w:r>
            <w:r w:rsidR="00112E66" w:rsidRPr="00FD2510">
              <w:rPr>
                <w:rFonts w:ascii="Times New Roman" w:eastAsia="TimesNewRomanPSMT" w:hAnsi="Times New Roman"/>
                <w:sz w:val="24"/>
                <w:szCs w:val="24"/>
              </w:rPr>
              <w:t xml:space="preserve">проведения опросов, а </w:t>
            </w:r>
            <w:r w:rsidRPr="00FD2510">
              <w:rPr>
                <w:rFonts w:ascii="Times New Roman" w:eastAsia="TimesNewRomanPSMT" w:hAnsi="Times New Roman"/>
                <w:sz w:val="24"/>
                <w:szCs w:val="24"/>
              </w:rPr>
              <w:t xml:space="preserve">также в ходеизучения продуктов </w:t>
            </w:r>
            <w:r w:rsidR="00112E66" w:rsidRPr="00FD2510">
              <w:rPr>
                <w:rFonts w:ascii="Times New Roman" w:eastAsia="TimesNewRomanPSMT" w:hAnsi="Times New Roman"/>
                <w:sz w:val="24"/>
                <w:szCs w:val="24"/>
              </w:rPr>
              <w:t>деятельности ребенк</w:t>
            </w:r>
            <w:r w:rsidRPr="00FD2510">
              <w:rPr>
                <w:rFonts w:ascii="Times New Roman" w:eastAsia="TimesNewRomanPSMT" w:hAnsi="Times New Roman"/>
                <w:sz w:val="24"/>
                <w:szCs w:val="24"/>
              </w:rPr>
              <w:t>а (письменные</w:t>
            </w:r>
          </w:p>
          <w:p w:rsidR="00112E66"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источники, устные </w:t>
            </w:r>
            <w:r w:rsidR="00112E66" w:rsidRPr="00FD2510">
              <w:rPr>
                <w:rFonts w:ascii="Times New Roman" w:eastAsia="TimesNewRomanPSMT" w:hAnsi="Times New Roman"/>
                <w:sz w:val="24"/>
                <w:szCs w:val="24"/>
              </w:rPr>
              <w:t>выступления);</w:t>
            </w:r>
          </w:p>
          <w:p w:rsidR="00112E66"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результаты лит</w:t>
            </w:r>
            <w:r w:rsidR="003928D5" w:rsidRPr="00FD2510">
              <w:rPr>
                <w:rFonts w:ascii="Times New Roman" w:eastAsia="TimesNewRomanPSMT" w:hAnsi="Times New Roman"/>
                <w:sz w:val="24"/>
                <w:szCs w:val="24"/>
              </w:rPr>
              <w:t xml:space="preserve">ературного творчества учащихся.Индикатор – </w:t>
            </w:r>
            <w:r w:rsidRPr="00FD2510">
              <w:rPr>
                <w:rFonts w:ascii="Times New Roman" w:eastAsia="TimesNewRomanPSMT" w:hAnsi="Times New Roman"/>
                <w:sz w:val="24"/>
                <w:szCs w:val="24"/>
              </w:rPr>
              <w:t>наличие авторских публикаций (ст</w:t>
            </w:r>
            <w:r w:rsidR="003928D5" w:rsidRPr="00FD2510">
              <w:rPr>
                <w:rFonts w:ascii="Times New Roman" w:eastAsia="TimesNewRomanPSMT" w:hAnsi="Times New Roman"/>
                <w:sz w:val="24"/>
                <w:szCs w:val="24"/>
              </w:rPr>
              <w:t>ихи, проза,публицистика) как в школьных, так и в других видах</w:t>
            </w:r>
            <w:r w:rsidRPr="00FD2510">
              <w:rPr>
                <w:rFonts w:ascii="Times New Roman" w:eastAsia="TimesNewRomanPSMT" w:hAnsi="Times New Roman"/>
                <w:sz w:val="24"/>
                <w:szCs w:val="24"/>
              </w:rPr>
              <w:t>изданий, а также награды;</w:t>
            </w:r>
          </w:p>
          <w:p w:rsidR="00112E66"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благоприятный психологическ</w:t>
            </w:r>
            <w:r w:rsidR="003928D5" w:rsidRPr="00FD2510">
              <w:rPr>
                <w:rFonts w:ascii="Times New Roman" w:eastAsia="TimesNewRomanPSMT" w:hAnsi="Times New Roman"/>
                <w:sz w:val="24"/>
                <w:szCs w:val="24"/>
              </w:rPr>
              <w:t xml:space="preserve">ий климат в классе.Индикатор – </w:t>
            </w:r>
            <w:r w:rsidRPr="00FD2510">
              <w:rPr>
                <w:rFonts w:ascii="Times New Roman" w:eastAsia="TimesNewRomanPSMT" w:hAnsi="Times New Roman"/>
                <w:sz w:val="24"/>
                <w:szCs w:val="24"/>
              </w:rPr>
              <w:t>результаты социально</w:t>
            </w:r>
            <w:r w:rsidR="003928D5" w:rsidRPr="00FD2510">
              <w:rPr>
                <w:rFonts w:ascii="Times New Roman" w:eastAsia="TimesNewRomanPSMT" w:hAnsi="Times New Roman"/>
                <w:sz w:val="24"/>
                <w:szCs w:val="24"/>
              </w:rPr>
              <w:t xml:space="preserve">-психологическогоисследования, </w:t>
            </w:r>
            <w:r w:rsidRPr="00FD2510">
              <w:rPr>
                <w:rFonts w:ascii="Times New Roman" w:eastAsia="TimesNewRomanPSMT" w:hAnsi="Times New Roman"/>
                <w:sz w:val="24"/>
                <w:szCs w:val="24"/>
              </w:rPr>
              <w:t>проведенного в классе специалистом;</w:t>
            </w:r>
          </w:p>
          <w:p w:rsidR="003928D5" w:rsidRPr="00FD2510" w:rsidRDefault="00112E66" w:rsidP="00EA238B">
            <w:pPr>
              <w:numPr>
                <w:ilvl w:val="0"/>
                <w:numId w:val="113"/>
              </w:num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наличие практики констру</w:t>
            </w:r>
            <w:r w:rsidR="003928D5" w:rsidRPr="00FD2510">
              <w:rPr>
                <w:rFonts w:ascii="Times New Roman" w:eastAsia="TimesNewRomanPSMT" w:hAnsi="Times New Roman"/>
                <w:sz w:val="24"/>
                <w:szCs w:val="24"/>
              </w:rPr>
              <w:t>ктивного разрешения</w:t>
            </w:r>
          </w:p>
          <w:p w:rsidR="003928D5"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конфликтных </w:t>
            </w:r>
            <w:r w:rsidR="00112E66" w:rsidRPr="00FD2510">
              <w:rPr>
                <w:rFonts w:ascii="Times New Roman" w:eastAsia="TimesNewRomanPSMT" w:hAnsi="Times New Roman"/>
                <w:sz w:val="24"/>
                <w:szCs w:val="24"/>
              </w:rPr>
              <w:t>ситуаций. Отсутствие свидете</w:t>
            </w:r>
            <w:r w:rsidRPr="00FD2510">
              <w:rPr>
                <w:rFonts w:ascii="Times New Roman" w:eastAsia="TimesNewRomanPSMT" w:hAnsi="Times New Roman"/>
                <w:sz w:val="24"/>
                <w:szCs w:val="24"/>
              </w:rPr>
              <w:t>льств</w:t>
            </w:r>
          </w:p>
          <w:p w:rsidR="00112E66" w:rsidRPr="00FD2510" w:rsidRDefault="003928D5" w:rsidP="003928D5">
            <w:pPr>
              <w:autoSpaceDE w:val="0"/>
              <w:autoSpaceDN w:val="0"/>
              <w:adjustRightInd w:val="0"/>
              <w:spacing w:after="0" w:line="240" w:lineRule="auto"/>
              <w:ind w:left="317" w:hanging="283"/>
              <w:rPr>
                <w:rFonts w:ascii="Times New Roman" w:eastAsia="TimesNewRomanPSMT" w:hAnsi="Times New Roman"/>
                <w:sz w:val="24"/>
                <w:szCs w:val="24"/>
              </w:rPr>
            </w:pPr>
            <w:r w:rsidRPr="00FD2510">
              <w:rPr>
                <w:rFonts w:ascii="Times New Roman" w:eastAsia="TimesNewRomanPSMT" w:hAnsi="Times New Roman"/>
                <w:sz w:val="24"/>
                <w:szCs w:val="24"/>
              </w:rPr>
              <w:t xml:space="preserve">деструктивных последствий </w:t>
            </w:r>
            <w:r w:rsidR="00112E66" w:rsidRPr="00FD2510">
              <w:rPr>
                <w:rFonts w:ascii="Times New Roman" w:eastAsia="TimesNewRomanPSMT" w:hAnsi="Times New Roman"/>
                <w:sz w:val="24"/>
                <w:szCs w:val="24"/>
              </w:rPr>
              <w:t>конфликтов, наносящих в</w:t>
            </w:r>
            <w:r w:rsidRPr="00FD2510">
              <w:rPr>
                <w:rFonts w:ascii="Times New Roman" w:eastAsia="TimesNewRomanPSMT" w:hAnsi="Times New Roman"/>
                <w:sz w:val="24"/>
                <w:szCs w:val="24"/>
              </w:rPr>
              <w:t xml:space="preserve">редфизическому, психическому и </w:t>
            </w:r>
            <w:r w:rsidR="00112E66" w:rsidRPr="00FD2510">
              <w:rPr>
                <w:rFonts w:ascii="Times New Roman" w:eastAsia="TimesNewRomanPSMT" w:hAnsi="Times New Roman"/>
                <w:sz w:val="24"/>
                <w:szCs w:val="24"/>
              </w:rPr>
              <w:t>нравственному здоровью.</w:t>
            </w:r>
          </w:p>
        </w:tc>
      </w:tr>
      <w:tr w:rsidR="00112E66" w:rsidRPr="00816537" w:rsidTr="00155A62">
        <w:trPr>
          <w:cantSplit/>
          <w:trHeight w:val="3689"/>
        </w:trPr>
        <w:tc>
          <w:tcPr>
            <w:tcW w:w="1297" w:type="dxa"/>
            <w:shd w:val="clear" w:color="auto" w:fill="auto"/>
            <w:textDirection w:val="btLr"/>
          </w:tcPr>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Формирование информационных</w:t>
            </w:r>
          </w:p>
          <w:p w:rsidR="00155A62"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 xml:space="preserve">компетентностей </w:t>
            </w:r>
          </w:p>
          <w:p w:rsidR="00112E66" w:rsidRPr="00112E66" w:rsidRDefault="00155A62" w:rsidP="00155A62">
            <w:pPr>
              <w:autoSpaceDE w:val="0"/>
              <w:autoSpaceDN w:val="0"/>
              <w:adjustRightInd w:val="0"/>
              <w:spacing w:after="0" w:line="240" w:lineRule="auto"/>
              <w:ind w:left="113" w:right="113"/>
              <w:jc w:val="center"/>
              <w:rPr>
                <w:rFonts w:ascii="Times New Roman" w:eastAsia="TimesNewRomanPSMT" w:hAnsi="Times New Roman"/>
                <w:b/>
              </w:rPr>
            </w:pPr>
            <w:r>
              <w:rPr>
                <w:rFonts w:ascii="Times New Roman" w:eastAsia="TimesNewRomanPSMT" w:hAnsi="Times New Roman"/>
                <w:b/>
              </w:rPr>
              <w:t xml:space="preserve">(метапредметные </w:t>
            </w:r>
            <w:r w:rsidR="00112E66" w:rsidRPr="00112E66">
              <w:rPr>
                <w:rFonts w:ascii="Times New Roman" w:eastAsia="TimesNewRomanPSMT" w:hAnsi="Times New Roman"/>
                <w:b/>
              </w:rPr>
              <w:t>результаты)</w:t>
            </w:r>
          </w:p>
        </w:tc>
        <w:tc>
          <w:tcPr>
            <w:tcW w:w="3489" w:type="dxa"/>
            <w:shd w:val="clear" w:color="auto" w:fill="auto"/>
          </w:tcPr>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Владение </w:t>
            </w:r>
            <w:r w:rsidR="00112E66" w:rsidRPr="00FD2510">
              <w:rPr>
                <w:rFonts w:ascii="Times New Roman" w:eastAsia="TimesNewRomanPSMT" w:hAnsi="Times New Roman"/>
                <w:sz w:val="24"/>
                <w:szCs w:val="24"/>
              </w:rPr>
              <w:t>современными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информационными </w:t>
            </w:r>
            <w:r w:rsidR="00112E66" w:rsidRPr="00FD2510">
              <w:rPr>
                <w:rFonts w:ascii="Times New Roman" w:eastAsia="TimesNewRomanPSMT" w:hAnsi="Times New Roman"/>
                <w:sz w:val="24"/>
                <w:szCs w:val="24"/>
              </w:rPr>
              <w:t>технологиями,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понимание их силы </w:t>
            </w:r>
            <w:r w:rsidR="00112E66" w:rsidRPr="00FD2510">
              <w:rPr>
                <w:rFonts w:ascii="Times New Roman" w:eastAsia="TimesNewRomanPSMT" w:hAnsi="Times New Roman"/>
                <w:sz w:val="24"/>
                <w:szCs w:val="24"/>
              </w:rPr>
              <w:t>и слабости,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способность </w:t>
            </w:r>
            <w:r w:rsidR="00112E66" w:rsidRPr="00FD2510">
              <w:rPr>
                <w:rFonts w:ascii="Times New Roman" w:eastAsia="TimesNewRomanPSMT" w:hAnsi="Times New Roman"/>
                <w:sz w:val="24"/>
                <w:szCs w:val="24"/>
              </w:rPr>
              <w:t>критически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относиться к </w:t>
            </w:r>
            <w:r w:rsidR="00112E66" w:rsidRPr="00FD2510">
              <w:rPr>
                <w:rFonts w:ascii="Times New Roman" w:eastAsia="TimesNewRomanPSMT" w:hAnsi="Times New Roman"/>
                <w:sz w:val="24"/>
                <w:szCs w:val="24"/>
              </w:rPr>
              <w:t>информации,</w:t>
            </w:r>
          </w:p>
          <w:p w:rsidR="00112E66" w:rsidRPr="00FD2510" w:rsidRDefault="00155A62" w:rsidP="00112E66">
            <w:pPr>
              <w:autoSpaceDE w:val="0"/>
              <w:autoSpaceDN w:val="0"/>
              <w:adjustRightInd w:val="0"/>
              <w:spacing w:after="0" w:line="240" w:lineRule="auto"/>
              <w:rPr>
                <w:rFonts w:ascii="Times New Roman" w:eastAsia="TimesNewRomanPSMT" w:hAnsi="Times New Roman"/>
                <w:sz w:val="24"/>
                <w:szCs w:val="24"/>
              </w:rPr>
            </w:pPr>
            <w:r w:rsidRPr="00FD2510">
              <w:rPr>
                <w:rFonts w:ascii="Times New Roman" w:eastAsia="TimesNewRomanPSMT" w:hAnsi="Times New Roman"/>
                <w:sz w:val="24"/>
                <w:szCs w:val="24"/>
              </w:rPr>
              <w:t xml:space="preserve">распространяемой </w:t>
            </w:r>
            <w:r w:rsidR="00112E66" w:rsidRPr="00FD2510">
              <w:rPr>
                <w:rFonts w:ascii="Times New Roman" w:eastAsia="TimesNewRomanPSMT" w:hAnsi="Times New Roman"/>
                <w:sz w:val="24"/>
                <w:szCs w:val="24"/>
              </w:rPr>
              <w:t>средствами</w:t>
            </w:r>
          </w:p>
          <w:p w:rsidR="00112E66" w:rsidRPr="00112E66" w:rsidRDefault="00112E66" w:rsidP="00112E66">
            <w:pPr>
              <w:autoSpaceDE w:val="0"/>
              <w:autoSpaceDN w:val="0"/>
              <w:adjustRightInd w:val="0"/>
              <w:spacing w:after="0" w:line="240" w:lineRule="auto"/>
              <w:rPr>
                <w:rFonts w:ascii="Times New Roman" w:eastAsia="TimesNewRomanPSMT" w:hAnsi="Times New Roman"/>
                <w:sz w:val="20"/>
                <w:szCs w:val="20"/>
              </w:rPr>
            </w:pPr>
            <w:r w:rsidRPr="00FD2510">
              <w:rPr>
                <w:rFonts w:ascii="Times New Roman" w:eastAsia="TimesNewRomanPSMT" w:hAnsi="Times New Roman"/>
                <w:sz w:val="24"/>
                <w:szCs w:val="24"/>
              </w:rPr>
              <w:t>масс</w:t>
            </w:r>
            <w:r w:rsidR="00155A62" w:rsidRPr="00FD2510">
              <w:rPr>
                <w:rFonts w:ascii="Times New Roman" w:eastAsia="TimesNewRomanPSMT" w:hAnsi="Times New Roman"/>
                <w:sz w:val="24"/>
                <w:szCs w:val="24"/>
              </w:rPr>
              <w:t xml:space="preserve">овой </w:t>
            </w:r>
            <w:r w:rsidRPr="00FD2510">
              <w:rPr>
                <w:rFonts w:ascii="Times New Roman" w:eastAsia="TimesNewRomanPSMT" w:hAnsi="Times New Roman"/>
                <w:sz w:val="24"/>
                <w:szCs w:val="24"/>
              </w:rPr>
              <w:t>коммуникации</w:t>
            </w:r>
          </w:p>
        </w:tc>
        <w:tc>
          <w:tcPr>
            <w:tcW w:w="5528" w:type="dxa"/>
            <w:shd w:val="clear" w:color="auto" w:fill="auto"/>
          </w:tcPr>
          <w:p w:rsidR="00155A62" w:rsidRDefault="00112E66" w:rsidP="00EA238B">
            <w:pPr>
              <w:numPr>
                <w:ilvl w:val="0"/>
                <w:numId w:val="113"/>
              </w:numPr>
              <w:autoSpaceDE w:val="0"/>
              <w:autoSpaceDN w:val="0"/>
              <w:adjustRightInd w:val="0"/>
              <w:spacing w:after="0" w:line="240" w:lineRule="auto"/>
              <w:ind w:left="317"/>
              <w:rPr>
                <w:rFonts w:ascii="Times New Roman" w:eastAsia="TimesNewRomanPSMT" w:hAnsi="Times New Roman"/>
                <w:sz w:val="20"/>
                <w:szCs w:val="20"/>
              </w:rPr>
            </w:pPr>
            <w:r w:rsidRPr="00112E66">
              <w:rPr>
                <w:rFonts w:ascii="Times New Roman" w:eastAsia="TimesNewRomanPSMT" w:hAnsi="Times New Roman"/>
                <w:sz w:val="20"/>
                <w:szCs w:val="20"/>
              </w:rPr>
              <w:t>использование в проектной, и</w:t>
            </w:r>
            <w:r w:rsidR="00155A62">
              <w:rPr>
                <w:rFonts w:ascii="Times New Roman" w:eastAsia="TimesNewRomanPSMT" w:hAnsi="Times New Roman"/>
                <w:sz w:val="20"/>
                <w:szCs w:val="20"/>
              </w:rPr>
              <w:t>сследовательской и других</w:t>
            </w:r>
          </w:p>
          <w:p w:rsidR="00112E66" w:rsidRPr="00FD2510" w:rsidRDefault="00155A62" w:rsidP="00155A62">
            <w:pPr>
              <w:autoSpaceDE w:val="0"/>
              <w:autoSpaceDN w:val="0"/>
              <w:adjustRightInd w:val="0"/>
              <w:spacing w:after="0" w:line="240" w:lineRule="auto"/>
              <w:ind w:left="-43"/>
              <w:rPr>
                <w:rFonts w:ascii="Times New Roman" w:eastAsia="TimesNewRomanPSMT" w:hAnsi="Times New Roman"/>
                <w:sz w:val="24"/>
                <w:szCs w:val="24"/>
              </w:rPr>
            </w:pPr>
            <w:r w:rsidRPr="00FD2510">
              <w:rPr>
                <w:rFonts w:ascii="Times New Roman" w:eastAsia="TimesNewRomanPSMT" w:hAnsi="Times New Roman"/>
                <w:sz w:val="24"/>
                <w:szCs w:val="24"/>
              </w:rPr>
              <w:t>видах</w:t>
            </w:r>
            <w:r w:rsidR="00112E66" w:rsidRPr="00FD2510">
              <w:rPr>
                <w:rFonts w:ascii="Times New Roman" w:eastAsia="TimesNewRomanPSMT" w:hAnsi="Times New Roman"/>
                <w:sz w:val="24"/>
                <w:szCs w:val="24"/>
              </w:rPr>
              <w:t>деятельности учащихся ИКТ (интер</w:t>
            </w:r>
            <w:r w:rsidRPr="00FD2510">
              <w:rPr>
                <w:rFonts w:ascii="Times New Roman" w:eastAsia="TimesNewRomanPSMT" w:hAnsi="Times New Roman"/>
                <w:sz w:val="24"/>
                <w:szCs w:val="24"/>
              </w:rPr>
              <w:t xml:space="preserve">нет - ресурсов; презентационных </w:t>
            </w:r>
            <w:r w:rsidR="00112E66" w:rsidRPr="00FD2510">
              <w:rPr>
                <w:rFonts w:ascii="Times New Roman" w:eastAsia="TimesNewRomanPSMT" w:hAnsi="Times New Roman"/>
                <w:sz w:val="24"/>
                <w:szCs w:val="24"/>
              </w:rPr>
              <w:t>программ, мультимедийных средств). Индикатор – высокая</w:t>
            </w:r>
            <w:r w:rsidRPr="00FD2510">
              <w:rPr>
                <w:rFonts w:ascii="Times New Roman" w:eastAsia="TimesNewRomanPSMT" w:hAnsi="Times New Roman"/>
                <w:sz w:val="24"/>
                <w:szCs w:val="24"/>
              </w:rPr>
              <w:t xml:space="preserve"> оценка </w:t>
            </w:r>
            <w:r w:rsidR="00112E66" w:rsidRPr="00FD2510">
              <w:rPr>
                <w:rFonts w:ascii="Times New Roman" w:eastAsia="TimesNewRomanPSMT" w:hAnsi="Times New Roman"/>
                <w:sz w:val="24"/>
                <w:szCs w:val="24"/>
              </w:rPr>
              <w:t>коллег, получаемая в ходе откры</w:t>
            </w:r>
            <w:r w:rsidRPr="00FD2510">
              <w:rPr>
                <w:rFonts w:ascii="Times New Roman" w:eastAsia="TimesNewRomanPSMT" w:hAnsi="Times New Roman"/>
                <w:sz w:val="24"/>
                <w:szCs w:val="24"/>
              </w:rPr>
              <w:t xml:space="preserve">тых занятий, а также результаты </w:t>
            </w:r>
            <w:r w:rsidR="00112E66" w:rsidRPr="00FD2510">
              <w:rPr>
                <w:rFonts w:ascii="Times New Roman" w:eastAsia="TimesNewRomanPSMT" w:hAnsi="Times New Roman"/>
                <w:sz w:val="24"/>
                <w:szCs w:val="24"/>
              </w:rPr>
              <w:t>учебной деятельности учащихся, оформленные в цифровом виде;</w:t>
            </w:r>
          </w:p>
          <w:p w:rsidR="00112E66" w:rsidRPr="00FD2510" w:rsidRDefault="00112E66"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разработка и использование уч</w:t>
            </w:r>
            <w:r w:rsidR="00155A62" w:rsidRPr="00FD2510">
              <w:rPr>
                <w:rFonts w:ascii="Times New Roman" w:eastAsia="TimesNewRomanPSMT" w:hAnsi="Times New Roman"/>
                <w:sz w:val="24"/>
                <w:szCs w:val="24"/>
              </w:rPr>
              <w:t xml:space="preserve">ащимися общественнопризнанного </w:t>
            </w:r>
            <w:r w:rsidRPr="00FD2510">
              <w:rPr>
                <w:rFonts w:ascii="Times New Roman" w:eastAsia="TimesNewRomanPSMT" w:hAnsi="Times New Roman"/>
                <w:sz w:val="24"/>
                <w:szCs w:val="24"/>
              </w:rPr>
              <w:t>авторского продукта (программы, сайта, учебного модуля и т.д.)</w:t>
            </w:r>
            <w:r w:rsidR="00155A62" w:rsidRPr="00FD2510">
              <w:rPr>
                <w:rFonts w:ascii="Times New Roman" w:eastAsia="TimesNewRomanPSMT" w:hAnsi="Times New Roman"/>
                <w:sz w:val="24"/>
                <w:szCs w:val="24"/>
              </w:rPr>
              <w:t xml:space="preserve">. </w:t>
            </w:r>
            <w:r w:rsidRPr="00FD2510">
              <w:rPr>
                <w:rFonts w:ascii="Times New Roman" w:eastAsia="TimesNewRomanPSMT" w:hAnsi="Times New Roman"/>
                <w:sz w:val="24"/>
                <w:szCs w:val="24"/>
              </w:rPr>
              <w:t>Индикатор - предъявленный продукт;</w:t>
            </w:r>
          </w:p>
          <w:p w:rsidR="00112E66" w:rsidRPr="00FD2510" w:rsidRDefault="00112E66" w:rsidP="00EA238B">
            <w:pPr>
              <w:numPr>
                <w:ilvl w:val="0"/>
                <w:numId w:val="113"/>
              </w:numPr>
              <w:autoSpaceDE w:val="0"/>
              <w:autoSpaceDN w:val="0"/>
              <w:adjustRightInd w:val="0"/>
              <w:spacing w:after="0" w:line="240" w:lineRule="auto"/>
              <w:ind w:left="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учащихс</w:t>
            </w:r>
            <w:r w:rsidR="00155A62" w:rsidRPr="00FD2510">
              <w:rPr>
                <w:rFonts w:ascii="Times New Roman" w:eastAsia="TimesNewRomanPSMT" w:hAnsi="Times New Roman"/>
                <w:sz w:val="24"/>
                <w:szCs w:val="24"/>
              </w:rPr>
              <w:t xml:space="preserve">я (в %), принимающихучастие, а </w:t>
            </w:r>
            <w:r w:rsidRPr="00FD2510">
              <w:rPr>
                <w:rFonts w:ascii="Times New Roman" w:eastAsia="TimesNewRomanPSMT" w:hAnsi="Times New Roman"/>
                <w:sz w:val="24"/>
                <w:szCs w:val="24"/>
              </w:rPr>
              <w:t>также победивших в предметных</w:t>
            </w:r>
            <w:r w:rsidR="00155A62" w:rsidRPr="00FD2510">
              <w:rPr>
                <w:rFonts w:ascii="Times New Roman" w:eastAsia="TimesNewRomanPSMT" w:hAnsi="Times New Roman"/>
                <w:sz w:val="24"/>
                <w:szCs w:val="24"/>
              </w:rPr>
              <w:t xml:space="preserve"> олимпиадах и других предметных </w:t>
            </w:r>
            <w:r w:rsidRPr="00FD2510">
              <w:rPr>
                <w:rFonts w:ascii="Times New Roman" w:eastAsia="TimesNewRomanPSMT" w:hAnsi="Times New Roman"/>
                <w:sz w:val="24"/>
                <w:szCs w:val="24"/>
              </w:rPr>
              <w:t>конкурсных мероприяти</w:t>
            </w:r>
            <w:r w:rsidR="00155A62" w:rsidRPr="00FD2510">
              <w:rPr>
                <w:rFonts w:ascii="Times New Roman" w:eastAsia="TimesNewRomanPSMT" w:hAnsi="Times New Roman"/>
                <w:sz w:val="24"/>
                <w:szCs w:val="24"/>
              </w:rPr>
              <w:t xml:space="preserve">ях по ИВТ школьного, окружного, </w:t>
            </w:r>
            <w:r w:rsidRPr="00FD2510">
              <w:rPr>
                <w:rFonts w:ascii="Times New Roman" w:eastAsia="TimesNewRomanPSMT" w:hAnsi="Times New Roman"/>
                <w:sz w:val="24"/>
                <w:szCs w:val="24"/>
              </w:rPr>
              <w:t xml:space="preserve">городского, федерального и международного </w:t>
            </w:r>
            <w:r w:rsidR="00155A62" w:rsidRPr="00FD2510">
              <w:rPr>
                <w:rFonts w:ascii="Times New Roman" w:eastAsia="TimesNewRomanPSMT" w:hAnsi="Times New Roman"/>
                <w:sz w:val="24"/>
                <w:szCs w:val="24"/>
              </w:rPr>
              <w:t xml:space="preserve">уровней. Индикатор – </w:t>
            </w:r>
            <w:r w:rsidRPr="00FD2510">
              <w:rPr>
                <w:rFonts w:ascii="Times New Roman" w:eastAsia="TimesNewRomanPSMT" w:hAnsi="Times New Roman"/>
                <w:sz w:val="24"/>
                <w:szCs w:val="24"/>
              </w:rPr>
              <w:t>награды различного уровня, а также реестр участников конкурсныхмероприятий</w:t>
            </w:r>
            <w:r w:rsidRPr="00FD2510">
              <w:rPr>
                <w:rFonts w:ascii="Times New Roman" w:eastAsia="TimesNewRomanPSMT" w:hAnsi="Times New Roman"/>
                <w:sz w:val="20"/>
                <w:szCs w:val="20"/>
              </w:rPr>
              <w:t>.</w:t>
            </w:r>
          </w:p>
        </w:tc>
      </w:tr>
      <w:tr w:rsidR="00112E66" w:rsidRPr="00816537" w:rsidTr="000A7033">
        <w:trPr>
          <w:cantSplit/>
          <w:trHeight w:val="4148"/>
        </w:trPr>
        <w:tc>
          <w:tcPr>
            <w:tcW w:w="1297" w:type="dxa"/>
            <w:shd w:val="clear" w:color="auto" w:fill="auto"/>
            <w:textDirection w:val="btLr"/>
          </w:tcPr>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lastRenderedPageBreak/>
              <w:t>Формирование учебной (интеллектуальной)</w:t>
            </w:r>
          </w:p>
          <w:p w:rsidR="00112E66" w:rsidRPr="00112E66" w:rsidRDefault="00112E66" w:rsidP="00112E66">
            <w:pPr>
              <w:autoSpaceDE w:val="0"/>
              <w:autoSpaceDN w:val="0"/>
              <w:adjustRightInd w:val="0"/>
              <w:spacing w:after="0" w:line="240" w:lineRule="auto"/>
              <w:ind w:left="113" w:right="113"/>
              <w:jc w:val="center"/>
              <w:rPr>
                <w:rFonts w:ascii="Times New Roman" w:eastAsia="TimesNewRomanPSMT" w:hAnsi="Times New Roman"/>
                <w:b/>
              </w:rPr>
            </w:pPr>
            <w:r w:rsidRPr="00112E66">
              <w:rPr>
                <w:rFonts w:ascii="Times New Roman" w:eastAsia="TimesNewRomanPSMT" w:hAnsi="Times New Roman"/>
                <w:b/>
              </w:rPr>
              <w:t>компетентности (метапредметные результаты)</w:t>
            </w:r>
          </w:p>
        </w:tc>
        <w:tc>
          <w:tcPr>
            <w:tcW w:w="3489" w:type="dxa"/>
            <w:shd w:val="clear" w:color="auto" w:fill="auto"/>
          </w:tcPr>
          <w:p w:rsidR="00112E66" w:rsidRPr="00112E66" w:rsidRDefault="00155A62" w:rsidP="00112E66">
            <w:pPr>
              <w:autoSpaceDE w:val="0"/>
              <w:autoSpaceDN w:val="0"/>
              <w:adjustRightInd w:val="0"/>
              <w:spacing w:after="0" w:line="240" w:lineRule="auto"/>
              <w:rPr>
                <w:rFonts w:ascii="Times New Roman" w:eastAsia="TimesNewRomanPSMT" w:hAnsi="Times New Roman"/>
                <w:sz w:val="20"/>
                <w:szCs w:val="20"/>
              </w:rPr>
            </w:pPr>
            <w:r w:rsidRPr="00FD2510">
              <w:rPr>
                <w:rFonts w:ascii="Times New Roman" w:eastAsia="TimesNewRomanPSMT" w:hAnsi="Times New Roman"/>
                <w:sz w:val="24"/>
                <w:szCs w:val="24"/>
              </w:rPr>
              <w:t xml:space="preserve">Способность учиться на протяжении всей жизни, </w:t>
            </w:r>
            <w:r w:rsidR="00112E66" w:rsidRPr="00FD2510">
              <w:rPr>
                <w:rFonts w:ascii="Times New Roman" w:eastAsia="TimesNewRomanPSMT" w:hAnsi="Times New Roman"/>
                <w:sz w:val="24"/>
                <w:szCs w:val="24"/>
              </w:rPr>
              <w:t>самообразование</w:t>
            </w:r>
            <w:r w:rsidR="00112E66" w:rsidRPr="00112E66">
              <w:rPr>
                <w:rFonts w:ascii="Times New Roman" w:eastAsia="TimesNewRomanPSMT" w:hAnsi="Times New Roman"/>
                <w:sz w:val="20"/>
                <w:szCs w:val="20"/>
              </w:rPr>
              <w:t>.</w:t>
            </w:r>
          </w:p>
        </w:tc>
        <w:tc>
          <w:tcPr>
            <w:tcW w:w="5528" w:type="dxa"/>
            <w:shd w:val="clear" w:color="auto" w:fill="auto"/>
          </w:tcPr>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устойчивый интерес у шк</w:t>
            </w:r>
            <w:r w:rsidR="00155A62" w:rsidRPr="00FD2510">
              <w:rPr>
                <w:rFonts w:ascii="Times New Roman" w:eastAsia="TimesNewRomanPSMT" w:hAnsi="Times New Roman"/>
                <w:sz w:val="24"/>
                <w:szCs w:val="24"/>
              </w:rPr>
              <w:t>ольников к чтению</w:t>
            </w:r>
          </w:p>
          <w:p w:rsidR="00155A62" w:rsidRPr="00FD2510" w:rsidRDefault="00155A62" w:rsidP="00FD2510">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специальной и </w:t>
            </w:r>
            <w:r w:rsidR="00112E66" w:rsidRPr="00FD2510">
              <w:rPr>
                <w:rFonts w:ascii="Times New Roman" w:eastAsia="TimesNewRomanPSMT" w:hAnsi="Times New Roman"/>
                <w:sz w:val="24"/>
                <w:szCs w:val="24"/>
              </w:rPr>
              <w:t>художественной лит</w:t>
            </w:r>
            <w:r w:rsidRPr="00FD2510">
              <w:rPr>
                <w:rFonts w:ascii="Times New Roman" w:eastAsia="TimesNewRomanPSMT" w:hAnsi="Times New Roman"/>
                <w:sz w:val="24"/>
                <w:szCs w:val="24"/>
              </w:rPr>
              <w:t xml:space="preserve">ературы. Индикаторрезультаты </w:t>
            </w:r>
            <w:r w:rsidR="00112E66" w:rsidRPr="00FD2510">
              <w:rPr>
                <w:rFonts w:ascii="Times New Roman" w:eastAsia="TimesNewRomanPSMT" w:hAnsi="Times New Roman"/>
                <w:sz w:val="24"/>
                <w:szCs w:val="24"/>
              </w:rPr>
              <w:t xml:space="preserve">анкетирования </w:t>
            </w:r>
            <w:r w:rsidRPr="00FD2510">
              <w:rPr>
                <w:rFonts w:ascii="Times New Roman" w:eastAsia="TimesNewRomanPSMT" w:hAnsi="Times New Roman"/>
                <w:sz w:val="24"/>
                <w:szCs w:val="24"/>
              </w:rPr>
              <w:t>родителей, учащихся, экспертные</w:t>
            </w:r>
          </w:p>
          <w:p w:rsidR="00112E66"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оценки </w:t>
            </w:r>
            <w:r w:rsidR="00112E66" w:rsidRPr="00FD2510">
              <w:rPr>
                <w:rFonts w:ascii="Times New Roman" w:eastAsia="TimesNewRomanPSMT" w:hAnsi="Times New Roman"/>
                <w:sz w:val="24"/>
                <w:szCs w:val="24"/>
              </w:rPr>
              <w:t>работников библиотеки;</w:t>
            </w:r>
          </w:p>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систематическое выполнение </w:t>
            </w:r>
            <w:r w:rsidR="00155A62" w:rsidRPr="00FD2510">
              <w:rPr>
                <w:rFonts w:ascii="Times New Roman" w:eastAsia="TimesNewRomanPSMT" w:hAnsi="Times New Roman"/>
                <w:sz w:val="24"/>
                <w:szCs w:val="24"/>
              </w:rPr>
              <w:t>домашней</w:t>
            </w:r>
          </w:p>
          <w:p w:rsidR="00112E66" w:rsidRPr="00FD2510" w:rsidRDefault="00155A62" w:rsidP="00FD2510">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самостоятельной работы </w:t>
            </w:r>
            <w:r w:rsidR="00112E66" w:rsidRPr="00FD2510">
              <w:rPr>
                <w:rFonts w:ascii="Times New Roman" w:eastAsia="TimesNewRomanPSMT" w:hAnsi="Times New Roman"/>
                <w:sz w:val="24"/>
                <w:szCs w:val="24"/>
              </w:rPr>
              <w:t>(в % от класса), выбор уров</w:t>
            </w:r>
            <w:r w:rsidRPr="00FD2510">
              <w:rPr>
                <w:rFonts w:ascii="Times New Roman" w:eastAsia="TimesNewRomanPSMT" w:hAnsi="Times New Roman"/>
                <w:sz w:val="24"/>
                <w:szCs w:val="24"/>
              </w:rPr>
              <w:t>ней для</w:t>
            </w:r>
            <w:r w:rsidR="00112E66" w:rsidRPr="00FD2510">
              <w:rPr>
                <w:rFonts w:ascii="Times New Roman" w:eastAsia="TimesNewRomanPSMT" w:hAnsi="Times New Roman"/>
                <w:sz w:val="24"/>
                <w:szCs w:val="24"/>
              </w:rPr>
              <w:t>выполнения заданий;</w:t>
            </w:r>
          </w:p>
          <w:p w:rsidR="00112E66"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использование опыта, полученного в учрежденияхдополнительного образования в школе и классе. Индикатор –продукты деятельности ребенка, полученные в процессе</w:t>
            </w:r>
          </w:p>
          <w:p w:rsidR="00112E66" w:rsidRPr="00FD2510" w:rsidRDefault="00112E66"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внутришкольной и внутриклассно</w:t>
            </w:r>
            <w:r w:rsidR="00155A62" w:rsidRPr="00FD2510">
              <w:rPr>
                <w:rFonts w:ascii="Times New Roman" w:eastAsia="TimesNewRomanPSMT" w:hAnsi="Times New Roman"/>
                <w:sz w:val="24"/>
                <w:szCs w:val="24"/>
              </w:rPr>
              <w:t xml:space="preserve">й деятельности, а такжеучастие </w:t>
            </w:r>
            <w:r w:rsidRPr="00FD2510">
              <w:rPr>
                <w:rFonts w:ascii="Times New Roman" w:eastAsia="TimesNewRomanPSMT" w:hAnsi="Times New Roman"/>
                <w:sz w:val="24"/>
                <w:szCs w:val="24"/>
              </w:rPr>
              <w:t>и победы в различных проектах;</w:t>
            </w:r>
          </w:p>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увеличение количества творчески</w:t>
            </w:r>
            <w:r w:rsidR="00155A62" w:rsidRPr="00FD2510">
              <w:rPr>
                <w:rFonts w:ascii="Times New Roman" w:eastAsia="TimesNewRomanPSMT" w:hAnsi="Times New Roman"/>
                <w:sz w:val="24"/>
                <w:szCs w:val="24"/>
              </w:rPr>
              <w:t>х (научных,</w:t>
            </w:r>
          </w:p>
          <w:p w:rsidR="00155A62"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проектных и других) </w:t>
            </w:r>
            <w:r w:rsidR="00112E66" w:rsidRPr="00FD2510">
              <w:rPr>
                <w:rFonts w:ascii="Times New Roman" w:eastAsia="TimesNewRomanPSMT" w:hAnsi="Times New Roman"/>
                <w:sz w:val="24"/>
                <w:szCs w:val="24"/>
              </w:rPr>
              <w:t>работ учащихся по предмета</w:t>
            </w:r>
            <w:r w:rsidRPr="00FD2510">
              <w:rPr>
                <w:rFonts w:ascii="Times New Roman" w:eastAsia="TimesNewRomanPSMT" w:hAnsi="Times New Roman"/>
                <w:sz w:val="24"/>
                <w:szCs w:val="24"/>
              </w:rPr>
              <w:t>м</w:t>
            </w:r>
          </w:p>
          <w:p w:rsidR="00112E66"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образовательной программы ОУ, представленных </w:t>
            </w:r>
            <w:r w:rsidR="00FD2510">
              <w:rPr>
                <w:rFonts w:ascii="Times New Roman" w:eastAsia="TimesNewRomanPSMT" w:hAnsi="Times New Roman"/>
                <w:sz w:val="24"/>
                <w:szCs w:val="24"/>
              </w:rPr>
              <w:t xml:space="preserve">на </w:t>
            </w:r>
            <w:r w:rsidR="00112E66" w:rsidRPr="00FD2510">
              <w:rPr>
                <w:rFonts w:ascii="Times New Roman" w:eastAsia="TimesNewRomanPSMT" w:hAnsi="Times New Roman"/>
                <w:sz w:val="24"/>
                <w:szCs w:val="24"/>
              </w:rPr>
              <w:t>различн</w:t>
            </w:r>
            <w:r w:rsidRPr="00FD2510">
              <w:rPr>
                <w:rFonts w:ascii="Times New Roman" w:eastAsia="TimesNewRomanPSMT" w:hAnsi="Times New Roman"/>
                <w:sz w:val="24"/>
                <w:szCs w:val="24"/>
              </w:rPr>
              <w:t>ых уровнях. Индикатор – награды различного уровня,</w:t>
            </w:r>
            <w:r w:rsidR="00112E66" w:rsidRPr="00FD2510">
              <w:rPr>
                <w:rFonts w:ascii="Times New Roman" w:eastAsia="TimesNewRomanPSMT" w:hAnsi="Times New Roman"/>
                <w:sz w:val="24"/>
                <w:szCs w:val="24"/>
              </w:rPr>
              <w:t xml:space="preserve">полученные по результатам </w:t>
            </w:r>
            <w:r w:rsidRPr="00FD2510">
              <w:rPr>
                <w:rFonts w:ascii="Times New Roman" w:eastAsia="TimesNewRomanPSMT" w:hAnsi="Times New Roman"/>
                <w:sz w:val="24"/>
                <w:szCs w:val="24"/>
              </w:rPr>
              <w:t>участия в конференциях и</w:t>
            </w:r>
            <w:r w:rsidR="00112E66" w:rsidRPr="00FD2510">
              <w:rPr>
                <w:rFonts w:ascii="Times New Roman" w:eastAsia="TimesNewRomanPSMT" w:hAnsi="Times New Roman"/>
                <w:sz w:val="24"/>
                <w:szCs w:val="24"/>
              </w:rPr>
              <w:t>конкурсах, а так</w:t>
            </w:r>
            <w:r w:rsidRPr="00FD2510">
              <w:rPr>
                <w:rFonts w:ascii="Times New Roman" w:eastAsia="TimesNewRomanPSMT" w:hAnsi="Times New Roman"/>
                <w:sz w:val="24"/>
                <w:szCs w:val="24"/>
              </w:rPr>
              <w:t>же реестр участников конкурсных</w:t>
            </w:r>
            <w:r w:rsidR="00112E66" w:rsidRPr="00FD2510">
              <w:rPr>
                <w:rFonts w:ascii="Times New Roman" w:eastAsia="TimesNewRomanPSMT" w:hAnsi="Times New Roman"/>
                <w:sz w:val="24"/>
                <w:szCs w:val="24"/>
              </w:rPr>
              <w:t>мероприятиях;</w:t>
            </w:r>
          </w:p>
          <w:p w:rsidR="00155A62" w:rsidRPr="00FD2510" w:rsidRDefault="00112E66" w:rsidP="00EA238B">
            <w:pPr>
              <w:numPr>
                <w:ilvl w:val="0"/>
                <w:numId w:val="113"/>
              </w:num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 умение учиться (определять </w:t>
            </w:r>
            <w:r w:rsidR="00155A62" w:rsidRPr="00FD2510">
              <w:rPr>
                <w:rFonts w:ascii="Times New Roman" w:eastAsia="TimesNewRomanPSMT" w:hAnsi="Times New Roman"/>
                <w:sz w:val="24"/>
                <w:szCs w:val="24"/>
              </w:rPr>
              <w:t>границу знания</w:t>
            </w:r>
          </w:p>
          <w:p w:rsidR="00112E66" w:rsidRPr="00FD2510" w:rsidRDefault="00155A62" w:rsidP="00155A62">
            <w:pPr>
              <w:autoSpaceDE w:val="0"/>
              <w:autoSpaceDN w:val="0"/>
              <w:adjustRightInd w:val="0"/>
              <w:spacing w:after="0" w:line="240" w:lineRule="auto"/>
              <w:ind w:left="317" w:hanging="317"/>
              <w:rPr>
                <w:rFonts w:ascii="Times New Roman" w:eastAsia="TimesNewRomanPSMT" w:hAnsi="Times New Roman"/>
                <w:sz w:val="24"/>
                <w:szCs w:val="24"/>
              </w:rPr>
            </w:pPr>
            <w:r w:rsidRPr="00FD2510">
              <w:rPr>
                <w:rFonts w:ascii="Times New Roman" w:eastAsia="TimesNewRomanPSMT" w:hAnsi="Times New Roman"/>
                <w:sz w:val="24"/>
                <w:szCs w:val="24"/>
              </w:rPr>
              <w:t xml:space="preserve">незнания, делать </w:t>
            </w:r>
            <w:r w:rsidR="00112E66" w:rsidRPr="00FD2510">
              <w:rPr>
                <w:rFonts w:ascii="Times New Roman" w:eastAsia="TimesNewRomanPSMT" w:hAnsi="Times New Roman"/>
                <w:sz w:val="24"/>
                <w:szCs w:val="24"/>
              </w:rPr>
              <w:t>запрос на недоста</w:t>
            </w:r>
            <w:r w:rsidRPr="00FD2510">
              <w:rPr>
                <w:rFonts w:ascii="Times New Roman" w:eastAsia="TimesNewRomanPSMT" w:hAnsi="Times New Roman"/>
                <w:sz w:val="24"/>
                <w:szCs w:val="24"/>
              </w:rPr>
              <w:t xml:space="preserve">ющую информацию черезпосещение </w:t>
            </w:r>
            <w:r w:rsidR="00112E66" w:rsidRPr="00FD2510">
              <w:rPr>
                <w:rFonts w:ascii="Times New Roman" w:eastAsia="TimesNewRomanPSMT" w:hAnsi="Times New Roman"/>
                <w:sz w:val="24"/>
                <w:szCs w:val="24"/>
              </w:rPr>
              <w:t>консультаций, масте</w:t>
            </w:r>
            <w:r w:rsidRPr="00FD2510">
              <w:rPr>
                <w:rFonts w:ascii="Times New Roman" w:eastAsia="TimesNewRomanPSMT" w:hAnsi="Times New Roman"/>
                <w:sz w:val="24"/>
                <w:szCs w:val="24"/>
              </w:rPr>
              <w:t xml:space="preserve">рских, общение с учителемчерез </w:t>
            </w:r>
            <w:r w:rsidR="00112E66" w:rsidRPr="00FD2510">
              <w:rPr>
                <w:rFonts w:ascii="Times New Roman" w:eastAsia="TimesNewRomanPSMT" w:hAnsi="Times New Roman"/>
                <w:sz w:val="24"/>
                <w:szCs w:val="24"/>
              </w:rPr>
              <w:t>информационную среду и т.п.)</w:t>
            </w:r>
          </w:p>
        </w:tc>
      </w:tr>
    </w:tbl>
    <w:p w:rsidR="001812E3" w:rsidRDefault="001812E3" w:rsidP="001812E3">
      <w:pPr>
        <w:autoSpaceDE w:val="0"/>
        <w:autoSpaceDN w:val="0"/>
        <w:adjustRightInd w:val="0"/>
        <w:spacing w:after="0" w:line="240" w:lineRule="auto"/>
        <w:rPr>
          <w:rFonts w:ascii="Times New Roman" w:eastAsia="TimesNewRomanPSMT" w:hAnsi="Times New Roman"/>
          <w:b/>
          <w:sz w:val="24"/>
          <w:szCs w:val="24"/>
        </w:rPr>
      </w:pPr>
    </w:p>
    <w:p w:rsidR="00292552" w:rsidRPr="00645466"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645466">
        <w:rPr>
          <w:rFonts w:ascii="Times New Roman" w:eastAsia="TimesNewRomanPSMT" w:hAnsi="Times New Roman"/>
          <w:b/>
          <w:sz w:val="24"/>
          <w:szCs w:val="24"/>
        </w:rPr>
        <w:t>Ожидаемый результат повышения квалификации —профессиональная готовностьработников школы к реализации ФГОС:</w:t>
      </w:r>
    </w:p>
    <w:p w:rsidR="00590D98" w:rsidRDefault="0050387F"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0F6D0B">
        <w:rPr>
          <w:rFonts w:ascii="Times New Roman" w:eastAsia="TimesNewRomanPSMT" w:hAnsi="Times New Roman"/>
          <w:sz w:val="24"/>
          <w:szCs w:val="24"/>
        </w:rPr>
        <w:t>О</w:t>
      </w:r>
      <w:r w:rsidR="00292552" w:rsidRPr="000F6D0B">
        <w:rPr>
          <w:rFonts w:ascii="Times New Roman" w:eastAsia="TimesNewRomanPSMT" w:hAnsi="Times New Roman"/>
          <w:sz w:val="24"/>
          <w:szCs w:val="24"/>
        </w:rPr>
        <w:t>беспечениеоптимального вхождения работников лицея в систему ценностей современного образования;</w:t>
      </w:r>
    </w:p>
    <w:p w:rsidR="00590D98"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принятие идеологии ФГОС общего образования;</w:t>
      </w:r>
    </w:p>
    <w:p w:rsidR="00590D98"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92552" w:rsidRPr="00590D98" w:rsidRDefault="00292552" w:rsidP="00EA238B">
      <w:pPr>
        <w:numPr>
          <w:ilvl w:val="0"/>
          <w:numId w:val="32"/>
        </w:numPr>
        <w:autoSpaceDE w:val="0"/>
        <w:autoSpaceDN w:val="0"/>
        <w:adjustRightInd w:val="0"/>
        <w:spacing w:after="0" w:line="240" w:lineRule="auto"/>
        <w:ind w:left="0" w:firstLine="284"/>
        <w:jc w:val="both"/>
        <w:rPr>
          <w:rFonts w:ascii="Times New Roman" w:eastAsia="TimesNewRomanPSMT" w:hAnsi="Times New Roman"/>
          <w:sz w:val="24"/>
          <w:szCs w:val="24"/>
        </w:rPr>
      </w:pPr>
      <w:r w:rsidRPr="00590D98">
        <w:rPr>
          <w:rFonts w:ascii="Times New Roman" w:eastAsia="TimesNewRomanPSMT" w:hAnsi="Times New Roman"/>
          <w:sz w:val="24"/>
          <w:szCs w:val="24"/>
        </w:rPr>
        <w:t>овладение учебно-методическими и информационно-методическими ресурсами, необходимыми для успешного решения задач ФГОС.</w:t>
      </w:r>
    </w:p>
    <w:p w:rsidR="00292552" w:rsidRPr="00ED13A0" w:rsidRDefault="00292552" w:rsidP="00481E7F">
      <w:pPr>
        <w:autoSpaceDE w:val="0"/>
        <w:autoSpaceDN w:val="0"/>
        <w:adjustRightInd w:val="0"/>
        <w:spacing w:after="0" w:line="240" w:lineRule="auto"/>
        <w:ind w:firstLine="284"/>
        <w:jc w:val="center"/>
        <w:rPr>
          <w:rFonts w:ascii="Times New Roman" w:hAnsi="Times New Roman"/>
          <w:sz w:val="24"/>
          <w:szCs w:val="24"/>
        </w:rPr>
      </w:pPr>
      <w:r w:rsidRPr="00ED13A0">
        <w:rPr>
          <w:rFonts w:ascii="Times New Roman" w:hAnsi="Times New Roman"/>
          <w:b/>
          <w:bCs/>
          <w:sz w:val="24"/>
          <w:szCs w:val="24"/>
        </w:rPr>
        <w:t>Организация методической работы в условиях введения ФГОС</w:t>
      </w:r>
    </w:p>
    <w:p w:rsidR="00292552" w:rsidRPr="00ED13A0" w:rsidRDefault="00292552" w:rsidP="00481E7F">
      <w:pPr>
        <w:pStyle w:val="Default0"/>
        <w:ind w:firstLine="284"/>
        <w:jc w:val="both"/>
      </w:pPr>
      <w:r w:rsidRPr="00590D98">
        <w:rPr>
          <w:b/>
          <w:i/>
        </w:rPr>
        <w:t>Цель</w:t>
      </w:r>
      <w:r w:rsidRPr="00ED13A0">
        <w:t xml:space="preserve">: обеспечение готовности педагогических работников к реализации ФГОС через создание системы непрерывного профессионального развития. </w:t>
      </w:r>
    </w:p>
    <w:p w:rsidR="00590D98" w:rsidRDefault="00292552" w:rsidP="00481E7F">
      <w:pPr>
        <w:pStyle w:val="Default0"/>
        <w:ind w:firstLine="284"/>
        <w:jc w:val="both"/>
      </w:pPr>
      <w:r w:rsidRPr="00590D98">
        <w:rPr>
          <w:b/>
          <w:i/>
        </w:rPr>
        <w:t>Задачи</w:t>
      </w:r>
      <w:r w:rsidRPr="00ED13A0">
        <w:t xml:space="preserve">: </w:t>
      </w:r>
    </w:p>
    <w:p w:rsidR="00590D98" w:rsidRDefault="00292552" w:rsidP="00EA238B">
      <w:pPr>
        <w:pStyle w:val="Default0"/>
        <w:numPr>
          <w:ilvl w:val="0"/>
          <w:numId w:val="33"/>
        </w:numPr>
        <w:ind w:left="0" w:firstLine="284"/>
        <w:jc w:val="both"/>
      </w:pPr>
      <w:r w:rsidRPr="00ED13A0">
        <w:t xml:space="preserve">развитие профессионализма педагогических кадров; </w:t>
      </w:r>
    </w:p>
    <w:p w:rsidR="00A6431D" w:rsidRDefault="00292552" w:rsidP="00EA238B">
      <w:pPr>
        <w:pStyle w:val="Default0"/>
        <w:numPr>
          <w:ilvl w:val="0"/>
          <w:numId w:val="33"/>
        </w:numPr>
        <w:ind w:left="0" w:firstLine="284"/>
        <w:jc w:val="both"/>
      </w:pPr>
      <w:r w:rsidRPr="00ED13A0">
        <w:t xml:space="preserve">выявление затруднений, потребностей и образовательных запросов педагогов и формирование на их основе заказа; </w:t>
      </w:r>
    </w:p>
    <w:p w:rsidR="00A6431D" w:rsidRDefault="00292552" w:rsidP="00EA238B">
      <w:pPr>
        <w:pStyle w:val="Default0"/>
        <w:numPr>
          <w:ilvl w:val="0"/>
          <w:numId w:val="33"/>
        </w:numPr>
        <w:ind w:left="0" w:firstLine="284"/>
        <w:jc w:val="both"/>
      </w:pPr>
      <w:r w:rsidRPr="00ED13A0">
        <w:t xml:space="preserve">создание мотивационных условий, благоприятных для профессионального развития и решения педагогами задач новой деятельности; </w:t>
      </w:r>
    </w:p>
    <w:p w:rsidR="00292552" w:rsidRPr="00ED13A0" w:rsidRDefault="00292552" w:rsidP="00EA238B">
      <w:pPr>
        <w:pStyle w:val="Default0"/>
        <w:numPr>
          <w:ilvl w:val="0"/>
          <w:numId w:val="33"/>
        </w:numPr>
        <w:ind w:left="0" w:firstLine="284"/>
        <w:jc w:val="both"/>
      </w:pPr>
      <w:r w:rsidRPr="00ED13A0">
        <w:t xml:space="preserve"> выявление, обобщение и распространение наиболее ценного опыта работы учителей. </w:t>
      </w:r>
    </w:p>
    <w:p w:rsidR="00A6431D" w:rsidRDefault="00292552" w:rsidP="00481E7F">
      <w:pPr>
        <w:pStyle w:val="Default0"/>
        <w:ind w:firstLine="284"/>
        <w:jc w:val="both"/>
      </w:pPr>
      <w:r w:rsidRPr="00ED13A0">
        <w:t xml:space="preserve">Компетентности учителя основной школы, обусловленные требованиями к структуре основных образовательных программ: </w:t>
      </w:r>
    </w:p>
    <w:p w:rsidR="00A6431D" w:rsidRDefault="00292552" w:rsidP="00EA238B">
      <w:pPr>
        <w:pStyle w:val="Default0"/>
        <w:numPr>
          <w:ilvl w:val="0"/>
          <w:numId w:val="34"/>
        </w:numPr>
        <w:ind w:left="0" w:firstLine="284"/>
        <w:jc w:val="both"/>
      </w:pPr>
      <w:r w:rsidRPr="00ED13A0">
        <w:t xml:space="preserve">осуществлять системно-деятельностный подход к организации обучения; </w:t>
      </w:r>
    </w:p>
    <w:p w:rsidR="00A6431D" w:rsidRDefault="00292552" w:rsidP="00EA238B">
      <w:pPr>
        <w:pStyle w:val="Default0"/>
        <w:numPr>
          <w:ilvl w:val="0"/>
          <w:numId w:val="34"/>
        </w:numPr>
        <w:ind w:left="0" w:firstLine="284"/>
        <w:jc w:val="both"/>
      </w:pPr>
      <w:r w:rsidRPr="00ED13A0">
        <w:t xml:space="preserve"> выстраивать индивидуальные траектории развития ученика на основе планируемых результатов освоения образовательных программ; </w:t>
      </w:r>
    </w:p>
    <w:p w:rsidR="00292552" w:rsidRPr="00ED13A0" w:rsidRDefault="00292552" w:rsidP="00EA238B">
      <w:pPr>
        <w:pStyle w:val="Default0"/>
        <w:numPr>
          <w:ilvl w:val="0"/>
          <w:numId w:val="34"/>
        </w:numPr>
        <w:ind w:left="0" w:firstLine="284"/>
        <w:jc w:val="both"/>
      </w:pPr>
      <w:r w:rsidRPr="00ED13A0">
        <w:lastRenderedPageBreak/>
        <w:t xml:space="preserve"> разрабатывать и эффективно применять образовательные технологии; </w:t>
      </w:r>
    </w:p>
    <w:p w:rsidR="00A6431D" w:rsidRPr="00A6431D" w:rsidRDefault="00292552" w:rsidP="00481E7F">
      <w:pPr>
        <w:pStyle w:val="Default0"/>
        <w:ind w:firstLine="284"/>
        <w:jc w:val="both"/>
        <w:rPr>
          <w:b/>
        </w:rPr>
      </w:pPr>
      <w:r w:rsidRPr="00A6431D">
        <w:rPr>
          <w:b/>
          <w:i/>
          <w:iCs/>
        </w:rPr>
        <w:t xml:space="preserve">Компетентности учителя основной школы, обусловленные требованиями к результатам освоения основных образовательных программ: </w:t>
      </w:r>
    </w:p>
    <w:p w:rsidR="00A6431D" w:rsidRDefault="00292552" w:rsidP="00EA238B">
      <w:pPr>
        <w:pStyle w:val="Default0"/>
        <w:numPr>
          <w:ilvl w:val="0"/>
          <w:numId w:val="35"/>
        </w:numPr>
        <w:ind w:left="0" w:firstLine="284"/>
        <w:jc w:val="both"/>
      </w:pPr>
      <w:r w:rsidRPr="00ED13A0">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A6431D" w:rsidRDefault="00292552" w:rsidP="00EA238B">
      <w:pPr>
        <w:pStyle w:val="Default0"/>
        <w:numPr>
          <w:ilvl w:val="0"/>
          <w:numId w:val="35"/>
        </w:numPr>
        <w:ind w:left="0" w:firstLine="284"/>
        <w:jc w:val="both"/>
      </w:pPr>
      <w:r w:rsidRPr="00ED13A0">
        <w:t xml:space="preserve">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292552" w:rsidRPr="00ED13A0" w:rsidRDefault="00292552" w:rsidP="00EA238B">
      <w:pPr>
        <w:pStyle w:val="Default0"/>
        <w:numPr>
          <w:ilvl w:val="0"/>
          <w:numId w:val="35"/>
        </w:numPr>
        <w:ind w:left="0" w:firstLine="284"/>
        <w:jc w:val="both"/>
      </w:pPr>
      <w:r w:rsidRPr="00ED13A0">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292552" w:rsidRPr="00ED13A0" w:rsidRDefault="00292552" w:rsidP="00481E7F">
      <w:pPr>
        <w:pStyle w:val="Default0"/>
        <w:ind w:firstLine="284"/>
        <w:jc w:val="both"/>
      </w:pPr>
      <w:r w:rsidRPr="00A6431D">
        <w:rPr>
          <w:b/>
          <w:i/>
          <w:iCs/>
        </w:rPr>
        <w:t>Компетентности учителя основной школы, обусловленные требованиями к условиям реализации основных образовательных программ</w:t>
      </w:r>
      <w:r w:rsidRPr="00ED13A0">
        <w:t xml:space="preserve">: </w:t>
      </w:r>
    </w:p>
    <w:p w:rsidR="00A6431D" w:rsidRDefault="00292552" w:rsidP="00EA238B">
      <w:pPr>
        <w:pStyle w:val="Default0"/>
        <w:numPr>
          <w:ilvl w:val="0"/>
          <w:numId w:val="36"/>
        </w:numPr>
        <w:ind w:left="0" w:firstLine="284"/>
        <w:jc w:val="both"/>
      </w:pPr>
      <w:r w:rsidRPr="00ED13A0">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A6431D" w:rsidRDefault="00292552" w:rsidP="00EA238B">
      <w:pPr>
        <w:pStyle w:val="Default0"/>
        <w:numPr>
          <w:ilvl w:val="0"/>
          <w:numId w:val="36"/>
        </w:numPr>
        <w:ind w:left="0" w:firstLine="284"/>
        <w:jc w:val="both"/>
      </w:pPr>
      <w:r w:rsidRPr="00ED13A0">
        <w:t xml:space="preserve">достижения планируемых результатов освоения образовательных программ; </w:t>
      </w:r>
    </w:p>
    <w:p w:rsidR="00A6431D" w:rsidRDefault="00292552" w:rsidP="00EA238B">
      <w:pPr>
        <w:pStyle w:val="Default0"/>
        <w:numPr>
          <w:ilvl w:val="0"/>
          <w:numId w:val="36"/>
        </w:numPr>
        <w:ind w:left="0" w:firstLine="284"/>
        <w:jc w:val="both"/>
      </w:pPr>
      <w:r w:rsidRPr="00ED13A0">
        <w:t xml:space="preserve"> реализации программ воспитания и социализации учащихся; </w:t>
      </w:r>
    </w:p>
    <w:p w:rsidR="00A6431D" w:rsidRDefault="00292552" w:rsidP="00EA238B">
      <w:pPr>
        <w:pStyle w:val="Default0"/>
        <w:numPr>
          <w:ilvl w:val="0"/>
          <w:numId w:val="36"/>
        </w:numPr>
        <w:ind w:left="0" w:firstLine="284"/>
        <w:jc w:val="both"/>
      </w:pPr>
      <w:r w:rsidRPr="00ED13A0">
        <w:t xml:space="preserve">эффективного использования здоровье сберегающих технологий в условиях реализации ФГОС; </w:t>
      </w:r>
    </w:p>
    <w:p w:rsidR="00A6431D" w:rsidRDefault="00292552" w:rsidP="00EA238B">
      <w:pPr>
        <w:pStyle w:val="Default0"/>
        <w:numPr>
          <w:ilvl w:val="0"/>
          <w:numId w:val="36"/>
        </w:numPr>
        <w:ind w:left="0" w:firstLine="284"/>
        <w:jc w:val="both"/>
      </w:pPr>
      <w:r w:rsidRPr="00ED13A0">
        <w:t xml:space="preserve"> 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A6431D" w:rsidRDefault="00292552" w:rsidP="00EA238B">
      <w:pPr>
        <w:pStyle w:val="Default0"/>
        <w:numPr>
          <w:ilvl w:val="0"/>
          <w:numId w:val="36"/>
        </w:numPr>
        <w:ind w:left="0" w:firstLine="284"/>
        <w:jc w:val="both"/>
      </w:pPr>
      <w:r w:rsidRPr="00ED13A0">
        <w:t xml:space="preserve"> собственного профессионально-личностного развития и саморазвития; </w:t>
      </w:r>
    </w:p>
    <w:p w:rsidR="00292552" w:rsidRPr="00A6431D" w:rsidRDefault="00292552" w:rsidP="00EA238B">
      <w:pPr>
        <w:pStyle w:val="Default0"/>
        <w:numPr>
          <w:ilvl w:val="0"/>
          <w:numId w:val="36"/>
        </w:numPr>
        <w:ind w:left="0" w:firstLine="284"/>
        <w:jc w:val="both"/>
      </w:pPr>
      <w:r w:rsidRPr="00A6431D">
        <w:t>эффективно применять свои умения в процессе модернизации инфраструктуры учебно-воспитательного процесса образовательного учреждения.</w:t>
      </w:r>
    </w:p>
    <w:p w:rsidR="00292552" w:rsidRDefault="00292552" w:rsidP="00481E7F">
      <w:pPr>
        <w:pStyle w:val="Default0"/>
        <w:ind w:firstLine="284"/>
        <w:jc w:val="center"/>
        <w:rPr>
          <w:b/>
          <w:bCs/>
          <w:i/>
          <w:iCs/>
          <w:sz w:val="23"/>
          <w:szCs w:val="23"/>
        </w:rPr>
      </w:pPr>
      <w:r>
        <w:rPr>
          <w:b/>
          <w:bCs/>
          <w:i/>
          <w:iCs/>
          <w:sz w:val="23"/>
          <w:szCs w:val="23"/>
        </w:rPr>
        <w:t>План методической работы, обеспечивающей сопровождение введения ФГОС ООО</w:t>
      </w:r>
    </w:p>
    <w:p w:rsidR="00FD2510" w:rsidRDefault="00FD2510" w:rsidP="00481E7F">
      <w:pPr>
        <w:pStyle w:val="Default0"/>
        <w:ind w:firstLine="284"/>
        <w:jc w:val="center"/>
        <w:rPr>
          <w:b/>
          <w:bCs/>
          <w:i/>
          <w:iCs/>
          <w:sz w:val="23"/>
          <w:szCs w:val="23"/>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1701"/>
        <w:gridCol w:w="1701"/>
        <w:gridCol w:w="2126"/>
      </w:tblGrid>
      <w:tr w:rsidR="00292552" w:rsidRPr="00DE26D5" w:rsidTr="008520D1">
        <w:trPr>
          <w:trHeight w:val="98"/>
        </w:trPr>
        <w:tc>
          <w:tcPr>
            <w:tcW w:w="4503" w:type="dxa"/>
          </w:tcPr>
          <w:p w:rsidR="00292552" w:rsidRDefault="00292552" w:rsidP="00481E7F">
            <w:pPr>
              <w:pStyle w:val="Default0"/>
              <w:ind w:firstLine="284"/>
              <w:jc w:val="center"/>
              <w:rPr>
                <w:sz w:val="22"/>
                <w:szCs w:val="22"/>
              </w:rPr>
            </w:pPr>
            <w:r>
              <w:rPr>
                <w:b/>
                <w:bCs/>
                <w:sz w:val="22"/>
                <w:szCs w:val="22"/>
              </w:rPr>
              <w:t>Мероприятие</w:t>
            </w:r>
          </w:p>
        </w:tc>
        <w:tc>
          <w:tcPr>
            <w:tcW w:w="1701" w:type="dxa"/>
          </w:tcPr>
          <w:p w:rsidR="00292552" w:rsidRDefault="00292552" w:rsidP="00481E7F">
            <w:pPr>
              <w:pStyle w:val="Default0"/>
              <w:ind w:firstLine="284"/>
              <w:jc w:val="center"/>
              <w:rPr>
                <w:sz w:val="22"/>
                <w:szCs w:val="22"/>
              </w:rPr>
            </w:pPr>
            <w:r>
              <w:rPr>
                <w:b/>
                <w:bCs/>
                <w:sz w:val="22"/>
                <w:szCs w:val="22"/>
              </w:rPr>
              <w:t>Сроки исполнения</w:t>
            </w:r>
          </w:p>
        </w:tc>
        <w:tc>
          <w:tcPr>
            <w:tcW w:w="1701" w:type="dxa"/>
          </w:tcPr>
          <w:p w:rsidR="00292552" w:rsidRDefault="00292552" w:rsidP="00481E7F">
            <w:pPr>
              <w:pStyle w:val="Default0"/>
              <w:ind w:firstLine="284"/>
              <w:jc w:val="center"/>
              <w:rPr>
                <w:sz w:val="22"/>
                <w:szCs w:val="22"/>
              </w:rPr>
            </w:pPr>
            <w:r>
              <w:rPr>
                <w:b/>
                <w:bCs/>
                <w:sz w:val="22"/>
                <w:szCs w:val="22"/>
              </w:rPr>
              <w:t>Ответственные</w:t>
            </w:r>
          </w:p>
        </w:tc>
        <w:tc>
          <w:tcPr>
            <w:tcW w:w="2126" w:type="dxa"/>
          </w:tcPr>
          <w:p w:rsidR="00292552" w:rsidRDefault="00292552" w:rsidP="00481E7F">
            <w:pPr>
              <w:pStyle w:val="Default0"/>
              <w:ind w:firstLine="284"/>
              <w:jc w:val="both"/>
              <w:rPr>
                <w:b/>
                <w:bCs/>
                <w:sz w:val="22"/>
                <w:szCs w:val="22"/>
              </w:rPr>
            </w:pPr>
            <w:r>
              <w:rPr>
                <w:b/>
                <w:bCs/>
                <w:sz w:val="22"/>
                <w:szCs w:val="22"/>
              </w:rPr>
              <w:t>Ожидаемый результат,</w:t>
            </w:r>
          </w:p>
          <w:p w:rsidR="00292552" w:rsidRDefault="00292552" w:rsidP="00481E7F">
            <w:pPr>
              <w:pStyle w:val="Default0"/>
              <w:ind w:firstLine="284"/>
              <w:jc w:val="both"/>
              <w:rPr>
                <w:sz w:val="22"/>
                <w:szCs w:val="22"/>
              </w:rPr>
            </w:pPr>
            <w:r>
              <w:rPr>
                <w:b/>
                <w:bCs/>
                <w:sz w:val="22"/>
                <w:szCs w:val="22"/>
              </w:rPr>
              <w:t xml:space="preserve"> продукт</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Организация деятельности рабочей </w:t>
            </w:r>
          </w:p>
          <w:p w:rsidR="00292552" w:rsidRDefault="00292552" w:rsidP="00DE7820">
            <w:pPr>
              <w:pStyle w:val="Default0"/>
              <w:ind w:firstLine="284"/>
              <w:rPr>
                <w:sz w:val="23"/>
                <w:szCs w:val="23"/>
              </w:rPr>
            </w:pPr>
            <w:r>
              <w:rPr>
                <w:sz w:val="23"/>
                <w:szCs w:val="23"/>
              </w:rPr>
              <w:t>группы учите</w:t>
            </w:r>
            <w:r w:rsidR="00DE7820">
              <w:rPr>
                <w:sz w:val="23"/>
                <w:szCs w:val="23"/>
              </w:rPr>
              <w:t xml:space="preserve">лей, реализующих введение ФГОС  </w:t>
            </w:r>
            <w:r>
              <w:rPr>
                <w:sz w:val="23"/>
                <w:szCs w:val="23"/>
              </w:rPr>
              <w:t xml:space="preserve">ООО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3142A1">
            <w:pPr>
              <w:pStyle w:val="Default0"/>
              <w:ind w:firstLine="284"/>
              <w:rPr>
                <w:sz w:val="23"/>
                <w:szCs w:val="23"/>
              </w:rPr>
            </w:pPr>
            <w:r>
              <w:rPr>
                <w:sz w:val="23"/>
                <w:szCs w:val="23"/>
              </w:rPr>
              <w:t xml:space="preserve">Зам.директора по УВР </w:t>
            </w:r>
            <w:r w:rsidR="003142A1">
              <w:rPr>
                <w:sz w:val="23"/>
                <w:szCs w:val="23"/>
              </w:rPr>
              <w:t>АбдурахмановА</w:t>
            </w:r>
            <w:r>
              <w:rPr>
                <w:sz w:val="23"/>
                <w:szCs w:val="23"/>
              </w:rPr>
              <w:t xml:space="preserve">. М. </w:t>
            </w:r>
          </w:p>
        </w:tc>
        <w:tc>
          <w:tcPr>
            <w:tcW w:w="2126" w:type="dxa"/>
          </w:tcPr>
          <w:p w:rsidR="00292552" w:rsidRDefault="00292552" w:rsidP="00481E7F">
            <w:pPr>
              <w:pStyle w:val="Default0"/>
              <w:ind w:firstLine="284"/>
              <w:jc w:val="both"/>
              <w:rPr>
                <w:sz w:val="23"/>
                <w:szCs w:val="23"/>
              </w:rPr>
            </w:pPr>
            <w:r>
              <w:rPr>
                <w:sz w:val="23"/>
                <w:szCs w:val="23"/>
              </w:rPr>
              <w:t>Справки</w:t>
            </w:r>
          </w:p>
        </w:tc>
      </w:tr>
      <w:tr w:rsidR="00292552" w:rsidRPr="00DE26D5" w:rsidTr="008520D1">
        <w:trPr>
          <w:trHeight w:val="661"/>
        </w:trPr>
        <w:tc>
          <w:tcPr>
            <w:tcW w:w="4503" w:type="dxa"/>
          </w:tcPr>
          <w:p w:rsidR="00292552" w:rsidRDefault="00292552" w:rsidP="00DE7820">
            <w:pPr>
              <w:pStyle w:val="Default0"/>
              <w:rPr>
                <w:sz w:val="23"/>
                <w:szCs w:val="23"/>
              </w:rPr>
            </w:pPr>
            <w:r>
              <w:rPr>
                <w:sz w:val="23"/>
                <w:szCs w:val="23"/>
              </w:rPr>
              <w:t xml:space="preserve">Разработка Основной образовательной </w:t>
            </w:r>
          </w:p>
          <w:p w:rsidR="00292552" w:rsidRDefault="00292552" w:rsidP="00FD2510">
            <w:pPr>
              <w:pStyle w:val="Default0"/>
              <w:rPr>
                <w:sz w:val="23"/>
                <w:szCs w:val="23"/>
              </w:rPr>
            </w:pPr>
            <w:r>
              <w:rPr>
                <w:sz w:val="23"/>
                <w:szCs w:val="23"/>
              </w:rPr>
              <w:t xml:space="preserve">программы ООО </w:t>
            </w:r>
            <w:r w:rsidR="00A0242A">
              <w:rPr>
                <w:sz w:val="23"/>
                <w:szCs w:val="23"/>
              </w:rPr>
              <w:t>МКОУ «Джинабинская СОШ»</w:t>
            </w:r>
          </w:p>
        </w:tc>
        <w:tc>
          <w:tcPr>
            <w:tcW w:w="1701" w:type="dxa"/>
          </w:tcPr>
          <w:p w:rsidR="00292552" w:rsidRDefault="00FD2510" w:rsidP="00481E7F">
            <w:pPr>
              <w:pStyle w:val="Default0"/>
              <w:ind w:firstLine="284"/>
              <w:rPr>
                <w:sz w:val="23"/>
                <w:szCs w:val="23"/>
              </w:rPr>
            </w:pPr>
            <w:r>
              <w:rPr>
                <w:sz w:val="23"/>
                <w:szCs w:val="23"/>
              </w:rPr>
              <w:t xml:space="preserve">Март-апрель </w:t>
            </w:r>
          </w:p>
        </w:tc>
        <w:tc>
          <w:tcPr>
            <w:tcW w:w="1701" w:type="dxa"/>
          </w:tcPr>
          <w:p w:rsidR="00292552" w:rsidRDefault="00292552" w:rsidP="00347A87">
            <w:pPr>
              <w:pStyle w:val="Default0"/>
              <w:ind w:firstLine="284"/>
              <w:rPr>
                <w:sz w:val="23"/>
                <w:szCs w:val="23"/>
              </w:rPr>
            </w:pPr>
            <w:r>
              <w:rPr>
                <w:sz w:val="23"/>
                <w:szCs w:val="23"/>
              </w:rPr>
              <w:t xml:space="preserve">Зам. директора по УВР учителя творческой группы </w:t>
            </w:r>
          </w:p>
        </w:tc>
        <w:tc>
          <w:tcPr>
            <w:tcW w:w="2126" w:type="dxa"/>
          </w:tcPr>
          <w:p w:rsidR="00292552" w:rsidRDefault="003142A1" w:rsidP="00DE7820">
            <w:pPr>
              <w:pStyle w:val="Default0"/>
              <w:jc w:val="both"/>
              <w:rPr>
                <w:sz w:val="23"/>
                <w:szCs w:val="23"/>
              </w:rPr>
            </w:pPr>
            <w:r>
              <w:rPr>
                <w:sz w:val="23"/>
                <w:szCs w:val="23"/>
              </w:rPr>
              <w:t>МК</w:t>
            </w:r>
            <w:r w:rsidR="00292552">
              <w:rPr>
                <w:sz w:val="23"/>
                <w:szCs w:val="23"/>
              </w:rPr>
              <w:t xml:space="preserve">ОУ </w:t>
            </w:r>
            <w:r>
              <w:rPr>
                <w:sz w:val="23"/>
                <w:szCs w:val="23"/>
              </w:rPr>
              <w:t xml:space="preserve">«Джинабинская </w:t>
            </w:r>
            <w:r w:rsidR="00292552">
              <w:rPr>
                <w:sz w:val="23"/>
                <w:szCs w:val="23"/>
              </w:rPr>
              <w:t>СОШ</w:t>
            </w:r>
            <w:r>
              <w:rPr>
                <w:sz w:val="23"/>
                <w:szCs w:val="23"/>
              </w:rPr>
              <w:t xml:space="preserve">» </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Разработка рабочих программ по предметам в соответствии с требования ФГОС ООО, </w:t>
            </w:r>
          </w:p>
          <w:p w:rsidR="00292552" w:rsidRDefault="00292552" w:rsidP="00481E7F">
            <w:pPr>
              <w:pStyle w:val="Default0"/>
              <w:ind w:firstLine="284"/>
              <w:rPr>
                <w:sz w:val="23"/>
                <w:szCs w:val="23"/>
              </w:rPr>
            </w:pPr>
            <w:r>
              <w:rPr>
                <w:sz w:val="23"/>
                <w:szCs w:val="23"/>
              </w:rPr>
              <w:t xml:space="preserve">обсуждение на заседании МО </w:t>
            </w:r>
          </w:p>
        </w:tc>
        <w:tc>
          <w:tcPr>
            <w:tcW w:w="1701" w:type="dxa"/>
          </w:tcPr>
          <w:p w:rsidR="00292552" w:rsidRDefault="00292552" w:rsidP="00FD2510">
            <w:pPr>
              <w:pStyle w:val="Default0"/>
              <w:ind w:firstLine="284"/>
              <w:rPr>
                <w:sz w:val="23"/>
                <w:szCs w:val="23"/>
              </w:rPr>
            </w:pPr>
            <w:r>
              <w:rPr>
                <w:sz w:val="23"/>
                <w:szCs w:val="23"/>
              </w:rPr>
              <w:t xml:space="preserve">Март-апрель </w:t>
            </w:r>
          </w:p>
        </w:tc>
        <w:tc>
          <w:tcPr>
            <w:tcW w:w="1701" w:type="dxa"/>
          </w:tcPr>
          <w:p w:rsidR="00292552" w:rsidRDefault="00292552" w:rsidP="00481E7F">
            <w:pPr>
              <w:pStyle w:val="Default0"/>
              <w:ind w:firstLine="284"/>
              <w:rPr>
                <w:sz w:val="23"/>
                <w:szCs w:val="23"/>
              </w:rPr>
            </w:pPr>
            <w:r>
              <w:rPr>
                <w:sz w:val="23"/>
                <w:szCs w:val="23"/>
              </w:rPr>
              <w:t xml:space="preserve">Учителя, руководители </w:t>
            </w:r>
          </w:p>
          <w:p w:rsidR="00292552" w:rsidRDefault="00292552" w:rsidP="00481E7F">
            <w:pPr>
              <w:pStyle w:val="Default0"/>
              <w:ind w:firstLine="284"/>
              <w:rPr>
                <w:sz w:val="23"/>
                <w:szCs w:val="23"/>
              </w:rPr>
            </w:pPr>
            <w:r>
              <w:rPr>
                <w:sz w:val="23"/>
                <w:szCs w:val="23"/>
              </w:rPr>
              <w:t xml:space="preserve">МО </w:t>
            </w:r>
          </w:p>
        </w:tc>
        <w:tc>
          <w:tcPr>
            <w:tcW w:w="2126" w:type="dxa"/>
          </w:tcPr>
          <w:p w:rsidR="00292552" w:rsidRDefault="00292552" w:rsidP="00481E7F">
            <w:pPr>
              <w:pStyle w:val="Default0"/>
              <w:ind w:firstLine="284"/>
              <w:jc w:val="both"/>
              <w:rPr>
                <w:sz w:val="23"/>
                <w:szCs w:val="23"/>
              </w:rPr>
            </w:pPr>
            <w:r>
              <w:rPr>
                <w:sz w:val="23"/>
                <w:szCs w:val="23"/>
              </w:rPr>
              <w:t xml:space="preserve">Протоколы </w:t>
            </w:r>
          </w:p>
          <w:p w:rsidR="00292552" w:rsidRDefault="00292552" w:rsidP="00481E7F">
            <w:pPr>
              <w:pStyle w:val="Default0"/>
              <w:ind w:firstLine="284"/>
              <w:jc w:val="both"/>
              <w:rPr>
                <w:sz w:val="23"/>
                <w:szCs w:val="23"/>
              </w:rPr>
            </w:pPr>
            <w:r>
              <w:rPr>
                <w:sz w:val="23"/>
                <w:szCs w:val="23"/>
              </w:rPr>
              <w:t>заседаний МО</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Эксперти</w:t>
            </w:r>
            <w:r w:rsidR="00DE7820">
              <w:rPr>
                <w:sz w:val="23"/>
                <w:szCs w:val="23"/>
              </w:rPr>
              <w:t xml:space="preserve">за рабочих программ по учебным </w:t>
            </w:r>
            <w:r>
              <w:rPr>
                <w:sz w:val="23"/>
                <w:szCs w:val="23"/>
              </w:rPr>
              <w:t>предметам для 5-</w:t>
            </w:r>
            <w:r w:rsidR="006744FE">
              <w:rPr>
                <w:sz w:val="23"/>
                <w:szCs w:val="23"/>
              </w:rPr>
              <w:t>6</w:t>
            </w:r>
            <w:r>
              <w:rPr>
                <w:sz w:val="23"/>
                <w:szCs w:val="23"/>
              </w:rPr>
              <w:t xml:space="preserve">х классов </w:t>
            </w:r>
          </w:p>
        </w:tc>
        <w:tc>
          <w:tcPr>
            <w:tcW w:w="1701" w:type="dxa"/>
          </w:tcPr>
          <w:p w:rsidR="00292552" w:rsidRDefault="00292552" w:rsidP="00FD2510">
            <w:pPr>
              <w:pStyle w:val="Default0"/>
              <w:ind w:firstLine="284"/>
              <w:rPr>
                <w:sz w:val="23"/>
                <w:szCs w:val="23"/>
              </w:rPr>
            </w:pPr>
            <w:r>
              <w:rPr>
                <w:sz w:val="23"/>
                <w:szCs w:val="23"/>
              </w:rPr>
              <w:t xml:space="preserve">Май-июнь </w:t>
            </w:r>
          </w:p>
        </w:tc>
        <w:tc>
          <w:tcPr>
            <w:tcW w:w="1701" w:type="dxa"/>
          </w:tcPr>
          <w:p w:rsidR="00292552" w:rsidRDefault="00292552" w:rsidP="00347A87">
            <w:pPr>
              <w:pStyle w:val="Default0"/>
              <w:ind w:firstLine="284"/>
              <w:rPr>
                <w:sz w:val="23"/>
                <w:szCs w:val="23"/>
              </w:rPr>
            </w:pPr>
            <w:r>
              <w:rPr>
                <w:sz w:val="23"/>
                <w:szCs w:val="23"/>
              </w:rPr>
              <w:t xml:space="preserve">Зам.директора по УВР., руководитель структурного подразделения методической службы </w:t>
            </w:r>
          </w:p>
        </w:tc>
        <w:tc>
          <w:tcPr>
            <w:tcW w:w="2126" w:type="dxa"/>
          </w:tcPr>
          <w:p w:rsidR="00292552" w:rsidRDefault="00292552" w:rsidP="00481E7F">
            <w:pPr>
              <w:pStyle w:val="Default0"/>
              <w:ind w:firstLine="284"/>
              <w:jc w:val="both"/>
              <w:rPr>
                <w:sz w:val="23"/>
                <w:szCs w:val="23"/>
              </w:rPr>
            </w:pPr>
            <w:r>
              <w:rPr>
                <w:sz w:val="23"/>
                <w:szCs w:val="23"/>
              </w:rPr>
              <w:t>Справка</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Проведени</w:t>
            </w:r>
            <w:r w:rsidR="00DE7820">
              <w:rPr>
                <w:sz w:val="23"/>
                <w:szCs w:val="23"/>
              </w:rPr>
              <w:t xml:space="preserve">е входного контроля подготовки  </w:t>
            </w:r>
            <w:r>
              <w:rPr>
                <w:sz w:val="23"/>
                <w:szCs w:val="23"/>
              </w:rPr>
              <w:t xml:space="preserve">учащихся 5 классов </w:t>
            </w:r>
          </w:p>
        </w:tc>
        <w:tc>
          <w:tcPr>
            <w:tcW w:w="1701" w:type="dxa"/>
          </w:tcPr>
          <w:p w:rsidR="00292552" w:rsidRDefault="00292552" w:rsidP="00DE7820">
            <w:pPr>
              <w:pStyle w:val="Default0"/>
              <w:rPr>
                <w:sz w:val="23"/>
                <w:szCs w:val="23"/>
              </w:rPr>
            </w:pPr>
            <w:r>
              <w:rPr>
                <w:sz w:val="23"/>
                <w:szCs w:val="23"/>
              </w:rPr>
              <w:t xml:space="preserve">Сентябрь- </w:t>
            </w:r>
          </w:p>
          <w:p w:rsidR="00292552" w:rsidRDefault="00FD2510" w:rsidP="00DE7820">
            <w:pPr>
              <w:pStyle w:val="Default0"/>
              <w:rPr>
                <w:sz w:val="23"/>
                <w:szCs w:val="23"/>
              </w:rPr>
            </w:pPr>
            <w:r>
              <w:rPr>
                <w:sz w:val="23"/>
                <w:szCs w:val="23"/>
              </w:rPr>
              <w:t>Октябрь</w:t>
            </w:r>
          </w:p>
        </w:tc>
        <w:tc>
          <w:tcPr>
            <w:tcW w:w="1701" w:type="dxa"/>
          </w:tcPr>
          <w:p w:rsidR="00292552" w:rsidRDefault="00292552" w:rsidP="00481E7F">
            <w:pPr>
              <w:pStyle w:val="Default0"/>
              <w:ind w:firstLine="284"/>
              <w:rPr>
                <w:sz w:val="23"/>
                <w:szCs w:val="23"/>
              </w:rPr>
            </w:pPr>
            <w:r>
              <w:rPr>
                <w:sz w:val="23"/>
                <w:szCs w:val="23"/>
              </w:rPr>
              <w:t xml:space="preserve">Зам. директора по </w:t>
            </w:r>
            <w:r>
              <w:rPr>
                <w:sz w:val="23"/>
                <w:szCs w:val="23"/>
              </w:rPr>
              <w:lastRenderedPageBreak/>
              <w:t xml:space="preserve">УВР, учителя математики и </w:t>
            </w:r>
          </w:p>
          <w:p w:rsidR="00292552" w:rsidRDefault="00292552" w:rsidP="00481E7F">
            <w:pPr>
              <w:pStyle w:val="Default0"/>
              <w:ind w:firstLine="284"/>
              <w:rPr>
                <w:sz w:val="23"/>
                <w:szCs w:val="23"/>
              </w:rPr>
            </w:pPr>
            <w:r>
              <w:rPr>
                <w:sz w:val="23"/>
                <w:szCs w:val="23"/>
              </w:rPr>
              <w:t xml:space="preserve">русского языка </w:t>
            </w:r>
          </w:p>
        </w:tc>
        <w:tc>
          <w:tcPr>
            <w:tcW w:w="2126" w:type="dxa"/>
          </w:tcPr>
          <w:p w:rsidR="00292552" w:rsidRDefault="00DE7820" w:rsidP="00DE7820">
            <w:pPr>
              <w:pStyle w:val="Default0"/>
              <w:rPr>
                <w:sz w:val="23"/>
                <w:szCs w:val="23"/>
              </w:rPr>
            </w:pPr>
            <w:r>
              <w:rPr>
                <w:sz w:val="23"/>
                <w:szCs w:val="23"/>
              </w:rPr>
              <w:lastRenderedPageBreak/>
              <w:t xml:space="preserve">Аналитические справки с </w:t>
            </w:r>
            <w:r w:rsidR="00292552">
              <w:rPr>
                <w:sz w:val="23"/>
                <w:szCs w:val="23"/>
              </w:rPr>
              <w:lastRenderedPageBreak/>
              <w:t>анализом результатов</w:t>
            </w:r>
          </w:p>
          <w:p w:rsidR="00292552" w:rsidRDefault="00292552" w:rsidP="00DE7820">
            <w:pPr>
              <w:pStyle w:val="Default0"/>
              <w:jc w:val="both"/>
              <w:rPr>
                <w:sz w:val="23"/>
                <w:szCs w:val="23"/>
              </w:rPr>
            </w:pPr>
            <w:r>
              <w:rPr>
                <w:sz w:val="23"/>
                <w:szCs w:val="23"/>
              </w:rPr>
              <w:t>тестирования</w:t>
            </w:r>
          </w:p>
        </w:tc>
      </w:tr>
      <w:tr w:rsidR="00292552" w:rsidRPr="00DE26D5" w:rsidTr="008520D1">
        <w:trPr>
          <w:trHeight w:val="523"/>
        </w:trPr>
        <w:tc>
          <w:tcPr>
            <w:tcW w:w="4503" w:type="dxa"/>
          </w:tcPr>
          <w:p w:rsidR="00292552" w:rsidRDefault="00292552" w:rsidP="00481E7F">
            <w:pPr>
              <w:pStyle w:val="Default0"/>
              <w:ind w:firstLine="284"/>
              <w:rPr>
                <w:sz w:val="23"/>
                <w:szCs w:val="23"/>
              </w:rPr>
            </w:pPr>
            <w:r>
              <w:rPr>
                <w:sz w:val="23"/>
                <w:szCs w:val="23"/>
              </w:rPr>
              <w:lastRenderedPageBreak/>
              <w:t xml:space="preserve">Классно-обобщающий контроль в 5 классах с целью изучения адаптации учащихся при переходе в среднее звено </w:t>
            </w:r>
          </w:p>
        </w:tc>
        <w:tc>
          <w:tcPr>
            <w:tcW w:w="1701" w:type="dxa"/>
          </w:tcPr>
          <w:p w:rsidR="00292552" w:rsidRDefault="00B608F4" w:rsidP="00481E7F">
            <w:pPr>
              <w:pStyle w:val="Default0"/>
              <w:ind w:firstLine="284"/>
              <w:rPr>
                <w:sz w:val="23"/>
                <w:szCs w:val="23"/>
              </w:rPr>
            </w:pPr>
            <w:r>
              <w:rPr>
                <w:sz w:val="23"/>
                <w:szCs w:val="23"/>
              </w:rPr>
              <w:t>Октябрь</w:t>
            </w:r>
            <w:r w:rsidR="00292552">
              <w:rPr>
                <w:sz w:val="23"/>
                <w:szCs w:val="23"/>
              </w:rPr>
              <w:t>.</w:t>
            </w:r>
          </w:p>
        </w:tc>
        <w:tc>
          <w:tcPr>
            <w:tcW w:w="1701" w:type="dxa"/>
          </w:tcPr>
          <w:p w:rsidR="00292552" w:rsidRDefault="00292552" w:rsidP="00347A87">
            <w:pPr>
              <w:pStyle w:val="Default0"/>
              <w:ind w:firstLine="284"/>
              <w:rPr>
                <w:sz w:val="23"/>
                <w:szCs w:val="23"/>
              </w:rPr>
            </w:pPr>
            <w:r>
              <w:rPr>
                <w:sz w:val="23"/>
                <w:szCs w:val="23"/>
              </w:rPr>
              <w:t xml:space="preserve">Зам.директора по УВР. </w:t>
            </w:r>
          </w:p>
        </w:tc>
        <w:tc>
          <w:tcPr>
            <w:tcW w:w="2126" w:type="dxa"/>
          </w:tcPr>
          <w:p w:rsidR="00292552" w:rsidRDefault="00292552" w:rsidP="00481E7F">
            <w:pPr>
              <w:pStyle w:val="Default0"/>
              <w:ind w:firstLine="284"/>
              <w:jc w:val="both"/>
              <w:rPr>
                <w:sz w:val="23"/>
                <w:szCs w:val="23"/>
              </w:rPr>
            </w:pPr>
            <w:r>
              <w:rPr>
                <w:sz w:val="23"/>
                <w:szCs w:val="23"/>
              </w:rPr>
              <w:t>Справки</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Изучение состояния препод</w:t>
            </w:r>
            <w:r w:rsidR="00DE7820">
              <w:rPr>
                <w:sz w:val="23"/>
                <w:szCs w:val="23"/>
              </w:rPr>
              <w:t xml:space="preserve">авания предметов в  </w:t>
            </w:r>
            <w:r>
              <w:rPr>
                <w:sz w:val="23"/>
                <w:szCs w:val="23"/>
              </w:rPr>
              <w:t xml:space="preserve">5-х классах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481E7F">
            <w:pPr>
              <w:pStyle w:val="Default0"/>
              <w:ind w:firstLine="284"/>
              <w:rPr>
                <w:sz w:val="23"/>
                <w:szCs w:val="23"/>
              </w:rPr>
            </w:pPr>
            <w:r>
              <w:rPr>
                <w:sz w:val="23"/>
                <w:szCs w:val="23"/>
              </w:rPr>
              <w:t xml:space="preserve">Зам.директора по УВР </w:t>
            </w:r>
          </w:p>
          <w:p w:rsidR="00292552" w:rsidRDefault="00292552" w:rsidP="00481E7F">
            <w:pPr>
              <w:pStyle w:val="Default0"/>
              <w:ind w:firstLine="284"/>
              <w:rPr>
                <w:sz w:val="23"/>
                <w:szCs w:val="23"/>
              </w:rPr>
            </w:pPr>
          </w:p>
        </w:tc>
        <w:tc>
          <w:tcPr>
            <w:tcW w:w="2126" w:type="dxa"/>
          </w:tcPr>
          <w:p w:rsidR="00292552" w:rsidRDefault="00292552" w:rsidP="00481E7F">
            <w:pPr>
              <w:pStyle w:val="Default0"/>
              <w:ind w:firstLine="284"/>
              <w:jc w:val="both"/>
              <w:rPr>
                <w:sz w:val="23"/>
                <w:szCs w:val="23"/>
              </w:rPr>
            </w:pPr>
            <w:r>
              <w:rPr>
                <w:sz w:val="23"/>
                <w:szCs w:val="23"/>
              </w:rPr>
              <w:t>Справки</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Проведе</w:t>
            </w:r>
            <w:r w:rsidR="00DE7820">
              <w:rPr>
                <w:sz w:val="23"/>
                <w:szCs w:val="23"/>
              </w:rPr>
              <w:t xml:space="preserve">ние инструктивно- методических  </w:t>
            </w:r>
            <w:r>
              <w:rPr>
                <w:sz w:val="23"/>
                <w:szCs w:val="23"/>
              </w:rPr>
              <w:t xml:space="preserve">семинаров по внедрению ФГОС ООО педагогов- предметников, классных руководителей. </w:t>
            </w:r>
          </w:p>
        </w:tc>
        <w:tc>
          <w:tcPr>
            <w:tcW w:w="1701" w:type="dxa"/>
          </w:tcPr>
          <w:p w:rsidR="00292552" w:rsidRDefault="00292552" w:rsidP="00481E7F">
            <w:pPr>
              <w:pStyle w:val="Default0"/>
              <w:ind w:firstLine="284"/>
              <w:rPr>
                <w:sz w:val="23"/>
                <w:szCs w:val="23"/>
              </w:rPr>
            </w:pPr>
            <w:r>
              <w:rPr>
                <w:sz w:val="23"/>
                <w:szCs w:val="23"/>
              </w:rPr>
              <w:t xml:space="preserve">1 раз в четверть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p w:rsidR="00292552" w:rsidRDefault="00292552" w:rsidP="00347A87">
            <w:pPr>
              <w:pStyle w:val="Default0"/>
              <w:ind w:firstLine="284"/>
              <w:rPr>
                <w:sz w:val="23"/>
                <w:szCs w:val="23"/>
              </w:rPr>
            </w:pPr>
            <w:r>
              <w:rPr>
                <w:sz w:val="23"/>
                <w:szCs w:val="23"/>
              </w:rPr>
              <w:t xml:space="preserve">зам. директора по УВР  </w:t>
            </w:r>
          </w:p>
        </w:tc>
        <w:tc>
          <w:tcPr>
            <w:tcW w:w="2126" w:type="dxa"/>
          </w:tcPr>
          <w:p w:rsidR="00292552" w:rsidRDefault="00292552" w:rsidP="00481E7F">
            <w:pPr>
              <w:pStyle w:val="Default0"/>
              <w:ind w:firstLine="284"/>
              <w:jc w:val="both"/>
              <w:rPr>
                <w:sz w:val="23"/>
                <w:szCs w:val="23"/>
              </w:rPr>
            </w:pPr>
            <w:r>
              <w:rPr>
                <w:sz w:val="23"/>
                <w:szCs w:val="23"/>
              </w:rPr>
              <w:t>Протоколы заседаний МО</w:t>
            </w:r>
          </w:p>
        </w:tc>
      </w:tr>
      <w:tr w:rsidR="00292552" w:rsidRPr="00DE26D5" w:rsidTr="008520D1">
        <w:trPr>
          <w:trHeight w:val="523"/>
        </w:trPr>
        <w:tc>
          <w:tcPr>
            <w:tcW w:w="4503" w:type="dxa"/>
          </w:tcPr>
          <w:p w:rsidR="00DE7820" w:rsidRDefault="00292552" w:rsidP="00DE7820">
            <w:pPr>
              <w:pStyle w:val="Default0"/>
              <w:ind w:firstLine="284"/>
              <w:rPr>
                <w:sz w:val="23"/>
                <w:szCs w:val="23"/>
              </w:rPr>
            </w:pPr>
            <w:r>
              <w:rPr>
                <w:sz w:val="23"/>
                <w:szCs w:val="23"/>
              </w:rPr>
              <w:t>Организация р</w:t>
            </w:r>
            <w:r w:rsidR="00DE7820">
              <w:rPr>
                <w:sz w:val="23"/>
                <w:szCs w:val="23"/>
              </w:rPr>
              <w:t>аботы с одаренными учащимися в проектной и</w:t>
            </w:r>
          </w:p>
          <w:p w:rsidR="00292552" w:rsidRDefault="00292552" w:rsidP="00DE7820">
            <w:pPr>
              <w:pStyle w:val="Default0"/>
              <w:rPr>
                <w:sz w:val="23"/>
                <w:szCs w:val="23"/>
              </w:rPr>
            </w:pPr>
            <w:r>
              <w:rPr>
                <w:sz w:val="23"/>
                <w:szCs w:val="23"/>
              </w:rPr>
              <w:t xml:space="preserve">исследовательской деятельности, </w:t>
            </w:r>
          </w:p>
          <w:p w:rsidR="00292552" w:rsidRDefault="00292552" w:rsidP="00DE7820">
            <w:pPr>
              <w:pStyle w:val="Default0"/>
              <w:rPr>
                <w:sz w:val="23"/>
                <w:szCs w:val="23"/>
              </w:rPr>
            </w:pPr>
            <w:r>
              <w:rPr>
                <w:sz w:val="23"/>
                <w:szCs w:val="23"/>
              </w:rPr>
              <w:t xml:space="preserve">участия в олимпиадах, конкурсах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DE7820" w:rsidP="00347A87">
            <w:pPr>
              <w:pStyle w:val="Default0"/>
              <w:ind w:firstLine="284"/>
              <w:rPr>
                <w:sz w:val="23"/>
                <w:szCs w:val="23"/>
              </w:rPr>
            </w:pPr>
            <w:r>
              <w:rPr>
                <w:sz w:val="23"/>
                <w:szCs w:val="23"/>
              </w:rPr>
              <w:t xml:space="preserve">Руководители МО, </w:t>
            </w:r>
            <w:r w:rsidR="00292552">
              <w:rPr>
                <w:sz w:val="23"/>
                <w:szCs w:val="23"/>
              </w:rPr>
              <w:t xml:space="preserve">зам. директора по УВР  </w:t>
            </w:r>
          </w:p>
        </w:tc>
        <w:tc>
          <w:tcPr>
            <w:tcW w:w="2126" w:type="dxa"/>
          </w:tcPr>
          <w:p w:rsidR="00292552" w:rsidRDefault="00292552" w:rsidP="00481E7F">
            <w:pPr>
              <w:pStyle w:val="Default0"/>
              <w:ind w:firstLine="284"/>
              <w:jc w:val="both"/>
              <w:rPr>
                <w:sz w:val="23"/>
                <w:szCs w:val="23"/>
              </w:rPr>
            </w:pPr>
            <w:r>
              <w:rPr>
                <w:sz w:val="23"/>
                <w:szCs w:val="23"/>
              </w:rPr>
              <w:t>Результаты участия, дипломы,</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Проведение с</w:t>
            </w:r>
            <w:r w:rsidR="00DE7820">
              <w:rPr>
                <w:sz w:val="23"/>
                <w:szCs w:val="23"/>
              </w:rPr>
              <w:t xml:space="preserve">ерии открытых уроков учителями </w:t>
            </w:r>
            <w:r>
              <w:rPr>
                <w:sz w:val="23"/>
                <w:szCs w:val="23"/>
              </w:rPr>
              <w:t xml:space="preserve">5-х классов в рамках системно -деятельностного подхода </w:t>
            </w:r>
          </w:p>
        </w:tc>
        <w:tc>
          <w:tcPr>
            <w:tcW w:w="1701" w:type="dxa"/>
          </w:tcPr>
          <w:p w:rsidR="00292552" w:rsidRDefault="00292552" w:rsidP="00481E7F">
            <w:pPr>
              <w:pStyle w:val="Default0"/>
              <w:ind w:firstLine="284"/>
              <w:rPr>
                <w:sz w:val="23"/>
                <w:szCs w:val="23"/>
              </w:rPr>
            </w:pPr>
            <w:r>
              <w:rPr>
                <w:sz w:val="23"/>
                <w:szCs w:val="23"/>
              </w:rPr>
              <w:t xml:space="preserve">По графику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tc>
        <w:tc>
          <w:tcPr>
            <w:tcW w:w="2126" w:type="dxa"/>
          </w:tcPr>
          <w:p w:rsidR="00292552" w:rsidRDefault="00292552" w:rsidP="00DE7820">
            <w:pPr>
              <w:pStyle w:val="Default0"/>
              <w:jc w:val="both"/>
              <w:rPr>
                <w:sz w:val="23"/>
                <w:szCs w:val="23"/>
              </w:rPr>
            </w:pPr>
            <w:r>
              <w:rPr>
                <w:sz w:val="23"/>
                <w:szCs w:val="23"/>
              </w:rPr>
              <w:t>Обсуждение на открытом</w:t>
            </w:r>
          </w:p>
          <w:p w:rsidR="00292552" w:rsidRDefault="00292552" w:rsidP="00481E7F">
            <w:pPr>
              <w:pStyle w:val="Default0"/>
              <w:ind w:firstLine="284"/>
              <w:jc w:val="both"/>
              <w:rPr>
                <w:sz w:val="23"/>
                <w:szCs w:val="23"/>
              </w:rPr>
            </w:pPr>
            <w:r>
              <w:rPr>
                <w:sz w:val="23"/>
                <w:szCs w:val="23"/>
              </w:rPr>
              <w:t>заседании МС</w:t>
            </w:r>
          </w:p>
        </w:tc>
      </w:tr>
      <w:tr w:rsidR="00292552" w:rsidRPr="00DE26D5" w:rsidTr="008520D1">
        <w:trPr>
          <w:trHeight w:val="523"/>
        </w:trPr>
        <w:tc>
          <w:tcPr>
            <w:tcW w:w="4503" w:type="dxa"/>
          </w:tcPr>
          <w:p w:rsidR="00292552" w:rsidRDefault="00292552" w:rsidP="00DE7820">
            <w:pPr>
              <w:pStyle w:val="Default0"/>
              <w:ind w:firstLine="284"/>
              <w:rPr>
                <w:sz w:val="23"/>
                <w:szCs w:val="23"/>
              </w:rPr>
            </w:pPr>
            <w:r>
              <w:rPr>
                <w:sz w:val="23"/>
                <w:szCs w:val="23"/>
              </w:rPr>
              <w:t>Методич</w:t>
            </w:r>
            <w:r w:rsidR="00DE7820">
              <w:rPr>
                <w:sz w:val="23"/>
                <w:szCs w:val="23"/>
              </w:rPr>
              <w:t xml:space="preserve">еский семинар. «Педагогические </w:t>
            </w:r>
            <w:r>
              <w:rPr>
                <w:sz w:val="23"/>
                <w:szCs w:val="23"/>
              </w:rPr>
              <w:t xml:space="preserve">технологии в рамках введения ФГОС». </w:t>
            </w:r>
          </w:p>
        </w:tc>
        <w:tc>
          <w:tcPr>
            <w:tcW w:w="1701" w:type="dxa"/>
          </w:tcPr>
          <w:p w:rsidR="00292552" w:rsidRDefault="00292552" w:rsidP="00481E7F">
            <w:pPr>
              <w:pStyle w:val="Default0"/>
              <w:ind w:firstLine="284"/>
              <w:rPr>
                <w:sz w:val="23"/>
                <w:szCs w:val="23"/>
              </w:rPr>
            </w:pPr>
            <w:r>
              <w:rPr>
                <w:sz w:val="23"/>
                <w:szCs w:val="23"/>
              </w:rPr>
              <w:t xml:space="preserve">Февраль 2015г.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tc>
        <w:tc>
          <w:tcPr>
            <w:tcW w:w="2126" w:type="dxa"/>
          </w:tcPr>
          <w:p w:rsidR="00292552" w:rsidRDefault="00292552" w:rsidP="00481E7F">
            <w:pPr>
              <w:pStyle w:val="Default0"/>
              <w:ind w:firstLine="284"/>
              <w:jc w:val="both"/>
              <w:rPr>
                <w:sz w:val="23"/>
                <w:szCs w:val="23"/>
              </w:rPr>
            </w:pPr>
            <w:r>
              <w:rPr>
                <w:sz w:val="23"/>
                <w:szCs w:val="23"/>
              </w:rPr>
              <w:t>Обсуждение рекомендаций на</w:t>
            </w:r>
          </w:p>
          <w:p w:rsidR="00292552" w:rsidRDefault="00292552" w:rsidP="00481E7F">
            <w:pPr>
              <w:pStyle w:val="Default0"/>
              <w:ind w:firstLine="284"/>
              <w:jc w:val="both"/>
              <w:rPr>
                <w:sz w:val="23"/>
                <w:szCs w:val="23"/>
              </w:rPr>
            </w:pPr>
            <w:r>
              <w:rPr>
                <w:sz w:val="23"/>
                <w:szCs w:val="23"/>
              </w:rPr>
              <w:t>МО</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Мониторинг здоровья обучающихся, </w:t>
            </w:r>
          </w:p>
          <w:p w:rsidR="00292552" w:rsidRDefault="00292552" w:rsidP="00DE7820">
            <w:pPr>
              <w:pStyle w:val="Default0"/>
              <w:rPr>
                <w:sz w:val="23"/>
                <w:szCs w:val="23"/>
              </w:rPr>
            </w:pPr>
            <w:r>
              <w:rPr>
                <w:sz w:val="23"/>
                <w:szCs w:val="23"/>
              </w:rPr>
              <w:t>участвующих в эксперименте</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481E7F">
            <w:pPr>
              <w:pStyle w:val="Default0"/>
              <w:ind w:firstLine="284"/>
              <w:rPr>
                <w:sz w:val="23"/>
                <w:szCs w:val="23"/>
              </w:rPr>
            </w:pPr>
            <w:r>
              <w:rPr>
                <w:sz w:val="23"/>
                <w:szCs w:val="23"/>
              </w:rPr>
              <w:t xml:space="preserve">Руководитель психолого-педагогической службы </w:t>
            </w:r>
          </w:p>
        </w:tc>
        <w:tc>
          <w:tcPr>
            <w:tcW w:w="2126" w:type="dxa"/>
          </w:tcPr>
          <w:p w:rsidR="00292552" w:rsidRDefault="00292552" w:rsidP="00481E7F">
            <w:pPr>
              <w:pStyle w:val="Default0"/>
              <w:ind w:firstLine="284"/>
              <w:jc w:val="both"/>
              <w:rPr>
                <w:sz w:val="23"/>
                <w:szCs w:val="23"/>
              </w:rPr>
            </w:pPr>
            <w:r>
              <w:rPr>
                <w:sz w:val="23"/>
                <w:szCs w:val="23"/>
              </w:rPr>
              <w:t>Справка, корректировка</w:t>
            </w:r>
          </w:p>
          <w:p w:rsidR="00292552" w:rsidRDefault="00292552" w:rsidP="00481E7F">
            <w:pPr>
              <w:pStyle w:val="Default0"/>
              <w:ind w:firstLine="284"/>
              <w:jc w:val="both"/>
              <w:rPr>
                <w:sz w:val="23"/>
                <w:szCs w:val="23"/>
              </w:rPr>
            </w:pPr>
            <w:r>
              <w:rPr>
                <w:sz w:val="23"/>
                <w:szCs w:val="23"/>
              </w:rPr>
              <w:t>программы формирования культуры здорового и                      безопасного образа жизни</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Создание условий для прохождения курсов повышения квалификации по ФГОС педагогических работников школы.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347A87">
            <w:pPr>
              <w:pStyle w:val="Default0"/>
              <w:ind w:firstLine="284"/>
              <w:rPr>
                <w:sz w:val="23"/>
                <w:szCs w:val="23"/>
              </w:rPr>
            </w:pPr>
            <w:r>
              <w:rPr>
                <w:sz w:val="23"/>
                <w:szCs w:val="23"/>
              </w:rPr>
              <w:t xml:space="preserve">Учителя, зам. директора по УВР </w:t>
            </w:r>
          </w:p>
        </w:tc>
        <w:tc>
          <w:tcPr>
            <w:tcW w:w="2126" w:type="dxa"/>
          </w:tcPr>
          <w:p w:rsidR="00292552" w:rsidRDefault="00292552" w:rsidP="00481E7F">
            <w:pPr>
              <w:pStyle w:val="Default0"/>
              <w:ind w:firstLine="284"/>
              <w:jc w:val="both"/>
              <w:rPr>
                <w:sz w:val="23"/>
                <w:szCs w:val="23"/>
              </w:rPr>
            </w:pPr>
            <w:r>
              <w:rPr>
                <w:sz w:val="23"/>
                <w:szCs w:val="23"/>
              </w:rPr>
              <w:t>Повышение квалификации</w:t>
            </w:r>
          </w:p>
          <w:p w:rsidR="00292552" w:rsidRDefault="00292552" w:rsidP="00DE7820">
            <w:pPr>
              <w:pStyle w:val="Default0"/>
              <w:jc w:val="both"/>
              <w:rPr>
                <w:sz w:val="23"/>
                <w:szCs w:val="23"/>
              </w:rPr>
            </w:pPr>
            <w:r>
              <w:rPr>
                <w:sz w:val="23"/>
                <w:szCs w:val="23"/>
              </w:rPr>
              <w:t>учителей школы,</w:t>
            </w:r>
          </w:p>
          <w:p w:rsidR="00292552" w:rsidRDefault="00292552" w:rsidP="00DE7820">
            <w:pPr>
              <w:pStyle w:val="Default0"/>
              <w:jc w:val="both"/>
              <w:rPr>
                <w:sz w:val="23"/>
                <w:szCs w:val="23"/>
              </w:rPr>
            </w:pPr>
            <w:r>
              <w:rPr>
                <w:sz w:val="23"/>
                <w:szCs w:val="23"/>
              </w:rPr>
              <w:t>удостоверения</w:t>
            </w:r>
          </w:p>
        </w:tc>
      </w:tr>
      <w:tr w:rsidR="00292552" w:rsidRPr="00DE26D5" w:rsidTr="008520D1">
        <w:trPr>
          <w:trHeight w:val="523"/>
        </w:trPr>
        <w:tc>
          <w:tcPr>
            <w:tcW w:w="4503" w:type="dxa"/>
          </w:tcPr>
          <w:p w:rsidR="00292552" w:rsidRDefault="00292552" w:rsidP="00DE7820">
            <w:pPr>
              <w:pStyle w:val="Default0"/>
              <w:rPr>
                <w:sz w:val="23"/>
                <w:szCs w:val="23"/>
              </w:rPr>
            </w:pPr>
            <w:r>
              <w:rPr>
                <w:sz w:val="23"/>
                <w:szCs w:val="23"/>
              </w:rPr>
              <w:t xml:space="preserve">Мониторинг сформированности УУД учащихся 5-х классов на основе программы развития универсальных учебных действий. </w:t>
            </w:r>
          </w:p>
        </w:tc>
        <w:tc>
          <w:tcPr>
            <w:tcW w:w="1701" w:type="dxa"/>
          </w:tcPr>
          <w:p w:rsidR="00292552" w:rsidRDefault="00292552" w:rsidP="00481E7F">
            <w:pPr>
              <w:pStyle w:val="Default0"/>
              <w:ind w:firstLine="284"/>
              <w:rPr>
                <w:sz w:val="23"/>
                <w:szCs w:val="23"/>
              </w:rPr>
            </w:pPr>
            <w:r>
              <w:rPr>
                <w:sz w:val="23"/>
                <w:szCs w:val="23"/>
              </w:rPr>
              <w:t xml:space="preserve">Май 2015г. </w:t>
            </w:r>
          </w:p>
        </w:tc>
        <w:tc>
          <w:tcPr>
            <w:tcW w:w="1701" w:type="dxa"/>
          </w:tcPr>
          <w:p w:rsidR="00292552" w:rsidRDefault="00292552" w:rsidP="00347A87">
            <w:pPr>
              <w:pStyle w:val="Default0"/>
              <w:ind w:firstLine="284"/>
              <w:rPr>
                <w:sz w:val="23"/>
                <w:szCs w:val="23"/>
              </w:rPr>
            </w:pPr>
            <w:r>
              <w:rPr>
                <w:sz w:val="23"/>
                <w:szCs w:val="23"/>
              </w:rPr>
              <w:t xml:space="preserve">Руководители МО, зам. директора по </w:t>
            </w:r>
            <w:r w:rsidR="00347A87">
              <w:rPr>
                <w:sz w:val="23"/>
                <w:szCs w:val="23"/>
              </w:rPr>
              <w:t>УВР</w:t>
            </w:r>
          </w:p>
        </w:tc>
        <w:tc>
          <w:tcPr>
            <w:tcW w:w="2126" w:type="dxa"/>
          </w:tcPr>
          <w:p w:rsidR="00292552" w:rsidRDefault="00292552" w:rsidP="00481E7F">
            <w:pPr>
              <w:pStyle w:val="Default0"/>
              <w:ind w:firstLine="284"/>
              <w:jc w:val="both"/>
              <w:rPr>
                <w:sz w:val="23"/>
                <w:szCs w:val="23"/>
              </w:rPr>
            </w:pPr>
            <w:r>
              <w:rPr>
                <w:sz w:val="23"/>
                <w:szCs w:val="23"/>
              </w:rPr>
              <w:t>Справка, корректировка</w:t>
            </w:r>
          </w:p>
          <w:p w:rsidR="00292552" w:rsidRDefault="00292552" w:rsidP="00DE7820">
            <w:pPr>
              <w:pStyle w:val="Default0"/>
              <w:jc w:val="both"/>
              <w:rPr>
                <w:sz w:val="23"/>
                <w:szCs w:val="23"/>
              </w:rPr>
            </w:pPr>
            <w:r>
              <w:rPr>
                <w:sz w:val="23"/>
                <w:szCs w:val="23"/>
              </w:rPr>
              <w:t>программы формирования</w:t>
            </w:r>
          </w:p>
          <w:p w:rsidR="00292552" w:rsidRDefault="00292552" w:rsidP="00DE7820">
            <w:pPr>
              <w:pStyle w:val="Default0"/>
              <w:jc w:val="both"/>
              <w:rPr>
                <w:sz w:val="23"/>
                <w:szCs w:val="23"/>
              </w:rPr>
            </w:pPr>
            <w:r>
              <w:rPr>
                <w:sz w:val="23"/>
                <w:szCs w:val="23"/>
              </w:rPr>
              <w:t>универсальных учебныхдействий</w:t>
            </w:r>
          </w:p>
        </w:tc>
      </w:tr>
      <w:tr w:rsidR="00292552" w:rsidRPr="00DE26D5" w:rsidTr="008520D1">
        <w:trPr>
          <w:trHeight w:val="385"/>
        </w:trPr>
        <w:tc>
          <w:tcPr>
            <w:tcW w:w="4503" w:type="dxa"/>
          </w:tcPr>
          <w:p w:rsidR="00292552" w:rsidRDefault="00292552" w:rsidP="00481E7F">
            <w:pPr>
              <w:pStyle w:val="Default0"/>
              <w:ind w:firstLine="284"/>
              <w:rPr>
                <w:sz w:val="23"/>
                <w:szCs w:val="23"/>
              </w:rPr>
            </w:pPr>
            <w:r>
              <w:rPr>
                <w:sz w:val="23"/>
                <w:szCs w:val="23"/>
              </w:rPr>
              <w:t xml:space="preserve">Мониторинг внеучебной деятельности. </w:t>
            </w:r>
          </w:p>
        </w:tc>
        <w:tc>
          <w:tcPr>
            <w:tcW w:w="1701" w:type="dxa"/>
          </w:tcPr>
          <w:p w:rsidR="00292552" w:rsidRDefault="00292552" w:rsidP="00481E7F">
            <w:pPr>
              <w:pStyle w:val="Default0"/>
              <w:ind w:firstLine="284"/>
              <w:rPr>
                <w:sz w:val="23"/>
                <w:szCs w:val="23"/>
              </w:rPr>
            </w:pPr>
            <w:r>
              <w:rPr>
                <w:sz w:val="23"/>
                <w:szCs w:val="23"/>
              </w:rPr>
              <w:t xml:space="preserve">В течение года </w:t>
            </w:r>
          </w:p>
        </w:tc>
        <w:tc>
          <w:tcPr>
            <w:tcW w:w="1701" w:type="dxa"/>
          </w:tcPr>
          <w:p w:rsidR="00292552" w:rsidRDefault="00292552" w:rsidP="00DE7820">
            <w:pPr>
              <w:pStyle w:val="Default0"/>
              <w:rPr>
                <w:sz w:val="23"/>
                <w:szCs w:val="23"/>
              </w:rPr>
            </w:pPr>
            <w:r>
              <w:rPr>
                <w:sz w:val="23"/>
                <w:szCs w:val="23"/>
              </w:rPr>
              <w:t xml:space="preserve">Руководитель структурного подразделения ВР и ДО </w:t>
            </w:r>
          </w:p>
        </w:tc>
        <w:tc>
          <w:tcPr>
            <w:tcW w:w="2126" w:type="dxa"/>
          </w:tcPr>
          <w:p w:rsidR="00292552" w:rsidRDefault="00292552" w:rsidP="00DE7820">
            <w:pPr>
              <w:pStyle w:val="Default0"/>
              <w:jc w:val="both"/>
              <w:rPr>
                <w:sz w:val="23"/>
                <w:szCs w:val="23"/>
              </w:rPr>
            </w:pPr>
            <w:r>
              <w:rPr>
                <w:sz w:val="23"/>
                <w:szCs w:val="23"/>
              </w:rPr>
              <w:t>Справки, корректировка</w:t>
            </w:r>
          </w:p>
          <w:p w:rsidR="00292552" w:rsidRDefault="00292552" w:rsidP="00DE7820">
            <w:pPr>
              <w:pStyle w:val="Default0"/>
              <w:jc w:val="both"/>
              <w:rPr>
                <w:sz w:val="23"/>
                <w:szCs w:val="23"/>
              </w:rPr>
            </w:pPr>
            <w:r>
              <w:rPr>
                <w:sz w:val="23"/>
                <w:szCs w:val="23"/>
              </w:rPr>
              <w:t>программы внеучебной</w:t>
            </w:r>
          </w:p>
          <w:p w:rsidR="00292552" w:rsidRDefault="00292552" w:rsidP="00DE7820">
            <w:pPr>
              <w:pStyle w:val="Default0"/>
              <w:jc w:val="both"/>
              <w:rPr>
                <w:sz w:val="23"/>
                <w:szCs w:val="23"/>
              </w:rPr>
            </w:pPr>
            <w:r>
              <w:rPr>
                <w:sz w:val="23"/>
                <w:szCs w:val="23"/>
              </w:rPr>
              <w:t>деятельности</w:t>
            </w:r>
          </w:p>
        </w:tc>
      </w:tr>
      <w:tr w:rsidR="00292552" w:rsidRPr="00DE26D5" w:rsidTr="008520D1">
        <w:trPr>
          <w:trHeight w:val="385"/>
        </w:trPr>
        <w:tc>
          <w:tcPr>
            <w:tcW w:w="4503" w:type="dxa"/>
          </w:tcPr>
          <w:p w:rsidR="00292552" w:rsidRDefault="00292552" w:rsidP="00DE7820">
            <w:pPr>
              <w:pStyle w:val="Default0"/>
              <w:ind w:firstLine="284"/>
              <w:rPr>
                <w:sz w:val="23"/>
                <w:szCs w:val="23"/>
              </w:rPr>
            </w:pPr>
            <w:r>
              <w:rPr>
                <w:sz w:val="23"/>
                <w:szCs w:val="23"/>
              </w:rPr>
              <w:t>Анализ резу</w:t>
            </w:r>
            <w:r w:rsidR="00DE7820">
              <w:rPr>
                <w:sz w:val="23"/>
                <w:szCs w:val="23"/>
              </w:rPr>
              <w:t xml:space="preserve">льтатов образования в условиях </w:t>
            </w:r>
            <w:r>
              <w:rPr>
                <w:sz w:val="23"/>
                <w:szCs w:val="23"/>
              </w:rPr>
              <w:t xml:space="preserve">реализации ФГОС ООО </w:t>
            </w:r>
          </w:p>
        </w:tc>
        <w:tc>
          <w:tcPr>
            <w:tcW w:w="1701" w:type="dxa"/>
          </w:tcPr>
          <w:p w:rsidR="00292552" w:rsidRDefault="00EE32A5" w:rsidP="00481E7F">
            <w:pPr>
              <w:pStyle w:val="Default0"/>
              <w:ind w:firstLine="284"/>
              <w:rPr>
                <w:sz w:val="23"/>
                <w:szCs w:val="23"/>
              </w:rPr>
            </w:pPr>
            <w:r>
              <w:rPr>
                <w:sz w:val="23"/>
                <w:szCs w:val="23"/>
              </w:rPr>
              <w:t>Май 2016</w:t>
            </w:r>
            <w:r w:rsidR="00292552">
              <w:rPr>
                <w:sz w:val="23"/>
                <w:szCs w:val="23"/>
              </w:rPr>
              <w:t xml:space="preserve">г </w:t>
            </w:r>
          </w:p>
        </w:tc>
        <w:tc>
          <w:tcPr>
            <w:tcW w:w="1701" w:type="dxa"/>
          </w:tcPr>
          <w:p w:rsidR="00292552" w:rsidRDefault="00DE7820" w:rsidP="00347A87">
            <w:pPr>
              <w:pStyle w:val="Default0"/>
              <w:rPr>
                <w:sz w:val="23"/>
                <w:szCs w:val="23"/>
              </w:rPr>
            </w:pPr>
            <w:r>
              <w:rPr>
                <w:sz w:val="23"/>
                <w:szCs w:val="23"/>
              </w:rPr>
              <w:t>Зам. директора по УВР</w:t>
            </w:r>
            <w:r w:rsidR="00292552">
              <w:rPr>
                <w:sz w:val="23"/>
                <w:szCs w:val="23"/>
              </w:rPr>
              <w:t xml:space="preserve">, руководители МО </w:t>
            </w:r>
          </w:p>
        </w:tc>
        <w:tc>
          <w:tcPr>
            <w:tcW w:w="2126" w:type="dxa"/>
          </w:tcPr>
          <w:p w:rsidR="00292552" w:rsidRDefault="00292552" w:rsidP="00481E7F">
            <w:pPr>
              <w:pStyle w:val="Default0"/>
              <w:ind w:firstLine="284"/>
              <w:jc w:val="both"/>
              <w:rPr>
                <w:sz w:val="23"/>
                <w:szCs w:val="23"/>
              </w:rPr>
            </w:pPr>
            <w:r>
              <w:rPr>
                <w:sz w:val="23"/>
                <w:szCs w:val="23"/>
              </w:rPr>
              <w:t>Анализ работы школы,</w:t>
            </w:r>
          </w:p>
          <w:p w:rsidR="00292552" w:rsidRDefault="00292552" w:rsidP="00481E7F">
            <w:pPr>
              <w:pStyle w:val="Default0"/>
              <w:ind w:firstLine="284"/>
              <w:jc w:val="both"/>
              <w:rPr>
                <w:sz w:val="23"/>
                <w:szCs w:val="23"/>
              </w:rPr>
            </w:pPr>
            <w:r>
              <w:rPr>
                <w:sz w:val="23"/>
                <w:szCs w:val="23"/>
              </w:rPr>
              <w:t>материалы в публичный отчёт</w:t>
            </w:r>
          </w:p>
        </w:tc>
      </w:tr>
      <w:tr w:rsidR="00292552" w:rsidRPr="00DE26D5" w:rsidTr="008520D1">
        <w:trPr>
          <w:trHeight w:val="523"/>
        </w:trPr>
        <w:tc>
          <w:tcPr>
            <w:tcW w:w="4503" w:type="dxa"/>
          </w:tcPr>
          <w:p w:rsidR="00292552" w:rsidRDefault="00292552" w:rsidP="00481E7F">
            <w:pPr>
              <w:pStyle w:val="Default0"/>
              <w:ind w:firstLine="284"/>
              <w:rPr>
                <w:sz w:val="23"/>
                <w:szCs w:val="23"/>
              </w:rPr>
            </w:pPr>
            <w:r>
              <w:rPr>
                <w:sz w:val="23"/>
                <w:szCs w:val="23"/>
              </w:rPr>
              <w:t xml:space="preserve">Анализ удовлетворенности родителей обучающихся качеством образовательной подготовки в условиях реализации ФГОС </w:t>
            </w:r>
            <w:r>
              <w:rPr>
                <w:sz w:val="23"/>
                <w:szCs w:val="23"/>
              </w:rPr>
              <w:lastRenderedPageBreak/>
              <w:t xml:space="preserve">ООО. </w:t>
            </w:r>
          </w:p>
        </w:tc>
        <w:tc>
          <w:tcPr>
            <w:tcW w:w="1701" w:type="dxa"/>
          </w:tcPr>
          <w:p w:rsidR="00292552" w:rsidRDefault="00EE32A5" w:rsidP="00481E7F">
            <w:pPr>
              <w:pStyle w:val="Default0"/>
              <w:ind w:firstLine="284"/>
              <w:rPr>
                <w:sz w:val="23"/>
                <w:szCs w:val="23"/>
              </w:rPr>
            </w:pPr>
            <w:r>
              <w:rPr>
                <w:sz w:val="23"/>
                <w:szCs w:val="23"/>
              </w:rPr>
              <w:lastRenderedPageBreak/>
              <w:t>Май 2016</w:t>
            </w:r>
            <w:r w:rsidR="00292552">
              <w:rPr>
                <w:sz w:val="23"/>
                <w:szCs w:val="23"/>
              </w:rPr>
              <w:t xml:space="preserve">г </w:t>
            </w:r>
          </w:p>
        </w:tc>
        <w:tc>
          <w:tcPr>
            <w:tcW w:w="1701" w:type="dxa"/>
          </w:tcPr>
          <w:p w:rsidR="00292552" w:rsidRDefault="00292552" w:rsidP="00481E7F">
            <w:pPr>
              <w:pStyle w:val="Default0"/>
              <w:ind w:firstLine="284"/>
              <w:rPr>
                <w:sz w:val="23"/>
                <w:szCs w:val="23"/>
              </w:rPr>
            </w:pPr>
            <w:r>
              <w:rPr>
                <w:sz w:val="23"/>
                <w:szCs w:val="23"/>
              </w:rPr>
              <w:t xml:space="preserve">Классные руководители, </w:t>
            </w:r>
          </w:p>
          <w:p w:rsidR="00292552" w:rsidRDefault="00292552" w:rsidP="00DE7820">
            <w:pPr>
              <w:pStyle w:val="Default0"/>
              <w:rPr>
                <w:sz w:val="23"/>
                <w:szCs w:val="23"/>
              </w:rPr>
            </w:pPr>
            <w:r>
              <w:rPr>
                <w:sz w:val="23"/>
                <w:szCs w:val="23"/>
              </w:rPr>
              <w:t xml:space="preserve">Руководитель </w:t>
            </w:r>
            <w:r>
              <w:rPr>
                <w:sz w:val="23"/>
                <w:szCs w:val="23"/>
              </w:rPr>
              <w:lastRenderedPageBreak/>
              <w:t xml:space="preserve">структурного подразделения ВР и ДО </w:t>
            </w:r>
          </w:p>
        </w:tc>
        <w:tc>
          <w:tcPr>
            <w:tcW w:w="2126" w:type="dxa"/>
          </w:tcPr>
          <w:p w:rsidR="00292552" w:rsidRDefault="00292552" w:rsidP="00481E7F">
            <w:pPr>
              <w:pStyle w:val="Default0"/>
              <w:ind w:firstLine="284"/>
              <w:jc w:val="both"/>
              <w:rPr>
                <w:sz w:val="23"/>
                <w:szCs w:val="23"/>
              </w:rPr>
            </w:pPr>
            <w:r>
              <w:rPr>
                <w:sz w:val="23"/>
                <w:szCs w:val="23"/>
              </w:rPr>
              <w:lastRenderedPageBreak/>
              <w:t>Результаты анкетирования</w:t>
            </w:r>
          </w:p>
        </w:tc>
      </w:tr>
      <w:tr w:rsidR="00292552" w:rsidRPr="00DE26D5" w:rsidTr="008520D1">
        <w:trPr>
          <w:trHeight w:val="385"/>
        </w:trPr>
        <w:tc>
          <w:tcPr>
            <w:tcW w:w="4503" w:type="dxa"/>
          </w:tcPr>
          <w:p w:rsidR="00292552" w:rsidRDefault="00292552" w:rsidP="00481E7F">
            <w:pPr>
              <w:pStyle w:val="Default0"/>
              <w:ind w:firstLine="284"/>
              <w:rPr>
                <w:sz w:val="23"/>
                <w:szCs w:val="23"/>
              </w:rPr>
            </w:pPr>
            <w:r>
              <w:rPr>
                <w:sz w:val="23"/>
                <w:szCs w:val="23"/>
              </w:rPr>
              <w:lastRenderedPageBreak/>
              <w:t xml:space="preserve">Организация и проведение мероприятий в рамках предметных недель </w:t>
            </w:r>
          </w:p>
        </w:tc>
        <w:tc>
          <w:tcPr>
            <w:tcW w:w="1701" w:type="dxa"/>
          </w:tcPr>
          <w:p w:rsidR="00292552" w:rsidRDefault="00292552" w:rsidP="00481E7F">
            <w:pPr>
              <w:pStyle w:val="Default0"/>
              <w:ind w:firstLine="284"/>
              <w:rPr>
                <w:sz w:val="23"/>
                <w:szCs w:val="23"/>
              </w:rPr>
            </w:pPr>
            <w:r>
              <w:rPr>
                <w:sz w:val="23"/>
                <w:szCs w:val="23"/>
              </w:rPr>
              <w:t xml:space="preserve">По плану школы </w:t>
            </w:r>
          </w:p>
        </w:tc>
        <w:tc>
          <w:tcPr>
            <w:tcW w:w="1701" w:type="dxa"/>
          </w:tcPr>
          <w:p w:rsidR="00292552" w:rsidRDefault="00292552" w:rsidP="00481E7F">
            <w:pPr>
              <w:pStyle w:val="Default0"/>
              <w:ind w:firstLine="284"/>
              <w:rPr>
                <w:sz w:val="23"/>
                <w:szCs w:val="23"/>
              </w:rPr>
            </w:pPr>
            <w:r>
              <w:rPr>
                <w:sz w:val="23"/>
                <w:szCs w:val="23"/>
              </w:rPr>
              <w:t xml:space="preserve">Руководители МО </w:t>
            </w:r>
          </w:p>
        </w:tc>
        <w:tc>
          <w:tcPr>
            <w:tcW w:w="2126" w:type="dxa"/>
          </w:tcPr>
          <w:p w:rsidR="00292552" w:rsidRDefault="00292552" w:rsidP="00481E7F">
            <w:pPr>
              <w:pStyle w:val="Default0"/>
              <w:ind w:firstLine="284"/>
              <w:jc w:val="both"/>
              <w:rPr>
                <w:sz w:val="23"/>
                <w:szCs w:val="23"/>
              </w:rPr>
            </w:pPr>
            <w:r>
              <w:rPr>
                <w:sz w:val="23"/>
                <w:szCs w:val="23"/>
              </w:rPr>
              <w:t>Протоколы заседаний МО</w:t>
            </w:r>
          </w:p>
        </w:tc>
      </w:tr>
      <w:tr w:rsidR="00292552" w:rsidRPr="00DE26D5" w:rsidTr="008520D1">
        <w:trPr>
          <w:trHeight w:val="385"/>
        </w:trPr>
        <w:tc>
          <w:tcPr>
            <w:tcW w:w="4503" w:type="dxa"/>
          </w:tcPr>
          <w:p w:rsidR="00292552" w:rsidRDefault="00292552" w:rsidP="00481E7F">
            <w:pPr>
              <w:pStyle w:val="Default0"/>
              <w:ind w:firstLine="284"/>
              <w:rPr>
                <w:sz w:val="23"/>
                <w:szCs w:val="23"/>
              </w:rPr>
            </w:pPr>
            <w:r>
              <w:rPr>
                <w:sz w:val="23"/>
                <w:szCs w:val="23"/>
              </w:rPr>
              <w:t xml:space="preserve">Реализация ФГОС на средней ступени образования: проблемы, поиски решения </w:t>
            </w:r>
          </w:p>
        </w:tc>
        <w:tc>
          <w:tcPr>
            <w:tcW w:w="1701" w:type="dxa"/>
          </w:tcPr>
          <w:p w:rsidR="00292552" w:rsidRDefault="00292552" w:rsidP="00481E7F">
            <w:pPr>
              <w:pStyle w:val="Default0"/>
              <w:ind w:firstLine="284"/>
              <w:rPr>
                <w:sz w:val="23"/>
                <w:szCs w:val="23"/>
              </w:rPr>
            </w:pPr>
            <w:r>
              <w:rPr>
                <w:sz w:val="23"/>
                <w:szCs w:val="23"/>
              </w:rPr>
              <w:t xml:space="preserve">По плану школы </w:t>
            </w:r>
          </w:p>
        </w:tc>
        <w:tc>
          <w:tcPr>
            <w:tcW w:w="1701" w:type="dxa"/>
          </w:tcPr>
          <w:p w:rsidR="00292552" w:rsidRDefault="00292552" w:rsidP="00347A87">
            <w:pPr>
              <w:pStyle w:val="Default0"/>
              <w:ind w:firstLine="284"/>
              <w:rPr>
                <w:sz w:val="23"/>
                <w:szCs w:val="23"/>
              </w:rPr>
            </w:pPr>
            <w:r>
              <w:rPr>
                <w:sz w:val="23"/>
                <w:szCs w:val="23"/>
              </w:rPr>
              <w:t xml:space="preserve">Зам. директора по УВР  </w:t>
            </w:r>
          </w:p>
        </w:tc>
        <w:tc>
          <w:tcPr>
            <w:tcW w:w="2126" w:type="dxa"/>
          </w:tcPr>
          <w:p w:rsidR="00292552" w:rsidRDefault="00292552" w:rsidP="00481E7F">
            <w:pPr>
              <w:pStyle w:val="Default0"/>
              <w:ind w:firstLine="284"/>
              <w:jc w:val="both"/>
              <w:rPr>
                <w:sz w:val="23"/>
                <w:szCs w:val="23"/>
              </w:rPr>
            </w:pPr>
            <w:r>
              <w:rPr>
                <w:sz w:val="23"/>
                <w:szCs w:val="23"/>
              </w:rPr>
              <w:t>Совещания педагогического</w:t>
            </w:r>
          </w:p>
          <w:p w:rsidR="00292552" w:rsidRDefault="00292552" w:rsidP="00481E7F">
            <w:pPr>
              <w:pStyle w:val="Default0"/>
              <w:ind w:firstLine="284"/>
              <w:jc w:val="both"/>
              <w:rPr>
                <w:sz w:val="23"/>
                <w:szCs w:val="23"/>
              </w:rPr>
            </w:pPr>
            <w:r>
              <w:rPr>
                <w:sz w:val="23"/>
                <w:szCs w:val="23"/>
              </w:rPr>
              <w:t>коллектива</w:t>
            </w:r>
          </w:p>
        </w:tc>
      </w:tr>
    </w:tbl>
    <w:p w:rsidR="00292552" w:rsidRPr="00DE7820" w:rsidRDefault="00292552" w:rsidP="00DE7820">
      <w:pPr>
        <w:spacing w:after="0" w:line="240" w:lineRule="auto"/>
        <w:rPr>
          <w:rFonts w:ascii="Times New Roman" w:hAnsi="Times New Roman"/>
          <w:b/>
          <w:sz w:val="26"/>
          <w:szCs w:val="26"/>
        </w:rPr>
      </w:pPr>
      <w:r w:rsidRPr="00DE7820">
        <w:rPr>
          <w:rFonts w:ascii="Times New Roman" w:hAnsi="Times New Roman"/>
          <w:b/>
          <w:sz w:val="26"/>
          <w:szCs w:val="26"/>
        </w:rPr>
        <w:t>3.2.2. Психолого – педагогические условия реализации основной образовательной программы основного общего образования</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В школе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развивающего обучения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–коммуникационных, а также профилактика физических, умственных и </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психологических перегрузок обучающихся, соблюдение санитарно-гигиенических правил и норм, позволяют педагогам  лицея  осуществлять образовательную деятельность на оптимальном уровне.Работа по психолого-педагогическому сопровождению участников образовательного процесса осуществляется педагогом  -психологом и педагогами  лицея.  Разработан перспективный план работы психологической службы лицея, включающий мероприятия по психолого-педагогическому сопровождению.Целью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w:t>
      </w:r>
      <w:r>
        <w:rPr>
          <w:rFonts w:ascii="Times New Roman" w:eastAsia="TimesNewRomanPSMT" w:hAnsi="Times New Roman"/>
          <w:sz w:val="24"/>
          <w:szCs w:val="24"/>
        </w:rPr>
        <w:t>упени основного общего образован</w:t>
      </w:r>
      <w:r w:rsidRPr="00135C08">
        <w:rPr>
          <w:rFonts w:ascii="Times New Roman" w:eastAsia="TimesNewRomanPSMT" w:hAnsi="Times New Roman"/>
          <w:sz w:val="24"/>
          <w:szCs w:val="24"/>
        </w:rPr>
        <w:t xml:space="preserve">ия для реализации основной образовательной программы. </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A6431D">
        <w:rPr>
          <w:rFonts w:ascii="Times New Roman" w:eastAsia="TimesNewRomanPSMT" w:hAnsi="Times New Roman"/>
          <w:b/>
          <w:sz w:val="24"/>
          <w:szCs w:val="24"/>
        </w:rPr>
        <w:t>Задачи</w:t>
      </w:r>
      <w:r w:rsidRPr="00135C08">
        <w:rPr>
          <w:rFonts w:ascii="Times New Roman" w:eastAsia="TimesNewRomanPSMT" w:hAnsi="Times New Roman"/>
          <w:sz w:val="24"/>
          <w:szCs w:val="24"/>
        </w:rPr>
        <w:t>:</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1.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2. Формирование и развитие психолого-педагогической компетентности обучающихся, педагогов и родительской общественности;</w:t>
      </w:r>
    </w:p>
    <w:p w:rsidR="00292552" w:rsidRPr="00135C08"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3. Обеспечение вариативности направлений и формпсихолого-педагогического сопровождения участников образовательного процесса,а также диверсификации уровней сопровождения.</w:t>
      </w:r>
    </w:p>
    <w:p w:rsidR="00292552" w:rsidRPr="00A6431D" w:rsidRDefault="00292552" w:rsidP="00481E7F">
      <w:pPr>
        <w:autoSpaceDE w:val="0"/>
        <w:autoSpaceDN w:val="0"/>
        <w:adjustRightInd w:val="0"/>
        <w:spacing w:after="0" w:line="240" w:lineRule="auto"/>
        <w:ind w:firstLine="284"/>
        <w:jc w:val="both"/>
        <w:rPr>
          <w:rFonts w:ascii="Times New Roman" w:eastAsia="TimesNewRomanPSMT" w:hAnsi="Times New Roman"/>
          <w:b/>
          <w:i/>
          <w:sz w:val="24"/>
          <w:szCs w:val="24"/>
        </w:rPr>
      </w:pPr>
      <w:r w:rsidRPr="00A6431D">
        <w:rPr>
          <w:rFonts w:ascii="Times New Roman" w:eastAsia="TimesNewRomanPSMT" w:hAnsi="Times New Roman"/>
          <w:b/>
          <w:i/>
          <w:sz w:val="24"/>
          <w:szCs w:val="24"/>
        </w:rPr>
        <w:t>Основные направления психолого-педагогического сопровождения:</w:t>
      </w:r>
    </w:p>
    <w:p w:rsid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сохранение и укрепление психологического здоровья обучающихся; </w:t>
      </w:r>
    </w:p>
    <w:p w:rsid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ценности здоровья и безопасного образа жизни; </w:t>
      </w:r>
    </w:p>
    <w:p w:rsid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дифференциация и индивидуализация обучения; </w:t>
      </w:r>
    </w:p>
    <w:p w:rsidR="00292552" w:rsidRPr="00A6431D" w:rsidRDefault="00292552" w:rsidP="00EA238B">
      <w:pPr>
        <w:numPr>
          <w:ilvl w:val="0"/>
          <w:numId w:val="37"/>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мониторинг возможностей и способностей обучающихся, выявление и поддержка </w:t>
      </w:r>
    </w:p>
    <w:p w:rsidR="00A6431D"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 xml:space="preserve">одаренных детей, детей с ограниченными возможностями здоровья; </w:t>
      </w:r>
    </w:p>
    <w:p w:rsid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135C08">
        <w:rPr>
          <w:rFonts w:ascii="Times New Roman" w:eastAsia="TimesNewRomanPSMT" w:hAnsi="Times New Roman"/>
          <w:sz w:val="24"/>
          <w:szCs w:val="24"/>
        </w:rPr>
        <w:t>психолого-педагогическая поддержка участников олимпиадного движения;</w:t>
      </w:r>
    </w:p>
    <w:p w:rsid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обеспечение осознанного и ответственного выбора дальнейшей профессиональной сферы деятельности; </w:t>
      </w:r>
    </w:p>
    <w:p w:rsid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формирование коммуникативных навыков в разновозрастной среде и среде сверстников; </w:t>
      </w:r>
    </w:p>
    <w:p w:rsidR="00292552" w:rsidRPr="00A6431D" w:rsidRDefault="00292552" w:rsidP="00EA238B">
      <w:pPr>
        <w:numPr>
          <w:ilvl w:val="0"/>
          <w:numId w:val="38"/>
        </w:numPr>
        <w:autoSpaceDE w:val="0"/>
        <w:autoSpaceDN w:val="0"/>
        <w:adjustRightInd w:val="0"/>
        <w:spacing w:after="0" w:line="240" w:lineRule="auto"/>
        <w:ind w:left="0" w:firstLine="284"/>
        <w:jc w:val="both"/>
        <w:rPr>
          <w:rFonts w:ascii="Times New Roman" w:eastAsia="TimesNewRomanPSMT" w:hAnsi="Times New Roman"/>
          <w:sz w:val="24"/>
          <w:szCs w:val="24"/>
        </w:rPr>
      </w:pPr>
      <w:r w:rsidRPr="00A6431D">
        <w:rPr>
          <w:rFonts w:ascii="Times New Roman" w:eastAsia="TimesNewRomanPSMT" w:hAnsi="Times New Roman"/>
          <w:sz w:val="24"/>
          <w:szCs w:val="24"/>
        </w:rPr>
        <w:t xml:space="preserve"> поддержка детских объединений, ученического самоуправления.</w:t>
      </w:r>
    </w:p>
    <w:p w:rsidR="00A6431D" w:rsidRDefault="00292552" w:rsidP="00DE7820">
      <w:pPr>
        <w:autoSpaceDE w:val="0"/>
        <w:autoSpaceDN w:val="0"/>
        <w:adjustRightInd w:val="0"/>
        <w:spacing w:after="0" w:line="240" w:lineRule="auto"/>
        <w:ind w:firstLine="284"/>
        <w:jc w:val="both"/>
        <w:rPr>
          <w:rFonts w:ascii="Times New Roman" w:eastAsia="TimesNewRomanPSMT" w:hAnsi="Times New Roman"/>
          <w:sz w:val="24"/>
          <w:szCs w:val="24"/>
        </w:rPr>
      </w:pPr>
      <w:r w:rsidRPr="00DE7820">
        <w:rPr>
          <w:rFonts w:ascii="Times New Roman" w:eastAsia="TimesNewRomanPSMT" w:hAnsi="Times New Roman"/>
          <w:b/>
          <w:sz w:val="24"/>
          <w:szCs w:val="24"/>
        </w:rPr>
        <w:t>Психолого-педагогическое сопровождение осу</w:t>
      </w:r>
      <w:r w:rsidR="00DE7820" w:rsidRPr="00DE7820">
        <w:rPr>
          <w:rFonts w:ascii="Times New Roman" w:eastAsia="TimesNewRomanPSMT" w:hAnsi="Times New Roman"/>
          <w:b/>
          <w:sz w:val="24"/>
          <w:szCs w:val="24"/>
        </w:rPr>
        <w:t>ществляется</w:t>
      </w:r>
      <w:r w:rsidR="00DE7820">
        <w:rPr>
          <w:rFonts w:ascii="Times New Roman" w:eastAsia="TimesNewRomanPSMT" w:hAnsi="Times New Roman"/>
          <w:sz w:val="24"/>
          <w:szCs w:val="24"/>
        </w:rPr>
        <w:t xml:space="preserve"> на индивидуальном,  </w:t>
      </w:r>
      <w:r w:rsidRPr="00135C08">
        <w:rPr>
          <w:rFonts w:ascii="Times New Roman" w:eastAsia="TimesNewRomanPSMT" w:hAnsi="Times New Roman"/>
          <w:sz w:val="24"/>
          <w:szCs w:val="24"/>
        </w:rPr>
        <w:t>групповом уровня</w:t>
      </w:r>
      <w:r>
        <w:rPr>
          <w:rFonts w:ascii="Times New Roman" w:eastAsia="TimesNewRomanPSMT" w:hAnsi="Times New Roman"/>
          <w:sz w:val="24"/>
          <w:szCs w:val="24"/>
        </w:rPr>
        <w:t xml:space="preserve">х, уровне класса, уровне  школы </w:t>
      </w:r>
      <w:r w:rsidRPr="00135C08">
        <w:rPr>
          <w:rFonts w:ascii="Times New Roman" w:eastAsia="TimesNewRomanPSMT" w:hAnsi="Times New Roman"/>
          <w:sz w:val="24"/>
          <w:szCs w:val="24"/>
        </w:rPr>
        <w:t xml:space="preserve">в следующих формах: </w:t>
      </w:r>
    </w:p>
    <w:p w:rsidR="00DE7820" w:rsidRPr="00DE7820" w:rsidRDefault="00DE7820" w:rsidP="00DE7820">
      <w:pPr>
        <w:pStyle w:val="1f9"/>
        <w:ind w:firstLine="284"/>
      </w:pPr>
      <w:r w:rsidRPr="00DE7820">
        <w:t>•</w:t>
      </w:r>
      <w:r w:rsidRPr="00DE7820">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E7820" w:rsidRPr="00DE7820" w:rsidRDefault="00DE7820" w:rsidP="00DE7820">
      <w:pPr>
        <w:pStyle w:val="1f9"/>
        <w:ind w:firstLine="284"/>
      </w:pPr>
      <w:r w:rsidRPr="00DE7820">
        <w:lastRenderedPageBreak/>
        <w:t>•</w:t>
      </w:r>
      <w:r w:rsidRPr="00DE7820">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DE7820" w:rsidRPr="00DE7820" w:rsidRDefault="00DE7820" w:rsidP="00DE7820">
      <w:pPr>
        <w:pStyle w:val="1f9"/>
        <w:ind w:firstLine="284"/>
      </w:pPr>
      <w:r w:rsidRPr="00DE7820">
        <w:t>•</w:t>
      </w:r>
      <w:r w:rsidRPr="00DE7820">
        <w:tab/>
        <w:t>профилактика, экспертиза, развивающая работа, просвещение, коррекционная работа, осуществляемая в течение всего учебного времени.</w:t>
      </w:r>
    </w:p>
    <w:p w:rsidR="00DE7820" w:rsidRPr="00DE7820" w:rsidRDefault="00DE7820" w:rsidP="00DE7820">
      <w:pPr>
        <w:pStyle w:val="1f9"/>
      </w:pPr>
      <w:r w:rsidRPr="00DE7820">
        <w:t xml:space="preserve">К </w:t>
      </w:r>
      <w:r w:rsidRPr="00DE7820">
        <w:rPr>
          <w:b/>
        </w:rPr>
        <w:t>основным направлениям психолого-педагогического</w:t>
      </w:r>
      <w:r w:rsidRPr="00DE7820">
        <w:t xml:space="preserve"> сопровождения можно отнести:</w:t>
      </w:r>
    </w:p>
    <w:p w:rsidR="00DE7820" w:rsidRPr="00DE7820" w:rsidRDefault="00DE7820" w:rsidP="00DE7820">
      <w:pPr>
        <w:pStyle w:val="1f9"/>
        <w:ind w:firstLine="284"/>
      </w:pPr>
      <w:r w:rsidRPr="00DE7820">
        <w:t>•</w:t>
      </w:r>
      <w:r w:rsidRPr="00DE7820">
        <w:tab/>
        <w:t>сохранение и укрепление психологического здоровья;</w:t>
      </w:r>
    </w:p>
    <w:p w:rsidR="00DE7820" w:rsidRPr="00DE7820" w:rsidRDefault="00DE7820" w:rsidP="00DE7820">
      <w:pPr>
        <w:pStyle w:val="1f9"/>
        <w:ind w:firstLine="284"/>
      </w:pPr>
      <w:r w:rsidRPr="00DE7820">
        <w:t>•</w:t>
      </w:r>
      <w:r w:rsidRPr="00DE7820">
        <w:tab/>
        <w:t>мониторинг возможностей и способностей обучающихся;</w:t>
      </w:r>
    </w:p>
    <w:p w:rsidR="00DE7820" w:rsidRPr="00DE7820" w:rsidRDefault="00DE7820" w:rsidP="00DE7820">
      <w:pPr>
        <w:pStyle w:val="1f9"/>
        <w:ind w:firstLine="284"/>
      </w:pPr>
      <w:r w:rsidRPr="00DE7820">
        <w:t>•</w:t>
      </w:r>
      <w:r w:rsidRPr="00DE7820">
        <w:tab/>
        <w:t>психолого-педагогическую поддержку участников олимпиадного движения;</w:t>
      </w:r>
    </w:p>
    <w:p w:rsidR="00DE7820" w:rsidRPr="00DE7820" w:rsidRDefault="00DE7820" w:rsidP="00DE7820">
      <w:pPr>
        <w:pStyle w:val="1f9"/>
        <w:ind w:firstLine="284"/>
      </w:pPr>
      <w:r w:rsidRPr="00DE7820">
        <w:t>•</w:t>
      </w:r>
      <w:r w:rsidRPr="00DE7820">
        <w:tab/>
        <w:t>формирование у обучающихся понимания ценности здоровья и безопасного образа жизни;</w:t>
      </w:r>
    </w:p>
    <w:p w:rsidR="00DE7820" w:rsidRPr="00DE7820" w:rsidRDefault="00DE7820" w:rsidP="00DE7820">
      <w:pPr>
        <w:pStyle w:val="1f9"/>
        <w:ind w:firstLine="284"/>
      </w:pPr>
      <w:r w:rsidRPr="00DE7820">
        <w:t>•</w:t>
      </w:r>
      <w:r w:rsidRPr="00DE7820">
        <w:tab/>
        <w:t>развитие экологической культуры;</w:t>
      </w:r>
    </w:p>
    <w:p w:rsidR="00DE7820" w:rsidRPr="00DE7820" w:rsidRDefault="00DE7820" w:rsidP="00DE7820">
      <w:pPr>
        <w:pStyle w:val="1f9"/>
        <w:ind w:firstLine="284"/>
      </w:pPr>
      <w:r w:rsidRPr="00DE7820">
        <w:t>•</w:t>
      </w:r>
      <w:r w:rsidRPr="00DE7820">
        <w:tab/>
        <w:t>выявление и поддержку детей с особыми образовательными потребностями и особыми возможностями здоровья;</w:t>
      </w:r>
    </w:p>
    <w:p w:rsidR="00DE7820" w:rsidRPr="00DE7820" w:rsidRDefault="00DE7820" w:rsidP="00DE7820">
      <w:pPr>
        <w:pStyle w:val="1f9"/>
        <w:ind w:firstLine="284"/>
      </w:pPr>
      <w:r w:rsidRPr="00DE7820">
        <w:t>•</w:t>
      </w:r>
      <w:r w:rsidRPr="00DE7820">
        <w:tab/>
        <w:t>формирование коммуникативных навыков в разновозрастной среде и среде сверстников;</w:t>
      </w:r>
    </w:p>
    <w:p w:rsidR="00DE7820" w:rsidRPr="00DE7820" w:rsidRDefault="00DE7820" w:rsidP="00DE7820">
      <w:pPr>
        <w:pStyle w:val="1f9"/>
        <w:ind w:firstLine="284"/>
      </w:pPr>
      <w:r w:rsidRPr="00DE7820">
        <w:t>•</w:t>
      </w:r>
      <w:r w:rsidRPr="00DE7820">
        <w:tab/>
        <w:t>поддержку детских объединений и ученического самоуправления;</w:t>
      </w:r>
    </w:p>
    <w:p w:rsidR="00DE7820" w:rsidRPr="00DE7820" w:rsidRDefault="00DE7820" w:rsidP="00DE7820">
      <w:pPr>
        <w:pStyle w:val="1f9"/>
        <w:ind w:firstLine="284"/>
      </w:pPr>
      <w:r w:rsidRPr="00DE7820">
        <w:t>•</w:t>
      </w:r>
      <w:r w:rsidRPr="00DE7820">
        <w:tab/>
        <w:t>выявление и поддержку детей, проявивших выдающиеся способности.</w:t>
      </w:r>
    </w:p>
    <w:p w:rsidR="00292552" w:rsidRPr="005309E7" w:rsidRDefault="00292552" w:rsidP="00481E7F">
      <w:pPr>
        <w:ind w:firstLine="284"/>
        <w:jc w:val="center"/>
        <w:rPr>
          <w:rFonts w:ascii="Times New Roman" w:hAnsi="Times New Roman"/>
          <w:sz w:val="24"/>
          <w:szCs w:val="24"/>
        </w:rPr>
      </w:pPr>
      <w:r w:rsidRPr="00B368A0">
        <w:rPr>
          <w:rFonts w:ascii="Times New Roman" w:hAnsi="Times New Roman"/>
          <w:b/>
          <w:bCs/>
          <w:sz w:val="24"/>
          <w:szCs w:val="24"/>
        </w:rPr>
        <w:t>Аналитическая таблица для оценки базовых компетентностей педагогов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4961"/>
        <w:gridCol w:w="3119"/>
      </w:tblGrid>
      <w:tr w:rsidR="00292552" w:rsidRPr="00DE26D5" w:rsidTr="00DE7820">
        <w:trPr>
          <w:trHeight w:val="93"/>
        </w:trPr>
        <w:tc>
          <w:tcPr>
            <w:tcW w:w="1951" w:type="dxa"/>
          </w:tcPr>
          <w:p w:rsidR="00292552" w:rsidRPr="00ED13A0" w:rsidRDefault="00DE7820" w:rsidP="00DE7820">
            <w:pPr>
              <w:pStyle w:val="Default0"/>
            </w:pPr>
            <w:r>
              <w:rPr>
                <w:b/>
                <w:bCs/>
              </w:rPr>
              <w:t xml:space="preserve">Базовые </w:t>
            </w:r>
            <w:r w:rsidR="00292552" w:rsidRPr="00ED13A0">
              <w:rPr>
                <w:b/>
                <w:bCs/>
              </w:rPr>
              <w:t>компетентности педагога</w:t>
            </w:r>
          </w:p>
        </w:tc>
        <w:tc>
          <w:tcPr>
            <w:tcW w:w="4961" w:type="dxa"/>
          </w:tcPr>
          <w:p w:rsidR="00DE7820" w:rsidRDefault="00292552" w:rsidP="00481E7F">
            <w:pPr>
              <w:pStyle w:val="Default0"/>
              <w:ind w:firstLine="284"/>
              <w:jc w:val="center"/>
              <w:rPr>
                <w:b/>
                <w:bCs/>
              </w:rPr>
            </w:pPr>
            <w:r w:rsidRPr="00ED13A0">
              <w:rPr>
                <w:b/>
                <w:bCs/>
              </w:rPr>
              <w:t>Характеристики</w:t>
            </w:r>
          </w:p>
          <w:p w:rsidR="00292552" w:rsidRPr="00ED13A0" w:rsidRDefault="00292552" w:rsidP="00481E7F">
            <w:pPr>
              <w:pStyle w:val="Default0"/>
              <w:ind w:firstLine="284"/>
              <w:jc w:val="center"/>
            </w:pPr>
            <w:r w:rsidRPr="00ED13A0">
              <w:rPr>
                <w:b/>
                <w:bCs/>
              </w:rPr>
              <w:t xml:space="preserve"> компетентностей</w:t>
            </w:r>
          </w:p>
        </w:tc>
        <w:tc>
          <w:tcPr>
            <w:tcW w:w="3119" w:type="dxa"/>
          </w:tcPr>
          <w:p w:rsidR="00292552" w:rsidRPr="00ED13A0" w:rsidRDefault="00292552" w:rsidP="00481E7F">
            <w:pPr>
              <w:pStyle w:val="Default0"/>
              <w:ind w:firstLine="284"/>
              <w:jc w:val="center"/>
            </w:pPr>
            <w:r w:rsidRPr="00ED13A0">
              <w:rPr>
                <w:b/>
                <w:bCs/>
              </w:rPr>
              <w:t>Показатели оценки компетентности</w:t>
            </w:r>
          </w:p>
        </w:tc>
      </w:tr>
      <w:tr w:rsidR="00292552" w:rsidRPr="00DE26D5" w:rsidTr="008520D1">
        <w:trPr>
          <w:trHeight w:val="107"/>
        </w:trPr>
        <w:tc>
          <w:tcPr>
            <w:tcW w:w="10031" w:type="dxa"/>
            <w:gridSpan w:val="3"/>
          </w:tcPr>
          <w:p w:rsidR="00292552" w:rsidRPr="00572734" w:rsidRDefault="00292552" w:rsidP="00481E7F">
            <w:pPr>
              <w:pStyle w:val="Default0"/>
              <w:tabs>
                <w:tab w:val="left" w:pos="10488"/>
              </w:tabs>
              <w:ind w:firstLine="284"/>
            </w:pPr>
            <w:r w:rsidRPr="00572734">
              <w:rPr>
                <w:b/>
                <w:bCs/>
              </w:rPr>
              <w:t xml:space="preserve">I. Личностные качества </w:t>
            </w:r>
            <w:r>
              <w:rPr>
                <w:b/>
                <w:bCs/>
              </w:rPr>
              <w:tab/>
            </w:r>
          </w:p>
        </w:tc>
      </w:tr>
      <w:tr w:rsidR="00292552" w:rsidRPr="00DE26D5" w:rsidTr="00DE7820">
        <w:trPr>
          <w:trHeight w:val="1990"/>
        </w:trPr>
        <w:tc>
          <w:tcPr>
            <w:tcW w:w="1951" w:type="dxa"/>
          </w:tcPr>
          <w:p w:rsidR="00292552" w:rsidRPr="00572734" w:rsidRDefault="00292552" w:rsidP="00481E7F">
            <w:pPr>
              <w:pStyle w:val="Default0"/>
              <w:ind w:firstLine="284"/>
            </w:pPr>
            <w:r w:rsidRPr="00572734">
              <w:t xml:space="preserve">Вера в силы и возможности </w:t>
            </w:r>
          </w:p>
          <w:p w:rsidR="00292552" w:rsidRPr="00572734" w:rsidRDefault="00292552" w:rsidP="00481E7F">
            <w:pPr>
              <w:pStyle w:val="Default0"/>
              <w:ind w:firstLine="284"/>
            </w:pPr>
            <w:r w:rsidRPr="00572734">
              <w:t xml:space="preserve">обучающихся </w:t>
            </w:r>
          </w:p>
        </w:tc>
        <w:tc>
          <w:tcPr>
            <w:tcW w:w="4961" w:type="dxa"/>
          </w:tcPr>
          <w:p w:rsidR="00292552" w:rsidRPr="00572734" w:rsidRDefault="00292552" w:rsidP="00DE7820">
            <w:pPr>
              <w:pStyle w:val="Default0"/>
            </w:pPr>
            <w:r w:rsidRPr="00572734">
              <w:t xml:space="preserve">Данная компетентность является выражением </w:t>
            </w:r>
          </w:p>
          <w:p w:rsidR="00292552" w:rsidRPr="00572734" w:rsidRDefault="00292552" w:rsidP="00DE7820">
            <w:pPr>
              <w:pStyle w:val="Default0"/>
            </w:pPr>
            <w:r w:rsidRPr="00572734">
              <w:t xml:space="preserve">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3119" w:type="dxa"/>
          </w:tcPr>
          <w:p w:rsidR="00292552" w:rsidRPr="00572734" w:rsidRDefault="00292552" w:rsidP="00DE7820">
            <w:pPr>
              <w:pStyle w:val="Default0"/>
            </w:pPr>
            <w:r w:rsidRPr="00572734">
              <w:t>— Умени</w:t>
            </w:r>
            <w:r w:rsidR="00DE7820">
              <w:t xml:space="preserve">е создавать ситуацию успеха для </w:t>
            </w:r>
            <w:r w:rsidRPr="00572734">
              <w:t xml:space="preserve">обучающихся; </w:t>
            </w:r>
          </w:p>
          <w:p w:rsidR="00292552" w:rsidRPr="00572734" w:rsidRDefault="00292552" w:rsidP="00DE7820">
            <w:pPr>
              <w:pStyle w:val="Default0"/>
            </w:pPr>
            <w:r w:rsidRPr="00572734">
              <w:t xml:space="preserve">— умение осуществлять грамотное педагогическое </w:t>
            </w:r>
          </w:p>
          <w:p w:rsidR="00292552" w:rsidRPr="00572734" w:rsidRDefault="00292552" w:rsidP="00DE7820">
            <w:pPr>
              <w:pStyle w:val="Default0"/>
            </w:pPr>
            <w:r w:rsidRPr="00572734">
              <w:t xml:space="preserve">оценивание, мобилизующее академическую активность; </w:t>
            </w:r>
          </w:p>
          <w:p w:rsidR="00292552" w:rsidRPr="00572734" w:rsidRDefault="00292552" w:rsidP="00DE7820">
            <w:pPr>
              <w:pStyle w:val="Default0"/>
            </w:pPr>
            <w:r w:rsidRPr="00572734">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292552" w:rsidRPr="00572734" w:rsidRDefault="00292552" w:rsidP="00DE7820">
            <w:pPr>
              <w:pStyle w:val="Default0"/>
            </w:pPr>
            <w:r w:rsidRPr="00572734">
              <w:t xml:space="preserve">— умение разрабатывать индивидуально-ориентированные образовательные проекты </w:t>
            </w:r>
          </w:p>
        </w:tc>
      </w:tr>
      <w:tr w:rsidR="00292552" w:rsidRPr="00DE26D5" w:rsidTr="00DE7820">
        <w:trPr>
          <w:trHeight w:val="1485"/>
        </w:trPr>
        <w:tc>
          <w:tcPr>
            <w:tcW w:w="1951" w:type="dxa"/>
          </w:tcPr>
          <w:p w:rsidR="00292552" w:rsidRPr="00572734" w:rsidRDefault="00DE7820" w:rsidP="00DE7820">
            <w:pPr>
              <w:pStyle w:val="Default0"/>
              <w:ind w:firstLine="284"/>
            </w:pPr>
            <w:r>
              <w:t xml:space="preserve">Интерес к внутреннему миру </w:t>
            </w:r>
            <w:r w:rsidR="00292552" w:rsidRPr="00572734">
              <w:t xml:space="preserve">обучающихся </w:t>
            </w:r>
          </w:p>
        </w:tc>
        <w:tc>
          <w:tcPr>
            <w:tcW w:w="4961" w:type="dxa"/>
          </w:tcPr>
          <w:p w:rsidR="00292552" w:rsidRPr="00572734" w:rsidRDefault="00292552" w:rsidP="00DE7820">
            <w:pPr>
              <w:pStyle w:val="Default0"/>
            </w:pPr>
            <w:r w:rsidRPr="00572734">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tc>
        <w:tc>
          <w:tcPr>
            <w:tcW w:w="3119" w:type="dxa"/>
          </w:tcPr>
          <w:p w:rsidR="00292552" w:rsidRPr="00572734" w:rsidRDefault="00292552" w:rsidP="00481E7F">
            <w:pPr>
              <w:pStyle w:val="Default0"/>
              <w:ind w:firstLine="284"/>
            </w:pPr>
            <w:r w:rsidRPr="00572734">
              <w:t xml:space="preserve">— Умение составить устную и письменную характеристику обучающегося, отражающую разные аспекты его внутреннего мира; </w:t>
            </w:r>
          </w:p>
          <w:p w:rsidR="00292552" w:rsidRPr="00572734" w:rsidRDefault="00292552" w:rsidP="00DE7820">
            <w:pPr>
              <w:pStyle w:val="Default0"/>
            </w:pPr>
            <w:r w:rsidRPr="00572734">
              <w:t xml:space="preserve">— умение выяснить индивидуальные предпочтения </w:t>
            </w:r>
          </w:p>
          <w:p w:rsidR="00292552" w:rsidRPr="00572734" w:rsidRDefault="00292552" w:rsidP="00DE7820">
            <w:pPr>
              <w:pStyle w:val="Default0"/>
            </w:pPr>
            <w:r w:rsidRPr="00572734">
              <w:t xml:space="preserve">(индивидуальные образовательные </w:t>
            </w:r>
            <w:r w:rsidRPr="00572734">
              <w:lastRenderedPageBreak/>
              <w:t xml:space="preserve">потребности), </w:t>
            </w:r>
          </w:p>
          <w:p w:rsidR="00292552" w:rsidRPr="00572734" w:rsidRDefault="00292552" w:rsidP="00DE7820">
            <w:pPr>
              <w:pStyle w:val="Default0"/>
            </w:pPr>
            <w:r w:rsidRPr="00572734">
              <w:t xml:space="preserve">возможности ученика, трудности, с которыми он </w:t>
            </w:r>
          </w:p>
          <w:p w:rsidR="00292552" w:rsidRPr="00572734" w:rsidRDefault="00292552" w:rsidP="00DE7820">
            <w:pPr>
              <w:pStyle w:val="Default0"/>
            </w:pPr>
            <w:r w:rsidRPr="00572734">
              <w:t xml:space="preserve">сталкивается; </w:t>
            </w:r>
          </w:p>
          <w:p w:rsidR="00292552" w:rsidRPr="00572734" w:rsidRDefault="00292552" w:rsidP="00DE7820">
            <w:pPr>
              <w:pStyle w:val="Default0"/>
            </w:pPr>
            <w:r w:rsidRPr="00572734">
              <w:t xml:space="preserve">— умение построить индивидуализированную </w:t>
            </w:r>
          </w:p>
          <w:p w:rsidR="00292552" w:rsidRPr="00572734" w:rsidRDefault="00292552" w:rsidP="00DE7820">
            <w:pPr>
              <w:pStyle w:val="Default0"/>
            </w:pPr>
            <w:r w:rsidRPr="00572734">
              <w:t xml:space="preserve">образовательную программу; </w:t>
            </w:r>
          </w:p>
          <w:p w:rsidR="00292552" w:rsidRPr="00572734" w:rsidRDefault="00292552" w:rsidP="00DE7820">
            <w:pPr>
              <w:pStyle w:val="Default0"/>
            </w:pPr>
            <w:r w:rsidRPr="00572734">
              <w:t xml:space="preserve">— умение показать личностный смысл обучения с учётом индивидуальных характеристик внутреннего мира </w:t>
            </w:r>
          </w:p>
        </w:tc>
      </w:tr>
      <w:tr w:rsidR="00292552" w:rsidRPr="00DE26D5" w:rsidTr="00DE7820">
        <w:trPr>
          <w:trHeight w:val="301"/>
        </w:trPr>
        <w:tc>
          <w:tcPr>
            <w:tcW w:w="1951" w:type="dxa"/>
          </w:tcPr>
          <w:p w:rsidR="00292552" w:rsidRPr="00572734" w:rsidRDefault="00292552" w:rsidP="00481E7F">
            <w:pPr>
              <w:pStyle w:val="Default0"/>
              <w:ind w:firstLine="284"/>
            </w:pPr>
            <w:r w:rsidRPr="00572734">
              <w:lastRenderedPageBreak/>
              <w:t xml:space="preserve">Открытость к принятию </w:t>
            </w:r>
          </w:p>
          <w:p w:rsidR="00292552" w:rsidRPr="00572734" w:rsidRDefault="00292552" w:rsidP="00DE7820">
            <w:pPr>
              <w:pStyle w:val="Default0"/>
            </w:pPr>
            <w:r w:rsidRPr="00572734">
              <w:t>других</w:t>
            </w:r>
            <w:r w:rsidR="00DE7820">
              <w:t xml:space="preserve"> позиций, точек зрения </w:t>
            </w:r>
            <w:r w:rsidRPr="00572734">
              <w:t xml:space="preserve">(не </w:t>
            </w:r>
            <w:r w:rsidR="00DE7820" w:rsidRPr="00572734">
              <w:t>идеализированное</w:t>
            </w:r>
            <w:r w:rsidRPr="00572734">
              <w:t xml:space="preserve"> мышление педагога) </w:t>
            </w:r>
          </w:p>
        </w:tc>
        <w:tc>
          <w:tcPr>
            <w:tcW w:w="4961" w:type="dxa"/>
          </w:tcPr>
          <w:p w:rsidR="00292552" w:rsidRDefault="00292552" w:rsidP="00DE7820">
            <w:pPr>
              <w:pStyle w:val="Default0"/>
            </w:pPr>
            <w:r w:rsidRPr="00572734">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w:t>
            </w:r>
          </w:p>
          <w:p w:rsidR="00DE7820" w:rsidRPr="00572734" w:rsidRDefault="00DE7820" w:rsidP="00DE7820">
            <w:pPr>
              <w:pStyle w:val="Default0"/>
            </w:pPr>
            <w:r w:rsidRPr="00572734">
              <w:t>обучающегося, включая изменение собственной позиции</w:t>
            </w:r>
          </w:p>
        </w:tc>
        <w:tc>
          <w:tcPr>
            <w:tcW w:w="3119" w:type="dxa"/>
          </w:tcPr>
          <w:p w:rsidR="00292552" w:rsidRPr="00572734" w:rsidRDefault="00292552" w:rsidP="00DE7820">
            <w:pPr>
              <w:pStyle w:val="Default0"/>
            </w:pPr>
            <w:r w:rsidRPr="00572734">
              <w:t xml:space="preserve">— Убеждённость, что истина может быть не одна; </w:t>
            </w:r>
          </w:p>
          <w:p w:rsidR="00292552" w:rsidRPr="00572734" w:rsidRDefault="00292552" w:rsidP="00DE7820">
            <w:pPr>
              <w:pStyle w:val="Default0"/>
            </w:pPr>
            <w:r w:rsidRPr="00572734">
              <w:t xml:space="preserve">— интерес к мнениям и позициям других; </w:t>
            </w:r>
          </w:p>
          <w:p w:rsidR="00292552" w:rsidRPr="00572734" w:rsidRDefault="00292552" w:rsidP="00DE7820">
            <w:pPr>
              <w:pStyle w:val="Default0"/>
            </w:pPr>
            <w:r w:rsidRPr="00572734">
              <w:t xml:space="preserve">— учёт других точек зрения в процессе оценивания </w:t>
            </w:r>
          </w:p>
          <w:p w:rsidR="00292552" w:rsidRPr="00572734" w:rsidRDefault="00292552" w:rsidP="00DE7820">
            <w:pPr>
              <w:pStyle w:val="Default0"/>
            </w:pPr>
            <w:r w:rsidRPr="00572734">
              <w:t xml:space="preserve">обучающихся </w:t>
            </w:r>
          </w:p>
        </w:tc>
      </w:tr>
      <w:tr w:rsidR="00292552" w:rsidRPr="00DE26D5" w:rsidTr="00DE7820">
        <w:trPr>
          <w:trHeight w:val="856"/>
        </w:trPr>
        <w:tc>
          <w:tcPr>
            <w:tcW w:w="1951" w:type="dxa"/>
          </w:tcPr>
          <w:p w:rsidR="00292552" w:rsidRPr="00572734" w:rsidRDefault="00292552" w:rsidP="00481E7F">
            <w:pPr>
              <w:pStyle w:val="Default0"/>
              <w:ind w:firstLine="284"/>
            </w:pPr>
            <w:r w:rsidRPr="00572734">
              <w:t xml:space="preserve">Общая культура </w:t>
            </w:r>
          </w:p>
        </w:tc>
        <w:tc>
          <w:tcPr>
            <w:tcW w:w="4961" w:type="dxa"/>
          </w:tcPr>
          <w:p w:rsidR="00292552" w:rsidRPr="00572734" w:rsidRDefault="00292552" w:rsidP="00DE7820">
            <w:pPr>
              <w:pStyle w:val="Default0"/>
            </w:pPr>
            <w:r w:rsidRPr="00572734">
              <w:t xml:space="preserve">Определяет характер и стиль педагогической деятельности. </w:t>
            </w:r>
          </w:p>
          <w:p w:rsidR="00292552" w:rsidRPr="00572734" w:rsidRDefault="00292552" w:rsidP="00DE7820">
            <w:pPr>
              <w:pStyle w:val="Default0"/>
            </w:pPr>
            <w:r w:rsidRPr="00572734">
              <w:t xml:space="preserve">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 </w:t>
            </w:r>
          </w:p>
        </w:tc>
        <w:tc>
          <w:tcPr>
            <w:tcW w:w="3119" w:type="dxa"/>
          </w:tcPr>
          <w:p w:rsidR="00292552" w:rsidRPr="00572734" w:rsidRDefault="00292552" w:rsidP="00DE7820">
            <w:pPr>
              <w:pStyle w:val="Default0"/>
            </w:pPr>
            <w:r w:rsidRPr="00572734">
              <w:t xml:space="preserve">— Ориентация в основных сферах материальной и духовной жизни; </w:t>
            </w:r>
          </w:p>
          <w:p w:rsidR="00292552" w:rsidRPr="00572734" w:rsidRDefault="00292552" w:rsidP="00DE7820">
            <w:pPr>
              <w:pStyle w:val="Default0"/>
            </w:pPr>
            <w:r w:rsidRPr="00572734">
              <w:t xml:space="preserve">— знание материальных и духовных интересов молодёжи; </w:t>
            </w:r>
          </w:p>
          <w:p w:rsidR="00292552" w:rsidRPr="00572734" w:rsidRDefault="00292552" w:rsidP="00DE7820">
            <w:pPr>
              <w:pStyle w:val="Default0"/>
            </w:pPr>
            <w:r w:rsidRPr="00572734">
              <w:t xml:space="preserve">— возможность продемонстрировать свои достижения; </w:t>
            </w:r>
          </w:p>
          <w:p w:rsidR="00292552" w:rsidRPr="00572734" w:rsidRDefault="00292552" w:rsidP="00DE7820">
            <w:pPr>
              <w:pStyle w:val="Default0"/>
            </w:pPr>
            <w:r w:rsidRPr="00572734">
              <w:t xml:space="preserve">— руководство кружками и секциями </w:t>
            </w:r>
          </w:p>
        </w:tc>
      </w:tr>
      <w:tr w:rsidR="00292552" w:rsidRPr="00DE26D5" w:rsidTr="00DE7820">
        <w:trPr>
          <w:trHeight w:val="730"/>
        </w:trPr>
        <w:tc>
          <w:tcPr>
            <w:tcW w:w="1951" w:type="dxa"/>
          </w:tcPr>
          <w:p w:rsidR="00292552" w:rsidRPr="00572734" w:rsidRDefault="00292552" w:rsidP="00481E7F">
            <w:pPr>
              <w:pStyle w:val="Default0"/>
              <w:ind w:firstLine="284"/>
            </w:pPr>
            <w:r w:rsidRPr="00572734">
              <w:t xml:space="preserve">Эмоциональная устойчивость </w:t>
            </w:r>
          </w:p>
        </w:tc>
        <w:tc>
          <w:tcPr>
            <w:tcW w:w="4961" w:type="dxa"/>
          </w:tcPr>
          <w:p w:rsidR="00292552" w:rsidRPr="00572734" w:rsidRDefault="00292552" w:rsidP="00DE7820">
            <w:pPr>
              <w:pStyle w:val="Default0"/>
            </w:pPr>
            <w:r w:rsidRPr="00572734">
              <w:t xml:space="preserve">Определяет характер отношений в учебном процессе, особенно в ситуациях конфликта. Способствует сохранению объективности оценки обучающихся. </w:t>
            </w:r>
          </w:p>
          <w:p w:rsidR="00292552" w:rsidRPr="00572734" w:rsidRDefault="00292552" w:rsidP="00DE7820">
            <w:pPr>
              <w:pStyle w:val="Default0"/>
            </w:pPr>
            <w:r w:rsidRPr="00572734">
              <w:t xml:space="preserve">Определяет эффективность владения классом </w:t>
            </w:r>
          </w:p>
        </w:tc>
        <w:tc>
          <w:tcPr>
            <w:tcW w:w="3119" w:type="dxa"/>
          </w:tcPr>
          <w:p w:rsidR="00292552" w:rsidRPr="00572734" w:rsidRDefault="00292552" w:rsidP="00DE7820">
            <w:pPr>
              <w:pStyle w:val="Default0"/>
            </w:pPr>
            <w:r w:rsidRPr="00572734">
              <w:t xml:space="preserve">— В трудных ситуациях педагог сохраняет спокойствие; </w:t>
            </w:r>
          </w:p>
          <w:p w:rsidR="00292552" w:rsidRPr="00572734" w:rsidRDefault="00292552" w:rsidP="00DE7820">
            <w:pPr>
              <w:pStyle w:val="Default0"/>
            </w:pPr>
            <w:r w:rsidRPr="00572734">
              <w:t xml:space="preserve">— эмоциональный конфликт не влияет на объективность оценки; </w:t>
            </w:r>
          </w:p>
          <w:p w:rsidR="00292552" w:rsidRPr="00572734" w:rsidRDefault="00292552" w:rsidP="00DE7820">
            <w:pPr>
              <w:pStyle w:val="Default0"/>
            </w:pPr>
            <w:r w:rsidRPr="00572734">
              <w:t xml:space="preserve">— не стремится избежать эмоционально-напряжённых ситуаций </w:t>
            </w:r>
          </w:p>
        </w:tc>
      </w:tr>
      <w:tr w:rsidR="00292552" w:rsidRPr="00DE26D5" w:rsidTr="00DE7820">
        <w:trPr>
          <w:trHeight w:val="729"/>
        </w:trPr>
        <w:tc>
          <w:tcPr>
            <w:tcW w:w="1951" w:type="dxa"/>
          </w:tcPr>
          <w:p w:rsidR="00292552" w:rsidRPr="00572734" w:rsidRDefault="00DE7820" w:rsidP="00DE7820">
            <w:pPr>
              <w:pStyle w:val="Default0"/>
              <w:ind w:firstLine="284"/>
            </w:pPr>
            <w:r>
              <w:t xml:space="preserve">Позитивная направленность на </w:t>
            </w:r>
            <w:r w:rsidR="00292552" w:rsidRPr="00572734">
              <w:t xml:space="preserve">педагогическую деятельность. </w:t>
            </w:r>
          </w:p>
          <w:p w:rsidR="00292552" w:rsidRPr="00572734" w:rsidRDefault="00292552" w:rsidP="00DE7820">
            <w:pPr>
              <w:pStyle w:val="Default0"/>
            </w:pPr>
            <w:r w:rsidRPr="00572734">
              <w:t xml:space="preserve">Уверенность в себе </w:t>
            </w:r>
          </w:p>
        </w:tc>
        <w:tc>
          <w:tcPr>
            <w:tcW w:w="4961" w:type="dxa"/>
          </w:tcPr>
          <w:p w:rsidR="00292552" w:rsidRPr="00572734" w:rsidRDefault="00292552" w:rsidP="00DE7820">
            <w:pPr>
              <w:pStyle w:val="Default0"/>
            </w:pPr>
            <w:r w:rsidRPr="00572734">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w:t>
            </w:r>
          </w:p>
          <w:p w:rsidR="00292552" w:rsidRPr="00572734" w:rsidRDefault="00292552" w:rsidP="00DE7820">
            <w:pPr>
              <w:pStyle w:val="Default0"/>
            </w:pPr>
            <w:r w:rsidRPr="00572734">
              <w:t xml:space="preserve">Определяет позитивную направленность на педагогическую деятельность </w:t>
            </w:r>
          </w:p>
        </w:tc>
        <w:tc>
          <w:tcPr>
            <w:tcW w:w="3119" w:type="dxa"/>
          </w:tcPr>
          <w:p w:rsidR="00292552" w:rsidRPr="00572734" w:rsidRDefault="00292552" w:rsidP="00DE7820">
            <w:pPr>
              <w:pStyle w:val="Default0"/>
            </w:pPr>
            <w:r w:rsidRPr="00572734">
              <w:t xml:space="preserve">— Осознание целей и ценностей педагогической </w:t>
            </w:r>
          </w:p>
          <w:p w:rsidR="00292552" w:rsidRPr="00572734" w:rsidRDefault="00292552" w:rsidP="00DE7820">
            <w:pPr>
              <w:pStyle w:val="Default0"/>
            </w:pPr>
            <w:r w:rsidRPr="00572734">
              <w:t xml:space="preserve">деятельности; </w:t>
            </w:r>
          </w:p>
          <w:p w:rsidR="00292552" w:rsidRPr="00572734" w:rsidRDefault="00292552" w:rsidP="00DE7820">
            <w:pPr>
              <w:pStyle w:val="Default0"/>
            </w:pPr>
            <w:r w:rsidRPr="00572734">
              <w:t xml:space="preserve">— позитивное настроение; </w:t>
            </w:r>
          </w:p>
          <w:p w:rsidR="00292552" w:rsidRPr="00572734" w:rsidRDefault="00292552" w:rsidP="00DE7820">
            <w:pPr>
              <w:pStyle w:val="Default0"/>
            </w:pPr>
            <w:r w:rsidRPr="00572734">
              <w:t xml:space="preserve">— желание работать; </w:t>
            </w:r>
          </w:p>
          <w:p w:rsidR="00DE7820" w:rsidRDefault="00DE7820" w:rsidP="00DE7820">
            <w:pPr>
              <w:pStyle w:val="Default0"/>
            </w:pPr>
            <w:r>
              <w:t>— высокая</w:t>
            </w:r>
          </w:p>
          <w:p w:rsidR="00292552" w:rsidRPr="00572734" w:rsidRDefault="00292552" w:rsidP="00DE7820">
            <w:pPr>
              <w:pStyle w:val="Default0"/>
            </w:pPr>
            <w:r w:rsidRPr="00572734">
              <w:t xml:space="preserve">профессиональная самооценка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II. Постановка целей и задач педагогической деятельности </w:t>
            </w:r>
          </w:p>
        </w:tc>
      </w:tr>
      <w:tr w:rsidR="00292552" w:rsidRPr="00DE26D5" w:rsidTr="00DE7820">
        <w:trPr>
          <w:trHeight w:val="287"/>
        </w:trPr>
        <w:tc>
          <w:tcPr>
            <w:tcW w:w="1951" w:type="dxa"/>
          </w:tcPr>
          <w:p w:rsidR="00292552" w:rsidRPr="00572734" w:rsidRDefault="00DE7820" w:rsidP="00DE7820">
            <w:pPr>
              <w:pStyle w:val="Default0"/>
              <w:ind w:firstLine="284"/>
            </w:pPr>
            <w:r>
              <w:lastRenderedPageBreak/>
              <w:t xml:space="preserve">Умение перевести тему урока </w:t>
            </w:r>
            <w:r w:rsidR="00292552" w:rsidRPr="00572734">
              <w:t xml:space="preserve">в педагогическую задачу </w:t>
            </w:r>
          </w:p>
        </w:tc>
        <w:tc>
          <w:tcPr>
            <w:tcW w:w="4961" w:type="dxa"/>
          </w:tcPr>
          <w:p w:rsidR="00DE7820" w:rsidRDefault="00292552" w:rsidP="00DE7820">
            <w:pPr>
              <w:pStyle w:val="Default0"/>
            </w:pPr>
            <w:r w:rsidRPr="00572734">
              <w:t xml:space="preserve">Основная компетенция, обеспечивающая эффективное целеполагание в учебном процессе. </w:t>
            </w:r>
          </w:p>
          <w:p w:rsidR="00292552" w:rsidRPr="00572734" w:rsidRDefault="00292552" w:rsidP="00DE7820">
            <w:pPr>
              <w:pStyle w:val="Default0"/>
            </w:pPr>
            <w:r w:rsidRPr="00572734">
              <w:t xml:space="preserve">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tc>
        <w:tc>
          <w:tcPr>
            <w:tcW w:w="3119" w:type="dxa"/>
          </w:tcPr>
          <w:p w:rsidR="00292552" w:rsidRPr="00572734" w:rsidRDefault="00292552" w:rsidP="00DE7820">
            <w:pPr>
              <w:pStyle w:val="Default0"/>
            </w:pPr>
            <w:r w:rsidRPr="00572734">
              <w:t xml:space="preserve">— Знание образовательных стандартов и реализующих их программ; </w:t>
            </w:r>
          </w:p>
          <w:p w:rsidR="00292552" w:rsidRPr="00572734" w:rsidRDefault="00292552" w:rsidP="00DE7820">
            <w:pPr>
              <w:pStyle w:val="Default0"/>
            </w:pPr>
            <w:r w:rsidRPr="00572734">
              <w:t xml:space="preserve">— осознание не тождественности темы урока и цели урока; </w:t>
            </w:r>
          </w:p>
          <w:p w:rsidR="00292552" w:rsidRPr="00572734" w:rsidRDefault="00292552" w:rsidP="00DE7820">
            <w:pPr>
              <w:pStyle w:val="Default0"/>
            </w:pPr>
            <w:r w:rsidRPr="00572734">
              <w:t xml:space="preserve">— владение конкретным набором способов перевода темы в задачу </w:t>
            </w:r>
          </w:p>
        </w:tc>
      </w:tr>
      <w:tr w:rsidR="00292552" w:rsidRPr="00DE26D5" w:rsidTr="00DE7820">
        <w:trPr>
          <w:trHeight w:val="603"/>
        </w:trPr>
        <w:tc>
          <w:tcPr>
            <w:tcW w:w="1951" w:type="dxa"/>
          </w:tcPr>
          <w:p w:rsidR="00292552" w:rsidRPr="00572734" w:rsidRDefault="00292552" w:rsidP="00481E7F">
            <w:pPr>
              <w:pStyle w:val="Default0"/>
              <w:ind w:firstLine="284"/>
            </w:pPr>
            <w:r w:rsidRPr="00572734">
              <w:t xml:space="preserve">Умение ставить </w:t>
            </w:r>
          </w:p>
          <w:p w:rsidR="00292552" w:rsidRPr="00572734" w:rsidRDefault="00292552" w:rsidP="00DE7820">
            <w:pPr>
              <w:pStyle w:val="Default0"/>
            </w:pPr>
            <w:r w:rsidRPr="00572734">
              <w:t xml:space="preserve">педагогические цели и задачи </w:t>
            </w:r>
          </w:p>
          <w:p w:rsidR="00292552" w:rsidRPr="00572734" w:rsidRDefault="00292552" w:rsidP="00DE7820">
            <w:pPr>
              <w:pStyle w:val="Default0"/>
            </w:pPr>
            <w:r w:rsidRPr="00572734">
              <w:t xml:space="preserve">сообразно возрастным и </w:t>
            </w:r>
          </w:p>
          <w:p w:rsidR="00292552" w:rsidRPr="00572734" w:rsidRDefault="00292552" w:rsidP="00DE7820">
            <w:pPr>
              <w:pStyle w:val="Default0"/>
            </w:pPr>
            <w:r w:rsidRPr="00572734">
              <w:t xml:space="preserve">индивидуальным особенностям обучающихся </w:t>
            </w:r>
          </w:p>
        </w:tc>
        <w:tc>
          <w:tcPr>
            <w:tcW w:w="4961" w:type="dxa"/>
          </w:tcPr>
          <w:p w:rsidR="00292552" w:rsidRPr="00572734" w:rsidRDefault="00292552" w:rsidP="00DE7820">
            <w:pPr>
              <w:pStyle w:val="Default0"/>
              <w:ind w:firstLine="284"/>
            </w:pPr>
            <w:r w:rsidRPr="00572734">
              <w:t>Данная компетен</w:t>
            </w:r>
            <w:r w:rsidR="00DE7820">
              <w:t xml:space="preserve">тность является конкретизацией </w:t>
            </w:r>
            <w:r w:rsidRPr="00572734">
              <w:t xml:space="preserve">предыдущей. Она направлена на индивидуализацию </w:t>
            </w:r>
          </w:p>
          <w:p w:rsidR="00292552" w:rsidRPr="00572734" w:rsidRDefault="00292552" w:rsidP="00DE7820">
            <w:pPr>
              <w:pStyle w:val="Default0"/>
            </w:pPr>
            <w:r w:rsidRPr="00572734">
              <w:t xml:space="preserve">обучения и благодаря этому связана с мотивацией и общей успешностью </w:t>
            </w:r>
          </w:p>
        </w:tc>
        <w:tc>
          <w:tcPr>
            <w:tcW w:w="3119" w:type="dxa"/>
          </w:tcPr>
          <w:p w:rsidR="00292552" w:rsidRPr="00572734" w:rsidRDefault="00292552" w:rsidP="00DE7820">
            <w:pPr>
              <w:pStyle w:val="Default0"/>
            </w:pPr>
            <w:r w:rsidRPr="00572734">
              <w:t xml:space="preserve">— Знание возрастных особенностей обучающихся; </w:t>
            </w:r>
          </w:p>
          <w:p w:rsidR="00292552" w:rsidRPr="00572734" w:rsidRDefault="00292552" w:rsidP="00DE7820">
            <w:pPr>
              <w:pStyle w:val="Default0"/>
            </w:pPr>
            <w:r w:rsidRPr="00572734">
              <w:t xml:space="preserve">— владение методами перевода цели в учебную задачу на конкретном возрасте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III. Мотивация учебной деятельности </w:t>
            </w:r>
          </w:p>
        </w:tc>
      </w:tr>
      <w:tr w:rsidR="00292552" w:rsidRPr="00DE26D5" w:rsidTr="00DE7820">
        <w:trPr>
          <w:trHeight w:val="604"/>
        </w:trPr>
        <w:tc>
          <w:tcPr>
            <w:tcW w:w="1951" w:type="dxa"/>
          </w:tcPr>
          <w:p w:rsidR="00292552" w:rsidRPr="00572734" w:rsidRDefault="00292552" w:rsidP="00481E7F">
            <w:pPr>
              <w:pStyle w:val="Default0"/>
              <w:ind w:firstLine="284"/>
            </w:pPr>
            <w:r w:rsidRPr="00572734">
              <w:t xml:space="preserve">Умение обеспечить успех в </w:t>
            </w:r>
          </w:p>
          <w:p w:rsidR="00292552" w:rsidRPr="00572734" w:rsidRDefault="00292552" w:rsidP="00481E7F">
            <w:pPr>
              <w:pStyle w:val="Default0"/>
              <w:ind w:firstLine="284"/>
            </w:pPr>
            <w:r w:rsidRPr="00572734">
              <w:t xml:space="preserve">деятельности </w:t>
            </w:r>
          </w:p>
        </w:tc>
        <w:tc>
          <w:tcPr>
            <w:tcW w:w="4961" w:type="dxa"/>
          </w:tcPr>
          <w:p w:rsidR="00292552" w:rsidRPr="00572734" w:rsidRDefault="00292552" w:rsidP="00DE7820">
            <w:pPr>
              <w:pStyle w:val="Default0"/>
            </w:pPr>
            <w:r w:rsidRPr="00572734">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tc>
        <w:tc>
          <w:tcPr>
            <w:tcW w:w="3119" w:type="dxa"/>
          </w:tcPr>
          <w:p w:rsidR="00292552" w:rsidRPr="00572734" w:rsidRDefault="00292552" w:rsidP="00DE7820">
            <w:pPr>
              <w:pStyle w:val="Default0"/>
            </w:pPr>
            <w:r w:rsidRPr="00572734">
              <w:t xml:space="preserve">— Знание возможностей конкретных учеников; </w:t>
            </w:r>
          </w:p>
          <w:p w:rsidR="00292552" w:rsidRPr="00572734" w:rsidRDefault="00292552" w:rsidP="00DE7820">
            <w:pPr>
              <w:pStyle w:val="Default0"/>
            </w:pPr>
            <w:r w:rsidRPr="00572734">
              <w:t xml:space="preserve">— постановка учебных задач в соответствии с возможностями ученика; </w:t>
            </w:r>
          </w:p>
          <w:p w:rsidR="00292552" w:rsidRPr="00572734" w:rsidRDefault="00292552" w:rsidP="00DE7820">
            <w:pPr>
              <w:pStyle w:val="Default0"/>
            </w:pPr>
            <w:r w:rsidRPr="00572734">
              <w:t xml:space="preserve">— демонстрация успехов обучающихся родителям, </w:t>
            </w:r>
          </w:p>
          <w:p w:rsidR="00292552" w:rsidRPr="00572734" w:rsidRDefault="00292552" w:rsidP="00DE7820">
            <w:pPr>
              <w:pStyle w:val="Default0"/>
            </w:pPr>
            <w:r w:rsidRPr="00572734">
              <w:t xml:space="preserve">одноклассникам </w:t>
            </w:r>
          </w:p>
        </w:tc>
      </w:tr>
      <w:tr w:rsidR="00292552" w:rsidRPr="00DE26D5" w:rsidTr="00DE7820">
        <w:trPr>
          <w:trHeight w:val="2277"/>
        </w:trPr>
        <w:tc>
          <w:tcPr>
            <w:tcW w:w="1951" w:type="dxa"/>
          </w:tcPr>
          <w:p w:rsidR="00292552" w:rsidRPr="00572734" w:rsidRDefault="00DE7820" w:rsidP="00DE7820">
            <w:pPr>
              <w:pStyle w:val="Default0"/>
              <w:ind w:firstLine="284"/>
            </w:pPr>
            <w:r>
              <w:t xml:space="preserve">Компетентность в </w:t>
            </w:r>
            <w:r w:rsidR="00292552" w:rsidRPr="00572734">
              <w:t xml:space="preserve">педагогическом оценивании </w:t>
            </w:r>
          </w:p>
        </w:tc>
        <w:tc>
          <w:tcPr>
            <w:tcW w:w="4961" w:type="dxa"/>
          </w:tcPr>
          <w:p w:rsidR="00292552" w:rsidRPr="00572734" w:rsidRDefault="00292552" w:rsidP="00DE7820">
            <w:pPr>
              <w:pStyle w:val="Default0"/>
            </w:pPr>
            <w:r w:rsidRPr="00572734">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tc>
        <w:tc>
          <w:tcPr>
            <w:tcW w:w="3119" w:type="dxa"/>
          </w:tcPr>
          <w:p w:rsidR="00292552" w:rsidRPr="00572734" w:rsidRDefault="00292552" w:rsidP="00DE7820">
            <w:pPr>
              <w:pStyle w:val="Default0"/>
            </w:pPr>
            <w:r w:rsidRPr="00572734">
              <w:t xml:space="preserve">— Знание многообразия педагогических оценок </w:t>
            </w:r>
          </w:p>
          <w:p w:rsidR="00292552" w:rsidRPr="00572734" w:rsidRDefault="00292552" w:rsidP="00DE7820">
            <w:pPr>
              <w:pStyle w:val="Default0"/>
            </w:pPr>
            <w:r w:rsidRPr="00572734">
              <w:t xml:space="preserve">— знакомство с литературой по данному вопросу; </w:t>
            </w:r>
          </w:p>
          <w:p w:rsidR="00292552" w:rsidRPr="00572734" w:rsidRDefault="00292552" w:rsidP="00DE7820">
            <w:pPr>
              <w:pStyle w:val="Default0"/>
            </w:pPr>
            <w:r w:rsidRPr="00572734">
              <w:t xml:space="preserve">— владение различными методами оценивания и их </w:t>
            </w:r>
          </w:p>
          <w:p w:rsidR="00292552" w:rsidRPr="00572734" w:rsidRDefault="00292552" w:rsidP="00DE7820">
            <w:pPr>
              <w:pStyle w:val="Default0"/>
            </w:pPr>
            <w:r w:rsidRPr="00572734">
              <w:t xml:space="preserve">применение </w:t>
            </w:r>
          </w:p>
        </w:tc>
      </w:tr>
      <w:tr w:rsidR="00292552" w:rsidRPr="00DE26D5" w:rsidTr="00DE7820">
        <w:trPr>
          <w:trHeight w:val="100"/>
        </w:trPr>
        <w:tc>
          <w:tcPr>
            <w:tcW w:w="1951" w:type="dxa"/>
          </w:tcPr>
          <w:p w:rsidR="00292552" w:rsidRPr="00572734" w:rsidRDefault="00DE7820" w:rsidP="00DE7820">
            <w:pPr>
              <w:pStyle w:val="Default0"/>
              <w:ind w:firstLine="284"/>
            </w:pPr>
            <w:r>
              <w:t xml:space="preserve">Умение превращать учебную задачу в </w:t>
            </w:r>
            <w:r w:rsidRPr="00572734">
              <w:t>личностно значимую</w:t>
            </w:r>
          </w:p>
        </w:tc>
        <w:tc>
          <w:tcPr>
            <w:tcW w:w="4961" w:type="dxa"/>
          </w:tcPr>
          <w:p w:rsidR="00292552" w:rsidRPr="00572734" w:rsidRDefault="00292552" w:rsidP="00DE7820">
            <w:pPr>
              <w:pStyle w:val="Default0"/>
            </w:pPr>
            <w:r w:rsidRPr="00572734">
              <w:t xml:space="preserve">Это одна из важнейших компетентностей, обеспечивающих мотивацию учебной деятельности </w:t>
            </w:r>
          </w:p>
        </w:tc>
        <w:tc>
          <w:tcPr>
            <w:tcW w:w="3119" w:type="dxa"/>
          </w:tcPr>
          <w:p w:rsidR="00292552" w:rsidRPr="00572734" w:rsidRDefault="00292552" w:rsidP="00DE7820">
            <w:pPr>
              <w:pStyle w:val="Default0"/>
            </w:pPr>
            <w:r w:rsidRPr="00572734">
              <w:t xml:space="preserve">— Знание интересов обучающихся, их внутреннего мира; </w:t>
            </w:r>
          </w:p>
          <w:p w:rsidR="00292552" w:rsidRPr="00572734" w:rsidRDefault="00292552" w:rsidP="00DE7820">
            <w:pPr>
              <w:pStyle w:val="Default0"/>
            </w:pPr>
            <w:r w:rsidRPr="00572734">
              <w:t xml:space="preserve">— ориентация в культуре; </w:t>
            </w:r>
          </w:p>
          <w:p w:rsidR="00292552" w:rsidRPr="00572734" w:rsidRDefault="00292552" w:rsidP="00DE7820">
            <w:pPr>
              <w:pStyle w:val="Default0"/>
            </w:pPr>
            <w:r w:rsidRPr="00572734">
              <w:t xml:space="preserve">— умение показать роль и значение изучаемого материала в реализации личных планов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IV. Информационная компетентность </w:t>
            </w:r>
          </w:p>
        </w:tc>
      </w:tr>
      <w:tr w:rsidR="00292552" w:rsidRPr="00DE26D5" w:rsidTr="00DE7820">
        <w:trPr>
          <w:trHeight w:val="982"/>
        </w:trPr>
        <w:tc>
          <w:tcPr>
            <w:tcW w:w="1951" w:type="dxa"/>
          </w:tcPr>
          <w:p w:rsidR="00292552" w:rsidRPr="00572734" w:rsidRDefault="00292552" w:rsidP="00481E7F">
            <w:pPr>
              <w:pStyle w:val="Default0"/>
              <w:ind w:firstLine="284"/>
            </w:pPr>
            <w:r w:rsidRPr="00572734">
              <w:t xml:space="preserve">Компетентность в предмете </w:t>
            </w:r>
          </w:p>
          <w:p w:rsidR="00292552" w:rsidRPr="00572734" w:rsidRDefault="00292552" w:rsidP="00481E7F">
            <w:pPr>
              <w:pStyle w:val="Default0"/>
              <w:ind w:firstLine="284"/>
            </w:pPr>
            <w:r w:rsidRPr="00572734">
              <w:t xml:space="preserve">преподавания </w:t>
            </w:r>
          </w:p>
        </w:tc>
        <w:tc>
          <w:tcPr>
            <w:tcW w:w="4961" w:type="dxa"/>
          </w:tcPr>
          <w:p w:rsidR="00292552" w:rsidRPr="00572734" w:rsidRDefault="00292552" w:rsidP="00DE7820">
            <w:pPr>
              <w:pStyle w:val="Default0"/>
            </w:pPr>
            <w:r w:rsidRPr="00572734">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 </w:t>
            </w:r>
          </w:p>
        </w:tc>
        <w:tc>
          <w:tcPr>
            <w:tcW w:w="3119" w:type="dxa"/>
          </w:tcPr>
          <w:p w:rsidR="00292552" w:rsidRPr="00572734" w:rsidRDefault="00292552" w:rsidP="00DE7820">
            <w:pPr>
              <w:pStyle w:val="Default0"/>
            </w:pPr>
            <w:r w:rsidRPr="00572734">
              <w:t xml:space="preserve">— Знание генезиса формирования предметного знания (история, персоналии, для решения каких проблем разрабатывалось); </w:t>
            </w:r>
          </w:p>
          <w:p w:rsidR="00292552" w:rsidRPr="00572734" w:rsidRDefault="00292552" w:rsidP="00DE7820">
            <w:pPr>
              <w:pStyle w:val="Default0"/>
            </w:pPr>
            <w:r w:rsidRPr="00572734">
              <w:t xml:space="preserve">— возможности применения получаемых </w:t>
            </w:r>
            <w:r w:rsidRPr="00572734">
              <w:lastRenderedPageBreak/>
              <w:t xml:space="preserve">знаний для объяснения социальных и природных явлений; </w:t>
            </w:r>
          </w:p>
          <w:p w:rsidR="00292552" w:rsidRPr="00572734" w:rsidRDefault="00292552" w:rsidP="00DE7820">
            <w:pPr>
              <w:pStyle w:val="Default0"/>
            </w:pPr>
            <w:r w:rsidRPr="00572734">
              <w:t xml:space="preserve">— владение методами решения различных задач; </w:t>
            </w:r>
          </w:p>
          <w:p w:rsidR="00292552" w:rsidRPr="00572734" w:rsidRDefault="00292552" w:rsidP="00DE7820">
            <w:pPr>
              <w:pStyle w:val="Default0"/>
            </w:pPr>
            <w:r w:rsidRPr="00572734">
              <w:t xml:space="preserve">— свободное решение задач ЕГЭ, олимпиад: региональных, российских, международных </w:t>
            </w:r>
          </w:p>
        </w:tc>
      </w:tr>
      <w:tr w:rsidR="00292552" w:rsidRPr="00DE26D5" w:rsidTr="00DE7820">
        <w:trPr>
          <w:trHeight w:val="1234"/>
        </w:trPr>
        <w:tc>
          <w:tcPr>
            <w:tcW w:w="1951" w:type="dxa"/>
          </w:tcPr>
          <w:p w:rsidR="00292552" w:rsidRPr="00572734" w:rsidRDefault="00292552" w:rsidP="00481E7F">
            <w:pPr>
              <w:pStyle w:val="Default0"/>
              <w:ind w:firstLine="284"/>
            </w:pPr>
            <w:r w:rsidRPr="00572734">
              <w:lastRenderedPageBreak/>
              <w:t xml:space="preserve">Компетентность в методах </w:t>
            </w:r>
          </w:p>
          <w:p w:rsidR="00292552" w:rsidRPr="00572734" w:rsidRDefault="00292552" w:rsidP="00481E7F">
            <w:pPr>
              <w:pStyle w:val="Default0"/>
              <w:ind w:firstLine="284"/>
            </w:pPr>
            <w:r w:rsidRPr="00572734">
              <w:t xml:space="preserve">преподавания </w:t>
            </w:r>
          </w:p>
        </w:tc>
        <w:tc>
          <w:tcPr>
            <w:tcW w:w="4961" w:type="dxa"/>
          </w:tcPr>
          <w:p w:rsidR="00292552" w:rsidRPr="00572734" w:rsidRDefault="00292552" w:rsidP="00DE7820">
            <w:pPr>
              <w:pStyle w:val="Default0"/>
            </w:pPr>
            <w:r w:rsidRPr="00572734">
              <w:t xml:space="preserve">Обеспечивает возможность эффективного усвоения знания и формирования умений, предусмотренных программой. </w:t>
            </w:r>
          </w:p>
          <w:p w:rsidR="00292552" w:rsidRPr="00572734" w:rsidRDefault="00292552" w:rsidP="00DE7820">
            <w:pPr>
              <w:pStyle w:val="Default0"/>
            </w:pPr>
            <w:r w:rsidRPr="00572734">
              <w:t xml:space="preserve">Обеспечивает индивидуальный подход и развитие </w:t>
            </w:r>
          </w:p>
          <w:p w:rsidR="00292552" w:rsidRPr="00572734" w:rsidRDefault="00292552" w:rsidP="00481E7F">
            <w:pPr>
              <w:pStyle w:val="Default0"/>
              <w:ind w:firstLine="284"/>
            </w:pPr>
            <w:r w:rsidRPr="00572734">
              <w:t xml:space="preserve">творческой личности </w:t>
            </w:r>
          </w:p>
        </w:tc>
        <w:tc>
          <w:tcPr>
            <w:tcW w:w="3119" w:type="dxa"/>
          </w:tcPr>
          <w:p w:rsidR="00292552" w:rsidRPr="00572734" w:rsidRDefault="00292552" w:rsidP="00DE7820">
            <w:pPr>
              <w:pStyle w:val="Default0"/>
            </w:pPr>
            <w:r w:rsidRPr="00572734">
              <w:t xml:space="preserve">— Знание нормативных методов и методик; </w:t>
            </w:r>
          </w:p>
          <w:p w:rsidR="00292552" w:rsidRPr="00572734" w:rsidRDefault="00292552" w:rsidP="00DE7820">
            <w:pPr>
              <w:pStyle w:val="Default0"/>
            </w:pPr>
            <w:r w:rsidRPr="00572734">
              <w:t xml:space="preserve">— демонстрация личностно ориентированных методов образования; </w:t>
            </w:r>
          </w:p>
          <w:p w:rsidR="00292552" w:rsidRPr="00572734" w:rsidRDefault="00292552" w:rsidP="00DE7820">
            <w:pPr>
              <w:pStyle w:val="Default0"/>
            </w:pPr>
            <w:r w:rsidRPr="00572734">
              <w:t xml:space="preserve">— наличие своих находок и методов, авторской школы; </w:t>
            </w:r>
          </w:p>
          <w:p w:rsidR="00292552" w:rsidRPr="00572734" w:rsidRDefault="00292552" w:rsidP="00DE7820">
            <w:pPr>
              <w:pStyle w:val="Default0"/>
            </w:pPr>
            <w:r w:rsidRPr="00572734">
              <w:t xml:space="preserve">— знание современных достижений в области методики обучения, в том числе использование новых информационных технологий; </w:t>
            </w:r>
          </w:p>
          <w:p w:rsidR="00292552" w:rsidRPr="00572734" w:rsidRDefault="00292552" w:rsidP="00DE7820">
            <w:pPr>
              <w:pStyle w:val="Default0"/>
            </w:pPr>
            <w:r w:rsidRPr="00572734">
              <w:t xml:space="preserve">— использование в учебном процессе современных методов обучения </w:t>
            </w:r>
          </w:p>
        </w:tc>
      </w:tr>
      <w:tr w:rsidR="00292552" w:rsidRPr="00DE26D5" w:rsidTr="00DE7820">
        <w:trPr>
          <w:trHeight w:val="1612"/>
        </w:trPr>
        <w:tc>
          <w:tcPr>
            <w:tcW w:w="1951" w:type="dxa"/>
          </w:tcPr>
          <w:p w:rsidR="00292552" w:rsidRPr="00572734" w:rsidRDefault="00DE7820" w:rsidP="00DE7820">
            <w:pPr>
              <w:pStyle w:val="Default0"/>
              <w:ind w:firstLine="284"/>
            </w:pPr>
            <w:r>
              <w:t xml:space="preserve">Компетентность в </w:t>
            </w:r>
            <w:r w:rsidR="00292552" w:rsidRPr="00572734">
              <w:t xml:space="preserve">субъективных условиях </w:t>
            </w:r>
          </w:p>
          <w:p w:rsidR="00292552" w:rsidRPr="00572734" w:rsidRDefault="00DE7820" w:rsidP="00DE7820">
            <w:pPr>
              <w:pStyle w:val="Default0"/>
            </w:pPr>
            <w:r>
              <w:t xml:space="preserve">деятельности (знание </w:t>
            </w:r>
            <w:r w:rsidR="00292552" w:rsidRPr="00572734">
              <w:t xml:space="preserve">учеников и учебных </w:t>
            </w:r>
          </w:p>
          <w:p w:rsidR="00292552" w:rsidRPr="00572734" w:rsidRDefault="00292552" w:rsidP="00DE7820">
            <w:pPr>
              <w:pStyle w:val="Default0"/>
            </w:pPr>
            <w:r w:rsidRPr="00572734">
              <w:t xml:space="preserve">коллективов) </w:t>
            </w:r>
          </w:p>
        </w:tc>
        <w:tc>
          <w:tcPr>
            <w:tcW w:w="4961" w:type="dxa"/>
          </w:tcPr>
          <w:p w:rsidR="00292552" w:rsidRPr="00572734" w:rsidRDefault="00292552" w:rsidP="00DE7820">
            <w:pPr>
              <w:pStyle w:val="Default0"/>
            </w:pPr>
            <w:r w:rsidRPr="00572734">
              <w:t>Позволяет осуще</w:t>
            </w:r>
            <w:r w:rsidR="00DE7820">
              <w:t xml:space="preserve">ствить индивидуальный подход к </w:t>
            </w:r>
            <w:r w:rsidRPr="00572734">
              <w:t xml:space="preserve">организации образовательного процесса. Служит условием гуманизации образования. Обеспечивает высокую мотивацию академической активности </w:t>
            </w:r>
          </w:p>
        </w:tc>
        <w:tc>
          <w:tcPr>
            <w:tcW w:w="3119" w:type="dxa"/>
          </w:tcPr>
          <w:p w:rsidR="00292552" w:rsidRPr="00572734" w:rsidRDefault="00292552" w:rsidP="00DE7820">
            <w:pPr>
              <w:pStyle w:val="Default0"/>
            </w:pPr>
            <w:r w:rsidRPr="00572734">
              <w:t xml:space="preserve">— Знание теоретического материала по психологии, </w:t>
            </w:r>
          </w:p>
          <w:p w:rsidR="00292552" w:rsidRPr="00572734" w:rsidRDefault="00292552" w:rsidP="00DE7820">
            <w:pPr>
              <w:pStyle w:val="Default0"/>
            </w:pPr>
            <w:r w:rsidRPr="00572734">
              <w:t xml:space="preserve">характеризующего индивидуальные особенности обучающихся; </w:t>
            </w:r>
          </w:p>
          <w:p w:rsidR="00292552" w:rsidRPr="00572734" w:rsidRDefault="00DE7820" w:rsidP="00DE7820">
            <w:pPr>
              <w:pStyle w:val="Default0"/>
            </w:pPr>
            <w:r>
              <w:t xml:space="preserve">— владение методами диагностики </w:t>
            </w:r>
            <w:r w:rsidR="00292552" w:rsidRPr="00572734">
              <w:t xml:space="preserve">индивидуальных </w:t>
            </w:r>
          </w:p>
          <w:p w:rsidR="00292552" w:rsidRPr="00572734" w:rsidRDefault="00292552" w:rsidP="00DE7820">
            <w:pPr>
              <w:pStyle w:val="Default0"/>
            </w:pPr>
            <w:r w:rsidRPr="00572734">
              <w:t xml:space="preserve">особенностей (возможно, со школьным психологом); </w:t>
            </w:r>
          </w:p>
          <w:p w:rsidR="00292552" w:rsidRPr="00572734" w:rsidRDefault="00292552" w:rsidP="00481E7F">
            <w:pPr>
              <w:pStyle w:val="Default0"/>
              <w:ind w:firstLine="284"/>
            </w:pPr>
            <w:r w:rsidRPr="00572734">
              <w:t xml:space="preserve">— использование знаний по психологии в организации учебного процесса; </w:t>
            </w:r>
          </w:p>
          <w:p w:rsidR="00292552" w:rsidRPr="00572734" w:rsidRDefault="00292552" w:rsidP="00DE7820">
            <w:pPr>
              <w:pStyle w:val="Default0"/>
            </w:pPr>
            <w:r w:rsidRPr="00572734">
              <w:t>— разработка индивидуальных проектов</w:t>
            </w:r>
            <w:r w:rsidR="00DE7820">
              <w:t xml:space="preserve"> на основе личных характеристик </w:t>
            </w:r>
            <w:r w:rsidRPr="00572734">
              <w:t xml:space="preserve">обучающихся; </w:t>
            </w:r>
          </w:p>
          <w:p w:rsidR="00292552" w:rsidRPr="00572734" w:rsidRDefault="00292552" w:rsidP="00DE7820">
            <w:pPr>
              <w:pStyle w:val="Default0"/>
            </w:pPr>
            <w:r w:rsidRPr="00572734">
              <w:t xml:space="preserve">— владение методами социометрии; </w:t>
            </w:r>
          </w:p>
          <w:p w:rsidR="00292552" w:rsidRPr="00572734" w:rsidRDefault="00292552" w:rsidP="00DE7820">
            <w:pPr>
              <w:pStyle w:val="Default0"/>
            </w:pPr>
            <w:r w:rsidRPr="00572734">
              <w:t xml:space="preserve">— учёт особенностей учебных коллективов в педагогическом процессе; </w:t>
            </w:r>
          </w:p>
          <w:p w:rsidR="00292552" w:rsidRPr="00572734" w:rsidRDefault="00292552" w:rsidP="00DE7820">
            <w:pPr>
              <w:pStyle w:val="Default0"/>
            </w:pPr>
            <w:r w:rsidRPr="00572734">
              <w:t xml:space="preserve">— знание (рефлексия) своих индивидуальных особенностей и их учёт в </w:t>
            </w:r>
            <w:r w:rsidRPr="00572734">
              <w:lastRenderedPageBreak/>
              <w:t>своей деятельности</w:t>
            </w:r>
          </w:p>
        </w:tc>
      </w:tr>
      <w:tr w:rsidR="00292552" w:rsidRPr="00DE26D5" w:rsidTr="00DE7820">
        <w:trPr>
          <w:trHeight w:val="1107"/>
        </w:trPr>
        <w:tc>
          <w:tcPr>
            <w:tcW w:w="1951" w:type="dxa"/>
          </w:tcPr>
          <w:p w:rsidR="00292552" w:rsidRPr="00572734" w:rsidRDefault="00292552" w:rsidP="00481E7F">
            <w:pPr>
              <w:pStyle w:val="Default0"/>
              <w:ind w:firstLine="284"/>
            </w:pPr>
            <w:r w:rsidRPr="00572734">
              <w:lastRenderedPageBreak/>
              <w:t xml:space="preserve">Умение вести </w:t>
            </w:r>
          </w:p>
          <w:p w:rsidR="00292552" w:rsidRPr="00572734" w:rsidRDefault="00292552" w:rsidP="00DE7820">
            <w:pPr>
              <w:pStyle w:val="Default0"/>
            </w:pPr>
            <w:r w:rsidRPr="00572734">
              <w:t xml:space="preserve">самостоятельный поиск </w:t>
            </w:r>
          </w:p>
          <w:p w:rsidR="00292552" w:rsidRPr="00572734" w:rsidRDefault="00292552" w:rsidP="00DE7820">
            <w:pPr>
              <w:pStyle w:val="Default0"/>
            </w:pPr>
            <w:r w:rsidRPr="00572734">
              <w:t xml:space="preserve">информации </w:t>
            </w:r>
          </w:p>
        </w:tc>
        <w:tc>
          <w:tcPr>
            <w:tcW w:w="4961" w:type="dxa"/>
          </w:tcPr>
          <w:p w:rsidR="00292552" w:rsidRPr="00572734" w:rsidRDefault="00292552" w:rsidP="00DE7820">
            <w:pPr>
              <w:pStyle w:val="Default0"/>
            </w:pPr>
            <w:r w:rsidRPr="00572734">
              <w:t xml:space="preserve">Обеспечивает постоянный профессиональный рост и творческий подход к педагогической деятельности. </w:t>
            </w:r>
          </w:p>
          <w:p w:rsidR="00292552" w:rsidRPr="00572734" w:rsidRDefault="00292552" w:rsidP="00DE7820">
            <w:pPr>
              <w:pStyle w:val="Default0"/>
            </w:pPr>
            <w:r w:rsidRPr="00572734">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 </w:t>
            </w:r>
          </w:p>
        </w:tc>
        <w:tc>
          <w:tcPr>
            <w:tcW w:w="3119" w:type="dxa"/>
          </w:tcPr>
          <w:p w:rsidR="00292552" w:rsidRPr="00572734" w:rsidRDefault="00292552" w:rsidP="00DE7820">
            <w:pPr>
              <w:pStyle w:val="Default0"/>
            </w:pPr>
            <w:r w:rsidRPr="00572734">
              <w:t xml:space="preserve">— Профессиональная любознательность; </w:t>
            </w:r>
          </w:p>
          <w:p w:rsidR="00292552" w:rsidRPr="00572734" w:rsidRDefault="00292552" w:rsidP="00DE7820">
            <w:pPr>
              <w:pStyle w:val="Default0"/>
            </w:pPr>
            <w:r w:rsidRPr="00572734">
              <w:t xml:space="preserve">— умение пользоваться различными информационно-поисковыми технологиями; </w:t>
            </w:r>
          </w:p>
          <w:p w:rsidR="00292552" w:rsidRPr="00572734" w:rsidRDefault="00292552" w:rsidP="00DE7820">
            <w:pPr>
              <w:pStyle w:val="Default0"/>
            </w:pPr>
            <w:r w:rsidRPr="00572734">
              <w:t xml:space="preserve">— использование различных баз данных в образовательном процессе </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V. Разработка программ педагогической деятельности и принятие педагогических решений </w:t>
            </w:r>
          </w:p>
        </w:tc>
      </w:tr>
      <w:tr w:rsidR="00292552" w:rsidRPr="00DE26D5" w:rsidTr="00DE7820">
        <w:trPr>
          <w:trHeight w:val="287"/>
        </w:trPr>
        <w:tc>
          <w:tcPr>
            <w:tcW w:w="1951" w:type="dxa"/>
          </w:tcPr>
          <w:p w:rsidR="00292552" w:rsidRPr="00572734" w:rsidRDefault="00292552" w:rsidP="00481E7F">
            <w:pPr>
              <w:pStyle w:val="Default0"/>
              <w:ind w:firstLine="284"/>
            </w:pPr>
            <w:r w:rsidRPr="00572734">
              <w:t xml:space="preserve">Умение разработать </w:t>
            </w:r>
          </w:p>
          <w:p w:rsidR="00292552" w:rsidRPr="00572734" w:rsidRDefault="00292552" w:rsidP="00DE7820">
            <w:pPr>
              <w:pStyle w:val="Default0"/>
            </w:pPr>
            <w:r w:rsidRPr="00572734">
              <w:t xml:space="preserve">образовательную программу, </w:t>
            </w:r>
          </w:p>
          <w:p w:rsidR="00292552" w:rsidRPr="00572734" w:rsidRDefault="00292552" w:rsidP="00DE7820">
            <w:pPr>
              <w:pStyle w:val="Default0"/>
            </w:pPr>
            <w:r w:rsidRPr="00572734">
              <w:t xml:space="preserve">выбрать учебники и учебные </w:t>
            </w:r>
          </w:p>
          <w:p w:rsidR="00292552" w:rsidRPr="00572734" w:rsidRDefault="00292552" w:rsidP="00DE7820">
            <w:pPr>
              <w:pStyle w:val="Default0"/>
            </w:pPr>
            <w:r w:rsidRPr="00572734">
              <w:t xml:space="preserve">комплекты </w:t>
            </w:r>
          </w:p>
        </w:tc>
        <w:tc>
          <w:tcPr>
            <w:tcW w:w="4961" w:type="dxa"/>
          </w:tcPr>
          <w:p w:rsidR="00292552" w:rsidRPr="00572734" w:rsidRDefault="00292552" w:rsidP="00DE7820">
            <w:pPr>
              <w:pStyle w:val="Default0"/>
            </w:pPr>
            <w:r w:rsidRPr="00572734">
              <w:t xml:space="preserve">Умение разработать образовательную программу является базовым в системе профессиональных компетенций. </w:t>
            </w:r>
          </w:p>
          <w:p w:rsidR="00292552" w:rsidRPr="00572734" w:rsidRDefault="00292552" w:rsidP="00DE7820">
            <w:pPr>
              <w:pStyle w:val="Default0"/>
            </w:pPr>
            <w:r w:rsidRPr="00572734">
              <w:t xml:space="preserve">Обеспечивает реализацию принципа академических свободна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w:t>
            </w:r>
          </w:p>
          <w:p w:rsidR="00292552" w:rsidRPr="00572734" w:rsidRDefault="00292552" w:rsidP="00DE7820">
            <w:pPr>
              <w:pStyle w:val="Default0"/>
            </w:pPr>
            <w:r w:rsidRPr="00572734">
              <w:t xml:space="preserve">образовательный процесс. Образовательные программы выступают средствами целенаправленного влияния на развитие обучающихся. </w:t>
            </w:r>
          </w:p>
          <w:p w:rsidR="00292552" w:rsidRPr="00572734" w:rsidRDefault="00292552" w:rsidP="00DE7820">
            <w:pPr>
              <w:pStyle w:val="Default0"/>
            </w:pPr>
            <w:r w:rsidRPr="00572734">
              <w:t xml:space="preserve">Компетентность в разработке образовательных программ позволяет осуществлять преподавание на различных уровнях обученности и развития обучающихся. </w:t>
            </w:r>
          </w:p>
          <w:p w:rsidR="00292552" w:rsidRPr="00572734" w:rsidRDefault="00292552" w:rsidP="00DE7820">
            <w:pPr>
              <w:pStyle w:val="Default0"/>
            </w:pPr>
            <w:r w:rsidRPr="00572734">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w:t>
            </w:r>
          </w:p>
          <w:p w:rsidR="00292552" w:rsidRPr="00572734" w:rsidRDefault="00292552" w:rsidP="00DE7820">
            <w:pPr>
              <w:pStyle w:val="Default0"/>
            </w:pPr>
            <w:r w:rsidRPr="00572734">
              <w:t xml:space="preserve">характеристики обучающихся </w:t>
            </w:r>
          </w:p>
        </w:tc>
        <w:tc>
          <w:tcPr>
            <w:tcW w:w="3119" w:type="dxa"/>
          </w:tcPr>
          <w:p w:rsidR="00292552" w:rsidRPr="00572734" w:rsidRDefault="00292552" w:rsidP="00DE7820">
            <w:pPr>
              <w:pStyle w:val="Default0"/>
            </w:pPr>
            <w:r w:rsidRPr="00572734">
              <w:t xml:space="preserve">— Знание образовательных стандартов и примерных </w:t>
            </w:r>
          </w:p>
          <w:p w:rsidR="00292552" w:rsidRPr="00572734" w:rsidRDefault="00292552" w:rsidP="00DE7820">
            <w:pPr>
              <w:pStyle w:val="Default0"/>
            </w:pPr>
            <w:r w:rsidRPr="00572734">
              <w:t xml:space="preserve">программ; </w:t>
            </w:r>
          </w:p>
          <w:p w:rsidR="00292552" w:rsidRPr="00572734" w:rsidRDefault="00292552" w:rsidP="00DE7820">
            <w:pPr>
              <w:pStyle w:val="Default0"/>
            </w:pPr>
            <w:r w:rsidRPr="00572734">
              <w:t xml:space="preserve">— наличие персонально разработанных образовательных программ: </w:t>
            </w:r>
          </w:p>
          <w:p w:rsidR="00292552" w:rsidRPr="00572734" w:rsidRDefault="00292552" w:rsidP="00DE7820">
            <w:pPr>
              <w:pStyle w:val="Default0"/>
            </w:pPr>
            <w:r w:rsidRPr="00572734">
              <w:t xml:space="preserve">характеристика этих программ по содержанию, источникам информации; </w:t>
            </w:r>
          </w:p>
          <w:p w:rsidR="00292552" w:rsidRPr="00572734" w:rsidRDefault="00292552" w:rsidP="00DE7820">
            <w:pPr>
              <w:pStyle w:val="Default0"/>
            </w:pPr>
            <w:r w:rsidRPr="00572734">
              <w:t xml:space="preserve">по материальной базе, на которой должны реализовываться программы; по учёту индивидуальных характеристик обучающихся; </w:t>
            </w:r>
          </w:p>
          <w:p w:rsidR="00292552" w:rsidRPr="00572734" w:rsidRDefault="00292552" w:rsidP="00DE7820">
            <w:pPr>
              <w:pStyle w:val="Default0"/>
            </w:pPr>
            <w:r w:rsidRPr="00572734">
              <w:t xml:space="preserve">— обоснованность используемых образовательных программ; </w:t>
            </w:r>
          </w:p>
          <w:p w:rsidR="00DE7820" w:rsidRDefault="00292552" w:rsidP="00DE7820">
            <w:pPr>
              <w:pStyle w:val="Default0"/>
            </w:pPr>
            <w:r w:rsidRPr="00572734">
              <w:t>— участие обучающихся и их родителей в разраб</w:t>
            </w:r>
            <w:r w:rsidR="00DE7820">
              <w:t>отке образовательной программы,</w:t>
            </w:r>
          </w:p>
          <w:p w:rsidR="00292552" w:rsidRPr="00572734" w:rsidRDefault="00292552" w:rsidP="00DE7820">
            <w:pPr>
              <w:pStyle w:val="Default0"/>
            </w:pPr>
            <w:r w:rsidRPr="00572734">
              <w:t xml:space="preserve">индивидуального учебного </w:t>
            </w:r>
          </w:p>
          <w:p w:rsidR="00292552" w:rsidRPr="00572734" w:rsidRDefault="00292552" w:rsidP="00DE7820">
            <w:pPr>
              <w:pStyle w:val="Default0"/>
            </w:pPr>
            <w:r w:rsidRPr="00572734">
              <w:t xml:space="preserve">плана и индивидуального образовательного маршрута; </w:t>
            </w:r>
          </w:p>
          <w:p w:rsidR="00292552" w:rsidRPr="00572734" w:rsidRDefault="00292552" w:rsidP="00DE7820">
            <w:pPr>
              <w:pStyle w:val="Default0"/>
            </w:pPr>
            <w:r w:rsidRPr="00572734">
              <w:t xml:space="preserve">— участие работодателей в разработке образовательной программы; </w:t>
            </w:r>
          </w:p>
          <w:p w:rsidR="00292552" w:rsidRPr="00572734" w:rsidRDefault="00292552" w:rsidP="00DE7820">
            <w:pPr>
              <w:pStyle w:val="Default0"/>
            </w:pPr>
            <w:r w:rsidRPr="00572734">
              <w:t xml:space="preserve">— знание учебников и учебно-методических комплектов, используемых в образовательных учреждениях, рекомендованных органом </w:t>
            </w:r>
            <w:r w:rsidRPr="00572734">
              <w:lastRenderedPageBreak/>
              <w:t xml:space="preserve">управления образованием; </w:t>
            </w:r>
          </w:p>
          <w:p w:rsidR="00292552" w:rsidRPr="00572734" w:rsidRDefault="00292552" w:rsidP="00DE7820">
            <w:pPr>
              <w:pStyle w:val="Default0"/>
            </w:pPr>
            <w:r w:rsidRPr="00572734">
              <w:t xml:space="preserve">— обоснованность выбора учебников и учебно-методических комплектов, используемых педагогом </w:t>
            </w:r>
          </w:p>
        </w:tc>
      </w:tr>
      <w:tr w:rsidR="00292552" w:rsidRPr="00DE26D5" w:rsidTr="00DE7820">
        <w:trPr>
          <w:trHeight w:val="477"/>
        </w:trPr>
        <w:tc>
          <w:tcPr>
            <w:tcW w:w="1951" w:type="dxa"/>
          </w:tcPr>
          <w:p w:rsidR="00292552" w:rsidRPr="00572734" w:rsidRDefault="00292552" w:rsidP="00481E7F">
            <w:pPr>
              <w:pStyle w:val="Default0"/>
              <w:ind w:firstLine="284"/>
            </w:pPr>
            <w:r w:rsidRPr="00572734">
              <w:lastRenderedPageBreak/>
              <w:t xml:space="preserve">Умение принимать решения в </w:t>
            </w:r>
          </w:p>
          <w:p w:rsidR="00292552" w:rsidRPr="00572734" w:rsidRDefault="00292552" w:rsidP="00DE7820">
            <w:pPr>
              <w:pStyle w:val="Default0"/>
            </w:pPr>
            <w:r w:rsidRPr="00572734">
              <w:t xml:space="preserve">различных педагогических </w:t>
            </w:r>
          </w:p>
          <w:p w:rsidR="00292552" w:rsidRPr="00572734" w:rsidRDefault="00292552" w:rsidP="00DE7820">
            <w:pPr>
              <w:pStyle w:val="Default0"/>
            </w:pPr>
            <w:r w:rsidRPr="00572734">
              <w:t xml:space="preserve">ситуациях </w:t>
            </w:r>
          </w:p>
        </w:tc>
        <w:tc>
          <w:tcPr>
            <w:tcW w:w="4961" w:type="dxa"/>
          </w:tcPr>
          <w:p w:rsidR="00292552" w:rsidRPr="00572734" w:rsidRDefault="00292552" w:rsidP="00DE7820">
            <w:pPr>
              <w:pStyle w:val="Default0"/>
            </w:pPr>
            <w:r w:rsidRPr="00572734">
              <w:t xml:space="preserve">Педагогу приходится постоянно принимать решения: </w:t>
            </w:r>
          </w:p>
          <w:p w:rsidR="00292552" w:rsidRPr="00572734" w:rsidRDefault="00292552" w:rsidP="00DE7820">
            <w:pPr>
              <w:pStyle w:val="Default0"/>
            </w:pPr>
            <w:r w:rsidRPr="00572734">
              <w:t xml:space="preserve">— как установить дисциплину; </w:t>
            </w:r>
          </w:p>
          <w:p w:rsidR="00292552" w:rsidRPr="00572734" w:rsidRDefault="00292552" w:rsidP="00DE7820">
            <w:pPr>
              <w:pStyle w:val="Default0"/>
            </w:pPr>
            <w:r w:rsidRPr="00572734">
              <w:t xml:space="preserve">— как мотивировать академическую активность; </w:t>
            </w:r>
          </w:p>
          <w:p w:rsidR="00292552" w:rsidRPr="00572734" w:rsidRDefault="00292552" w:rsidP="00DE7820">
            <w:pPr>
              <w:pStyle w:val="Default0"/>
            </w:pPr>
            <w:r w:rsidRPr="00572734">
              <w:t xml:space="preserve">— как вызвать интерес у конкретного ученика; </w:t>
            </w:r>
          </w:p>
          <w:p w:rsidR="00292552" w:rsidRPr="00572734" w:rsidRDefault="00292552" w:rsidP="00DE7820">
            <w:pPr>
              <w:pStyle w:val="Default0"/>
            </w:pPr>
            <w:r w:rsidRPr="00572734">
              <w:t xml:space="preserve">— как обеспечить понимание и т. д. </w:t>
            </w:r>
          </w:p>
          <w:p w:rsidR="00292552" w:rsidRPr="00572734" w:rsidRDefault="00292552" w:rsidP="00DE7820">
            <w:pPr>
              <w:pStyle w:val="Default0"/>
            </w:pPr>
            <w:r w:rsidRPr="00572734">
              <w:t xml:space="preserve">Разрешение педагогических проблем составляет суть педагогической деятельности. </w:t>
            </w:r>
          </w:p>
          <w:p w:rsidR="00292552" w:rsidRPr="00572734" w:rsidRDefault="00292552" w:rsidP="00DE7820">
            <w:pPr>
              <w:pStyle w:val="Default0"/>
            </w:pPr>
            <w:r w:rsidRPr="00572734">
              <w:t>При решении проблем могут применяться как стандартные решения (решающие правила), так и творческие (креативные) или интуитивные</w:t>
            </w:r>
          </w:p>
        </w:tc>
        <w:tc>
          <w:tcPr>
            <w:tcW w:w="3119" w:type="dxa"/>
          </w:tcPr>
          <w:p w:rsidR="00292552" w:rsidRPr="00572734" w:rsidRDefault="00292552" w:rsidP="00DE7820">
            <w:pPr>
              <w:pStyle w:val="Default0"/>
            </w:pPr>
            <w:r w:rsidRPr="00572734">
              <w:t xml:space="preserve">— Знание типичных педагогических ситуаций, требующих участия педагога для своего решения; </w:t>
            </w:r>
          </w:p>
          <w:p w:rsidR="00292552" w:rsidRPr="00572734" w:rsidRDefault="00292552" w:rsidP="00DE7820">
            <w:pPr>
              <w:pStyle w:val="Default0"/>
            </w:pPr>
            <w:r w:rsidRPr="00572734">
              <w:t xml:space="preserve">— владение набором решающих правил, используемых для различных ситуаций; </w:t>
            </w:r>
          </w:p>
          <w:p w:rsidR="00292552" w:rsidRPr="00572734" w:rsidRDefault="00292552" w:rsidP="00DE7820">
            <w:pPr>
              <w:pStyle w:val="Default0"/>
            </w:pPr>
            <w:r w:rsidRPr="00572734">
              <w:t xml:space="preserve">— владение критерием предпочтительности при выборе того или иного решающего правила; </w:t>
            </w:r>
          </w:p>
          <w:p w:rsidR="00292552" w:rsidRPr="00572734" w:rsidRDefault="00292552" w:rsidP="00DE7820">
            <w:pPr>
              <w:pStyle w:val="Default0"/>
            </w:pPr>
            <w:r w:rsidRPr="00572734">
              <w:t xml:space="preserve">— знание критериев достижения цели; </w:t>
            </w:r>
          </w:p>
          <w:p w:rsidR="00292552" w:rsidRPr="00572734" w:rsidRDefault="00292552" w:rsidP="00DE7820">
            <w:pPr>
              <w:pStyle w:val="Default0"/>
            </w:pPr>
            <w:r w:rsidRPr="00572734">
              <w:t xml:space="preserve">— знание нетипичных конфликтных ситуаций; </w:t>
            </w:r>
          </w:p>
          <w:p w:rsidR="00292552" w:rsidRPr="00572734" w:rsidRDefault="00292552" w:rsidP="00DE7820">
            <w:pPr>
              <w:pStyle w:val="Default0"/>
            </w:pPr>
            <w:r w:rsidRPr="00572734">
              <w:t xml:space="preserve">— примеры разрешения конкретных педагогических </w:t>
            </w:r>
          </w:p>
          <w:p w:rsidR="00292552" w:rsidRPr="00572734" w:rsidRDefault="00292552" w:rsidP="00DE7820">
            <w:pPr>
              <w:pStyle w:val="Default0"/>
            </w:pPr>
            <w:r w:rsidRPr="00572734">
              <w:t xml:space="preserve">ситуаций; </w:t>
            </w:r>
          </w:p>
          <w:p w:rsidR="00292552" w:rsidRPr="00572734" w:rsidRDefault="00292552" w:rsidP="00DE7820">
            <w:pPr>
              <w:pStyle w:val="Default0"/>
            </w:pPr>
            <w:r w:rsidRPr="00572734">
              <w:t>— развитость педагогического мышления</w:t>
            </w:r>
          </w:p>
        </w:tc>
      </w:tr>
      <w:tr w:rsidR="00292552" w:rsidRPr="00DE26D5" w:rsidTr="008520D1">
        <w:trPr>
          <w:trHeight w:val="98"/>
        </w:trPr>
        <w:tc>
          <w:tcPr>
            <w:tcW w:w="10031" w:type="dxa"/>
            <w:gridSpan w:val="3"/>
          </w:tcPr>
          <w:p w:rsidR="00292552" w:rsidRPr="00572734" w:rsidRDefault="00292552" w:rsidP="00481E7F">
            <w:pPr>
              <w:pStyle w:val="Default0"/>
              <w:ind w:firstLine="284"/>
            </w:pPr>
            <w:r w:rsidRPr="00572734">
              <w:rPr>
                <w:b/>
                <w:bCs/>
              </w:rPr>
              <w:t xml:space="preserve">VI. Компетенции в организации учебной деятельности </w:t>
            </w:r>
          </w:p>
        </w:tc>
      </w:tr>
      <w:tr w:rsidR="00292552" w:rsidRPr="00DE26D5" w:rsidTr="00DE7820">
        <w:trPr>
          <w:trHeight w:val="1108"/>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DE7820">
            <w:pPr>
              <w:pStyle w:val="Default0"/>
            </w:pPr>
            <w:r w:rsidRPr="00572734">
              <w:t xml:space="preserve">установлении субъект- </w:t>
            </w:r>
          </w:p>
          <w:p w:rsidR="00292552" w:rsidRPr="00572734" w:rsidRDefault="00292552" w:rsidP="00DE7820">
            <w:pPr>
              <w:pStyle w:val="Default0"/>
            </w:pPr>
            <w:r w:rsidRPr="00572734">
              <w:t xml:space="preserve">субъектных отношений </w:t>
            </w:r>
          </w:p>
        </w:tc>
        <w:tc>
          <w:tcPr>
            <w:tcW w:w="4961" w:type="dxa"/>
          </w:tcPr>
          <w:p w:rsidR="00292552" w:rsidRPr="00572734" w:rsidRDefault="00292552" w:rsidP="00DE7820">
            <w:pPr>
              <w:pStyle w:val="Default0"/>
            </w:pPr>
            <w:r w:rsidRPr="00572734">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w:t>
            </w:r>
          </w:p>
          <w:p w:rsidR="00292552" w:rsidRPr="00572734" w:rsidRDefault="00292552" w:rsidP="00DE7820">
            <w:pPr>
              <w:pStyle w:val="Default0"/>
            </w:pPr>
            <w:r w:rsidRPr="00572734">
              <w:t xml:space="preserve">образовательного процесса, готовность вступать в помогающие отношения, позитивный настрой педагога </w:t>
            </w:r>
          </w:p>
        </w:tc>
        <w:tc>
          <w:tcPr>
            <w:tcW w:w="3119" w:type="dxa"/>
          </w:tcPr>
          <w:p w:rsidR="00292552" w:rsidRPr="00572734" w:rsidRDefault="00292552" w:rsidP="00DE7820">
            <w:pPr>
              <w:pStyle w:val="Default0"/>
            </w:pPr>
            <w:r w:rsidRPr="00572734">
              <w:t xml:space="preserve">— Знание обучающихся; </w:t>
            </w:r>
          </w:p>
          <w:p w:rsidR="00292552" w:rsidRPr="00572734" w:rsidRDefault="00292552" w:rsidP="00DE7820">
            <w:pPr>
              <w:pStyle w:val="Default0"/>
            </w:pPr>
            <w:r w:rsidRPr="00572734">
              <w:t xml:space="preserve">— компетентность в целеполагании; </w:t>
            </w:r>
          </w:p>
          <w:p w:rsidR="00292552" w:rsidRPr="00572734" w:rsidRDefault="00292552" w:rsidP="00DE7820">
            <w:pPr>
              <w:pStyle w:val="Default0"/>
            </w:pPr>
            <w:r w:rsidRPr="00572734">
              <w:t xml:space="preserve">— предметная компетентность; </w:t>
            </w:r>
          </w:p>
          <w:p w:rsidR="00292552" w:rsidRPr="00572734" w:rsidRDefault="00292552" w:rsidP="00DE7820">
            <w:pPr>
              <w:pStyle w:val="Default0"/>
            </w:pPr>
            <w:r w:rsidRPr="00572734">
              <w:t xml:space="preserve">— методическая компетентность; </w:t>
            </w:r>
          </w:p>
          <w:p w:rsidR="00292552" w:rsidRPr="00572734" w:rsidRDefault="00292552" w:rsidP="00DE7820">
            <w:pPr>
              <w:pStyle w:val="Default0"/>
            </w:pPr>
            <w:r w:rsidRPr="00572734">
              <w:t xml:space="preserve">— готовность к сотрудничеству </w:t>
            </w:r>
          </w:p>
        </w:tc>
      </w:tr>
      <w:tr w:rsidR="00292552" w:rsidRPr="00DE26D5" w:rsidTr="00DE7820">
        <w:trPr>
          <w:trHeight w:val="980"/>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DE7820">
            <w:pPr>
              <w:pStyle w:val="Default0"/>
            </w:pPr>
            <w:r w:rsidRPr="00572734">
              <w:t xml:space="preserve">обеспечении понимания </w:t>
            </w:r>
          </w:p>
          <w:p w:rsidR="00292552" w:rsidRPr="00572734" w:rsidRDefault="00292552" w:rsidP="00DE7820">
            <w:pPr>
              <w:pStyle w:val="Default0"/>
            </w:pPr>
            <w:r w:rsidRPr="00572734">
              <w:t xml:space="preserve">педагогической задачи и </w:t>
            </w:r>
          </w:p>
          <w:p w:rsidR="00292552" w:rsidRPr="00572734" w:rsidRDefault="00292552" w:rsidP="00DE7820">
            <w:pPr>
              <w:pStyle w:val="Default0"/>
            </w:pPr>
            <w:r w:rsidRPr="00572734">
              <w:t xml:space="preserve">способах деятельности </w:t>
            </w:r>
          </w:p>
        </w:tc>
        <w:tc>
          <w:tcPr>
            <w:tcW w:w="4961" w:type="dxa"/>
          </w:tcPr>
          <w:p w:rsidR="00292552" w:rsidRPr="00572734" w:rsidRDefault="00292552" w:rsidP="00481E7F">
            <w:pPr>
              <w:pStyle w:val="Default0"/>
              <w:ind w:firstLine="284"/>
            </w:pPr>
            <w:r w:rsidRPr="00572734">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tc>
        <w:tc>
          <w:tcPr>
            <w:tcW w:w="3119" w:type="dxa"/>
          </w:tcPr>
          <w:p w:rsidR="00292552" w:rsidRPr="00572734" w:rsidRDefault="00292552" w:rsidP="00DE7820">
            <w:pPr>
              <w:pStyle w:val="Default0"/>
            </w:pPr>
            <w:r w:rsidRPr="00572734">
              <w:t xml:space="preserve">— Знание того, что знают и понимают ученики; </w:t>
            </w:r>
          </w:p>
          <w:p w:rsidR="00292552" w:rsidRPr="00572734" w:rsidRDefault="00292552" w:rsidP="00DE7820">
            <w:pPr>
              <w:pStyle w:val="Default0"/>
            </w:pPr>
            <w:r w:rsidRPr="00572734">
              <w:t xml:space="preserve">— свободное владение изучаемым материалом; </w:t>
            </w:r>
          </w:p>
          <w:p w:rsidR="00DE7820" w:rsidRDefault="00292552" w:rsidP="00DE7820">
            <w:pPr>
              <w:pStyle w:val="Default0"/>
            </w:pPr>
            <w:r w:rsidRPr="00572734">
              <w:t xml:space="preserve">— осознанное включение нового учебного материала в систему освоенных знаний обучающихся; </w:t>
            </w:r>
          </w:p>
          <w:p w:rsidR="00292552" w:rsidRPr="00572734" w:rsidRDefault="00292552" w:rsidP="00DE7820">
            <w:pPr>
              <w:pStyle w:val="Default0"/>
            </w:pPr>
            <w:r w:rsidRPr="00572734">
              <w:t xml:space="preserve">— демонстрация практического применения изучаемого материала; </w:t>
            </w:r>
          </w:p>
          <w:p w:rsidR="00292552" w:rsidRPr="00572734" w:rsidRDefault="00292552" w:rsidP="00DE7820">
            <w:pPr>
              <w:pStyle w:val="Default0"/>
            </w:pPr>
            <w:r w:rsidRPr="00572734">
              <w:t xml:space="preserve">— опора на чувственное восприятие </w:t>
            </w:r>
          </w:p>
        </w:tc>
      </w:tr>
      <w:tr w:rsidR="00292552" w:rsidRPr="00DE26D5" w:rsidTr="00DE7820">
        <w:trPr>
          <w:trHeight w:val="1108"/>
        </w:trPr>
        <w:tc>
          <w:tcPr>
            <w:tcW w:w="1951" w:type="dxa"/>
          </w:tcPr>
          <w:p w:rsidR="00292552" w:rsidRPr="00572734" w:rsidRDefault="00292552" w:rsidP="00481E7F">
            <w:pPr>
              <w:pStyle w:val="Default0"/>
              <w:ind w:firstLine="284"/>
            </w:pPr>
            <w:r w:rsidRPr="00572734">
              <w:lastRenderedPageBreak/>
              <w:t xml:space="preserve">Компетентность в </w:t>
            </w:r>
          </w:p>
          <w:p w:rsidR="00292552" w:rsidRPr="00572734" w:rsidRDefault="00292552" w:rsidP="00481E7F">
            <w:pPr>
              <w:pStyle w:val="Default0"/>
              <w:ind w:firstLine="284"/>
            </w:pPr>
            <w:r w:rsidRPr="00572734">
              <w:t xml:space="preserve">педагогическом оценивании </w:t>
            </w:r>
          </w:p>
        </w:tc>
        <w:tc>
          <w:tcPr>
            <w:tcW w:w="4961" w:type="dxa"/>
          </w:tcPr>
          <w:p w:rsidR="00292552" w:rsidRPr="00572734" w:rsidRDefault="00292552" w:rsidP="00DE7820">
            <w:pPr>
              <w:pStyle w:val="Default0"/>
            </w:pPr>
            <w:r w:rsidRPr="00572734">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w:t>
            </w:r>
          </w:p>
          <w:p w:rsidR="00292552" w:rsidRPr="00572734" w:rsidRDefault="00292552" w:rsidP="00481E7F">
            <w:pPr>
              <w:pStyle w:val="Default0"/>
              <w:ind w:firstLine="284"/>
            </w:pPr>
            <w:r w:rsidRPr="00572734">
              <w:t xml:space="preserve">сочетаться с самооценкой педагога </w:t>
            </w:r>
          </w:p>
        </w:tc>
        <w:tc>
          <w:tcPr>
            <w:tcW w:w="3119" w:type="dxa"/>
          </w:tcPr>
          <w:p w:rsidR="00292552" w:rsidRPr="00572734" w:rsidRDefault="00292552" w:rsidP="00DE7820">
            <w:pPr>
              <w:pStyle w:val="Default0"/>
            </w:pPr>
            <w:r w:rsidRPr="00572734">
              <w:t xml:space="preserve">— Знание функций педагогической оценки; </w:t>
            </w:r>
          </w:p>
          <w:p w:rsidR="00292552" w:rsidRPr="00572734" w:rsidRDefault="00292552" w:rsidP="00DE7820">
            <w:pPr>
              <w:pStyle w:val="Default0"/>
            </w:pPr>
            <w:r w:rsidRPr="00572734">
              <w:t xml:space="preserve">— знание видов педагогической оценки; </w:t>
            </w:r>
          </w:p>
          <w:p w:rsidR="00292552" w:rsidRPr="00572734" w:rsidRDefault="00292552" w:rsidP="00DE7820">
            <w:pPr>
              <w:pStyle w:val="Default0"/>
            </w:pPr>
            <w:r w:rsidRPr="00572734">
              <w:t xml:space="preserve">— знание того, что подлежит оцениванию в педагогической деятельности; </w:t>
            </w:r>
          </w:p>
          <w:p w:rsidR="00292552" w:rsidRPr="00572734" w:rsidRDefault="00292552" w:rsidP="00DE7820">
            <w:pPr>
              <w:pStyle w:val="Default0"/>
            </w:pPr>
            <w:r w:rsidRPr="00572734">
              <w:t xml:space="preserve">— владение методами педагогического оценивания; </w:t>
            </w:r>
          </w:p>
          <w:p w:rsidR="00292552" w:rsidRPr="00572734" w:rsidRDefault="00292552" w:rsidP="00DE7820">
            <w:pPr>
              <w:pStyle w:val="Default0"/>
            </w:pPr>
            <w:r w:rsidRPr="00572734">
              <w:t xml:space="preserve">— умение продемонстрировать эти методы на конкретных примерах; </w:t>
            </w:r>
          </w:p>
          <w:p w:rsidR="00292552" w:rsidRPr="00572734" w:rsidRDefault="00292552" w:rsidP="00DE7820">
            <w:pPr>
              <w:pStyle w:val="Default0"/>
            </w:pPr>
            <w:r w:rsidRPr="00572734">
              <w:t xml:space="preserve">— умение перейти от педагогического оценивания к самооценке </w:t>
            </w:r>
          </w:p>
        </w:tc>
      </w:tr>
      <w:tr w:rsidR="00292552" w:rsidRPr="00DE26D5" w:rsidTr="00DE7820">
        <w:trPr>
          <w:trHeight w:val="855"/>
        </w:trPr>
        <w:tc>
          <w:tcPr>
            <w:tcW w:w="1951" w:type="dxa"/>
          </w:tcPr>
          <w:p w:rsidR="00292552" w:rsidRPr="00572734" w:rsidRDefault="00DE7820" w:rsidP="00481E7F">
            <w:pPr>
              <w:pStyle w:val="Default0"/>
              <w:ind w:firstLine="284"/>
            </w:pPr>
            <w:r>
              <w:t xml:space="preserve">Компетентность в </w:t>
            </w:r>
            <w:r w:rsidR="00292552" w:rsidRPr="00572734">
              <w:t xml:space="preserve">организации </w:t>
            </w:r>
          </w:p>
          <w:p w:rsidR="00292552" w:rsidRPr="00572734" w:rsidRDefault="00292552" w:rsidP="00DE7820">
            <w:pPr>
              <w:pStyle w:val="Default0"/>
            </w:pPr>
            <w:r w:rsidRPr="00572734">
              <w:t xml:space="preserve">информационной основы </w:t>
            </w:r>
          </w:p>
          <w:p w:rsidR="00292552" w:rsidRPr="00572734" w:rsidRDefault="00292552" w:rsidP="00DE7820">
            <w:pPr>
              <w:pStyle w:val="Default0"/>
            </w:pPr>
            <w:r w:rsidRPr="00572734">
              <w:t xml:space="preserve">деятельности обучающегося </w:t>
            </w:r>
          </w:p>
        </w:tc>
        <w:tc>
          <w:tcPr>
            <w:tcW w:w="4961" w:type="dxa"/>
          </w:tcPr>
          <w:p w:rsidR="00292552" w:rsidRPr="00572734" w:rsidRDefault="00292552" w:rsidP="00DE7820">
            <w:pPr>
              <w:pStyle w:val="Default0"/>
            </w:pPr>
            <w:r w:rsidRPr="00572734">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 </w:t>
            </w:r>
          </w:p>
        </w:tc>
        <w:tc>
          <w:tcPr>
            <w:tcW w:w="3119" w:type="dxa"/>
          </w:tcPr>
          <w:p w:rsidR="00292552" w:rsidRPr="00572734" w:rsidRDefault="00292552" w:rsidP="00DE7820">
            <w:pPr>
              <w:pStyle w:val="Default0"/>
            </w:pPr>
            <w:r w:rsidRPr="00572734">
              <w:t xml:space="preserve">— Свободное владение учебным материалом; </w:t>
            </w:r>
          </w:p>
          <w:p w:rsidR="00292552" w:rsidRPr="00572734" w:rsidRDefault="00292552" w:rsidP="00DE7820">
            <w:pPr>
              <w:pStyle w:val="Default0"/>
            </w:pPr>
            <w:r w:rsidRPr="00572734">
              <w:t xml:space="preserve">— знание типичных трудностей при изучении конкретных тем; </w:t>
            </w:r>
          </w:p>
          <w:p w:rsidR="00292552" w:rsidRPr="00572734" w:rsidRDefault="00292552" w:rsidP="00DE7820">
            <w:pPr>
              <w:pStyle w:val="Default0"/>
            </w:pPr>
            <w:r w:rsidRPr="00572734">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292552" w:rsidRPr="00572734" w:rsidRDefault="00292552" w:rsidP="00DE7820">
            <w:pPr>
              <w:pStyle w:val="Default0"/>
            </w:pPr>
            <w:r w:rsidRPr="00572734">
              <w:t xml:space="preserve">— умение выявить уровень развития обучающихся; </w:t>
            </w:r>
          </w:p>
          <w:p w:rsidR="00292552" w:rsidRPr="00572734" w:rsidRDefault="00292552" w:rsidP="00DE7820">
            <w:pPr>
              <w:pStyle w:val="Default0"/>
            </w:pPr>
            <w:r w:rsidRPr="00572734">
              <w:t xml:space="preserve">— владение методами объективного контроля и оценивания; </w:t>
            </w:r>
          </w:p>
          <w:p w:rsidR="00292552" w:rsidRPr="00572734" w:rsidRDefault="00292552" w:rsidP="00DE7820">
            <w:pPr>
              <w:pStyle w:val="Default0"/>
            </w:pPr>
            <w:r w:rsidRPr="00572734">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292552" w:rsidRPr="00DE26D5" w:rsidTr="00DE7820">
        <w:trPr>
          <w:trHeight w:val="982"/>
        </w:trPr>
        <w:tc>
          <w:tcPr>
            <w:tcW w:w="1951" w:type="dxa"/>
          </w:tcPr>
          <w:p w:rsidR="00292552" w:rsidRPr="00572734" w:rsidRDefault="00292552" w:rsidP="00481E7F">
            <w:pPr>
              <w:pStyle w:val="Default0"/>
              <w:ind w:firstLine="284"/>
            </w:pPr>
            <w:r w:rsidRPr="00572734">
              <w:t xml:space="preserve">Компетентность в </w:t>
            </w:r>
          </w:p>
          <w:p w:rsidR="00292552" w:rsidRPr="00572734" w:rsidRDefault="00292552" w:rsidP="00DE7820">
            <w:pPr>
              <w:pStyle w:val="Default0"/>
            </w:pPr>
            <w:r w:rsidRPr="00572734">
              <w:t xml:space="preserve">использовании современных </w:t>
            </w:r>
          </w:p>
          <w:p w:rsidR="00292552" w:rsidRPr="00572734" w:rsidRDefault="00292552" w:rsidP="00DE7820">
            <w:pPr>
              <w:pStyle w:val="Default0"/>
            </w:pPr>
            <w:r w:rsidRPr="00572734">
              <w:t xml:space="preserve">средств и систем организации </w:t>
            </w:r>
          </w:p>
          <w:p w:rsidR="00292552" w:rsidRPr="00572734" w:rsidRDefault="00292552" w:rsidP="00DE7820">
            <w:pPr>
              <w:pStyle w:val="Default0"/>
            </w:pPr>
            <w:r w:rsidRPr="00572734">
              <w:t xml:space="preserve">учебно-воспитательного </w:t>
            </w:r>
          </w:p>
          <w:p w:rsidR="00292552" w:rsidRPr="00572734" w:rsidRDefault="00292552" w:rsidP="00481E7F">
            <w:pPr>
              <w:pStyle w:val="Default0"/>
              <w:ind w:firstLine="284"/>
            </w:pPr>
            <w:r w:rsidRPr="00572734">
              <w:t xml:space="preserve">процесса </w:t>
            </w:r>
          </w:p>
        </w:tc>
        <w:tc>
          <w:tcPr>
            <w:tcW w:w="4961" w:type="dxa"/>
          </w:tcPr>
          <w:p w:rsidR="00292552" w:rsidRPr="00572734" w:rsidRDefault="00292552" w:rsidP="00DE7820">
            <w:pPr>
              <w:pStyle w:val="Default0"/>
            </w:pPr>
            <w:r w:rsidRPr="00572734">
              <w:t xml:space="preserve">Обеспечивает эффективность учебно-воспитательного процесса </w:t>
            </w:r>
          </w:p>
        </w:tc>
        <w:tc>
          <w:tcPr>
            <w:tcW w:w="3119" w:type="dxa"/>
          </w:tcPr>
          <w:p w:rsidR="00292552" w:rsidRPr="00572734" w:rsidRDefault="00292552" w:rsidP="00DE7820">
            <w:pPr>
              <w:pStyle w:val="Default0"/>
            </w:pPr>
            <w:r w:rsidRPr="00572734">
              <w:t xml:space="preserve">— Знание современных средств и методов построения образовательного процесса; </w:t>
            </w:r>
          </w:p>
          <w:p w:rsidR="00292552" w:rsidRPr="00572734" w:rsidRDefault="00292552" w:rsidP="00DE7820">
            <w:pPr>
              <w:pStyle w:val="Default0"/>
            </w:pPr>
            <w:r w:rsidRPr="00572734">
              <w:t xml:space="preserve">— умение использовать средства и методы обучения, адекватные поставленным задачам, уровню подготовленности </w:t>
            </w:r>
            <w:r w:rsidRPr="00572734">
              <w:lastRenderedPageBreak/>
              <w:t xml:space="preserve">обучающихся, их индивидуальным характеристикам; </w:t>
            </w:r>
          </w:p>
          <w:p w:rsidR="00292552" w:rsidRPr="00572734" w:rsidRDefault="00292552" w:rsidP="00DE7820">
            <w:pPr>
              <w:pStyle w:val="Default0"/>
            </w:pPr>
            <w:r w:rsidRPr="00572734">
              <w:t xml:space="preserve">— умение обосновать выбранные методы и средства обучения </w:t>
            </w:r>
          </w:p>
        </w:tc>
      </w:tr>
      <w:tr w:rsidR="00292552" w:rsidRPr="00DE26D5" w:rsidTr="00DE7820">
        <w:trPr>
          <w:trHeight w:val="729"/>
        </w:trPr>
        <w:tc>
          <w:tcPr>
            <w:tcW w:w="1951" w:type="dxa"/>
          </w:tcPr>
          <w:p w:rsidR="00292552" w:rsidRPr="00572734" w:rsidRDefault="00292552" w:rsidP="00481E7F">
            <w:pPr>
              <w:pStyle w:val="Default0"/>
              <w:ind w:firstLine="284"/>
            </w:pPr>
            <w:r w:rsidRPr="00572734">
              <w:lastRenderedPageBreak/>
              <w:t xml:space="preserve">Компетентность в способах </w:t>
            </w:r>
          </w:p>
          <w:p w:rsidR="00292552" w:rsidRPr="00572734" w:rsidRDefault="00292552" w:rsidP="00481E7F">
            <w:pPr>
              <w:pStyle w:val="Default0"/>
              <w:ind w:firstLine="284"/>
            </w:pPr>
            <w:r w:rsidRPr="00572734">
              <w:t xml:space="preserve">умственной деятельности </w:t>
            </w:r>
          </w:p>
        </w:tc>
        <w:tc>
          <w:tcPr>
            <w:tcW w:w="4961" w:type="dxa"/>
          </w:tcPr>
          <w:p w:rsidR="00292552" w:rsidRPr="00572734" w:rsidRDefault="00292552" w:rsidP="00DE7820">
            <w:pPr>
              <w:pStyle w:val="Default0"/>
              <w:ind w:firstLine="284"/>
            </w:pPr>
            <w:r w:rsidRPr="00572734">
              <w:t>Характеризуе</w:t>
            </w:r>
            <w:r w:rsidR="00DE7820">
              <w:t xml:space="preserve">т уровень владения педагогом и </w:t>
            </w:r>
            <w:r w:rsidRPr="00572734">
              <w:t xml:space="preserve">обучающимися системой интеллектуальных операций </w:t>
            </w:r>
          </w:p>
        </w:tc>
        <w:tc>
          <w:tcPr>
            <w:tcW w:w="3119" w:type="dxa"/>
          </w:tcPr>
          <w:p w:rsidR="00292552" w:rsidRPr="00572734" w:rsidRDefault="00292552" w:rsidP="00DE7820">
            <w:pPr>
              <w:pStyle w:val="Default0"/>
            </w:pPr>
            <w:r w:rsidRPr="00572734">
              <w:t xml:space="preserve">— Знание системы интеллектуальных операций; </w:t>
            </w:r>
          </w:p>
          <w:p w:rsidR="00292552" w:rsidRPr="00572734" w:rsidRDefault="00292552" w:rsidP="00DE7820">
            <w:pPr>
              <w:pStyle w:val="Default0"/>
            </w:pPr>
            <w:r w:rsidRPr="00572734">
              <w:t xml:space="preserve">— владение интеллектуальными операциями; </w:t>
            </w:r>
          </w:p>
          <w:p w:rsidR="00292552" w:rsidRPr="00572734" w:rsidRDefault="00292552" w:rsidP="00DE7820">
            <w:pPr>
              <w:pStyle w:val="Default0"/>
            </w:pPr>
            <w:r w:rsidRPr="00572734">
              <w:t xml:space="preserve">— умение сформировать интеллектуальные операции у учеников; </w:t>
            </w:r>
          </w:p>
          <w:p w:rsidR="00292552" w:rsidRPr="00572734" w:rsidRDefault="00292552" w:rsidP="00DE7820">
            <w:pPr>
              <w:pStyle w:val="Default0"/>
            </w:pPr>
            <w:r w:rsidRPr="00572734">
              <w:t xml:space="preserve">— умение организовать использование интеллектуальных операций, адекватных решаемой </w:t>
            </w:r>
          </w:p>
        </w:tc>
      </w:tr>
    </w:tbl>
    <w:p w:rsidR="00292552" w:rsidRDefault="00292552" w:rsidP="00DE7820">
      <w:pPr>
        <w:shd w:val="clear" w:color="auto" w:fill="FFFFFF"/>
        <w:spacing w:after="0" w:line="270" w:lineRule="atLeast"/>
        <w:jc w:val="center"/>
        <w:rPr>
          <w:rFonts w:ascii="Times New Roman" w:hAnsi="Times New Roman"/>
          <w:b/>
          <w:bCs/>
          <w:sz w:val="24"/>
          <w:szCs w:val="24"/>
        </w:rPr>
      </w:pPr>
      <w:r w:rsidRPr="005635FE">
        <w:rPr>
          <w:rFonts w:ascii="Times New Roman" w:hAnsi="Times New Roman"/>
          <w:b/>
          <w:bCs/>
          <w:sz w:val="24"/>
          <w:szCs w:val="24"/>
        </w:rPr>
        <w:t>Механизмы создания психолого-педагогических условий реализации ООП ООО</w:t>
      </w:r>
    </w:p>
    <w:p w:rsidR="005509A1" w:rsidRPr="005635FE" w:rsidRDefault="005509A1" w:rsidP="00481E7F">
      <w:pPr>
        <w:shd w:val="clear" w:color="auto" w:fill="FFFFFF"/>
        <w:spacing w:after="0" w:line="270" w:lineRule="atLeast"/>
        <w:ind w:firstLine="284"/>
        <w:jc w:val="center"/>
        <w:rPr>
          <w:rFonts w:ascii="Times New Roman" w:hAnsi="Times New Roman"/>
          <w:b/>
          <w:bCs/>
          <w:sz w:val="24"/>
          <w:szCs w:val="24"/>
        </w:rPr>
      </w:pPr>
    </w:p>
    <w:tbl>
      <w:tblPr>
        <w:tblW w:w="10065" w:type="dxa"/>
        <w:tblInd w:w="-34" w:type="dxa"/>
        <w:shd w:val="clear" w:color="auto" w:fill="FFFFFF"/>
        <w:tblLayout w:type="fixed"/>
        <w:tblCellMar>
          <w:left w:w="0" w:type="dxa"/>
          <w:right w:w="0" w:type="dxa"/>
        </w:tblCellMar>
        <w:tblLook w:val="04A0" w:firstRow="1" w:lastRow="0" w:firstColumn="1" w:lastColumn="0" w:noHBand="0" w:noVBand="1"/>
      </w:tblPr>
      <w:tblGrid>
        <w:gridCol w:w="2151"/>
        <w:gridCol w:w="2131"/>
        <w:gridCol w:w="2097"/>
        <w:gridCol w:w="142"/>
        <w:gridCol w:w="1701"/>
        <w:gridCol w:w="1843"/>
      </w:tblGrid>
      <w:tr w:rsidR="00292552" w:rsidRPr="00DE26D5" w:rsidTr="008520D1">
        <w:tc>
          <w:tcPr>
            <w:tcW w:w="21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Основные направления психолого-педагогического сопровождения</w:t>
            </w:r>
          </w:p>
        </w:tc>
        <w:tc>
          <w:tcPr>
            <w:tcW w:w="213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DE7820">
            <w:pPr>
              <w:spacing w:after="0" w:line="240" w:lineRule="auto"/>
              <w:rPr>
                <w:rFonts w:ascii="Times New Roman" w:hAnsi="Times New Roman"/>
                <w:sz w:val="24"/>
                <w:szCs w:val="24"/>
              </w:rPr>
            </w:pPr>
            <w:r w:rsidRPr="005635FE">
              <w:rPr>
                <w:rFonts w:ascii="Times New Roman" w:hAnsi="Times New Roman"/>
                <w:b/>
                <w:bCs/>
                <w:sz w:val="24"/>
                <w:szCs w:val="24"/>
              </w:rPr>
              <w:t>индивидуальный</w:t>
            </w:r>
          </w:p>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уровень</w:t>
            </w:r>
          </w:p>
          <w:p w:rsidR="00292552" w:rsidRPr="005635FE" w:rsidRDefault="00292552" w:rsidP="00481E7F">
            <w:pPr>
              <w:spacing w:before="150" w:after="150" w:line="240" w:lineRule="auto"/>
              <w:ind w:firstLine="284"/>
              <w:jc w:val="center"/>
              <w:rPr>
                <w:rFonts w:ascii="Times New Roman" w:hAnsi="Times New Roman"/>
                <w:sz w:val="24"/>
                <w:szCs w:val="24"/>
              </w:rPr>
            </w:pPr>
          </w:p>
        </w:tc>
        <w:tc>
          <w:tcPr>
            <w:tcW w:w="2239"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групповой уровень</w:t>
            </w:r>
          </w:p>
        </w:tc>
        <w:tc>
          <w:tcPr>
            <w:tcW w:w="17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на уровне класса</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5635FE" w:rsidRDefault="00292552" w:rsidP="00481E7F">
            <w:pPr>
              <w:spacing w:after="0" w:line="240" w:lineRule="auto"/>
              <w:ind w:firstLine="284"/>
              <w:jc w:val="center"/>
              <w:rPr>
                <w:rFonts w:ascii="Times New Roman" w:hAnsi="Times New Roman"/>
                <w:sz w:val="24"/>
                <w:szCs w:val="24"/>
              </w:rPr>
            </w:pPr>
            <w:r w:rsidRPr="005635FE">
              <w:rPr>
                <w:rFonts w:ascii="Times New Roman" w:hAnsi="Times New Roman"/>
                <w:b/>
                <w:bCs/>
                <w:sz w:val="24"/>
                <w:szCs w:val="24"/>
              </w:rPr>
              <w:t>на уровне школы</w:t>
            </w:r>
          </w:p>
        </w:tc>
      </w:tr>
      <w:tr w:rsidR="00292552" w:rsidRPr="00DE26D5" w:rsidTr="008520D1">
        <w:trPr>
          <w:trHeight w:val="277"/>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spacing w:before="150" w:after="150" w:line="240" w:lineRule="auto"/>
              <w:rPr>
                <w:rFonts w:ascii="Times New Roman" w:hAnsi="Times New Roman"/>
                <w:sz w:val="24"/>
                <w:szCs w:val="24"/>
              </w:rPr>
            </w:pPr>
            <w:r w:rsidRPr="0031226C">
              <w:rPr>
                <w:rFonts w:ascii="Times New Roman" w:hAnsi="Times New Roman"/>
                <w:sz w:val="24"/>
                <w:szCs w:val="24"/>
              </w:rPr>
              <w:t>1. Сохранение и укрепление психологического здоровья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индивидуальных консультаций с обучающимися, педагогами и родителями</w:t>
            </w:r>
          </w:p>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профилактика школьной дезадаптации (на этапе перехода в основную школу)</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 организация тематических и профилактических занятий,</w:t>
            </w:r>
          </w:p>
          <w:p w:rsidR="00292552" w:rsidRPr="0031226C" w:rsidRDefault="00292552" w:rsidP="00D208F6">
            <w:pPr>
              <w:pStyle w:val="1f9"/>
            </w:pPr>
            <w:r w:rsidRPr="0031226C">
              <w:t>- проведение тренингов с педагогами по профилактике эмоционального выгорания, проблеме профессиональной деформации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тренинговых занятий, организация тематических классных часов;</w:t>
            </w:r>
          </w:p>
          <w:p w:rsidR="00292552" w:rsidRPr="0031226C" w:rsidRDefault="00292552" w:rsidP="00D208F6">
            <w:pPr>
              <w:pStyle w:val="1f9"/>
            </w:pPr>
            <w:r w:rsidRPr="0031226C">
              <w:t>- проведение диагностиче</w:t>
            </w:r>
            <w:r w:rsidR="00DE7820">
              <w:t>ских мероприятий с обучающимися</w:t>
            </w:r>
          </w:p>
          <w:p w:rsidR="00292552" w:rsidRPr="0031226C" w:rsidRDefault="00292552" w:rsidP="00D208F6">
            <w:pPr>
              <w:pStyle w:val="1f9"/>
            </w:pPr>
            <w:r w:rsidRPr="0031226C">
              <w:t>- проведение релаксационных и динамических пауз в учебное время. </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общешкольных лекториев для родителей обучающихся</w:t>
            </w:r>
          </w:p>
          <w:p w:rsidR="00292552" w:rsidRPr="0031226C" w:rsidRDefault="00292552" w:rsidP="00D208F6">
            <w:pPr>
              <w:pStyle w:val="1f9"/>
            </w:pPr>
            <w:r w:rsidRPr="0031226C">
              <w:t>- проведение мероприятий, направленных на профилактику жестокого и противоправного обращения с детьми;</w:t>
            </w:r>
          </w:p>
          <w:p w:rsidR="00292552" w:rsidRPr="0031226C" w:rsidRDefault="00D208F6" w:rsidP="00D208F6">
            <w:pPr>
              <w:pStyle w:val="1f9"/>
            </w:pPr>
            <w:r>
              <w:t>-</w:t>
            </w:r>
            <w:r w:rsidR="00292552" w:rsidRPr="0031226C">
              <w:t>информационно-просветительская работа через сайт школы; </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xml:space="preserve">2. Формирование ценности здоровья и безопасности </w:t>
            </w:r>
            <w:r w:rsidRPr="0031226C">
              <w:rPr>
                <w:rFonts w:ascii="Times New Roman" w:hAnsi="Times New Roman"/>
                <w:sz w:val="24"/>
                <w:szCs w:val="24"/>
              </w:rPr>
              <w:lastRenderedPageBreak/>
              <w:t>образа жизни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lastRenderedPageBreak/>
              <w:t>- индивидуальная профилактическая работа с обучающимися;</w:t>
            </w:r>
          </w:p>
          <w:p w:rsidR="00292552" w:rsidRPr="0031226C" w:rsidRDefault="00292552" w:rsidP="00D208F6">
            <w:pPr>
              <w:pStyle w:val="1f9"/>
            </w:pPr>
            <w:r w:rsidRPr="0031226C">
              <w:t xml:space="preserve">- консультативная </w:t>
            </w:r>
            <w:r w:rsidRPr="0031226C">
              <w:lastRenderedPageBreak/>
              <w:t>деятельность</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lastRenderedPageBreak/>
              <w:t xml:space="preserve">- проведение групповой профилактической работы, направленной на </w:t>
            </w:r>
            <w:r w:rsidRPr="0031226C">
              <w:lastRenderedPageBreak/>
              <w:t>формирование ценностного отношения обучающихся к своему здоровью</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lastRenderedPageBreak/>
              <w:t xml:space="preserve">- организация тематических занятий, диспутов по проблеме </w:t>
            </w:r>
            <w:r w:rsidRPr="0031226C">
              <w:lastRenderedPageBreak/>
              <w:t>здоровья и безопасности образа жизни</w:t>
            </w:r>
          </w:p>
          <w:p w:rsidR="00292552" w:rsidRPr="0031226C" w:rsidRDefault="00292552" w:rsidP="00D208F6">
            <w:pPr>
              <w:pStyle w:val="1f9"/>
            </w:pPr>
            <w:r w:rsidRPr="0031226C">
              <w:t>- диагностика ценностных ориентаций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lastRenderedPageBreak/>
              <w:t>- проведение лекториев для родителей и педагогов</w:t>
            </w:r>
          </w:p>
          <w:p w:rsidR="00292552" w:rsidRPr="0031226C" w:rsidRDefault="00292552" w:rsidP="00D208F6">
            <w:pPr>
              <w:pStyle w:val="1f9"/>
            </w:pPr>
            <w:r w:rsidRPr="0031226C">
              <w:t xml:space="preserve">- </w:t>
            </w:r>
            <w:r w:rsidRPr="0031226C">
              <w:lastRenderedPageBreak/>
              <w:t>сопровождение общешкольных тематических занятий</w:t>
            </w:r>
          </w:p>
          <w:p w:rsidR="00292552" w:rsidRPr="0031226C" w:rsidRDefault="00292552" w:rsidP="00D208F6">
            <w:pPr>
              <w:pStyle w:val="1f9"/>
            </w:pPr>
            <w:r w:rsidRPr="0031226C">
              <w:t>- информационно-просветительская работа через сайт школы;</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3. Выявление и поддержка одаренных детей</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выявление детей с признаками одаренности</w:t>
            </w:r>
          </w:p>
          <w:p w:rsidR="00292552" w:rsidRPr="0031226C" w:rsidRDefault="00292552" w:rsidP="00D208F6">
            <w:pPr>
              <w:pStyle w:val="1f9"/>
            </w:pPr>
            <w:r w:rsidRPr="0031226C">
              <w:t>- создание условий для раскрытия потенциала одаренного обучающегося</w:t>
            </w:r>
          </w:p>
          <w:p w:rsidR="00292552" w:rsidRPr="0031226C" w:rsidRDefault="00292552" w:rsidP="00D208F6">
            <w:pPr>
              <w:pStyle w:val="1f9"/>
            </w:pPr>
            <w:r w:rsidRPr="0031226C">
              <w:t>- психологическая поддержка участников олимпиад</w:t>
            </w:r>
          </w:p>
          <w:p w:rsidR="00292552" w:rsidRPr="0031226C" w:rsidRDefault="00292552" w:rsidP="00D208F6">
            <w:pPr>
              <w:pStyle w:val="1f9"/>
            </w:pPr>
            <w:r w:rsidRPr="0031226C">
              <w:t>- индивидуализация и дифференциация обучения</w:t>
            </w:r>
          </w:p>
          <w:p w:rsidR="00292552" w:rsidRPr="0031226C" w:rsidRDefault="00292552" w:rsidP="00D208F6">
            <w:pPr>
              <w:pStyle w:val="1f9"/>
            </w:pPr>
            <w:r w:rsidRPr="0031226C">
              <w:t>- индивидуальная работа с родителями (по мере необходимости)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тренинговой работы с одаренными детьми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 с обучающимися класса</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содействие в построении педагогами информационно-образовательных материалов для одаренного обучающегося</w:t>
            </w:r>
          </w:p>
          <w:p w:rsidR="00292552" w:rsidRPr="0031226C" w:rsidRDefault="00292552" w:rsidP="00D208F6">
            <w:pPr>
              <w:pStyle w:val="1f9"/>
            </w:pPr>
            <w:r w:rsidRPr="0031226C">
              <w:t>- проведение тематических лекториев для родителей и педагогов</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4. Формирование коммуникативных навыков в разновозрастной среде и среде сверстников</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обучающимися, педагогами и родителями</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организация тематических и профилактических занятий;</w:t>
            </w:r>
          </w:p>
          <w:p w:rsidR="00292552" w:rsidRPr="0031226C" w:rsidRDefault="00292552" w:rsidP="00D208F6">
            <w:pPr>
              <w:pStyle w:val="1f9"/>
            </w:pPr>
            <w:r w:rsidRPr="0031226C">
              <w:t>- проведение коррекционно-развивающих занятий с элементами тренинга, направленных на повышение уровня коммуникативных навыков;</w:t>
            </w:r>
          </w:p>
          <w:p w:rsidR="00292552" w:rsidRPr="0031226C" w:rsidRDefault="00292552"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диагностика сформированности коммуникативных умений и навыков обучающихся класса;</w:t>
            </w:r>
          </w:p>
          <w:p w:rsidR="00292552" w:rsidRPr="0031226C" w:rsidRDefault="00292552" w:rsidP="00D208F6">
            <w:pPr>
              <w:pStyle w:val="1f9"/>
            </w:pPr>
            <w:r w:rsidRPr="0031226C">
              <w:t>- организация тематических и профилактических занятий;</w:t>
            </w:r>
          </w:p>
          <w:p w:rsidR="00292552" w:rsidRPr="0031226C" w:rsidRDefault="00292552" w:rsidP="00D208F6">
            <w:pPr>
              <w:pStyle w:val="1f9"/>
            </w:pPr>
            <w:r w:rsidRPr="0031226C">
              <w:t xml:space="preserve">- проведение коррекционно-развивающих занятий с элементами тренинга, направленных на повышение </w:t>
            </w:r>
            <w:r w:rsidRPr="0031226C">
              <w:lastRenderedPageBreak/>
              <w:t>уровня коммуникативных навыков;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lastRenderedPageBreak/>
              <w:t>- оказание консультативной помощи педагогам и родителям;</w:t>
            </w:r>
          </w:p>
          <w:p w:rsidR="00292552" w:rsidRPr="0031226C" w:rsidRDefault="00292552" w:rsidP="00D208F6">
            <w:pPr>
              <w:pStyle w:val="1f9"/>
            </w:pPr>
            <w:r w:rsidRPr="0031226C">
              <w:t>- проведение тематических лекториев для родителей и педагогов;</w:t>
            </w:r>
          </w:p>
          <w:p w:rsidR="00292552" w:rsidRPr="0031226C" w:rsidRDefault="00292552" w:rsidP="00D208F6">
            <w:pPr>
              <w:pStyle w:val="1f9"/>
            </w:pPr>
            <w:r w:rsidRPr="0031226C">
              <w:t>- информационно-просветительская работа через сайт школы;</w:t>
            </w:r>
          </w:p>
          <w:p w:rsidR="00292552" w:rsidRPr="0031226C" w:rsidRDefault="00292552" w:rsidP="00D208F6">
            <w:pPr>
              <w:pStyle w:val="1f9"/>
            </w:pPr>
            <w:r w:rsidRPr="0031226C">
              <w:t> </w:t>
            </w:r>
          </w:p>
          <w:p w:rsidR="00292552" w:rsidRPr="0031226C" w:rsidRDefault="00292552" w:rsidP="00D208F6">
            <w:pPr>
              <w:pStyle w:val="1f9"/>
            </w:pPr>
            <w:r w:rsidRPr="0031226C">
              <w:t> </w:t>
            </w:r>
          </w:p>
        </w:tc>
      </w:tr>
      <w:tr w:rsidR="00292552" w:rsidRPr="00DE26D5" w:rsidTr="00D208F6">
        <w:trPr>
          <w:trHeight w:val="155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5. Обеспечение осознанного и ответственного выбора дальнейшей профессиональной сферы деятельности</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 </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обучающимися и родителями</w:t>
            </w:r>
          </w:p>
          <w:p w:rsidR="00292552" w:rsidRPr="0031226C" w:rsidRDefault="00292552" w:rsidP="00D208F6">
            <w:pPr>
              <w:pStyle w:val="1f9"/>
            </w:pPr>
            <w:r w:rsidRPr="0031226C">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тренингов, организация тематических и профилактических занятий,</w:t>
            </w:r>
          </w:p>
          <w:p w:rsidR="00292552" w:rsidRPr="0031226C" w:rsidRDefault="00292552" w:rsidP="00D208F6">
            <w:pPr>
              <w:pStyle w:val="1f9"/>
            </w:pPr>
            <w:r w:rsidRPr="0031226C">
              <w:t> </w:t>
            </w:r>
          </w:p>
          <w:p w:rsidR="00292552" w:rsidRPr="0031226C" w:rsidRDefault="00292552" w:rsidP="00D208F6">
            <w:pPr>
              <w:pStyle w:val="1f9"/>
            </w:pPr>
            <w:r w:rsidRPr="0031226C">
              <w:t> </w:t>
            </w:r>
          </w:p>
          <w:p w:rsidR="00292552" w:rsidRPr="0031226C" w:rsidRDefault="00292552" w:rsidP="00D208F6">
            <w:pPr>
              <w:pStyle w:val="1f9"/>
            </w:pPr>
            <w:r w:rsidRPr="0031226C">
              <w:t> </w:t>
            </w:r>
          </w:p>
          <w:p w:rsidR="00292552" w:rsidRPr="0031226C" w:rsidRDefault="00292552"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w:t>
            </w:r>
            <w:r w:rsidR="00D208F6">
              <w:t>ских мероприятий с обучающимися</w:t>
            </w:r>
          </w:p>
          <w:p w:rsidR="00292552" w:rsidRPr="0031226C" w:rsidRDefault="00292552" w:rsidP="00D208F6">
            <w:pPr>
              <w:pStyle w:val="1f9"/>
            </w:pPr>
            <w:r w:rsidRPr="0031226C">
              <w:t>- проведение тренинговых занятий, организация тематических классных часов;</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проведение тематических лекториев для родителей и педагогов;</w:t>
            </w:r>
          </w:p>
          <w:p w:rsidR="00292552" w:rsidRPr="0031226C" w:rsidRDefault="00292552" w:rsidP="00D208F6">
            <w:pPr>
              <w:pStyle w:val="1f9"/>
            </w:pPr>
            <w:r w:rsidRPr="0031226C">
              <w:t>- информационно-просветительская работа через сайт школы;</w:t>
            </w:r>
          </w:p>
        </w:tc>
      </w:tr>
      <w:tr w:rsidR="00292552" w:rsidRPr="00DE26D5" w:rsidTr="00D208F6">
        <w:trPr>
          <w:trHeight w:val="833"/>
        </w:trPr>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6. Мониторинг возможностей и способностей обучающихся</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обучающимися и родителями</w:t>
            </w:r>
          </w:p>
          <w:p w:rsidR="00292552" w:rsidRPr="0031226C" w:rsidRDefault="00292552" w:rsidP="00D208F6">
            <w:pPr>
              <w:pStyle w:val="1f9"/>
            </w:pPr>
            <w:r w:rsidRPr="0031226C">
              <w:t> </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 обучающихся</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w:t>
            </w:r>
            <w:r w:rsidR="00D208F6">
              <w:t>ских мероприятий с обучающимися</w:t>
            </w:r>
          </w:p>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 обучающихся</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педагогам, родителям и обучающимся;</w:t>
            </w:r>
          </w:p>
          <w:p w:rsidR="00292552" w:rsidRPr="0031226C" w:rsidRDefault="00292552" w:rsidP="00D208F6">
            <w:pPr>
              <w:pStyle w:val="1f9"/>
            </w:pPr>
            <w:r w:rsidRPr="0031226C">
              <w:t>- проведение тематических лекториев для родителей и педагогов;</w:t>
            </w:r>
          </w:p>
          <w:p w:rsidR="00292552" w:rsidRPr="0031226C" w:rsidRDefault="00292552" w:rsidP="00D208F6">
            <w:pPr>
              <w:pStyle w:val="1f9"/>
            </w:pPr>
            <w:r w:rsidRPr="0031226C">
              <w:t>-информационно-просветительская работа с педагогами и родителями</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t>7. Выявление и поддержка детей с особыми образовательными потребностями</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разработка индивидуального маршрута психолого-педагогического сопровождения ребенка с особыми индивидуальными потребностями;</w:t>
            </w:r>
          </w:p>
          <w:p w:rsidR="00292552" w:rsidRPr="0031226C" w:rsidRDefault="00292552" w:rsidP="00D208F6">
            <w:pPr>
              <w:pStyle w:val="1f9"/>
            </w:pPr>
            <w:r w:rsidRPr="0031226C">
              <w:t xml:space="preserve">- проведение </w:t>
            </w:r>
            <w:r w:rsidRPr="0031226C">
              <w:lastRenderedPageBreak/>
              <w:t>индивидуальных консультаций с обучающимися и родителями;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lastRenderedPageBreak/>
              <w:t>- организация учебного процесса с учетом психофизических возможностей детей с особыми образовательными потребностями</w:t>
            </w:r>
          </w:p>
          <w:p w:rsidR="00292552" w:rsidRPr="0031226C" w:rsidRDefault="00292552" w:rsidP="00D208F6">
            <w:pPr>
              <w:pStyle w:val="1f9"/>
            </w:pPr>
            <w:r w:rsidRPr="0031226C">
              <w:t> </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w:t>
            </w:r>
            <w:r w:rsidR="00D208F6">
              <w:t>ских мероприятий с обучающимися</w:t>
            </w:r>
          </w:p>
          <w:p w:rsidR="00292552" w:rsidRPr="0031226C" w:rsidRDefault="00292552" w:rsidP="00D208F6">
            <w:pPr>
              <w:pStyle w:val="1f9"/>
            </w:pPr>
            <w:r w:rsidRPr="0031226C">
              <w:t xml:space="preserve">- организация учебного процесса с учетом психофизических возможностей детей с особыми </w:t>
            </w:r>
            <w:r w:rsidRPr="0031226C">
              <w:lastRenderedPageBreak/>
              <w:t>образовательными потребностями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lastRenderedPageBreak/>
              <w:t>- организация учебного процесса с учетом психофизических возможностей детей с особыми образовательными потребностями</w:t>
            </w:r>
          </w:p>
          <w:p w:rsidR="00292552" w:rsidRPr="0031226C" w:rsidRDefault="00292552" w:rsidP="00D208F6">
            <w:pPr>
              <w:pStyle w:val="1f9"/>
            </w:pPr>
            <w:r w:rsidRPr="0031226C">
              <w:t>- оказание консультативн</w:t>
            </w:r>
            <w:r w:rsidRPr="0031226C">
              <w:lastRenderedPageBreak/>
              <w:t>ой помощи педагогам, родителям и обучающимся;</w:t>
            </w:r>
          </w:p>
          <w:p w:rsidR="00292552" w:rsidRPr="0031226C" w:rsidRDefault="00292552" w:rsidP="00D208F6">
            <w:pPr>
              <w:pStyle w:val="1f9"/>
            </w:pPr>
            <w:r w:rsidRPr="0031226C">
              <w:t>- информационно-просветительская работа с педагогами и родителями.</w:t>
            </w:r>
          </w:p>
        </w:tc>
      </w:tr>
      <w:tr w:rsidR="00292552" w:rsidRPr="00DE26D5" w:rsidTr="00D208F6">
        <w:tc>
          <w:tcPr>
            <w:tcW w:w="21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481E7F">
            <w:pPr>
              <w:spacing w:before="150" w:after="150" w:line="240" w:lineRule="auto"/>
              <w:ind w:firstLine="284"/>
              <w:rPr>
                <w:rFonts w:ascii="Times New Roman" w:hAnsi="Times New Roman"/>
                <w:sz w:val="24"/>
                <w:szCs w:val="24"/>
              </w:rPr>
            </w:pPr>
            <w:r w:rsidRPr="0031226C">
              <w:rPr>
                <w:rFonts w:ascii="Times New Roman" w:hAnsi="Times New Roman"/>
                <w:sz w:val="24"/>
                <w:szCs w:val="24"/>
              </w:rPr>
              <w:lastRenderedPageBreak/>
              <w:t>8. Мониторинг возможностей и способностей педагогических кадров для эффективного введения и реализации ФГОС ООО</w:t>
            </w:r>
          </w:p>
        </w:tc>
        <w:tc>
          <w:tcPr>
            <w:tcW w:w="213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проведение индивидуальных консультаций с педагогами;</w:t>
            </w:r>
          </w:p>
          <w:p w:rsidR="00292552" w:rsidRPr="0031226C" w:rsidRDefault="00292552" w:rsidP="00D208F6">
            <w:pPr>
              <w:pStyle w:val="1f9"/>
            </w:pPr>
            <w:r w:rsidRPr="0031226C">
              <w:t>- индивидуальная коррекционная работа с педагогами;</w:t>
            </w:r>
          </w:p>
        </w:tc>
        <w:tc>
          <w:tcPr>
            <w:tcW w:w="20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t xml:space="preserve">- </w:t>
            </w:r>
            <w:r w:rsidRPr="0031226C">
              <w:t>оказание консультативной помощи администрации ОУ, педагогам;</w:t>
            </w:r>
          </w:p>
          <w:p w:rsidR="00292552" w:rsidRPr="0031226C" w:rsidRDefault="00292552" w:rsidP="00D208F6">
            <w:pPr>
              <w:pStyle w:val="1f9"/>
            </w:pPr>
            <w:r w:rsidRPr="0031226C">
              <w:t>- проведение тематических лекториев для педагогов;</w:t>
            </w:r>
          </w:p>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w:t>
            </w:r>
          </w:p>
          <w:p w:rsidR="00292552" w:rsidRPr="0031226C" w:rsidRDefault="00292552" w:rsidP="00D208F6">
            <w:pPr>
              <w:pStyle w:val="1f9"/>
            </w:pPr>
            <w:r w:rsidRPr="0031226C">
              <w:t>- тренинги</w:t>
            </w:r>
          </w:p>
        </w:tc>
        <w:tc>
          <w:tcPr>
            <w:tcW w:w="184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проведение диагностических мероприятий;</w:t>
            </w:r>
          </w:p>
          <w:p w:rsidR="00292552" w:rsidRPr="0031226C" w:rsidRDefault="00292552" w:rsidP="00D208F6">
            <w:pPr>
              <w:pStyle w:val="1f9"/>
            </w:pPr>
            <w:r w:rsidRPr="0031226C">
              <w:t>- оказание консультативной помощи администрации ОУ, педагогам;</w:t>
            </w:r>
          </w:p>
          <w:p w:rsidR="00292552" w:rsidRPr="0031226C" w:rsidRDefault="00292552" w:rsidP="00D208F6">
            <w:pPr>
              <w:pStyle w:val="1f9"/>
            </w:pPr>
            <w:r w:rsidRPr="0031226C">
              <w:t>- проведение тематических лекториев для педагогов;</w:t>
            </w:r>
          </w:p>
          <w:p w:rsidR="00292552" w:rsidRPr="0031226C" w:rsidRDefault="00292552" w:rsidP="00D208F6">
            <w:pPr>
              <w:pStyle w:val="1f9"/>
            </w:pPr>
            <w:r w:rsidRPr="0031226C">
              <w:t>- проведение групповой профилактической работы, направленной на коррекцию выявленных затруднений и проблем;</w:t>
            </w:r>
          </w:p>
          <w:p w:rsidR="00292552" w:rsidRPr="0031226C" w:rsidRDefault="00292552" w:rsidP="00D208F6">
            <w:pPr>
              <w:pStyle w:val="1f9"/>
            </w:pPr>
            <w:r w:rsidRPr="0031226C">
              <w:t>- тренинги;</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92552" w:rsidRPr="0031226C" w:rsidRDefault="00292552" w:rsidP="00D208F6">
            <w:pPr>
              <w:pStyle w:val="1f9"/>
            </w:pPr>
            <w:r w:rsidRPr="0031226C">
              <w:t>- оказание консультативной помощи администрации ОУ, педагогам;</w:t>
            </w:r>
          </w:p>
          <w:p w:rsidR="00292552" w:rsidRPr="0031226C" w:rsidRDefault="00292552" w:rsidP="00D208F6">
            <w:pPr>
              <w:pStyle w:val="1f9"/>
            </w:pPr>
            <w:r w:rsidRPr="0031226C">
              <w:t>- проведение тематических лекториев для педагогов;</w:t>
            </w:r>
          </w:p>
          <w:p w:rsidR="00292552" w:rsidRPr="0031226C" w:rsidRDefault="00292552" w:rsidP="00D208F6">
            <w:pPr>
              <w:pStyle w:val="1f9"/>
            </w:pPr>
            <w:r w:rsidRPr="0031226C">
              <w:t>- информационно-просветительская работа с педагогами</w:t>
            </w:r>
          </w:p>
        </w:tc>
      </w:tr>
    </w:tbl>
    <w:p w:rsidR="00B608F4" w:rsidRDefault="00B608F4"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p>
    <w:p w:rsidR="00292552" w:rsidRPr="00C65D2F" w:rsidRDefault="00292552" w:rsidP="00D208F6">
      <w:pPr>
        <w:pStyle w:val="a4"/>
        <w:autoSpaceDE w:val="0"/>
        <w:autoSpaceDN w:val="0"/>
        <w:adjustRightInd w:val="0"/>
        <w:spacing w:after="0" w:line="240" w:lineRule="auto"/>
        <w:ind w:left="0"/>
        <w:jc w:val="center"/>
        <w:rPr>
          <w:rFonts w:ascii="Times New Roman" w:eastAsia="TimesNewRomanPSMT" w:hAnsi="Times New Roman"/>
          <w:b/>
          <w:sz w:val="24"/>
          <w:szCs w:val="24"/>
        </w:rPr>
      </w:pPr>
      <w:r w:rsidRPr="00C65D2F">
        <w:rPr>
          <w:rFonts w:ascii="Times New Roman" w:eastAsia="TimesNewRomanPSMT" w:hAnsi="Times New Roman"/>
          <w:b/>
          <w:sz w:val="24"/>
          <w:szCs w:val="24"/>
        </w:rPr>
        <w:t>План реализации основных направлений психолого-педагогического сопровожденияв условиях введения ФГОС ООО</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Направления деятельности</w:t>
      </w:r>
      <w:r w:rsidRPr="00135C08">
        <w:rPr>
          <w:rFonts w:ascii="Times New Roman" w:eastAsia="TimesNewRomanPSMT" w:hAnsi="Times New Roman"/>
          <w:sz w:val="24"/>
          <w:szCs w:val="24"/>
        </w:rPr>
        <w:t>:</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 xml:space="preserve"> Психологическое сопровождение учащихся в адаптационные периоды.</w:t>
      </w:r>
    </w:p>
    <w:p w:rsid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6201C0" w:rsidRDefault="00292552" w:rsidP="00EA238B">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выявить особенностипсихологической адаптации учащихся (5 класс)</w:t>
      </w:r>
    </w:p>
    <w:p w:rsidR="006201C0" w:rsidRDefault="00292552" w:rsidP="00EA238B">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привлечь внимание родителей к серьезности проблемы периода адаптации</w:t>
      </w:r>
    </w:p>
    <w:p w:rsidR="00292552" w:rsidRPr="006201C0" w:rsidRDefault="00292552" w:rsidP="00EA238B">
      <w:pPr>
        <w:numPr>
          <w:ilvl w:val="0"/>
          <w:numId w:val="39"/>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осуществить развивающей работы с детьми, испытывающими трудности в адаптационный период (эмоционально-волевая сфера).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4394"/>
        <w:gridCol w:w="1559"/>
        <w:gridCol w:w="2552"/>
      </w:tblGrid>
      <w:tr w:rsidR="00292552" w:rsidRPr="00DE26D5" w:rsidTr="00EE3582">
        <w:tc>
          <w:tcPr>
            <w:tcW w:w="1526" w:type="dxa"/>
          </w:tcPr>
          <w:p w:rsidR="00292552" w:rsidRPr="006201C0" w:rsidRDefault="00292552" w:rsidP="00BA68EE">
            <w:pPr>
              <w:autoSpaceDE w:val="0"/>
              <w:autoSpaceDN w:val="0"/>
              <w:adjustRightInd w:val="0"/>
              <w:spacing w:after="0" w:line="240" w:lineRule="auto"/>
              <w:rPr>
                <w:rFonts w:ascii="Times New Roman" w:eastAsia="TimesNewRomanPSMT" w:hAnsi="Times New Roman"/>
                <w:sz w:val="24"/>
                <w:szCs w:val="24"/>
              </w:rPr>
            </w:pPr>
            <w:r w:rsidRPr="006201C0">
              <w:rPr>
                <w:rFonts w:ascii="Times New Roman" w:eastAsia="TimesNewRomanPSMT" w:hAnsi="Times New Roman"/>
                <w:sz w:val="24"/>
                <w:szCs w:val="24"/>
              </w:rPr>
              <w:t>Участники</w:t>
            </w:r>
          </w:p>
        </w:tc>
        <w:tc>
          <w:tcPr>
            <w:tcW w:w="4394" w:type="dxa"/>
          </w:tcPr>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Планируемые мероприятия</w:t>
            </w:r>
          </w:p>
        </w:tc>
        <w:tc>
          <w:tcPr>
            <w:tcW w:w="1559" w:type="dxa"/>
          </w:tcPr>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сроки</w:t>
            </w:r>
          </w:p>
        </w:tc>
        <w:tc>
          <w:tcPr>
            <w:tcW w:w="2552" w:type="dxa"/>
          </w:tcPr>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sz w:val="24"/>
                <w:szCs w:val="24"/>
              </w:rPr>
              <w:t>Планируемые результаты</w:t>
            </w:r>
          </w:p>
        </w:tc>
      </w:tr>
      <w:tr w:rsidR="00292552" w:rsidRPr="00DE26D5" w:rsidTr="00EE3582">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5 классов</w:t>
            </w:r>
          </w:p>
          <w:p w:rsidR="00292552" w:rsidRPr="006201C0" w:rsidRDefault="00292552" w:rsidP="00D208F6">
            <w:pPr>
              <w:pStyle w:val="1f9"/>
            </w:pPr>
          </w:p>
        </w:tc>
        <w:tc>
          <w:tcPr>
            <w:tcW w:w="4394" w:type="dxa"/>
          </w:tcPr>
          <w:p w:rsidR="00292552" w:rsidRPr="006201C0" w:rsidRDefault="00292552" w:rsidP="00D208F6">
            <w:pPr>
              <w:pStyle w:val="1f9"/>
            </w:pPr>
            <w:r w:rsidRPr="006201C0">
              <w:t xml:space="preserve">Наблюдение за процессом адаптации </w:t>
            </w:r>
          </w:p>
          <w:p w:rsidR="00292552" w:rsidRPr="006201C0" w:rsidRDefault="00292552" w:rsidP="00D208F6">
            <w:pPr>
              <w:pStyle w:val="1f9"/>
            </w:pPr>
            <w:r w:rsidRPr="006201C0">
              <w:t xml:space="preserve">учащихся 5 классов. </w:t>
            </w:r>
          </w:p>
        </w:tc>
        <w:tc>
          <w:tcPr>
            <w:tcW w:w="1559"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tc>
        <w:tc>
          <w:tcPr>
            <w:tcW w:w="2552" w:type="dxa"/>
          </w:tcPr>
          <w:p w:rsidR="00292552" w:rsidRPr="006201C0" w:rsidRDefault="00292552" w:rsidP="00D208F6">
            <w:pPr>
              <w:pStyle w:val="1f9"/>
            </w:pPr>
            <w:r w:rsidRPr="006201C0">
              <w:t xml:space="preserve">Выявление учащихся  имеющих трудности </w:t>
            </w:r>
          </w:p>
          <w:p w:rsidR="00292552" w:rsidRPr="006201C0" w:rsidRDefault="00292552" w:rsidP="00D208F6">
            <w:pPr>
              <w:pStyle w:val="1f9"/>
            </w:pPr>
            <w:r w:rsidRPr="006201C0">
              <w:t>адаптации</w:t>
            </w:r>
          </w:p>
        </w:tc>
      </w:tr>
      <w:tr w:rsidR="00292552" w:rsidRPr="00DE26D5" w:rsidTr="00EE3582">
        <w:tc>
          <w:tcPr>
            <w:tcW w:w="1526" w:type="dxa"/>
          </w:tcPr>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 xml:space="preserve">учащихся </w:t>
            </w:r>
          </w:p>
          <w:p w:rsidR="00292552" w:rsidRPr="006201C0" w:rsidRDefault="00292552" w:rsidP="00D208F6">
            <w:pPr>
              <w:pStyle w:val="1f9"/>
            </w:pPr>
            <w:r w:rsidRPr="006201C0">
              <w:t>5 классов</w:t>
            </w:r>
          </w:p>
          <w:p w:rsidR="00292552" w:rsidRPr="006201C0" w:rsidRDefault="00292552" w:rsidP="00D208F6">
            <w:pPr>
              <w:pStyle w:val="1f9"/>
            </w:pPr>
          </w:p>
        </w:tc>
        <w:tc>
          <w:tcPr>
            <w:tcW w:w="4394" w:type="dxa"/>
          </w:tcPr>
          <w:p w:rsidR="00292552" w:rsidRPr="006201C0" w:rsidRDefault="00292552" w:rsidP="00D208F6">
            <w:pPr>
              <w:pStyle w:val="1f9"/>
            </w:pPr>
            <w:r w:rsidRPr="006201C0">
              <w:t>Психолого-педагогический лекторий</w:t>
            </w:r>
          </w:p>
          <w:p w:rsidR="00292552" w:rsidRPr="006201C0" w:rsidRDefault="00292552" w:rsidP="00D208F6">
            <w:pPr>
              <w:pStyle w:val="1f9"/>
            </w:pPr>
            <w:r w:rsidRPr="006201C0">
              <w:t>«Адаптация в среднем звене школы»5-е классы</w:t>
            </w:r>
          </w:p>
        </w:tc>
        <w:tc>
          <w:tcPr>
            <w:tcW w:w="1559" w:type="dxa"/>
          </w:tcPr>
          <w:p w:rsidR="00292552" w:rsidRPr="006201C0" w:rsidRDefault="00292552" w:rsidP="00D208F6">
            <w:pPr>
              <w:pStyle w:val="1f9"/>
            </w:pPr>
            <w:r w:rsidRPr="006201C0">
              <w:t>сентябрь</w:t>
            </w:r>
          </w:p>
        </w:tc>
        <w:tc>
          <w:tcPr>
            <w:tcW w:w="2552" w:type="dxa"/>
            <w:vMerge w:val="restart"/>
          </w:tcPr>
          <w:p w:rsidR="00292552" w:rsidRPr="006201C0" w:rsidRDefault="00292552" w:rsidP="00D208F6">
            <w:pPr>
              <w:pStyle w:val="1f9"/>
            </w:pPr>
            <w:r w:rsidRPr="006201C0">
              <w:t xml:space="preserve">Повышена психологическая компетенция в вопросах </w:t>
            </w:r>
          </w:p>
          <w:p w:rsidR="00292552" w:rsidRPr="006201C0" w:rsidRDefault="00292552" w:rsidP="00D208F6">
            <w:pPr>
              <w:pStyle w:val="1f9"/>
            </w:pPr>
            <w:r w:rsidRPr="006201C0">
              <w:lastRenderedPageBreak/>
              <w:t xml:space="preserve">переживаемого детьми периода, представления об </w:t>
            </w:r>
          </w:p>
          <w:p w:rsidR="00292552" w:rsidRPr="006201C0" w:rsidRDefault="00292552" w:rsidP="00D208F6">
            <w:pPr>
              <w:pStyle w:val="1f9"/>
            </w:pPr>
            <w:r w:rsidRPr="006201C0">
              <w:t xml:space="preserve">ответственности и совместном решении с ребенком </w:t>
            </w:r>
          </w:p>
          <w:p w:rsidR="00292552" w:rsidRPr="006201C0" w:rsidRDefault="00292552" w:rsidP="00D208F6">
            <w:pPr>
              <w:pStyle w:val="1f9"/>
            </w:pPr>
            <w:r w:rsidRPr="006201C0">
              <w:t>проблемных ситуаций (дать рекомендации).</w:t>
            </w:r>
          </w:p>
        </w:tc>
      </w:tr>
      <w:tr w:rsidR="00292552" w:rsidRPr="00DE26D5" w:rsidTr="00EE3582">
        <w:tc>
          <w:tcPr>
            <w:tcW w:w="1526" w:type="dxa"/>
          </w:tcPr>
          <w:p w:rsidR="00292552" w:rsidRPr="006201C0" w:rsidRDefault="00292552" w:rsidP="00D208F6">
            <w:pPr>
              <w:pStyle w:val="1f9"/>
            </w:pPr>
            <w:r w:rsidRPr="006201C0">
              <w:lastRenderedPageBreak/>
              <w:t xml:space="preserve">Родители и </w:t>
            </w:r>
          </w:p>
          <w:p w:rsidR="00292552" w:rsidRPr="006201C0" w:rsidRDefault="00292552" w:rsidP="00D208F6">
            <w:pPr>
              <w:pStyle w:val="1f9"/>
            </w:pPr>
            <w:r w:rsidRPr="006201C0">
              <w:t>учителя</w:t>
            </w:r>
          </w:p>
          <w:p w:rsidR="00292552" w:rsidRPr="006201C0" w:rsidRDefault="00292552" w:rsidP="00D208F6">
            <w:pPr>
              <w:pStyle w:val="1f9"/>
            </w:pPr>
            <w:r w:rsidRPr="006201C0">
              <w:t>5 классов</w:t>
            </w:r>
          </w:p>
        </w:tc>
        <w:tc>
          <w:tcPr>
            <w:tcW w:w="4394" w:type="dxa"/>
          </w:tcPr>
          <w:p w:rsidR="00292552" w:rsidRPr="006201C0" w:rsidRDefault="00292552" w:rsidP="00D208F6">
            <w:pPr>
              <w:pStyle w:val="1f9"/>
            </w:pPr>
            <w:r w:rsidRPr="006201C0">
              <w:t xml:space="preserve">Индивидуальное консультирование  </w:t>
            </w:r>
          </w:p>
        </w:tc>
        <w:tc>
          <w:tcPr>
            <w:tcW w:w="1559" w:type="dxa"/>
          </w:tcPr>
          <w:p w:rsidR="00292552" w:rsidRPr="006201C0" w:rsidRDefault="00292552" w:rsidP="00D208F6">
            <w:pPr>
              <w:pStyle w:val="1f9"/>
            </w:pPr>
            <w:r w:rsidRPr="006201C0">
              <w:t>сентябрь-декабрь</w:t>
            </w:r>
          </w:p>
        </w:tc>
        <w:tc>
          <w:tcPr>
            <w:tcW w:w="2552" w:type="dxa"/>
            <w:vMerge/>
          </w:tcPr>
          <w:p w:rsidR="00292552" w:rsidRPr="006201C0" w:rsidRDefault="00292552" w:rsidP="00D208F6">
            <w:pPr>
              <w:pStyle w:val="1f9"/>
            </w:pPr>
          </w:p>
        </w:tc>
      </w:tr>
      <w:tr w:rsidR="00292552" w:rsidRPr="00DE26D5" w:rsidTr="00EE3582">
        <w:tc>
          <w:tcPr>
            <w:tcW w:w="1526" w:type="dxa"/>
          </w:tcPr>
          <w:p w:rsidR="00292552" w:rsidRPr="006201C0" w:rsidRDefault="00292552" w:rsidP="00D208F6">
            <w:pPr>
              <w:pStyle w:val="1f9"/>
            </w:pPr>
            <w:r w:rsidRPr="006201C0">
              <w:lastRenderedPageBreak/>
              <w:t xml:space="preserve">Учащиеся </w:t>
            </w:r>
          </w:p>
          <w:p w:rsidR="00292552" w:rsidRPr="006201C0" w:rsidRDefault="00292552" w:rsidP="00D208F6">
            <w:pPr>
              <w:pStyle w:val="1f9"/>
            </w:pPr>
            <w:r w:rsidRPr="006201C0">
              <w:t>5 классов</w:t>
            </w:r>
          </w:p>
          <w:p w:rsidR="00292552" w:rsidRPr="006201C0" w:rsidRDefault="00292552" w:rsidP="00D208F6">
            <w:pPr>
              <w:pStyle w:val="1f9"/>
            </w:pPr>
          </w:p>
        </w:tc>
        <w:tc>
          <w:tcPr>
            <w:tcW w:w="4394" w:type="dxa"/>
          </w:tcPr>
          <w:p w:rsidR="00292552" w:rsidRPr="006201C0" w:rsidRDefault="00292552" w:rsidP="00D208F6">
            <w:pPr>
              <w:pStyle w:val="1f9"/>
            </w:pPr>
            <w:r w:rsidRPr="006201C0">
              <w:t>Психолого-педагогическая диагностика уровня тревожности и мотивации учащихся 5-х классов</w:t>
            </w:r>
          </w:p>
        </w:tc>
        <w:tc>
          <w:tcPr>
            <w:tcW w:w="1559" w:type="dxa"/>
          </w:tcPr>
          <w:p w:rsidR="00292552" w:rsidRPr="006201C0" w:rsidRDefault="00292552" w:rsidP="00D208F6">
            <w:pPr>
              <w:pStyle w:val="1f9"/>
            </w:pPr>
            <w:r w:rsidRPr="006201C0">
              <w:t>октябрь</w:t>
            </w:r>
          </w:p>
          <w:p w:rsidR="00292552" w:rsidRPr="006201C0" w:rsidRDefault="00292552" w:rsidP="00D208F6">
            <w:pPr>
              <w:pStyle w:val="1f9"/>
            </w:pPr>
            <w:r w:rsidRPr="006201C0">
              <w:t>(первичная)</w:t>
            </w:r>
          </w:p>
          <w:p w:rsidR="00292552" w:rsidRPr="006201C0" w:rsidRDefault="00292552" w:rsidP="00D208F6">
            <w:pPr>
              <w:pStyle w:val="1f9"/>
            </w:pPr>
            <w:r w:rsidRPr="006201C0">
              <w:t>апрель</w:t>
            </w:r>
          </w:p>
          <w:p w:rsidR="00292552" w:rsidRPr="006201C0" w:rsidRDefault="00292552" w:rsidP="00D208F6">
            <w:pPr>
              <w:pStyle w:val="1f9"/>
            </w:pPr>
            <w:r w:rsidRPr="006201C0">
              <w:t>(вторичная)</w:t>
            </w:r>
          </w:p>
        </w:tc>
        <w:tc>
          <w:tcPr>
            <w:tcW w:w="2552" w:type="dxa"/>
          </w:tcPr>
          <w:p w:rsidR="00292552" w:rsidRPr="006201C0" w:rsidRDefault="00292552" w:rsidP="00D208F6">
            <w:pPr>
              <w:pStyle w:val="1f9"/>
            </w:pPr>
            <w:r w:rsidRPr="006201C0">
              <w:t xml:space="preserve">Выявление учащихся 5 классов с высоким уровнем </w:t>
            </w:r>
          </w:p>
          <w:p w:rsidR="00292552" w:rsidRPr="006201C0" w:rsidRDefault="00292552" w:rsidP="00D208F6">
            <w:pPr>
              <w:pStyle w:val="1f9"/>
            </w:pPr>
            <w:r w:rsidRPr="006201C0">
              <w:t xml:space="preserve">тревожности и низкой мотивацией при переходе в </w:t>
            </w:r>
          </w:p>
          <w:p w:rsidR="00292552" w:rsidRPr="006201C0" w:rsidRDefault="00292552" w:rsidP="00D208F6">
            <w:pPr>
              <w:pStyle w:val="1f9"/>
            </w:pPr>
            <w:r w:rsidRPr="006201C0">
              <w:t>среднее звено</w:t>
            </w:r>
          </w:p>
        </w:tc>
      </w:tr>
      <w:tr w:rsidR="00292552" w:rsidRPr="00DE26D5" w:rsidTr="00EE3582">
        <w:tc>
          <w:tcPr>
            <w:tcW w:w="1526" w:type="dxa"/>
          </w:tcPr>
          <w:p w:rsidR="00292552" w:rsidRPr="006201C0" w:rsidRDefault="00292552" w:rsidP="00D208F6">
            <w:pPr>
              <w:pStyle w:val="1f9"/>
            </w:pPr>
            <w:r w:rsidRPr="006201C0">
              <w:t>Учителя</w:t>
            </w:r>
          </w:p>
        </w:tc>
        <w:tc>
          <w:tcPr>
            <w:tcW w:w="4394" w:type="dxa"/>
          </w:tcPr>
          <w:p w:rsidR="00292552" w:rsidRPr="006201C0" w:rsidRDefault="00292552" w:rsidP="00D208F6">
            <w:pPr>
              <w:pStyle w:val="1f9"/>
            </w:pPr>
            <w:r w:rsidRPr="006201C0">
              <w:t>Педконсилиум по итогам адаптации учащихся 5 классов школы</w:t>
            </w:r>
          </w:p>
          <w:p w:rsidR="00292552" w:rsidRPr="006201C0" w:rsidRDefault="00292552" w:rsidP="00D208F6">
            <w:pPr>
              <w:pStyle w:val="1f9"/>
            </w:pPr>
          </w:p>
        </w:tc>
        <w:tc>
          <w:tcPr>
            <w:tcW w:w="1559" w:type="dxa"/>
          </w:tcPr>
          <w:p w:rsidR="00292552" w:rsidRPr="006201C0" w:rsidRDefault="00292552" w:rsidP="00D208F6">
            <w:pPr>
              <w:pStyle w:val="1f9"/>
            </w:pPr>
            <w:r w:rsidRPr="006201C0">
              <w:t>октябрь</w:t>
            </w:r>
          </w:p>
        </w:tc>
        <w:tc>
          <w:tcPr>
            <w:tcW w:w="2552" w:type="dxa"/>
          </w:tcPr>
          <w:p w:rsidR="00292552" w:rsidRPr="006201C0" w:rsidRDefault="00292552" w:rsidP="00D208F6">
            <w:pPr>
              <w:pStyle w:val="1f9"/>
            </w:pPr>
            <w:r w:rsidRPr="006201C0">
              <w:t xml:space="preserve">Выработка стратегии и тактики в оказании помощи </w:t>
            </w:r>
          </w:p>
          <w:p w:rsidR="00292552" w:rsidRPr="006201C0" w:rsidRDefault="00292552" w:rsidP="00D208F6">
            <w:pPr>
              <w:pStyle w:val="1f9"/>
            </w:pPr>
            <w:r w:rsidRPr="006201C0">
              <w:t>учащимся, испытывающим трудности адаптации</w:t>
            </w:r>
          </w:p>
        </w:tc>
      </w:tr>
      <w:tr w:rsidR="00292552" w:rsidRPr="00DE26D5" w:rsidTr="00EE3582">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5 класса</w:t>
            </w:r>
          </w:p>
          <w:p w:rsidR="00292552" w:rsidRPr="006201C0" w:rsidRDefault="00292552" w:rsidP="00D208F6">
            <w:pPr>
              <w:pStyle w:val="1f9"/>
            </w:pPr>
          </w:p>
        </w:tc>
        <w:tc>
          <w:tcPr>
            <w:tcW w:w="4394" w:type="dxa"/>
          </w:tcPr>
          <w:p w:rsidR="00292552" w:rsidRPr="006201C0" w:rsidRDefault="00292552" w:rsidP="00D208F6">
            <w:pPr>
              <w:pStyle w:val="1f9"/>
            </w:pPr>
            <w:r w:rsidRPr="006201C0">
              <w:t>Групповые и индивидуальные занятия с учащимися 5-х классов, показывающих высокий уровень тревожности</w:t>
            </w:r>
          </w:p>
        </w:tc>
        <w:tc>
          <w:tcPr>
            <w:tcW w:w="1559" w:type="dxa"/>
          </w:tcPr>
          <w:p w:rsidR="00292552" w:rsidRPr="006201C0" w:rsidRDefault="00292552" w:rsidP="00D208F6">
            <w:pPr>
              <w:pStyle w:val="1f9"/>
            </w:pPr>
            <w:r w:rsidRPr="006201C0">
              <w:t>ноябрь-декабрь</w:t>
            </w:r>
          </w:p>
          <w:p w:rsidR="00292552" w:rsidRPr="006201C0" w:rsidRDefault="00292552" w:rsidP="00D208F6">
            <w:pPr>
              <w:pStyle w:val="1f9"/>
            </w:pPr>
          </w:p>
        </w:tc>
        <w:tc>
          <w:tcPr>
            <w:tcW w:w="2552" w:type="dxa"/>
          </w:tcPr>
          <w:p w:rsidR="00292552" w:rsidRPr="006201C0" w:rsidRDefault="00292552" w:rsidP="00D208F6">
            <w:pPr>
              <w:pStyle w:val="1f9"/>
            </w:pPr>
            <w:r w:rsidRPr="006201C0">
              <w:t>Снижение тревожности у пятиклассников</w:t>
            </w:r>
          </w:p>
        </w:tc>
      </w:tr>
    </w:tbl>
    <w:p w:rsidR="00B608F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D208F6" w:rsidRDefault="00292552" w:rsidP="00D208F6">
      <w:pPr>
        <w:autoSpaceDE w:val="0"/>
        <w:autoSpaceDN w:val="0"/>
        <w:adjustRightInd w:val="0"/>
        <w:spacing w:after="0" w:line="240" w:lineRule="auto"/>
        <w:ind w:firstLine="284"/>
        <w:rPr>
          <w:rFonts w:ascii="Times New Roman" w:eastAsia="TimesNewRomanPSMT" w:hAnsi="Times New Roman"/>
          <w:b/>
          <w:sz w:val="24"/>
          <w:szCs w:val="24"/>
        </w:rPr>
      </w:pPr>
      <w:r w:rsidRPr="00135C08">
        <w:rPr>
          <w:rFonts w:ascii="Times New Roman" w:eastAsia="TimesNewRomanPSMT" w:hAnsi="Times New Roman"/>
          <w:b/>
          <w:sz w:val="24"/>
          <w:szCs w:val="24"/>
        </w:rPr>
        <w:t>Психологическое обеспечение профессионального самоопределения учащихся</w:t>
      </w:r>
      <w:r w:rsidRPr="00135C08">
        <w:rPr>
          <w:rFonts w:ascii="Times New Roman" w:eastAsia="TimesNewRomanPSMT" w:hAnsi="Times New Roman"/>
          <w:sz w:val="24"/>
          <w:szCs w:val="24"/>
        </w:rPr>
        <w:t>.</w:t>
      </w:r>
    </w:p>
    <w:p w:rsidR="006201C0" w:rsidRDefault="00292552" w:rsidP="00481E7F">
      <w:pPr>
        <w:autoSpaceDE w:val="0"/>
        <w:autoSpaceDN w:val="0"/>
        <w:adjustRightInd w:val="0"/>
        <w:spacing w:after="0" w:line="240" w:lineRule="auto"/>
        <w:ind w:firstLine="284"/>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6201C0"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135C08">
        <w:rPr>
          <w:rFonts w:ascii="Times New Roman" w:eastAsia="TimesNewRomanPSMT" w:hAnsi="Times New Roman"/>
          <w:sz w:val="24"/>
          <w:szCs w:val="24"/>
        </w:rPr>
        <w:t>выявление профессиональных интересов учащихся 8 и9 классов.</w:t>
      </w:r>
    </w:p>
    <w:p w:rsidR="006201C0"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6201C0">
        <w:rPr>
          <w:rFonts w:ascii="Times New Roman" w:eastAsia="TimesNewRomanPSMT" w:hAnsi="Times New Roman"/>
          <w:sz w:val="24"/>
          <w:szCs w:val="24"/>
        </w:rPr>
        <w:t>дать учащимся возможность понять необходимость определения для себя жизненных целей и ориентиров, которые помогут им самоопределиться</w:t>
      </w:r>
    </w:p>
    <w:p w:rsidR="00292552" w:rsidRPr="006201C0" w:rsidRDefault="00292552" w:rsidP="00EA238B">
      <w:pPr>
        <w:numPr>
          <w:ilvl w:val="0"/>
          <w:numId w:val="40"/>
        </w:numPr>
        <w:autoSpaceDE w:val="0"/>
        <w:autoSpaceDN w:val="0"/>
        <w:adjustRightInd w:val="0"/>
        <w:spacing w:after="0" w:line="240" w:lineRule="auto"/>
        <w:ind w:left="0" w:firstLine="284"/>
        <w:rPr>
          <w:rFonts w:ascii="Times New Roman" w:eastAsia="TimesNewRomanPSMT" w:hAnsi="Times New Roman"/>
          <w:b/>
          <w:i/>
          <w:sz w:val="24"/>
          <w:szCs w:val="24"/>
        </w:rPr>
      </w:pPr>
      <w:r w:rsidRPr="006201C0">
        <w:rPr>
          <w:rFonts w:ascii="Times New Roman" w:eastAsia="TimesNewRomanPSMT" w:hAnsi="Times New Roman"/>
          <w:sz w:val="24"/>
          <w:szCs w:val="24"/>
        </w:rPr>
        <w:t xml:space="preserve">оказать помощь в определении жизненных планов, прояснение временной перспективы </w:t>
      </w:r>
    </w:p>
    <w:p w:rsid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профессионального будущего</w:t>
      </w:r>
    </w:p>
    <w:p w:rsidR="00292552" w:rsidRPr="00135C08"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 xml:space="preserve">просвещение родителей в сфере конструктивного взаимодействия с детьми в период </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профессионального самоопределения.</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4252"/>
        <w:gridCol w:w="1559"/>
        <w:gridCol w:w="3119"/>
      </w:tblGrid>
      <w:tr w:rsidR="00292552" w:rsidRPr="00DE26D5" w:rsidTr="00DE26D5">
        <w:tc>
          <w:tcPr>
            <w:tcW w:w="1560" w:type="dxa"/>
          </w:tcPr>
          <w:p w:rsidR="00292552" w:rsidRPr="006201C0" w:rsidRDefault="00292552" w:rsidP="00D208F6">
            <w:pPr>
              <w:pStyle w:val="1f9"/>
            </w:pPr>
            <w:r w:rsidRPr="006201C0">
              <w:t>участники</w:t>
            </w:r>
          </w:p>
        </w:tc>
        <w:tc>
          <w:tcPr>
            <w:tcW w:w="4252" w:type="dxa"/>
          </w:tcPr>
          <w:p w:rsidR="00292552" w:rsidRPr="006201C0" w:rsidRDefault="00292552" w:rsidP="00D208F6">
            <w:pPr>
              <w:pStyle w:val="1f9"/>
            </w:pPr>
            <w:r w:rsidRPr="006201C0">
              <w:t>Планируемые мероприятия</w:t>
            </w:r>
          </w:p>
        </w:tc>
        <w:tc>
          <w:tcPr>
            <w:tcW w:w="1559" w:type="dxa"/>
          </w:tcPr>
          <w:p w:rsidR="00292552" w:rsidRPr="006201C0" w:rsidRDefault="00292552" w:rsidP="00D208F6">
            <w:pPr>
              <w:pStyle w:val="1f9"/>
            </w:pPr>
            <w:r w:rsidRPr="006201C0">
              <w:t>сроки</w:t>
            </w:r>
          </w:p>
        </w:tc>
        <w:tc>
          <w:tcPr>
            <w:tcW w:w="3119" w:type="dxa"/>
          </w:tcPr>
          <w:p w:rsidR="00292552" w:rsidRPr="006201C0" w:rsidRDefault="00292552" w:rsidP="00D208F6">
            <w:pPr>
              <w:pStyle w:val="1f9"/>
            </w:pPr>
            <w:r w:rsidRPr="006201C0">
              <w:t>Планируемые результаты</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9 класса</w:t>
            </w:r>
          </w:p>
          <w:p w:rsidR="00292552" w:rsidRPr="006201C0" w:rsidRDefault="00292552" w:rsidP="00D208F6">
            <w:pPr>
              <w:pStyle w:val="1f9"/>
            </w:pPr>
          </w:p>
        </w:tc>
        <w:tc>
          <w:tcPr>
            <w:tcW w:w="4252" w:type="dxa"/>
          </w:tcPr>
          <w:p w:rsidR="00292552" w:rsidRPr="006201C0" w:rsidRDefault="00292552" w:rsidP="00D208F6">
            <w:pPr>
              <w:pStyle w:val="1f9"/>
            </w:pPr>
            <w:r w:rsidRPr="006201C0">
              <w:t xml:space="preserve">Элективный курс "Выбор профессии" </w:t>
            </w:r>
          </w:p>
          <w:p w:rsidR="00292552" w:rsidRPr="006201C0" w:rsidRDefault="00292552" w:rsidP="00D208F6">
            <w:pPr>
              <w:pStyle w:val="1f9"/>
            </w:pPr>
          </w:p>
          <w:p w:rsidR="00292552" w:rsidRPr="006201C0" w:rsidRDefault="00292552" w:rsidP="00D208F6">
            <w:pPr>
              <w:pStyle w:val="1f9"/>
            </w:pPr>
            <w:r w:rsidRPr="006201C0">
              <w:t>.</w:t>
            </w:r>
          </w:p>
        </w:tc>
        <w:tc>
          <w:tcPr>
            <w:tcW w:w="1559"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p w:rsidR="00292552" w:rsidRPr="006201C0" w:rsidRDefault="00292552" w:rsidP="00D208F6">
            <w:pPr>
              <w:pStyle w:val="1f9"/>
            </w:pPr>
          </w:p>
        </w:tc>
        <w:tc>
          <w:tcPr>
            <w:tcW w:w="3119" w:type="dxa"/>
          </w:tcPr>
          <w:p w:rsidR="00292552" w:rsidRPr="006201C0" w:rsidRDefault="00292552" w:rsidP="00D208F6">
            <w:pPr>
              <w:pStyle w:val="1f9"/>
            </w:pPr>
            <w:r w:rsidRPr="006201C0">
              <w:t xml:space="preserve">Знают способ самоопределения, умеют </w:t>
            </w:r>
          </w:p>
          <w:p w:rsidR="00292552" w:rsidRPr="006201C0" w:rsidRDefault="00292552" w:rsidP="00D208F6">
            <w:pPr>
              <w:pStyle w:val="1f9"/>
            </w:pPr>
            <w:r w:rsidRPr="006201C0">
              <w:t xml:space="preserve">определять жизненные цели, ставить ближайшие </w:t>
            </w:r>
          </w:p>
          <w:p w:rsidR="00292552" w:rsidRPr="006201C0" w:rsidRDefault="00292552" w:rsidP="00D208F6">
            <w:pPr>
              <w:pStyle w:val="1f9"/>
            </w:pPr>
            <w:r w:rsidRPr="006201C0">
              <w:t>ориентиры</w:t>
            </w:r>
          </w:p>
        </w:tc>
      </w:tr>
      <w:tr w:rsidR="00292552" w:rsidRPr="00DE26D5" w:rsidTr="00DE26D5">
        <w:tc>
          <w:tcPr>
            <w:tcW w:w="1560" w:type="dxa"/>
          </w:tcPr>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8 класса</w:t>
            </w:r>
          </w:p>
          <w:p w:rsidR="00292552" w:rsidRPr="006201C0" w:rsidRDefault="00292552" w:rsidP="00D208F6">
            <w:pPr>
              <w:pStyle w:val="1f9"/>
            </w:pPr>
          </w:p>
        </w:tc>
        <w:tc>
          <w:tcPr>
            <w:tcW w:w="4252" w:type="dxa"/>
          </w:tcPr>
          <w:p w:rsidR="00292552" w:rsidRPr="006201C0" w:rsidRDefault="00292552" w:rsidP="00D208F6">
            <w:pPr>
              <w:pStyle w:val="1f9"/>
            </w:pPr>
            <w:r w:rsidRPr="006201C0">
              <w:t xml:space="preserve"> «Ранняя профориентация. Как готовить детей к самоопределению»  8-е классы</w:t>
            </w:r>
          </w:p>
        </w:tc>
        <w:tc>
          <w:tcPr>
            <w:tcW w:w="1559" w:type="dxa"/>
          </w:tcPr>
          <w:p w:rsidR="00292552" w:rsidRPr="006201C0" w:rsidRDefault="00292552" w:rsidP="00D208F6">
            <w:pPr>
              <w:pStyle w:val="1f9"/>
            </w:pPr>
            <w:r w:rsidRPr="006201C0">
              <w:t>октябрь</w:t>
            </w:r>
          </w:p>
        </w:tc>
        <w:tc>
          <w:tcPr>
            <w:tcW w:w="3119" w:type="dxa"/>
          </w:tcPr>
          <w:p w:rsidR="00292552" w:rsidRPr="006201C0" w:rsidRDefault="00292552" w:rsidP="00D208F6">
            <w:pPr>
              <w:pStyle w:val="1f9"/>
            </w:pPr>
            <w:r w:rsidRPr="006201C0">
              <w:t xml:space="preserve">Информирование родителей о конструктивном </w:t>
            </w:r>
          </w:p>
          <w:p w:rsidR="00292552" w:rsidRPr="006201C0" w:rsidRDefault="00292552" w:rsidP="00D208F6">
            <w:pPr>
              <w:pStyle w:val="1f9"/>
            </w:pPr>
            <w:r w:rsidRPr="006201C0">
              <w:t>взаимодействии с детьми в период проф. самоопределения</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8 классов</w:t>
            </w:r>
          </w:p>
          <w:p w:rsidR="00292552" w:rsidRPr="006201C0" w:rsidRDefault="00292552" w:rsidP="00D208F6">
            <w:pPr>
              <w:pStyle w:val="1f9"/>
            </w:pPr>
          </w:p>
        </w:tc>
        <w:tc>
          <w:tcPr>
            <w:tcW w:w="4252" w:type="dxa"/>
          </w:tcPr>
          <w:p w:rsidR="00292552" w:rsidRPr="006201C0" w:rsidRDefault="00292552" w:rsidP="00D208F6">
            <w:pPr>
              <w:pStyle w:val="1f9"/>
            </w:pPr>
            <w:r w:rsidRPr="006201C0">
              <w:t>Диагностика профессиональных  интересов учащихся 8 классов</w:t>
            </w:r>
          </w:p>
          <w:p w:rsidR="00292552" w:rsidRPr="006201C0" w:rsidRDefault="00292552" w:rsidP="00D208F6">
            <w:pPr>
              <w:pStyle w:val="1f9"/>
            </w:pPr>
          </w:p>
        </w:tc>
        <w:tc>
          <w:tcPr>
            <w:tcW w:w="1559" w:type="dxa"/>
          </w:tcPr>
          <w:p w:rsidR="00292552" w:rsidRPr="006201C0" w:rsidRDefault="00292552" w:rsidP="00D208F6">
            <w:pPr>
              <w:pStyle w:val="1f9"/>
            </w:pPr>
            <w:r w:rsidRPr="006201C0">
              <w:t>декабрь</w:t>
            </w:r>
          </w:p>
        </w:tc>
        <w:tc>
          <w:tcPr>
            <w:tcW w:w="3119" w:type="dxa"/>
          </w:tcPr>
          <w:p w:rsidR="006201C0" w:rsidRDefault="00292552" w:rsidP="00D208F6">
            <w:pPr>
              <w:pStyle w:val="1f9"/>
            </w:pPr>
            <w:r w:rsidRPr="006201C0">
              <w:t>Выявление профессиональных интересов учащихся</w:t>
            </w:r>
          </w:p>
          <w:p w:rsidR="00292552" w:rsidRPr="006201C0" w:rsidRDefault="00292552" w:rsidP="00D208F6">
            <w:pPr>
              <w:pStyle w:val="1f9"/>
            </w:pPr>
            <w:r w:rsidRPr="006201C0">
              <w:t xml:space="preserve"> 8 классов</w:t>
            </w:r>
          </w:p>
        </w:tc>
      </w:tr>
      <w:tr w:rsidR="00292552" w:rsidRPr="00DE26D5" w:rsidTr="00DE26D5">
        <w:tc>
          <w:tcPr>
            <w:tcW w:w="1560"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9 классов</w:t>
            </w:r>
          </w:p>
          <w:p w:rsidR="00292552" w:rsidRPr="006201C0" w:rsidRDefault="00292552" w:rsidP="00D208F6">
            <w:pPr>
              <w:pStyle w:val="1f9"/>
            </w:pPr>
          </w:p>
        </w:tc>
        <w:tc>
          <w:tcPr>
            <w:tcW w:w="4252" w:type="dxa"/>
          </w:tcPr>
          <w:p w:rsidR="00292552" w:rsidRPr="006201C0" w:rsidRDefault="00292552" w:rsidP="00D208F6">
            <w:pPr>
              <w:pStyle w:val="1f9"/>
            </w:pPr>
            <w:r w:rsidRPr="006201C0">
              <w:lastRenderedPageBreak/>
              <w:t xml:space="preserve">Психолого-педагогическая  диагностика профессиональной </w:t>
            </w:r>
            <w:r w:rsidRPr="006201C0">
              <w:lastRenderedPageBreak/>
              <w:t>направленности учащихся 9классов</w:t>
            </w:r>
          </w:p>
        </w:tc>
        <w:tc>
          <w:tcPr>
            <w:tcW w:w="1559" w:type="dxa"/>
          </w:tcPr>
          <w:p w:rsidR="00292552" w:rsidRPr="006201C0" w:rsidRDefault="00292552" w:rsidP="00D208F6">
            <w:pPr>
              <w:pStyle w:val="1f9"/>
            </w:pPr>
            <w:r w:rsidRPr="006201C0">
              <w:lastRenderedPageBreak/>
              <w:t>декабрь</w:t>
            </w:r>
          </w:p>
        </w:tc>
        <w:tc>
          <w:tcPr>
            <w:tcW w:w="3119" w:type="dxa"/>
          </w:tcPr>
          <w:p w:rsidR="006201C0" w:rsidRDefault="00292552" w:rsidP="00D208F6">
            <w:pPr>
              <w:pStyle w:val="1f9"/>
            </w:pPr>
            <w:r w:rsidRPr="006201C0">
              <w:t xml:space="preserve">Выявление профессиональной </w:t>
            </w:r>
            <w:r w:rsidRPr="006201C0">
              <w:lastRenderedPageBreak/>
              <w:t>направленности учащихся</w:t>
            </w:r>
          </w:p>
          <w:p w:rsidR="00292552" w:rsidRPr="006201C0" w:rsidRDefault="00292552" w:rsidP="00D208F6">
            <w:pPr>
              <w:pStyle w:val="1f9"/>
            </w:pPr>
            <w:r w:rsidRPr="006201C0">
              <w:t xml:space="preserve"> 9 классов</w:t>
            </w:r>
          </w:p>
        </w:tc>
      </w:tr>
      <w:tr w:rsidR="00292552" w:rsidRPr="00DE26D5" w:rsidTr="00DE26D5">
        <w:tc>
          <w:tcPr>
            <w:tcW w:w="1560" w:type="dxa"/>
          </w:tcPr>
          <w:p w:rsidR="00292552" w:rsidRPr="006201C0" w:rsidRDefault="00292552" w:rsidP="00D208F6">
            <w:pPr>
              <w:pStyle w:val="1f9"/>
            </w:pPr>
            <w:r w:rsidRPr="006201C0">
              <w:lastRenderedPageBreak/>
              <w:t xml:space="preserve">Учащиеся, </w:t>
            </w:r>
          </w:p>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8и9 классов</w:t>
            </w:r>
          </w:p>
          <w:p w:rsidR="00292552" w:rsidRPr="006201C0" w:rsidRDefault="00292552" w:rsidP="00D208F6">
            <w:pPr>
              <w:pStyle w:val="1f9"/>
            </w:pPr>
          </w:p>
        </w:tc>
        <w:tc>
          <w:tcPr>
            <w:tcW w:w="4252" w:type="dxa"/>
          </w:tcPr>
          <w:p w:rsidR="00292552" w:rsidRPr="006201C0" w:rsidRDefault="00292552" w:rsidP="00D208F6">
            <w:pPr>
              <w:pStyle w:val="1f9"/>
            </w:pPr>
            <w:r w:rsidRPr="006201C0">
              <w:t>Индивидуальные консультации по результатам профдиагностики учащихся 8и9 классов</w:t>
            </w:r>
          </w:p>
          <w:p w:rsidR="00292552" w:rsidRPr="006201C0" w:rsidRDefault="00292552" w:rsidP="00D208F6">
            <w:pPr>
              <w:pStyle w:val="1f9"/>
            </w:pPr>
          </w:p>
        </w:tc>
        <w:tc>
          <w:tcPr>
            <w:tcW w:w="1559" w:type="dxa"/>
          </w:tcPr>
          <w:p w:rsidR="00292552" w:rsidRPr="006201C0" w:rsidRDefault="00292552" w:rsidP="00D208F6">
            <w:pPr>
              <w:pStyle w:val="1f9"/>
            </w:pPr>
            <w:r w:rsidRPr="006201C0">
              <w:t>январь-февраль</w:t>
            </w:r>
          </w:p>
          <w:p w:rsidR="00292552" w:rsidRPr="006201C0" w:rsidRDefault="00292552" w:rsidP="00D208F6">
            <w:pPr>
              <w:pStyle w:val="1f9"/>
            </w:pPr>
          </w:p>
        </w:tc>
        <w:tc>
          <w:tcPr>
            <w:tcW w:w="3119" w:type="dxa"/>
          </w:tcPr>
          <w:p w:rsidR="00292552" w:rsidRPr="006201C0" w:rsidRDefault="00292552" w:rsidP="00D208F6">
            <w:pPr>
              <w:pStyle w:val="1f9"/>
            </w:pPr>
            <w:r w:rsidRPr="006201C0">
              <w:t>Повышена психологическая компетенция в вопросах проф. самоопределения подростков</w:t>
            </w:r>
          </w:p>
        </w:tc>
      </w:tr>
    </w:tbl>
    <w:p w:rsidR="00B608F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135C08" w:rsidRDefault="00292552" w:rsidP="00B608F4">
      <w:pPr>
        <w:autoSpaceDE w:val="0"/>
        <w:autoSpaceDN w:val="0"/>
        <w:adjustRightInd w:val="0"/>
        <w:spacing w:after="0" w:line="240" w:lineRule="auto"/>
        <w:ind w:firstLine="284"/>
        <w:jc w:val="center"/>
        <w:rPr>
          <w:rFonts w:ascii="Times New Roman" w:eastAsia="TimesNewRomanPSMT" w:hAnsi="Times New Roman"/>
          <w:b/>
          <w:sz w:val="24"/>
          <w:szCs w:val="24"/>
        </w:rPr>
      </w:pPr>
      <w:r w:rsidRPr="00135C08">
        <w:rPr>
          <w:rFonts w:ascii="Times New Roman" w:eastAsia="TimesNewRomanPSMT" w:hAnsi="Times New Roman"/>
          <w:b/>
          <w:sz w:val="24"/>
          <w:szCs w:val="24"/>
        </w:rPr>
        <w:t>Психологическое обеспечение работы с одаренными детьми.</w:t>
      </w:r>
    </w:p>
    <w:p w:rsidR="006201C0"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6201C0">
        <w:rPr>
          <w:rFonts w:ascii="Times New Roman" w:eastAsia="TimesNewRomanPSMT" w:hAnsi="Times New Roman"/>
          <w:b/>
          <w:i/>
          <w:sz w:val="24"/>
          <w:szCs w:val="24"/>
        </w:rPr>
        <w:t>Задачи</w:t>
      </w:r>
      <w:r w:rsidRPr="00135C08">
        <w:rPr>
          <w:rFonts w:ascii="Times New Roman" w:eastAsia="TimesNewRomanPSMT" w:hAnsi="Times New Roman"/>
          <w:sz w:val="24"/>
          <w:szCs w:val="24"/>
        </w:rPr>
        <w:t>:</w:t>
      </w:r>
    </w:p>
    <w:p w:rsidR="006201C0"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выявить учащихся с высоким уровнем умственного развития</w:t>
      </w:r>
    </w:p>
    <w:p w:rsidR="00292552" w:rsidRPr="006201C0" w:rsidRDefault="00292552" w:rsidP="00EA238B">
      <w:pPr>
        <w:numPr>
          <w:ilvl w:val="0"/>
          <w:numId w:val="41"/>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обучить педагогов в части выявления и развития детской одаренности и работы с </w:t>
      </w:r>
    </w:p>
    <w:p w:rsidR="00292552" w:rsidRPr="00135C08"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135C08">
        <w:rPr>
          <w:rFonts w:ascii="Times New Roman" w:eastAsia="TimesNewRomanPSMT" w:hAnsi="Times New Roman"/>
          <w:sz w:val="24"/>
          <w:szCs w:val="24"/>
        </w:rPr>
        <w:t>родителями одаренных детей.</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5386"/>
        <w:gridCol w:w="1418"/>
        <w:gridCol w:w="1984"/>
      </w:tblGrid>
      <w:tr w:rsidR="00292552" w:rsidRPr="00DE26D5" w:rsidTr="005509A1">
        <w:tc>
          <w:tcPr>
            <w:tcW w:w="1526" w:type="dxa"/>
          </w:tcPr>
          <w:p w:rsidR="00292552" w:rsidRPr="006201C0" w:rsidRDefault="00292552" w:rsidP="00D208F6">
            <w:pPr>
              <w:pStyle w:val="1f9"/>
            </w:pPr>
            <w:r w:rsidRPr="006201C0">
              <w:t>Участники</w:t>
            </w:r>
          </w:p>
        </w:tc>
        <w:tc>
          <w:tcPr>
            <w:tcW w:w="5386" w:type="dxa"/>
          </w:tcPr>
          <w:p w:rsidR="00292552" w:rsidRPr="006201C0" w:rsidRDefault="00292552" w:rsidP="00D208F6">
            <w:pPr>
              <w:pStyle w:val="1f9"/>
            </w:pPr>
            <w:r w:rsidRPr="006201C0">
              <w:t>Планируемые мероприятия</w:t>
            </w:r>
          </w:p>
        </w:tc>
        <w:tc>
          <w:tcPr>
            <w:tcW w:w="1418" w:type="dxa"/>
          </w:tcPr>
          <w:p w:rsidR="00292552" w:rsidRPr="006201C0" w:rsidRDefault="00292552" w:rsidP="00D208F6">
            <w:pPr>
              <w:pStyle w:val="1f9"/>
            </w:pPr>
            <w:r w:rsidRPr="006201C0">
              <w:t>Сроки</w:t>
            </w:r>
          </w:p>
        </w:tc>
        <w:tc>
          <w:tcPr>
            <w:tcW w:w="1984" w:type="dxa"/>
          </w:tcPr>
          <w:p w:rsidR="00292552" w:rsidRPr="006201C0" w:rsidRDefault="00292552" w:rsidP="00D208F6">
            <w:pPr>
              <w:pStyle w:val="1f9"/>
            </w:pPr>
            <w:r w:rsidRPr="006201C0">
              <w:t>Планируемые результаты</w:t>
            </w:r>
          </w:p>
        </w:tc>
      </w:tr>
      <w:tr w:rsidR="00292552" w:rsidRPr="00DE26D5" w:rsidTr="005509A1">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5-6 классов</w:t>
            </w:r>
          </w:p>
          <w:p w:rsidR="00292552" w:rsidRPr="006201C0" w:rsidRDefault="00292552" w:rsidP="00D208F6">
            <w:pPr>
              <w:pStyle w:val="1f9"/>
            </w:pPr>
          </w:p>
        </w:tc>
        <w:tc>
          <w:tcPr>
            <w:tcW w:w="5386" w:type="dxa"/>
          </w:tcPr>
          <w:p w:rsidR="00292552" w:rsidRPr="006201C0" w:rsidRDefault="00292552" w:rsidP="00D208F6">
            <w:pPr>
              <w:pStyle w:val="1f9"/>
            </w:pPr>
            <w:r w:rsidRPr="006201C0">
              <w:t xml:space="preserve">Диагностика уровня умственного развития </w:t>
            </w:r>
          </w:p>
          <w:p w:rsidR="00292552" w:rsidRPr="006201C0" w:rsidRDefault="00292552" w:rsidP="00D208F6">
            <w:pPr>
              <w:pStyle w:val="1f9"/>
            </w:pPr>
          </w:p>
        </w:tc>
        <w:tc>
          <w:tcPr>
            <w:tcW w:w="1418" w:type="dxa"/>
          </w:tcPr>
          <w:p w:rsidR="00292552" w:rsidRPr="006201C0" w:rsidRDefault="00292552" w:rsidP="00D208F6">
            <w:pPr>
              <w:pStyle w:val="1f9"/>
            </w:pPr>
            <w:r w:rsidRPr="006201C0">
              <w:t>сентябрь-декабрь</w:t>
            </w:r>
          </w:p>
          <w:p w:rsidR="00292552" w:rsidRPr="006201C0" w:rsidRDefault="00292552" w:rsidP="00D208F6">
            <w:pPr>
              <w:pStyle w:val="1f9"/>
            </w:pPr>
          </w:p>
        </w:tc>
        <w:tc>
          <w:tcPr>
            <w:tcW w:w="1984" w:type="dxa"/>
          </w:tcPr>
          <w:p w:rsidR="00292552" w:rsidRPr="006201C0" w:rsidRDefault="00292552" w:rsidP="00D208F6">
            <w:pPr>
              <w:pStyle w:val="1f9"/>
            </w:pPr>
            <w:r w:rsidRPr="006201C0">
              <w:t>Выявить учащихся с высоким уровнем умственного</w:t>
            </w:r>
          </w:p>
          <w:p w:rsidR="00292552" w:rsidRPr="006201C0" w:rsidRDefault="00292552" w:rsidP="00D208F6">
            <w:pPr>
              <w:pStyle w:val="1f9"/>
            </w:pPr>
            <w:r w:rsidRPr="006201C0">
              <w:t>развития.</w:t>
            </w:r>
          </w:p>
        </w:tc>
      </w:tr>
      <w:tr w:rsidR="00292552" w:rsidRPr="00DE26D5" w:rsidTr="005509A1">
        <w:tc>
          <w:tcPr>
            <w:tcW w:w="1526"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8 классов</w:t>
            </w:r>
          </w:p>
          <w:p w:rsidR="00292552" w:rsidRPr="006201C0" w:rsidRDefault="00292552" w:rsidP="00D208F6">
            <w:pPr>
              <w:pStyle w:val="1f9"/>
            </w:pPr>
          </w:p>
        </w:tc>
        <w:tc>
          <w:tcPr>
            <w:tcW w:w="5386" w:type="dxa"/>
          </w:tcPr>
          <w:p w:rsidR="00292552" w:rsidRPr="006201C0" w:rsidRDefault="00292552" w:rsidP="00D208F6">
            <w:pPr>
              <w:pStyle w:val="1f9"/>
            </w:pPr>
            <w:r w:rsidRPr="006201C0">
              <w:t>Развивающее занятие «Что такое интеллект?»</w:t>
            </w:r>
          </w:p>
          <w:p w:rsidR="00292552" w:rsidRPr="006201C0" w:rsidRDefault="00292552" w:rsidP="00D208F6">
            <w:pPr>
              <w:pStyle w:val="1f9"/>
            </w:pPr>
          </w:p>
        </w:tc>
        <w:tc>
          <w:tcPr>
            <w:tcW w:w="1418" w:type="dxa"/>
          </w:tcPr>
          <w:p w:rsidR="00292552" w:rsidRPr="006201C0" w:rsidRDefault="00292552" w:rsidP="00D208F6">
            <w:pPr>
              <w:pStyle w:val="1f9"/>
            </w:pPr>
            <w:r w:rsidRPr="006201C0">
              <w:t>ноябрь</w:t>
            </w:r>
          </w:p>
        </w:tc>
        <w:tc>
          <w:tcPr>
            <w:tcW w:w="1984" w:type="dxa"/>
          </w:tcPr>
          <w:p w:rsidR="00292552" w:rsidRPr="006201C0" w:rsidRDefault="00292552" w:rsidP="00D208F6">
            <w:pPr>
              <w:pStyle w:val="1f9"/>
            </w:pPr>
            <w:r w:rsidRPr="006201C0">
              <w:t>Ознакомлены с основными мыслительными операциями, способны применять их.</w:t>
            </w:r>
          </w:p>
        </w:tc>
      </w:tr>
      <w:tr w:rsidR="00292552" w:rsidRPr="00DE26D5" w:rsidTr="005509A1">
        <w:tc>
          <w:tcPr>
            <w:tcW w:w="1526" w:type="dxa"/>
          </w:tcPr>
          <w:p w:rsidR="00292552" w:rsidRPr="006201C0" w:rsidRDefault="00292552" w:rsidP="00D208F6">
            <w:pPr>
              <w:pStyle w:val="1f9"/>
            </w:pPr>
            <w:r w:rsidRPr="006201C0">
              <w:t xml:space="preserve">Учащиеся 9 </w:t>
            </w:r>
          </w:p>
          <w:p w:rsidR="00292552" w:rsidRPr="006201C0" w:rsidRDefault="00292552" w:rsidP="00D208F6">
            <w:pPr>
              <w:pStyle w:val="1f9"/>
            </w:pPr>
            <w:r w:rsidRPr="006201C0">
              <w:t>класса</w:t>
            </w:r>
          </w:p>
          <w:p w:rsidR="00292552" w:rsidRPr="006201C0" w:rsidRDefault="00292552" w:rsidP="00D208F6">
            <w:pPr>
              <w:pStyle w:val="1f9"/>
            </w:pPr>
          </w:p>
        </w:tc>
        <w:tc>
          <w:tcPr>
            <w:tcW w:w="5386" w:type="dxa"/>
          </w:tcPr>
          <w:p w:rsidR="00292552" w:rsidRPr="006201C0" w:rsidRDefault="00D208F6" w:rsidP="00D208F6">
            <w:pPr>
              <w:pStyle w:val="1f9"/>
            </w:pPr>
            <w:r>
              <w:t xml:space="preserve">Диагностика уровня умственного </w:t>
            </w:r>
            <w:r w:rsidR="00292552" w:rsidRPr="006201C0">
              <w:t xml:space="preserve">развития подростков </w:t>
            </w:r>
          </w:p>
          <w:p w:rsidR="00292552" w:rsidRPr="006201C0" w:rsidRDefault="00292552" w:rsidP="00D208F6">
            <w:pPr>
              <w:pStyle w:val="1f9"/>
            </w:pPr>
          </w:p>
          <w:p w:rsidR="00292552" w:rsidRPr="006201C0" w:rsidRDefault="00292552" w:rsidP="00D208F6">
            <w:pPr>
              <w:pStyle w:val="1f9"/>
            </w:pPr>
          </w:p>
        </w:tc>
        <w:tc>
          <w:tcPr>
            <w:tcW w:w="1418" w:type="dxa"/>
          </w:tcPr>
          <w:p w:rsidR="00292552" w:rsidRPr="006201C0" w:rsidRDefault="00292552" w:rsidP="00D208F6">
            <w:pPr>
              <w:pStyle w:val="1f9"/>
            </w:pPr>
            <w:r w:rsidRPr="006201C0">
              <w:t>февраль</w:t>
            </w:r>
          </w:p>
        </w:tc>
        <w:tc>
          <w:tcPr>
            <w:tcW w:w="1984" w:type="dxa"/>
          </w:tcPr>
          <w:p w:rsidR="00292552" w:rsidRPr="006201C0" w:rsidRDefault="00292552" w:rsidP="00D208F6">
            <w:pPr>
              <w:pStyle w:val="1f9"/>
            </w:pPr>
            <w:r w:rsidRPr="006201C0">
              <w:t xml:space="preserve">Выявить учащихся с высоким уровнем умственного </w:t>
            </w:r>
          </w:p>
          <w:p w:rsidR="00292552" w:rsidRPr="006201C0" w:rsidRDefault="00292552" w:rsidP="00D208F6">
            <w:pPr>
              <w:pStyle w:val="1f9"/>
            </w:pPr>
            <w:r w:rsidRPr="006201C0">
              <w:t>развития.</w:t>
            </w:r>
          </w:p>
        </w:tc>
      </w:tr>
      <w:tr w:rsidR="00292552" w:rsidRPr="00DE26D5" w:rsidTr="005509A1">
        <w:tc>
          <w:tcPr>
            <w:tcW w:w="1526" w:type="dxa"/>
          </w:tcPr>
          <w:p w:rsidR="00292552" w:rsidRPr="006201C0" w:rsidRDefault="00292552" w:rsidP="00D208F6">
            <w:pPr>
              <w:pStyle w:val="1f9"/>
            </w:pPr>
            <w:r w:rsidRPr="006201C0">
              <w:t>Учителя</w:t>
            </w:r>
          </w:p>
        </w:tc>
        <w:tc>
          <w:tcPr>
            <w:tcW w:w="5386" w:type="dxa"/>
          </w:tcPr>
          <w:p w:rsidR="00292552" w:rsidRPr="006201C0" w:rsidRDefault="00D208F6" w:rsidP="00D208F6">
            <w:pPr>
              <w:pStyle w:val="1f9"/>
            </w:pPr>
            <w:r>
              <w:t xml:space="preserve">Семинар «Психологические </w:t>
            </w:r>
            <w:r w:rsidR="00292552" w:rsidRPr="006201C0">
              <w:t>особенности одаренных детей»</w:t>
            </w:r>
          </w:p>
          <w:p w:rsidR="00292552" w:rsidRPr="006201C0" w:rsidRDefault="00292552" w:rsidP="00D208F6">
            <w:pPr>
              <w:pStyle w:val="1f9"/>
            </w:pPr>
            <w:r w:rsidRPr="006201C0">
              <w:t>.</w:t>
            </w:r>
          </w:p>
        </w:tc>
        <w:tc>
          <w:tcPr>
            <w:tcW w:w="1418" w:type="dxa"/>
          </w:tcPr>
          <w:p w:rsidR="00292552" w:rsidRPr="006201C0" w:rsidRDefault="00292552" w:rsidP="00D208F6">
            <w:pPr>
              <w:pStyle w:val="1f9"/>
            </w:pPr>
            <w:r w:rsidRPr="006201C0">
              <w:t>февраль</w:t>
            </w:r>
          </w:p>
        </w:tc>
        <w:tc>
          <w:tcPr>
            <w:tcW w:w="1984" w:type="dxa"/>
          </w:tcPr>
          <w:p w:rsidR="00292552" w:rsidRPr="006201C0" w:rsidRDefault="00292552" w:rsidP="00D208F6">
            <w:pPr>
              <w:pStyle w:val="1f9"/>
            </w:pPr>
            <w:r w:rsidRPr="006201C0">
              <w:t xml:space="preserve">Повышение психологической компетенции педагогов </w:t>
            </w:r>
          </w:p>
          <w:p w:rsidR="00292552" w:rsidRPr="006201C0" w:rsidRDefault="00292552" w:rsidP="00D208F6">
            <w:pPr>
              <w:pStyle w:val="1f9"/>
            </w:pPr>
            <w:r w:rsidRPr="006201C0">
              <w:t>работающих с одаренными детьми</w:t>
            </w:r>
          </w:p>
        </w:tc>
      </w:tr>
    </w:tbl>
    <w:p w:rsidR="00B608F4" w:rsidRDefault="00B608F4" w:rsidP="00D208F6">
      <w:pPr>
        <w:autoSpaceDE w:val="0"/>
        <w:autoSpaceDN w:val="0"/>
        <w:adjustRightInd w:val="0"/>
        <w:spacing w:after="0" w:line="240" w:lineRule="auto"/>
        <w:ind w:firstLine="284"/>
        <w:rPr>
          <w:rFonts w:ascii="Times New Roman" w:eastAsia="TimesNewRomanPSMT" w:hAnsi="Times New Roman"/>
          <w:b/>
          <w:sz w:val="24"/>
          <w:szCs w:val="24"/>
        </w:rPr>
      </w:pPr>
    </w:p>
    <w:p w:rsidR="00292552" w:rsidRPr="00135C08" w:rsidRDefault="00292552" w:rsidP="00D208F6">
      <w:pPr>
        <w:autoSpaceDE w:val="0"/>
        <w:autoSpaceDN w:val="0"/>
        <w:adjustRightInd w:val="0"/>
        <w:spacing w:after="0" w:line="240" w:lineRule="auto"/>
        <w:ind w:firstLine="284"/>
        <w:rPr>
          <w:rFonts w:ascii="Times New Roman" w:eastAsia="TimesNewRomanPSMT" w:hAnsi="Times New Roman"/>
          <w:b/>
          <w:sz w:val="24"/>
          <w:szCs w:val="24"/>
        </w:rPr>
      </w:pPr>
      <w:r w:rsidRPr="00135C08">
        <w:rPr>
          <w:rFonts w:ascii="Times New Roman" w:eastAsia="TimesNewRomanPSMT" w:hAnsi="Times New Roman"/>
          <w:b/>
          <w:sz w:val="24"/>
          <w:szCs w:val="24"/>
        </w:rPr>
        <w:t>Сохранение психологического здоровья школьников в условиях образовательного процесса.</w:t>
      </w:r>
    </w:p>
    <w:p w:rsidR="00292552" w:rsidRPr="006201C0" w:rsidRDefault="00292552" w:rsidP="00481E7F">
      <w:pPr>
        <w:autoSpaceDE w:val="0"/>
        <w:autoSpaceDN w:val="0"/>
        <w:adjustRightInd w:val="0"/>
        <w:spacing w:after="0" w:line="240" w:lineRule="auto"/>
        <w:ind w:firstLine="284"/>
        <w:rPr>
          <w:rFonts w:ascii="Times New Roman" w:eastAsia="TimesNewRomanPSMT" w:hAnsi="Times New Roman"/>
          <w:b/>
          <w:i/>
          <w:sz w:val="24"/>
          <w:szCs w:val="24"/>
        </w:rPr>
      </w:pPr>
      <w:r w:rsidRPr="006201C0">
        <w:rPr>
          <w:rFonts w:ascii="Times New Roman" w:eastAsia="TimesNewRomanPSMT" w:hAnsi="Times New Roman"/>
          <w:b/>
          <w:i/>
          <w:sz w:val="24"/>
          <w:szCs w:val="24"/>
        </w:rPr>
        <w:t>Задачи:</w:t>
      </w:r>
    </w:p>
    <w:p w:rsidR="006201C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135C08">
        <w:rPr>
          <w:rFonts w:ascii="Times New Roman" w:eastAsia="TimesNewRomanPSMT" w:hAnsi="Times New Roman"/>
          <w:sz w:val="24"/>
          <w:szCs w:val="24"/>
        </w:rPr>
        <w:t>формирование добрых взаимоотношений в классе, стремления быть терпимым в обществе людей.</w:t>
      </w:r>
    </w:p>
    <w:p w:rsidR="006201C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профилактика табакокурения, употребления ПАВ 7-8 классы</w:t>
      </w:r>
    </w:p>
    <w:p w:rsidR="006201C0"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 xml:space="preserve">просвещение родителей в сфере воспитания и взаимоотношении с детьми </w:t>
      </w:r>
    </w:p>
    <w:p w:rsidR="00292552" w:rsidRDefault="00292552" w:rsidP="00EA238B">
      <w:pPr>
        <w:numPr>
          <w:ilvl w:val="0"/>
          <w:numId w:val="42"/>
        </w:numPr>
        <w:autoSpaceDE w:val="0"/>
        <w:autoSpaceDN w:val="0"/>
        <w:adjustRightInd w:val="0"/>
        <w:spacing w:after="0" w:line="240" w:lineRule="auto"/>
        <w:ind w:left="0" w:firstLine="284"/>
        <w:rPr>
          <w:rFonts w:ascii="Times New Roman" w:eastAsia="TimesNewRomanPSMT" w:hAnsi="Times New Roman"/>
          <w:sz w:val="24"/>
          <w:szCs w:val="24"/>
        </w:rPr>
      </w:pPr>
      <w:r w:rsidRPr="006201C0">
        <w:rPr>
          <w:rFonts w:ascii="Times New Roman" w:eastAsia="TimesNewRomanPSMT" w:hAnsi="Times New Roman"/>
          <w:sz w:val="24"/>
          <w:szCs w:val="24"/>
        </w:rPr>
        <w:t>развитие приемов межличностного взаимодействия 6 класс</w:t>
      </w:r>
    </w:p>
    <w:p w:rsidR="00A0242A" w:rsidRDefault="00A0242A" w:rsidP="00A0242A">
      <w:pPr>
        <w:autoSpaceDE w:val="0"/>
        <w:autoSpaceDN w:val="0"/>
        <w:adjustRightInd w:val="0"/>
        <w:spacing w:after="0" w:line="240" w:lineRule="auto"/>
        <w:rPr>
          <w:rFonts w:ascii="Times New Roman" w:eastAsia="TimesNewRomanPSMT" w:hAnsi="Times New Roman"/>
          <w:sz w:val="24"/>
          <w:szCs w:val="24"/>
        </w:rPr>
      </w:pPr>
    </w:p>
    <w:p w:rsidR="00A0242A" w:rsidRDefault="00A0242A" w:rsidP="00A0242A">
      <w:pPr>
        <w:autoSpaceDE w:val="0"/>
        <w:autoSpaceDN w:val="0"/>
        <w:adjustRightInd w:val="0"/>
        <w:spacing w:after="0" w:line="240" w:lineRule="auto"/>
        <w:rPr>
          <w:rFonts w:ascii="Times New Roman" w:eastAsia="TimesNewRomanPSMT" w:hAnsi="Times New Roman"/>
          <w:sz w:val="24"/>
          <w:szCs w:val="24"/>
        </w:rPr>
      </w:pPr>
    </w:p>
    <w:p w:rsidR="00A0242A" w:rsidRDefault="00A0242A" w:rsidP="00A0242A">
      <w:pPr>
        <w:autoSpaceDE w:val="0"/>
        <w:autoSpaceDN w:val="0"/>
        <w:adjustRightInd w:val="0"/>
        <w:spacing w:after="0" w:line="240" w:lineRule="auto"/>
        <w:rPr>
          <w:rFonts w:ascii="Times New Roman" w:eastAsia="TimesNewRomanPSMT" w:hAnsi="Times New Roman"/>
          <w:sz w:val="24"/>
          <w:szCs w:val="24"/>
        </w:rPr>
      </w:pPr>
    </w:p>
    <w:p w:rsidR="00A0242A" w:rsidRPr="006201C0" w:rsidRDefault="00A0242A" w:rsidP="00A0242A">
      <w:pPr>
        <w:autoSpaceDE w:val="0"/>
        <w:autoSpaceDN w:val="0"/>
        <w:adjustRightInd w:val="0"/>
        <w:spacing w:after="0" w:line="240" w:lineRule="auto"/>
        <w:rPr>
          <w:rFonts w:ascii="Times New Roman" w:eastAsia="TimesNewRomanPSMT" w:hAnsi="Times New Roman"/>
          <w:sz w:val="24"/>
          <w:szCs w:val="24"/>
        </w:rPr>
      </w:pPr>
    </w:p>
    <w:tbl>
      <w:tblPr>
        <w:tblW w:w="10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4793"/>
        <w:gridCol w:w="1048"/>
        <w:gridCol w:w="3377"/>
      </w:tblGrid>
      <w:tr w:rsidR="00292552" w:rsidRPr="006201C0" w:rsidTr="00DE26D5">
        <w:trPr>
          <w:trHeight w:val="245"/>
        </w:trPr>
        <w:tc>
          <w:tcPr>
            <w:tcW w:w="1479" w:type="dxa"/>
          </w:tcPr>
          <w:p w:rsidR="00292552" w:rsidRPr="006201C0" w:rsidRDefault="00292552" w:rsidP="00D208F6">
            <w:pPr>
              <w:pStyle w:val="1f9"/>
            </w:pPr>
            <w:r w:rsidRPr="006201C0">
              <w:lastRenderedPageBreak/>
              <w:t>участники</w:t>
            </w:r>
          </w:p>
        </w:tc>
        <w:tc>
          <w:tcPr>
            <w:tcW w:w="4793" w:type="dxa"/>
          </w:tcPr>
          <w:p w:rsidR="00292552" w:rsidRPr="006201C0" w:rsidRDefault="00292552" w:rsidP="00D208F6">
            <w:pPr>
              <w:pStyle w:val="1f9"/>
            </w:pPr>
            <w:r w:rsidRPr="006201C0">
              <w:t>Планируемые мероприятия</w:t>
            </w:r>
          </w:p>
        </w:tc>
        <w:tc>
          <w:tcPr>
            <w:tcW w:w="1048" w:type="dxa"/>
          </w:tcPr>
          <w:p w:rsidR="00292552" w:rsidRPr="006201C0" w:rsidRDefault="00292552" w:rsidP="00D208F6">
            <w:pPr>
              <w:pStyle w:val="1f9"/>
            </w:pPr>
            <w:r w:rsidRPr="006201C0">
              <w:t>сроки</w:t>
            </w:r>
          </w:p>
        </w:tc>
        <w:tc>
          <w:tcPr>
            <w:tcW w:w="3377" w:type="dxa"/>
          </w:tcPr>
          <w:p w:rsidR="00292552" w:rsidRPr="006201C0" w:rsidRDefault="00292552" w:rsidP="00D208F6">
            <w:pPr>
              <w:pStyle w:val="1f9"/>
            </w:pPr>
            <w:r w:rsidRPr="006201C0">
              <w:t>Планируемые результаты</w:t>
            </w:r>
          </w:p>
        </w:tc>
      </w:tr>
      <w:tr w:rsidR="00292552" w:rsidRPr="006201C0" w:rsidTr="00FA322C">
        <w:trPr>
          <w:trHeight w:val="1349"/>
        </w:trPr>
        <w:tc>
          <w:tcPr>
            <w:tcW w:w="1479"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7-8 классов</w:t>
            </w:r>
          </w:p>
          <w:p w:rsidR="00292552" w:rsidRPr="006201C0" w:rsidRDefault="00292552" w:rsidP="00D208F6">
            <w:pPr>
              <w:pStyle w:val="1f9"/>
            </w:pPr>
          </w:p>
        </w:tc>
        <w:tc>
          <w:tcPr>
            <w:tcW w:w="4793" w:type="dxa"/>
          </w:tcPr>
          <w:p w:rsidR="00292552" w:rsidRPr="006201C0" w:rsidRDefault="00292552" w:rsidP="00D208F6">
            <w:pPr>
              <w:pStyle w:val="1f9"/>
            </w:pPr>
            <w:r w:rsidRPr="006201C0">
              <w:t xml:space="preserve">Классные часы по профилактике </w:t>
            </w:r>
          </w:p>
          <w:p w:rsidR="00292552" w:rsidRPr="006201C0" w:rsidRDefault="00292552" w:rsidP="00D208F6">
            <w:pPr>
              <w:pStyle w:val="1f9"/>
            </w:pPr>
            <w:r w:rsidRPr="006201C0">
              <w:t xml:space="preserve">употребления ПАВ и табакокурения </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декабрь  </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Снизить вероятность употребления ПАВ и </w:t>
            </w:r>
          </w:p>
          <w:p w:rsidR="00292552" w:rsidRPr="006201C0" w:rsidRDefault="00292552" w:rsidP="00D208F6">
            <w:pPr>
              <w:pStyle w:val="1f9"/>
            </w:pPr>
            <w:r w:rsidRPr="006201C0">
              <w:t xml:space="preserve">табакокурения. Формирование ответственности детей за </w:t>
            </w:r>
          </w:p>
          <w:p w:rsidR="00292552" w:rsidRPr="006201C0" w:rsidRDefault="00292552" w:rsidP="00D208F6">
            <w:pPr>
              <w:pStyle w:val="1f9"/>
            </w:pPr>
            <w:r w:rsidRPr="006201C0">
              <w:t>свою жизнь</w:t>
            </w:r>
          </w:p>
        </w:tc>
      </w:tr>
      <w:tr w:rsidR="00292552" w:rsidRPr="006201C0" w:rsidTr="00DE26D5">
        <w:trPr>
          <w:trHeight w:val="788"/>
        </w:trPr>
        <w:tc>
          <w:tcPr>
            <w:tcW w:w="1479" w:type="dxa"/>
          </w:tcPr>
          <w:p w:rsidR="00292552" w:rsidRPr="006201C0" w:rsidRDefault="00292552" w:rsidP="00D208F6">
            <w:pPr>
              <w:pStyle w:val="1f9"/>
            </w:pPr>
            <w:r w:rsidRPr="006201C0">
              <w:t>Учащиеся 6 класса</w:t>
            </w:r>
          </w:p>
          <w:p w:rsidR="00292552" w:rsidRPr="006201C0" w:rsidRDefault="00292552" w:rsidP="00D208F6">
            <w:pPr>
              <w:pStyle w:val="1f9"/>
            </w:pPr>
          </w:p>
        </w:tc>
        <w:tc>
          <w:tcPr>
            <w:tcW w:w="4793" w:type="dxa"/>
          </w:tcPr>
          <w:p w:rsidR="00292552" w:rsidRPr="006201C0" w:rsidRDefault="00292552" w:rsidP="00D208F6">
            <w:pPr>
              <w:pStyle w:val="1f9"/>
            </w:pPr>
            <w:r w:rsidRPr="006201C0">
              <w:t>Занятие на развитие навыков разрешения конфликта «Пути разрешения конфликта»</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февраль  </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Овладение приемами разрешения конфликтных </w:t>
            </w:r>
          </w:p>
          <w:p w:rsidR="00292552" w:rsidRPr="006201C0" w:rsidRDefault="00292552" w:rsidP="00D208F6">
            <w:pPr>
              <w:pStyle w:val="1f9"/>
            </w:pPr>
            <w:r w:rsidRPr="006201C0">
              <w:t>ситуаций</w:t>
            </w:r>
          </w:p>
        </w:tc>
      </w:tr>
      <w:tr w:rsidR="00292552" w:rsidRPr="006201C0" w:rsidTr="00DE26D5">
        <w:trPr>
          <w:trHeight w:val="1087"/>
        </w:trPr>
        <w:tc>
          <w:tcPr>
            <w:tcW w:w="1479"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 xml:space="preserve">родители, </w:t>
            </w:r>
          </w:p>
          <w:p w:rsidR="00292552" w:rsidRPr="006201C0" w:rsidRDefault="00292552" w:rsidP="00D208F6">
            <w:pPr>
              <w:pStyle w:val="1f9"/>
            </w:pPr>
            <w:r w:rsidRPr="006201C0">
              <w:t>учителя</w:t>
            </w:r>
          </w:p>
        </w:tc>
        <w:tc>
          <w:tcPr>
            <w:tcW w:w="4793" w:type="dxa"/>
          </w:tcPr>
          <w:p w:rsidR="00292552" w:rsidRPr="006201C0" w:rsidRDefault="00292552" w:rsidP="00D208F6">
            <w:pPr>
              <w:pStyle w:val="1f9"/>
            </w:pPr>
            <w:r w:rsidRPr="006201C0">
              <w:t xml:space="preserve">.Индивидуальные консультации, психолого-педагогическая диагностика, просветительская </w:t>
            </w:r>
          </w:p>
          <w:p w:rsidR="00292552" w:rsidRPr="006201C0" w:rsidRDefault="00292552" w:rsidP="00D208F6">
            <w:pPr>
              <w:pStyle w:val="1f9"/>
            </w:pPr>
            <w:r w:rsidRPr="006201C0">
              <w:t>работа (по запросу)</w:t>
            </w:r>
          </w:p>
        </w:tc>
        <w:tc>
          <w:tcPr>
            <w:tcW w:w="1048" w:type="dxa"/>
            <w:vMerge w:val="restart"/>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tc>
        <w:tc>
          <w:tcPr>
            <w:tcW w:w="3377" w:type="dxa"/>
          </w:tcPr>
          <w:p w:rsidR="00292552" w:rsidRPr="006201C0" w:rsidRDefault="00292552" w:rsidP="00D208F6">
            <w:pPr>
              <w:pStyle w:val="1f9"/>
            </w:pPr>
            <w:r w:rsidRPr="006201C0">
              <w:t xml:space="preserve">Оказать психологическую помощь и поддержку всем </w:t>
            </w:r>
          </w:p>
          <w:p w:rsidR="00292552" w:rsidRPr="006201C0" w:rsidRDefault="00292552" w:rsidP="00D208F6">
            <w:pPr>
              <w:pStyle w:val="1f9"/>
            </w:pPr>
            <w:r w:rsidRPr="006201C0">
              <w:t>участникам образовательного процесса (дать рекомендации)</w:t>
            </w:r>
          </w:p>
        </w:tc>
      </w:tr>
      <w:tr w:rsidR="00292552" w:rsidRPr="006201C0" w:rsidTr="00DE26D5">
        <w:trPr>
          <w:trHeight w:val="815"/>
        </w:trPr>
        <w:tc>
          <w:tcPr>
            <w:tcW w:w="1479" w:type="dxa"/>
          </w:tcPr>
          <w:p w:rsidR="00292552" w:rsidRPr="006201C0" w:rsidRDefault="00292552" w:rsidP="00D208F6">
            <w:pPr>
              <w:pStyle w:val="1f9"/>
            </w:pPr>
            <w:r w:rsidRPr="006201C0">
              <w:t>Учащиеся</w:t>
            </w:r>
          </w:p>
        </w:tc>
        <w:tc>
          <w:tcPr>
            <w:tcW w:w="4793" w:type="dxa"/>
          </w:tcPr>
          <w:p w:rsidR="00292552" w:rsidRPr="006201C0" w:rsidRDefault="00292552" w:rsidP="00D208F6">
            <w:pPr>
              <w:pStyle w:val="1f9"/>
            </w:pPr>
            <w:r w:rsidRPr="006201C0">
              <w:t>Развивающие занятия (по запросу)</w:t>
            </w:r>
          </w:p>
        </w:tc>
        <w:tc>
          <w:tcPr>
            <w:tcW w:w="1048" w:type="dxa"/>
            <w:vMerge/>
          </w:tcPr>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Нормализовать психоэмоциональную сферу, </w:t>
            </w:r>
          </w:p>
          <w:p w:rsidR="00292552" w:rsidRPr="006201C0" w:rsidRDefault="00292552" w:rsidP="00D208F6">
            <w:pPr>
              <w:pStyle w:val="1f9"/>
            </w:pPr>
            <w:r w:rsidRPr="006201C0">
              <w:t>познавательную деятельность</w:t>
            </w:r>
          </w:p>
        </w:tc>
      </w:tr>
      <w:tr w:rsidR="00292552" w:rsidRPr="006201C0" w:rsidTr="00DE26D5">
        <w:trPr>
          <w:trHeight w:val="272"/>
        </w:trPr>
        <w:tc>
          <w:tcPr>
            <w:tcW w:w="1479" w:type="dxa"/>
          </w:tcPr>
          <w:p w:rsidR="00292552" w:rsidRPr="006201C0" w:rsidRDefault="00292552" w:rsidP="00D208F6">
            <w:pPr>
              <w:pStyle w:val="1f9"/>
            </w:pPr>
            <w:r w:rsidRPr="006201C0">
              <w:t xml:space="preserve">Учащиеся </w:t>
            </w:r>
          </w:p>
          <w:p w:rsidR="00292552" w:rsidRPr="006201C0" w:rsidRDefault="00292552" w:rsidP="00D208F6">
            <w:pPr>
              <w:pStyle w:val="1f9"/>
            </w:pPr>
            <w:r w:rsidRPr="006201C0">
              <w:t xml:space="preserve">«группы </w:t>
            </w:r>
          </w:p>
          <w:p w:rsidR="00292552" w:rsidRPr="006201C0" w:rsidRDefault="00292552" w:rsidP="00D208F6">
            <w:pPr>
              <w:pStyle w:val="1f9"/>
            </w:pPr>
            <w:r w:rsidRPr="006201C0">
              <w:t xml:space="preserve">риска» </w:t>
            </w:r>
          </w:p>
          <w:p w:rsidR="00292552" w:rsidRPr="006201C0" w:rsidRDefault="00292552" w:rsidP="00D208F6">
            <w:pPr>
              <w:pStyle w:val="1f9"/>
            </w:pPr>
          </w:p>
        </w:tc>
        <w:tc>
          <w:tcPr>
            <w:tcW w:w="4793" w:type="dxa"/>
          </w:tcPr>
          <w:p w:rsidR="00292552" w:rsidRPr="006201C0" w:rsidRDefault="00292552" w:rsidP="00D208F6">
            <w:pPr>
              <w:pStyle w:val="1f9"/>
            </w:pPr>
            <w:r w:rsidRPr="006201C0">
              <w:t xml:space="preserve">Беседа, психолого-педагогическая диагностика, занятия для нормализации психоэмоциональной </w:t>
            </w:r>
          </w:p>
          <w:p w:rsidR="00292552" w:rsidRPr="006201C0" w:rsidRDefault="00292552" w:rsidP="00D208F6">
            <w:pPr>
              <w:pStyle w:val="1f9"/>
            </w:pPr>
            <w:r w:rsidRPr="006201C0">
              <w:t>сферы, познавательной деятельности</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Психологическое сопровождение детей «группы </w:t>
            </w:r>
          </w:p>
          <w:p w:rsidR="00292552" w:rsidRPr="006201C0" w:rsidRDefault="00292552" w:rsidP="00D208F6">
            <w:pPr>
              <w:pStyle w:val="1f9"/>
            </w:pPr>
            <w:r w:rsidRPr="006201C0">
              <w:t>риска».</w:t>
            </w:r>
          </w:p>
        </w:tc>
      </w:tr>
      <w:tr w:rsidR="00292552" w:rsidRPr="006201C0" w:rsidTr="00DE26D5">
        <w:trPr>
          <w:trHeight w:val="1358"/>
        </w:trPr>
        <w:tc>
          <w:tcPr>
            <w:tcW w:w="1479" w:type="dxa"/>
          </w:tcPr>
          <w:p w:rsidR="00292552" w:rsidRPr="006201C0" w:rsidRDefault="00292552" w:rsidP="00D208F6">
            <w:pPr>
              <w:pStyle w:val="1f9"/>
            </w:pPr>
            <w:r w:rsidRPr="006201C0">
              <w:t>Учащиеся</w:t>
            </w:r>
          </w:p>
        </w:tc>
        <w:tc>
          <w:tcPr>
            <w:tcW w:w="4793" w:type="dxa"/>
          </w:tcPr>
          <w:p w:rsidR="00292552" w:rsidRPr="006201C0" w:rsidRDefault="00292552" w:rsidP="00D208F6">
            <w:pPr>
              <w:pStyle w:val="1f9"/>
            </w:pPr>
            <w:r w:rsidRPr="006201C0">
              <w:t>Формирование и развитие исследовательской компетентности учащихся.</w:t>
            </w:r>
          </w:p>
          <w:p w:rsidR="00292552" w:rsidRPr="006201C0" w:rsidRDefault="00292552" w:rsidP="00D208F6">
            <w:pPr>
              <w:pStyle w:val="1f9"/>
            </w:pPr>
          </w:p>
        </w:tc>
        <w:tc>
          <w:tcPr>
            <w:tcW w:w="1048" w:type="dxa"/>
          </w:tcPr>
          <w:p w:rsidR="00292552" w:rsidRPr="006201C0" w:rsidRDefault="00292552" w:rsidP="00D208F6">
            <w:pPr>
              <w:pStyle w:val="1f9"/>
            </w:pPr>
            <w:r w:rsidRPr="006201C0">
              <w:t xml:space="preserve">в течение </w:t>
            </w:r>
          </w:p>
          <w:p w:rsidR="00292552" w:rsidRPr="006201C0" w:rsidRDefault="00292552" w:rsidP="00D208F6">
            <w:pPr>
              <w:pStyle w:val="1f9"/>
            </w:pPr>
            <w:r w:rsidRPr="006201C0">
              <w:t>года</w:t>
            </w:r>
          </w:p>
          <w:p w:rsidR="00292552" w:rsidRPr="006201C0" w:rsidRDefault="00292552" w:rsidP="00D208F6">
            <w:pPr>
              <w:pStyle w:val="1f9"/>
            </w:pPr>
          </w:p>
        </w:tc>
        <w:tc>
          <w:tcPr>
            <w:tcW w:w="3377" w:type="dxa"/>
          </w:tcPr>
          <w:p w:rsidR="00292552" w:rsidRPr="006201C0" w:rsidRDefault="00292552" w:rsidP="00D208F6">
            <w:pPr>
              <w:pStyle w:val="1f9"/>
            </w:pPr>
            <w:r w:rsidRPr="006201C0">
              <w:t xml:space="preserve">Развитие исследовательской компетентности учащихся </w:t>
            </w:r>
          </w:p>
          <w:p w:rsidR="00292552" w:rsidRPr="006201C0" w:rsidRDefault="00292552" w:rsidP="00D208F6">
            <w:pPr>
              <w:pStyle w:val="1f9"/>
            </w:pPr>
            <w:r w:rsidRPr="006201C0">
              <w:t xml:space="preserve">(научно  –практические конференции школьного и </w:t>
            </w:r>
          </w:p>
          <w:p w:rsidR="00292552" w:rsidRPr="006201C0" w:rsidRDefault="00292552" w:rsidP="00D208F6">
            <w:pPr>
              <w:pStyle w:val="1f9"/>
            </w:pPr>
            <w:r w:rsidRPr="006201C0">
              <w:t>городского уровня)</w:t>
            </w:r>
          </w:p>
        </w:tc>
      </w:tr>
      <w:tr w:rsidR="00292552" w:rsidRPr="006201C0" w:rsidTr="00DE26D5">
        <w:trPr>
          <w:trHeight w:val="1087"/>
        </w:trPr>
        <w:tc>
          <w:tcPr>
            <w:tcW w:w="1479" w:type="dxa"/>
            <w:vMerge w:val="restart"/>
          </w:tcPr>
          <w:p w:rsidR="00292552" w:rsidRPr="006201C0" w:rsidRDefault="00292552" w:rsidP="00D208F6">
            <w:pPr>
              <w:pStyle w:val="1f9"/>
            </w:pPr>
            <w:r w:rsidRPr="006201C0">
              <w:t>Родители,</w:t>
            </w:r>
          </w:p>
          <w:p w:rsidR="00292552" w:rsidRPr="006201C0" w:rsidRDefault="00292552" w:rsidP="00D208F6">
            <w:pPr>
              <w:pStyle w:val="1f9"/>
            </w:pPr>
            <w:r w:rsidRPr="006201C0">
              <w:t>учителя</w:t>
            </w:r>
          </w:p>
        </w:tc>
        <w:tc>
          <w:tcPr>
            <w:tcW w:w="4793" w:type="dxa"/>
          </w:tcPr>
          <w:p w:rsidR="00292552" w:rsidRPr="006201C0" w:rsidRDefault="00292552" w:rsidP="00D208F6">
            <w:pPr>
              <w:pStyle w:val="1f9"/>
            </w:pPr>
            <w:r w:rsidRPr="006201C0">
              <w:t xml:space="preserve">Психолого-педагогический лекторий: «Компьютер в жизни подростка. Друг или враг?» </w:t>
            </w:r>
          </w:p>
          <w:p w:rsidR="00292552" w:rsidRPr="006201C0" w:rsidRDefault="00292552" w:rsidP="00D208F6">
            <w:pPr>
              <w:pStyle w:val="1f9"/>
            </w:pPr>
            <w:r w:rsidRPr="006201C0">
              <w:t>6-е классы</w:t>
            </w:r>
          </w:p>
        </w:tc>
        <w:tc>
          <w:tcPr>
            <w:tcW w:w="1048" w:type="dxa"/>
          </w:tcPr>
          <w:p w:rsidR="00292552" w:rsidRPr="006201C0" w:rsidRDefault="00292552" w:rsidP="00D208F6">
            <w:pPr>
              <w:pStyle w:val="1f9"/>
            </w:pPr>
            <w:r w:rsidRPr="006201C0">
              <w:t>февраль</w:t>
            </w:r>
          </w:p>
        </w:tc>
        <w:tc>
          <w:tcPr>
            <w:tcW w:w="3377" w:type="dxa"/>
            <w:vMerge w:val="restart"/>
          </w:tcPr>
          <w:p w:rsidR="00292552" w:rsidRPr="006201C0" w:rsidRDefault="00292552" w:rsidP="00D208F6">
            <w:pPr>
              <w:pStyle w:val="1f9"/>
            </w:pPr>
            <w:r w:rsidRPr="006201C0">
              <w:t>Повышена психологическая компетенция в воспитании и взаимоотношении с детьми (дать рекомендации).</w:t>
            </w:r>
          </w:p>
        </w:tc>
      </w:tr>
      <w:tr w:rsidR="00292552" w:rsidRPr="006201C0" w:rsidTr="00DE26D5">
        <w:trPr>
          <w:trHeight w:val="144"/>
        </w:trPr>
        <w:tc>
          <w:tcPr>
            <w:tcW w:w="1479" w:type="dxa"/>
            <w:vMerge/>
          </w:tcPr>
          <w:p w:rsidR="00292552" w:rsidRPr="006201C0" w:rsidRDefault="00292552" w:rsidP="00D208F6">
            <w:pPr>
              <w:pStyle w:val="1f9"/>
            </w:pPr>
          </w:p>
        </w:tc>
        <w:tc>
          <w:tcPr>
            <w:tcW w:w="4793" w:type="dxa"/>
          </w:tcPr>
          <w:p w:rsidR="00292552" w:rsidRPr="006201C0" w:rsidRDefault="00292552" w:rsidP="00D208F6">
            <w:pPr>
              <w:pStyle w:val="1f9"/>
            </w:pPr>
            <w:r w:rsidRPr="006201C0">
              <w:t>«Природа конфликта. Как научить ребенка отстаивать свое мнение без конфронтации» 7-е классы</w:t>
            </w:r>
          </w:p>
        </w:tc>
        <w:tc>
          <w:tcPr>
            <w:tcW w:w="1048" w:type="dxa"/>
          </w:tcPr>
          <w:p w:rsidR="00292552" w:rsidRPr="006201C0" w:rsidRDefault="00292552" w:rsidP="00D208F6">
            <w:pPr>
              <w:pStyle w:val="1f9"/>
            </w:pPr>
            <w:r w:rsidRPr="006201C0">
              <w:t>февраль</w:t>
            </w:r>
          </w:p>
        </w:tc>
        <w:tc>
          <w:tcPr>
            <w:tcW w:w="3377" w:type="dxa"/>
            <w:vMerge/>
          </w:tcPr>
          <w:p w:rsidR="00292552" w:rsidRPr="006201C0" w:rsidRDefault="00292552" w:rsidP="00D208F6">
            <w:pPr>
              <w:pStyle w:val="1f9"/>
            </w:pPr>
          </w:p>
        </w:tc>
      </w:tr>
      <w:tr w:rsidR="00292552" w:rsidRPr="006201C0" w:rsidTr="00DE26D5">
        <w:trPr>
          <w:trHeight w:val="144"/>
        </w:trPr>
        <w:tc>
          <w:tcPr>
            <w:tcW w:w="1479" w:type="dxa"/>
            <w:vMerge/>
          </w:tcPr>
          <w:p w:rsidR="00292552" w:rsidRPr="006201C0" w:rsidRDefault="00292552" w:rsidP="00D208F6">
            <w:pPr>
              <w:pStyle w:val="1f9"/>
            </w:pPr>
          </w:p>
        </w:tc>
        <w:tc>
          <w:tcPr>
            <w:tcW w:w="4793" w:type="dxa"/>
          </w:tcPr>
          <w:p w:rsidR="00292552" w:rsidRPr="006201C0" w:rsidRDefault="00292552" w:rsidP="00D208F6">
            <w:pPr>
              <w:pStyle w:val="1f9"/>
            </w:pPr>
            <w:r w:rsidRPr="006201C0">
              <w:t>Родительское собрание «Наши ошибки» 9-е классы.</w:t>
            </w:r>
          </w:p>
        </w:tc>
        <w:tc>
          <w:tcPr>
            <w:tcW w:w="1048" w:type="dxa"/>
          </w:tcPr>
          <w:p w:rsidR="00292552" w:rsidRPr="006201C0" w:rsidRDefault="00292552" w:rsidP="00D208F6">
            <w:pPr>
              <w:pStyle w:val="1f9"/>
            </w:pPr>
            <w:r w:rsidRPr="006201C0">
              <w:t>декабрь</w:t>
            </w:r>
          </w:p>
        </w:tc>
        <w:tc>
          <w:tcPr>
            <w:tcW w:w="3377" w:type="dxa"/>
            <w:vMerge/>
          </w:tcPr>
          <w:p w:rsidR="00292552" w:rsidRPr="006201C0" w:rsidRDefault="00292552" w:rsidP="00D208F6">
            <w:pPr>
              <w:pStyle w:val="1f9"/>
            </w:pPr>
          </w:p>
        </w:tc>
      </w:tr>
    </w:tbl>
    <w:p w:rsidR="00B608F4" w:rsidRDefault="00B608F4" w:rsidP="00B608F4">
      <w:pPr>
        <w:spacing w:after="0" w:line="240" w:lineRule="auto"/>
        <w:jc w:val="center"/>
        <w:rPr>
          <w:rFonts w:ascii="Times New Roman" w:hAnsi="Times New Roman"/>
          <w:b/>
          <w:bCs/>
          <w:noProof/>
          <w:sz w:val="24"/>
          <w:szCs w:val="24"/>
        </w:rPr>
      </w:pPr>
    </w:p>
    <w:p w:rsidR="00B608F4" w:rsidRDefault="00B608F4" w:rsidP="00B608F4">
      <w:pPr>
        <w:spacing w:after="0" w:line="240" w:lineRule="auto"/>
        <w:jc w:val="both"/>
        <w:rPr>
          <w:rFonts w:ascii="Times New Roman" w:hAnsi="Times New Roman"/>
          <w:b/>
          <w:sz w:val="26"/>
          <w:szCs w:val="26"/>
        </w:rPr>
      </w:pPr>
    </w:p>
    <w:p w:rsidR="00E5010C" w:rsidRDefault="00B608F4" w:rsidP="00E5010C">
      <w:pPr>
        <w:spacing w:after="0" w:line="240" w:lineRule="auto"/>
        <w:jc w:val="center"/>
        <w:rPr>
          <w:rFonts w:ascii="Times New Roman" w:hAnsi="Times New Roman"/>
          <w:b/>
          <w:bCs/>
          <w:noProof/>
          <w:sz w:val="24"/>
          <w:szCs w:val="24"/>
        </w:rPr>
      </w:pPr>
      <w:r w:rsidRPr="00E5010C">
        <w:rPr>
          <w:rFonts w:ascii="Times New Roman" w:hAnsi="Times New Roman"/>
          <w:b/>
          <w:bCs/>
          <w:noProof/>
          <w:sz w:val="24"/>
          <w:szCs w:val="24"/>
        </w:rPr>
        <w:t xml:space="preserve">Критерии и показатели </w:t>
      </w:r>
    </w:p>
    <w:p w:rsidR="00B608F4" w:rsidRPr="00E5010C" w:rsidRDefault="00B608F4" w:rsidP="00E5010C">
      <w:pPr>
        <w:spacing w:after="0" w:line="240" w:lineRule="auto"/>
        <w:jc w:val="center"/>
        <w:rPr>
          <w:rFonts w:ascii="Times New Roman" w:hAnsi="Times New Roman"/>
          <w:b/>
          <w:bCs/>
          <w:noProof/>
          <w:sz w:val="24"/>
          <w:szCs w:val="24"/>
        </w:rPr>
      </w:pPr>
      <w:r w:rsidRPr="00E5010C">
        <w:rPr>
          <w:rFonts w:ascii="Times New Roman" w:hAnsi="Times New Roman"/>
          <w:b/>
          <w:bCs/>
          <w:noProof/>
          <w:sz w:val="24"/>
          <w:szCs w:val="24"/>
        </w:rPr>
        <w:t>метапредметных и личностных результатов и система методик их оценки</w:t>
      </w:r>
    </w:p>
    <w:p w:rsidR="00B608F4" w:rsidRPr="00E5010C" w:rsidRDefault="00B608F4" w:rsidP="00E5010C">
      <w:pPr>
        <w:spacing w:after="0" w:line="240" w:lineRule="auto"/>
        <w:jc w:val="center"/>
        <w:rPr>
          <w:b/>
          <w:bCs/>
          <w:noProof/>
          <w:sz w:val="24"/>
          <w:szCs w:val="24"/>
        </w:rPr>
      </w:pPr>
    </w:p>
    <w:p w:rsidR="00B608F4" w:rsidRPr="00E5010C" w:rsidRDefault="00B608F4" w:rsidP="00E5010C">
      <w:pPr>
        <w:spacing w:after="0" w:line="240" w:lineRule="auto"/>
        <w:jc w:val="both"/>
        <w:rPr>
          <w:rFonts w:ascii="Times New Roman" w:hAnsi="Times New Roman"/>
          <w:noProof/>
          <w:sz w:val="24"/>
          <w:szCs w:val="24"/>
        </w:rPr>
      </w:pPr>
      <w:r w:rsidRPr="00E5010C">
        <w:rPr>
          <w:rFonts w:ascii="Times New Roman" w:hAnsi="Times New Roman"/>
          <w:bCs/>
          <w:noProof/>
          <w:sz w:val="24"/>
          <w:szCs w:val="24"/>
        </w:rPr>
        <w:t>Из всего многообразия показателей образовательного результата</w:t>
      </w:r>
      <w:r w:rsidRPr="00E5010C">
        <w:rPr>
          <w:rFonts w:ascii="Times New Roman" w:hAnsi="Times New Roman"/>
          <w:noProof/>
          <w:sz w:val="24"/>
          <w:szCs w:val="24"/>
        </w:rPr>
        <w:t>мы выбрали, с нашей точки зрения ,наиболее важные. В таблице указаны выделенные нами критерии и показатели и соответствующие им методические материалы. На наш взгляд сформированность компетентностей по этим критериям позволит воспитать человека</w:t>
      </w:r>
      <w:r w:rsidRPr="00E5010C">
        <w:rPr>
          <w:rFonts w:ascii="Times New Roman" w:hAnsi="Times New Roman"/>
          <w:b/>
          <w:bCs/>
          <w:noProof/>
          <w:sz w:val="24"/>
          <w:szCs w:val="24"/>
        </w:rPr>
        <w:t>, </w:t>
      </w:r>
      <w:r w:rsidRPr="00E5010C">
        <w:rPr>
          <w:rFonts w:ascii="Times New Roman" w:hAnsi="Times New Roman"/>
          <w:noProof/>
          <w:sz w:val="24"/>
          <w:szCs w:val="24"/>
        </w:rPr>
        <w:t>который:</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обладает</w:t>
      </w:r>
      <w:r w:rsidRPr="00E5010C">
        <w:rPr>
          <w:rFonts w:ascii="Times New Roman" w:hAnsi="Times New Roman"/>
          <w:noProof/>
          <w:sz w:val="24"/>
          <w:szCs w:val="24"/>
        </w:rPr>
        <w:t> огромным потенциалом к саморазвитию, умеет учиться и самостоятельно добывать знания;</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владеет</w:t>
      </w:r>
      <w:r w:rsidRPr="00E5010C">
        <w:rPr>
          <w:rFonts w:ascii="Times New Roman" w:hAnsi="Times New Roman"/>
          <w:noProof/>
          <w:sz w:val="24"/>
          <w:szCs w:val="24"/>
        </w:rPr>
        <w:t> обобщённым целостным представлением о мире (картиной мира);</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привык</w:t>
      </w:r>
      <w:r w:rsidRPr="00E5010C">
        <w:rPr>
          <w:rFonts w:ascii="Times New Roman" w:hAnsi="Times New Roman"/>
          <w:noProof/>
          <w:sz w:val="24"/>
          <w:szCs w:val="24"/>
        </w:rPr>
        <w:t> самостоятельно принимать решения и нести за них персональную ответственность;</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усвоил</w:t>
      </w:r>
      <w:r w:rsidRPr="00E5010C">
        <w:rPr>
          <w:rFonts w:ascii="Times New Roman" w:hAnsi="Times New Roman"/>
          <w:noProof/>
          <w:sz w:val="24"/>
          <w:szCs w:val="24"/>
        </w:rPr>
        <w:t>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lastRenderedPageBreak/>
        <w:t>толерантен</w:t>
      </w:r>
      <w:r w:rsidRPr="00E5010C">
        <w:rPr>
          <w:rFonts w:ascii="Times New Roman" w:hAnsi="Times New Roman"/>
          <w:noProof/>
          <w:sz w:val="24"/>
          <w:szCs w:val="24"/>
        </w:rPr>
        <w:t> по своей жизненной позиции, понимает, что он живёт и трудится среди таких же личностей, как и он, умеет отстаивать своё мнение и уважать мнение других;</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эффективно</w:t>
      </w:r>
      <w:r w:rsidRPr="00E5010C">
        <w:rPr>
          <w:rFonts w:ascii="Times New Roman" w:hAnsi="Times New Roman"/>
          <w:b/>
          <w:bCs/>
          <w:noProof/>
          <w:sz w:val="24"/>
          <w:szCs w:val="24"/>
        </w:rPr>
        <w:t> </w:t>
      </w:r>
      <w:r w:rsidRPr="00E5010C">
        <w:rPr>
          <w:rFonts w:ascii="Times New Roman" w:hAnsi="Times New Roman"/>
          <w:i/>
          <w:iCs/>
          <w:noProof/>
          <w:sz w:val="24"/>
          <w:szCs w:val="24"/>
        </w:rPr>
        <w:t>владеет</w:t>
      </w:r>
      <w:r w:rsidRPr="00E5010C">
        <w:rPr>
          <w:rFonts w:ascii="Times New Roman" w:hAnsi="Times New Roman"/>
          <w:noProof/>
          <w:sz w:val="24"/>
          <w:szCs w:val="24"/>
        </w:rPr>
        <w:t> вербальными и невербальными средствами общения и использует их для достижения своих целей;</w:t>
      </w:r>
    </w:p>
    <w:p w:rsidR="00B608F4" w:rsidRPr="00E5010C" w:rsidRDefault="00B608F4" w:rsidP="00EA238B">
      <w:pPr>
        <w:numPr>
          <w:ilvl w:val="0"/>
          <w:numId w:val="133"/>
        </w:numPr>
        <w:spacing w:after="0" w:line="240" w:lineRule="auto"/>
        <w:jc w:val="both"/>
        <w:rPr>
          <w:rFonts w:ascii="Times New Roman" w:hAnsi="Times New Roman"/>
          <w:noProof/>
          <w:sz w:val="24"/>
          <w:szCs w:val="24"/>
        </w:rPr>
      </w:pPr>
      <w:r w:rsidRPr="00E5010C">
        <w:rPr>
          <w:rFonts w:ascii="Times New Roman" w:hAnsi="Times New Roman"/>
          <w:i/>
          <w:iCs/>
          <w:noProof/>
          <w:sz w:val="24"/>
          <w:szCs w:val="24"/>
        </w:rPr>
        <w:t>способен</w:t>
      </w:r>
      <w:r w:rsidRPr="00E5010C">
        <w:rPr>
          <w:rFonts w:ascii="Times New Roman" w:hAnsi="Times New Roman"/>
          <w:noProof/>
          <w:sz w:val="24"/>
          <w:szCs w:val="24"/>
        </w:rPr>
        <w:t> жить в любом социуме, адаптируясь к нему.</w:t>
      </w:r>
    </w:p>
    <w:p w:rsidR="00B608F4" w:rsidRPr="00E5010C" w:rsidRDefault="00B608F4" w:rsidP="00E5010C">
      <w:pPr>
        <w:spacing w:after="0" w:line="240" w:lineRule="auto"/>
        <w:jc w:val="both"/>
        <w:rPr>
          <w:rFonts w:ascii="Times New Roman" w:hAnsi="Times New Roman"/>
          <w:noProof/>
          <w:sz w:val="24"/>
          <w:szCs w:val="24"/>
        </w:rPr>
      </w:pPr>
    </w:p>
    <w:tbl>
      <w:tblPr>
        <w:tblW w:w="10500" w:type="dxa"/>
        <w:jc w:val="center"/>
        <w:tblCellSpacing w:w="0" w:type="dxa"/>
        <w:tblBorders>
          <w:top w:val="double" w:sz="2" w:space="0" w:color="006666"/>
          <w:left w:val="double" w:sz="2" w:space="0" w:color="006666"/>
          <w:bottom w:val="double" w:sz="2" w:space="0" w:color="006666"/>
          <w:right w:val="double" w:sz="2" w:space="0" w:color="006666"/>
        </w:tblBorders>
        <w:shd w:val="clear" w:color="auto" w:fill="FFFFFF"/>
        <w:tblCellMar>
          <w:top w:w="75" w:type="dxa"/>
          <w:left w:w="75" w:type="dxa"/>
          <w:bottom w:w="75" w:type="dxa"/>
          <w:right w:w="75" w:type="dxa"/>
        </w:tblCellMar>
        <w:tblLook w:val="04A0" w:firstRow="1" w:lastRow="0" w:firstColumn="1" w:lastColumn="0" w:noHBand="0" w:noVBand="1"/>
      </w:tblPr>
      <w:tblGrid>
        <w:gridCol w:w="2225"/>
        <w:gridCol w:w="2524"/>
        <w:gridCol w:w="5751"/>
      </w:tblGrid>
      <w:tr w:rsidR="00B608F4" w:rsidRPr="00B608F4" w:rsidTr="00E5010C">
        <w:trPr>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608F4" w:rsidRDefault="00B608F4" w:rsidP="00B608F4">
            <w:pPr>
              <w:spacing w:after="0" w:line="240" w:lineRule="auto"/>
              <w:jc w:val="center"/>
              <w:rPr>
                <w:rFonts w:ascii="Times New Roman" w:hAnsi="Times New Roman"/>
                <w:b/>
                <w:bCs/>
                <w:noProof/>
                <w:sz w:val="24"/>
                <w:szCs w:val="24"/>
              </w:rPr>
            </w:pPr>
          </w:p>
          <w:p w:rsidR="00B608F4" w:rsidRPr="00B608F4" w:rsidRDefault="00B608F4" w:rsidP="00B608F4">
            <w:pPr>
              <w:spacing w:after="0" w:line="240" w:lineRule="auto"/>
              <w:jc w:val="center"/>
              <w:rPr>
                <w:rFonts w:ascii="Times New Roman" w:hAnsi="Times New Roman"/>
                <w:b/>
                <w:noProof/>
                <w:sz w:val="24"/>
                <w:szCs w:val="24"/>
              </w:rPr>
            </w:pPr>
            <w:r w:rsidRPr="00B608F4">
              <w:rPr>
                <w:rFonts w:ascii="Times New Roman" w:hAnsi="Times New Roman"/>
                <w:b/>
                <w:bCs/>
                <w:noProof/>
                <w:sz w:val="24"/>
                <w:szCs w:val="24"/>
              </w:rPr>
              <w:t>Группа результатов</w:t>
            </w: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608F4" w:rsidRDefault="00B608F4" w:rsidP="00B608F4">
            <w:pPr>
              <w:spacing w:after="0" w:line="240" w:lineRule="auto"/>
              <w:jc w:val="center"/>
              <w:rPr>
                <w:rFonts w:ascii="Times New Roman" w:hAnsi="Times New Roman"/>
                <w:b/>
                <w:bCs/>
                <w:noProof/>
                <w:sz w:val="24"/>
                <w:szCs w:val="24"/>
              </w:rPr>
            </w:pPr>
          </w:p>
          <w:p w:rsidR="00B608F4" w:rsidRPr="00B608F4" w:rsidRDefault="00B608F4" w:rsidP="00B608F4">
            <w:pPr>
              <w:spacing w:after="0" w:line="240" w:lineRule="auto"/>
              <w:jc w:val="center"/>
              <w:rPr>
                <w:rFonts w:ascii="Times New Roman" w:hAnsi="Times New Roman"/>
                <w:b/>
                <w:noProof/>
                <w:sz w:val="24"/>
                <w:szCs w:val="24"/>
              </w:rPr>
            </w:pPr>
            <w:r w:rsidRPr="00B608F4">
              <w:rPr>
                <w:rFonts w:ascii="Times New Roman" w:hAnsi="Times New Roman"/>
                <w:b/>
                <w:bCs/>
                <w:noProof/>
                <w:sz w:val="24"/>
                <w:szCs w:val="24"/>
                <w:lang w:val="en-US"/>
              </w:rPr>
              <w:t>КРИТЕРИИ</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608F4" w:rsidRDefault="00B608F4" w:rsidP="00B608F4">
            <w:pPr>
              <w:spacing w:after="0" w:line="240" w:lineRule="auto"/>
              <w:jc w:val="center"/>
              <w:rPr>
                <w:rFonts w:ascii="Times New Roman" w:hAnsi="Times New Roman"/>
                <w:b/>
                <w:bCs/>
                <w:noProof/>
                <w:sz w:val="24"/>
                <w:szCs w:val="24"/>
              </w:rPr>
            </w:pPr>
          </w:p>
          <w:p w:rsidR="00B608F4" w:rsidRPr="00B608F4" w:rsidRDefault="00B608F4" w:rsidP="00B608F4">
            <w:pPr>
              <w:spacing w:after="0" w:line="240" w:lineRule="auto"/>
              <w:jc w:val="center"/>
              <w:rPr>
                <w:rFonts w:ascii="Times New Roman" w:hAnsi="Times New Roman"/>
                <w:b/>
                <w:noProof/>
                <w:sz w:val="24"/>
                <w:szCs w:val="24"/>
              </w:rPr>
            </w:pPr>
            <w:r w:rsidRPr="00B608F4">
              <w:rPr>
                <w:rFonts w:ascii="Times New Roman" w:hAnsi="Times New Roman"/>
                <w:b/>
                <w:bCs/>
                <w:noProof/>
                <w:sz w:val="24"/>
                <w:szCs w:val="24"/>
                <w:lang w:val="en-US"/>
              </w:rPr>
              <w:t>ПОКАЗАТЕЛИ</w:t>
            </w:r>
          </w:p>
        </w:tc>
      </w:tr>
      <w:tr w:rsidR="00B608F4" w:rsidRPr="00B608F4" w:rsidTr="00E5010C">
        <w:trPr>
          <w:tblCellSpacing w:w="0" w:type="dxa"/>
          <w:jc w:val="center"/>
        </w:trPr>
        <w:tc>
          <w:tcPr>
            <w:tcW w:w="262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lang w:val="en-US"/>
              </w:rPr>
              <w:t>1.</w:t>
            </w:r>
            <w:r w:rsidRPr="00BA68EE">
              <w:rPr>
                <w:rFonts w:ascii="Times New Roman" w:hAnsi="Times New Roman"/>
                <w:noProof/>
                <w:color w:val="000000"/>
                <w:sz w:val="24"/>
                <w:szCs w:val="24"/>
              </w:rPr>
              <w:t> </w:t>
            </w:r>
            <w:r w:rsidRPr="00BA68EE">
              <w:rPr>
                <w:rFonts w:ascii="Times New Roman" w:hAnsi="Times New Roman"/>
                <w:noProof/>
                <w:color w:val="000000"/>
                <w:sz w:val="24"/>
                <w:szCs w:val="24"/>
                <w:lang w:val="en-US"/>
              </w:rPr>
              <w:br/>
              <w:t>Личностны</w:t>
            </w:r>
            <w:r w:rsidRPr="00BA68EE">
              <w:rPr>
                <w:rFonts w:ascii="Times New Roman" w:hAnsi="Times New Roman"/>
                <w:noProof/>
                <w:color w:val="000000"/>
                <w:sz w:val="24"/>
                <w:szCs w:val="24"/>
              </w:rPr>
              <w:t>й результат</w:t>
            </w:r>
          </w:p>
        </w:tc>
        <w:tc>
          <w:tcPr>
            <w:tcW w:w="306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lang w:val="en-US"/>
              </w:rPr>
              <w:t>Самоопределение</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Внутренняя позиция</w:t>
            </w:r>
            <w:r w:rsidRPr="00BA68EE">
              <w:rPr>
                <w:rFonts w:ascii="Times New Roman" w:hAnsi="Times New Roman"/>
                <w:noProof/>
                <w:color w:val="000000"/>
                <w:sz w:val="24"/>
                <w:szCs w:val="24"/>
                <w:lang w:val="en-US"/>
              </w:rPr>
              <w:t> </w:t>
            </w:r>
            <w:r w:rsidRPr="00BA68EE">
              <w:rPr>
                <w:rFonts w:ascii="Times New Roman" w:hAnsi="Times New Roman"/>
                <w:noProof/>
                <w:color w:val="000000"/>
                <w:sz w:val="24"/>
                <w:szCs w:val="24"/>
              </w:rPr>
              <w:t>школьника</w:t>
            </w:r>
            <w:r w:rsidRPr="00BA68EE">
              <w:rPr>
                <w:rFonts w:ascii="Times New Roman" w:hAnsi="Times New Roman"/>
                <w:noProof/>
                <w:color w:val="000000"/>
                <w:sz w:val="24"/>
                <w:szCs w:val="24"/>
                <w:lang w:val="en-US"/>
              </w:rPr>
              <w:t> </w:t>
            </w:r>
            <w:hyperlink r:id="rId42" w:tgtFrame="_blank" w:history="1">
              <w:r w:rsidRPr="00BA68EE">
                <w:rPr>
                  <w:rStyle w:val="af5"/>
                  <w:rFonts w:ascii="Times New Roman" w:hAnsi="Times New Roman"/>
                  <w:noProof/>
                  <w:color w:val="000000"/>
                  <w:sz w:val="24"/>
                  <w:szCs w:val="24"/>
                </w:rPr>
                <w:t>M6</w:t>
              </w:r>
            </w:hyperlink>
            <w:hyperlink r:id="rId43" w:tgtFrame="_blank" w:history="1">
              <w:r w:rsidRPr="00BA68EE">
                <w:rPr>
                  <w:rStyle w:val="af5"/>
                  <w:rFonts w:ascii="Times New Roman" w:hAnsi="Times New Roman"/>
                  <w:noProof/>
                  <w:color w:val="000000"/>
                  <w:sz w:val="24"/>
                  <w:szCs w:val="24"/>
                </w:rPr>
                <w:t>M8</w:t>
              </w:r>
            </w:hyperlink>
            <w:hyperlink r:id="rId44" w:tgtFrame="_blank" w:history="1">
              <w:r w:rsidRPr="00BA68EE">
                <w:rPr>
                  <w:rStyle w:val="af5"/>
                  <w:rFonts w:ascii="Times New Roman" w:hAnsi="Times New Roman"/>
                  <w:noProof/>
                  <w:color w:val="000000"/>
                  <w:sz w:val="24"/>
                  <w:szCs w:val="24"/>
                </w:rPr>
                <w:t>M16</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608F4">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lang w:val="en-US"/>
              </w:rPr>
              <w:t>Самооценка </w:t>
            </w:r>
            <w:hyperlink r:id="rId45" w:tgtFrame="_blank" w:history="1">
              <w:r w:rsidRPr="00BA68EE">
                <w:rPr>
                  <w:rStyle w:val="af5"/>
                  <w:rFonts w:ascii="Times New Roman" w:hAnsi="Times New Roman"/>
                  <w:noProof/>
                  <w:color w:val="000000"/>
                  <w:sz w:val="24"/>
                  <w:szCs w:val="24"/>
                </w:rPr>
                <w:t>M7</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lang w:val="en-US"/>
              </w:rPr>
              <w:t>Смыслообразование</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Мотивация к учебной деятельности </w:t>
            </w:r>
            <w:hyperlink r:id="rId46" w:tgtFrame="_blank" w:history="1">
              <w:r w:rsidRPr="00BA68EE">
                <w:rPr>
                  <w:rStyle w:val="af5"/>
                  <w:rFonts w:ascii="Times New Roman" w:hAnsi="Times New Roman"/>
                  <w:noProof/>
                  <w:color w:val="000000"/>
                  <w:sz w:val="24"/>
                  <w:szCs w:val="24"/>
                  <w:lang w:val="en-US"/>
                </w:rPr>
                <w:t>M</w:t>
              </w:r>
              <w:r w:rsidRPr="00BA68EE">
                <w:rPr>
                  <w:rStyle w:val="af5"/>
                  <w:rFonts w:ascii="Times New Roman" w:hAnsi="Times New Roman"/>
                  <w:noProof/>
                  <w:color w:val="000000"/>
                  <w:sz w:val="24"/>
                  <w:szCs w:val="24"/>
                </w:rPr>
                <w:t>1</w:t>
              </w:r>
            </w:hyperlink>
            <w:r w:rsidRPr="00BA68EE">
              <w:rPr>
                <w:rFonts w:ascii="Times New Roman" w:hAnsi="Times New Roman"/>
                <w:noProof/>
                <w:color w:val="000000"/>
                <w:sz w:val="24"/>
                <w:szCs w:val="24"/>
                <w:lang w:val="en-US"/>
              </w:rPr>
              <w:t> </w:t>
            </w:r>
            <w:hyperlink r:id="rId47" w:tgtFrame="_blank" w:history="1">
              <w:r w:rsidRPr="00BA68EE">
                <w:rPr>
                  <w:rStyle w:val="af5"/>
                  <w:rFonts w:ascii="Times New Roman" w:hAnsi="Times New Roman"/>
                  <w:noProof/>
                  <w:color w:val="000000"/>
                  <w:sz w:val="24"/>
                  <w:szCs w:val="24"/>
                </w:rPr>
                <w:t>M2</w:t>
              </w:r>
            </w:hyperlink>
            <w:r w:rsidRPr="00BA68EE">
              <w:rPr>
                <w:rFonts w:ascii="Times New Roman" w:hAnsi="Times New Roman"/>
                <w:noProof/>
                <w:color w:val="000000"/>
                <w:sz w:val="24"/>
                <w:szCs w:val="24"/>
              </w:rPr>
              <w:t> </w:t>
            </w:r>
            <w:hyperlink r:id="rId48" w:tgtFrame="_blank" w:history="1">
              <w:r w:rsidRPr="00BA68EE">
                <w:rPr>
                  <w:rStyle w:val="af5"/>
                  <w:rFonts w:ascii="Times New Roman" w:hAnsi="Times New Roman"/>
                  <w:noProof/>
                  <w:color w:val="000000"/>
                  <w:sz w:val="24"/>
                  <w:szCs w:val="24"/>
                </w:rPr>
                <w:t>M3</w:t>
              </w:r>
            </w:hyperlink>
            <w:r w:rsidRPr="00BA68EE">
              <w:rPr>
                <w:rFonts w:ascii="Times New Roman" w:hAnsi="Times New Roman"/>
                <w:noProof/>
                <w:color w:val="000000"/>
                <w:sz w:val="24"/>
                <w:szCs w:val="24"/>
              </w:rPr>
              <w:t> </w:t>
            </w:r>
            <w:hyperlink r:id="rId49" w:tgtFrame="_blank" w:history="1">
              <w:r w:rsidRPr="00BA68EE">
                <w:rPr>
                  <w:rStyle w:val="af5"/>
                  <w:rFonts w:ascii="Times New Roman" w:hAnsi="Times New Roman"/>
                  <w:noProof/>
                  <w:color w:val="000000"/>
                  <w:sz w:val="24"/>
                  <w:szCs w:val="24"/>
                </w:rPr>
                <w:t>M4</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Mорально-этическаяориентация</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Оценка уровня ответственности </w:t>
            </w:r>
            <w:hyperlink r:id="rId50" w:history="1">
              <w:r w:rsidRPr="00BA68EE">
                <w:rPr>
                  <w:rStyle w:val="af5"/>
                  <w:rFonts w:ascii="Times New Roman" w:hAnsi="Times New Roman"/>
                  <w:noProof/>
                  <w:color w:val="000000"/>
                  <w:sz w:val="24"/>
                  <w:szCs w:val="24"/>
                </w:rPr>
                <w:t>M19</w:t>
              </w:r>
            </w:hyperlink>
          </w:p>
        </w:tc>
      </w:tr>
      <w:tr w:rsidR="00B608F4" w:rsidRPr="00B608F4" w:rsidTr="00E5010C">
        <w:trPr>
          <w:trHeight w:val="1080"/>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rPr>
              <w:t>2. </w:t>
            </w:r>
            <w:r w:rsidRPr="00BA68EE">
              <w:rPr>
                <w:rFonts w:ascii="Times New Roman" w:hAnsi="Times New Roman"/>
                <w:noProof/>
                <w:color w:val="000000"/>
                <w:sz w:val="24"/>
                <w:szCs w:val="24"/>
              </w:rPr>
              <w:br/>
              <w:t>Регулятивные УУД</w:t>
            </w: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Умения подчинять свои действия определённому правилу, слушать и точно выполнять указания</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2"/>
              <w:gridCol w:w="1889"/>
            </w:tblGrid>
            <w:tr w:rsidR="00B608F4" w:rsidRPr="00BA68EE" w:rsidTr="00471B56">
              <w:trPr>
                <w:tblCellSpacing w:w="15" w:type="dxa"/>
              </w:trPr>
              <w:tc>
                <w:tcPr>
                  <w:tcW w:w="0" w:type="auto"/>
                  <w:vAlign w:val="center"/>
                  <w:hideMark/>
                </w:tcPr>
                <w:p w:rsidR="00B608F4" w:rsidRPr="00AD5D6B" w:rsidRDefault="00B608F4" w:rsidP="00EA238B">
                  <w:pPr>
                    <w:pStyle w:val="a4"/>
                    <w:numPr>
                      <w:ilvl w:val="0"/>
                      <w:numId w:val="134"/>
                    </w:numPr>
                    <w:spacing w:after="0" w:line="240" w:lineRule="auto"/>
                    <w:rPr>
                      <w:rFonts w:ascii="Times New Roman" w:hAnsi="Times New Roman"/>
                      <w:noProof/>
                      <w:color w:val="000000"/>
                      <w:sz w:val="24"/>
                      <w:szCs w:val="24"/>
                    </w:rPr>
                  </w:pPr>
                  <w:r w:rsidRPr="00AD5D6B">
                    <w:rPr>
                      <w:rFonts w:ascii="Times New Roman" w:hAnsi="Times New Roman"/>
                      <w:noProof/>
                      <w:color w:val="000000"/>
                      <w:sz w:val="24"/>
                      <w:szCs w:val="24"/>
                    </w:rPr>
                    <w:t>Целеполагание</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Планирование</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Прогнозирование</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Контроль</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Коррекция</w:t>
                  </w:r>
                </w:p>
                <w:p w:rsidR="00B608F4" w:rsidRPr="00BA68EE" w:rsidRDefault="00B608F4" w:rsidP="00EA238B">
                  <w:pPr>
                    <w:numPr>
                      <w:ilvl w:val="0"/>
                      <w:numId w:val="134"/>
                    </w:num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Оценка</w:t>
                  </w:r>
                </w:p>
              </w:tc>
              <w:tc>
                <w:tcPr>
                  <w:tcW w:w="0" w:type="auto"/>
                  <w:hideMark/>
                </w:tcPr>
                <w:p w:rsidR="00B608F4" w:rsidRPr="00BA68EE" w:rsidRDefault="0094626A" w:rsidP="00B608F4">
                  <w:pPr>
                    <w:spacing w:after="0" w:line="240" w:lineRule="auto"/>
                    <w:rPr>
                      <w:rFonts w:ascii="Times New Roman" w:hAnsi="Times New Roman"/>
                      <w:noProof/>
                      <w:color w:val="000000"/>
                      <w:sz w:val="24"/>
                      <w:szCs w:val="24"/>
                    </w:rPr>
                  </w:pPr>
                  <w:hyperlink r:id="rId51" w:tgtFrame="_blank" w:history="1">
                    <w:r w:rsidR="00B608F4" w:rsidRPr="00BA68EE">
                      <w:rPr>
                        <w:rStyle w:val="af5"/>
                        <w:rFonts w:ascii="Times New Roman" w:hAnsi="Times New Roman"/>
                        <w:noProof/>
                        <w:color w:val="000000"/>
                        <w:sz w:val="24"/>
                        <w:szCs w:val="24"/>
                      </w:rPr>
                      <w:t>M12</w:t>
                    </w:r>
                  </w:hyperlink>
                  <w:hyperlink r:id="rId52" w:tgtFrame="_blank" w:history="1">
                    <w:r w:rsidR="00B608F4" w:rsidRPr="00BA68EE">
                      <w:rPr>
                        <w:rStyle w:val="af5"/>
                        <w:rFonts w:ascii="Times New Roman" w:hAnsi="Times New Roman"/>
                        <w:noProof/>
                        <w:color w:val="000000"/>
                        <w:sz w:val="24"/>
                        <w:szCs w:val="24"/>
                      </w:rPr>
                      <w:t>M13</w:t>
                    </w:r>
                  </w:hyperlink>
                  <w:hyperlink r:id="rId53" w:tgtFrame="_blank" w:history="1">
                    <w:r w:rsidR="00B608F4" w:rsidRPr="00BA68EE">
                      <w:rPr>
                        <w:rStyle w:val="af5"/>
                        <w:rFonts w:ascii="Times New Roman" w:hAnsi="Times New Roman"/>
                        <w:noProof/>
                        <w:color w:val="000000"/>
                        <w:sz w:val="24"/>
                        <w:szCs w:val="24"/>
                      </w:rPr>
                      <w:t>M14</w:t>
                    </w:r>
                  </w:hyperlink>
                  <w:hyperlink r:id="rId54" w:tgtFrame="_blank" w:history="1">
                    <w:r w:rsidR="00B608F4" w:rsidRPr="00BA68EE">
                      <w:rPr>
                        <w:rStyle w:val="af5"/>
                        <w:rFonts w:ascii="Times New Roman" w:hAnsi="Times New Roman"/>
                        <w:noProof/>
                        <w:color w:val="000000"/>
                        <w:sz w:val="24"/>
                        <w:szCs w:val="24"/>
                      </w:rPr>
                      <w:t>M15</w:t>
                    </w:r>
                  </w:hyperlink>
                </w:p>
              </w:tc>
            </w:tr>
          </w:tbl>
          <w:p w:rsidR="00B608F4" w:rsidRPr="00BA68EE" w:rsidRDefault="00B608F4" w:rsidP="00B608F4">
            <w:pPr>
              <w:spacing w:after="0" w:line="240" w:lineRule="auto"/>
              <w:rPr>
                <w:rFonts w:ascii="Times New Roman" w:hAnsi="Times New Roman"/>
                <w:noProof/>
                <w:color w:val="000000"/>
                <w:sz w:val="24"/>
                <w:szCs w:val="24"/>
              </w:rPr>
            </w:pPr>
          </w:p>
        </w:tc>
      </w:tr>
      <w:tr w:rsidR="00B608F4" w:rsidRPr="00B608F4" w:rsidTr="00E5010C">
        <w:trPr>
          <w:tblCellSpacing w:w="0" w:type="dxa"/>
          <w:jc w:val="center"/>
        </w:trPr>
        <w:tc>
          <w:tcPr>
            <w:tcW w:w="262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rPr>
              <w:t>3. </w:t>
            </w:r>
            <w:r w:rsidRPr="00BA68EE">
              <w:rPr>
                <w:rFonts w:ascii="Times New Roman" w:hAnsi="Times New Roman"/>
                <w:noProof/>
                <w:color w:val="000000"/>
                <w:sz w:val="24"/>
                <w:szCs w:val="24"/>
              </w:rPr>
              <w:br/>
              <w:t>Коммуникативные УУД</w:t>
            </w:r>
          </w:p>
        </w:tc>
        <w:tc>
          <w:tcPr>
            <w:tcW w:w="306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Уровень сформированности коммуникативных навыков</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Сформированность уровня чтения </w:t>
            </w:r>
            <w:hyperlink r:id="rId55" w:tgtFrame="_blank" w:history="1">
              <w:r w:rsidRPr="00BA68EE">
                <w:rPr>
                  <w:rStyle w:val="af5"/>
                  <w:rFonts w:ascii="Times New Roman" w:hAnsi="Times New Roman"/>
                  <w:noProof/>
                  <w:color w:val="000000"/>
                  <w:sz w:val="24"/>
                  <w:szCs w:val="24"/>
                </w:rPr>
                <w:t>M18</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608F4">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Уровень развития речи  </w:t>
            </w:r>
            <w:hyperlink r:id="rId56" w:tgtFrame="_blank" w:history="1">
              <w:r w:rsidRPr="00BA68EE">
                <w:rPr>
                  <w:rStyle w:val="af5"/>
                  <w:rFonts w:ascii="Times New Roman" w:hAnsi="Times New Roman"/>
                  <w:noProof/>
                  <w:color w:val="000000"/>
                  <w:sz w:val="24"/>
                  <w:szCs w:val="24"/>
                </w:rPr>
                <w:t>M18</w:t>
              </w:r>
            </w:hyperlink>
          </w:p>
        </w:tc>
      </w:tr>
      <w:tr w:rsidR="00B608F4" w:rsidRPr="00B608F4" w:rsidTr="00E5010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A68EE">
            <w:pPr>
              <w:spacing w:after="0" w:line="240" w:lineRule="auto"/>
              <w:jc w:val="center"/>
              <w:rPr>
                <w:rFonts w:ascii="Times New Roman" w:hAnsi="Times New Roman"/>
                <w:noProof/>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608F4" w:rsidRPr="00BA68EE" w:rsidRDefault="00B608F4" w:rsidP="00B608F4">
            <w:pPr>
              <w:spacing w:after="0" w:line="240" w:lineRule="auto"/>
              <w:rPr>
                <w:rFonts w:ascii="Times New Roman" w:hAnsi="Times New Roman"/>
                <w:noProof/>
                <w:color w:val="000000"/>
                <w:sz w:val="24"/>
                <w:szCs w:val="24"/>
              </w:rPr>
            </w:pP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Внутригрупповая динамика </w:t>
            </w:r>
            <w:hyperlink r:id="rId57" w:tgtFrame="_blank" w:history="1">
              <w:r w:rsidRPr="00BA68EE">
                <w:rPr>
                  <w:rStyle w:val="af5"/>
                  <w:rFonts w:ascii="Times New Roman" w:hAnsi="Times New Roman"/>
                  <w:noProof/>
                  <w:color w:val="000000"/>
                  <w:sz w:val="24"/>
                  <w:szCs w:val="24"/>
                </w:rPr>
                <w:t>M17</w:t>
              </w:r>
            </w:hyperlink>
          </w:p>
        </w:tc>
      </w:tr>
      <w:tr w:rsidR="00B608F4" w:rsidRPr="00B608F4" w:rsidTr="00E5010C">
        <w:trPr>
          <w:tblCellSpacing w:w="0" w:type="dxa"/>
          <w:jc w:val="center"/>
        </w:trPr>
        <w:tc>
          <w:tcPr>
            <w:tcW w:w="262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A68EE">
            <w:pPr>
              <w:spacing w:after="0" w:line="240" w:lineRule="auto"/>
              <w:jc w:val="center"/>
              <w:rPr>
                <w:rFonts w:ascii="Times New Roman" w:hAnsi="Times New Roman"/>
                <w:noProof/>
                <w:color w:val="000000"/>
                <w:sz w:val="24"/>
                <w:szCs w:val="24"/>
              </w:rPr>
            </w:pPr>
            <w:r w:rsidRPr="00BA68EE">
              <w:rPr>
                <w:rFonts w:ascii="Times New Roman" w:hAnsi="Times New Roman"/>
                <w:noProof/>
                <w:color w:val="000000"/>
                <w:sz w:val="24"/>
                <w:szCs w:val="24"/>
              </w:rPr>
              <w:t>4. </w:t>
            </w:r>
            <w:r w:rsidRPr="00BA68EE">
              <w:rPr>
                <w:rFonts w:ascii="Times New Roman" w:hAnsi="Times New Roman"/>
                <w:noProof/>
                <w:color w:val="000000"/>
                <w:sz w:val="24"/>
                <w:szCs w:val="24"/>
              </w:rPr>
              <w:br/>
              <w:t>Познавательные УУД</w:t>
            </w:r>
          </w:p>
        </w:tc>
        <w:tc>
          <w:tcPr>
            <w:tcW w:w="3069"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Понятийное мышление</w:t>
            </w:r>
          </w:p>
        </w:tc>
        <w:tc>
          <w:tcPr>
            <w:tcW w:w="4802" w:type="dxa"/>
            <w:tcBorders>
              <w:top w:val="outset" w:sz="6" w:space="0" w:color="auto"/>
              <w:left w:val="outset" w:sz="6" w:space="0" w:color="auto"/>
              <w:bottom w:val="outset" w:sz="6" w:space="0" w:color="auto"/>
              <w:right w:val="outset" w:sz="6" w:space="0" w:color="auto"/>
            </w:tcBorders>
            <w:shd w:val="clear" w:color="auto" w:fill="FFFFFF"/>
            <w:hideMark/>
          </w:tcPr>
          <w:p w:rsidR="00B608F4" w:rsidRPr="00BA68EE" w:rsidRDefault="00B608F4" w:rsidP="00B608F4">
            <w:pPr>
              <w:spacing w:after="0" w:line="240" w:lineRule="auto"/>
              <w:rPr>
                <w:rFonts w:ascii="Times New Roman" w:hAnsi="Times New Roman"/>
                <w:noProof/>
                <w:color w:val="000000"/>
                <w:sz w:val="24"/>
                <w:szCs w:val="24"/>
              </w:rPr>
            </w:pPr>
            <w:r w:rsidRPr="00BA68EE">
              <w:rPr>
                <w:rFonts w:ascii="Times New Roman" w:hAnsi="Times New Roman"/>
                <w:noProof/>
                <w:color w:val="000000"/>
                <w:sz w:val="24"/>
                <w:szCs w:val="24"/>
              </w:rPr>
              <w:t>Уровень развития вербально-логического мышления</w:t>
            </w:r>
            <w:hyperlink r:id="rId58" w:tgtFrame="_blank" w:history="1">
              <w:r w:rsidRPr="00BA68EE">
                <w:rPr>
                  <w:rStyle w:val="af5"/>
                  <w:rFonts w:ascii="Times New Roman" w:hAnsi="Times New Roman"/>
                  <w:noProof/>
                  <w:color w:val="000000"/>
                  <w:sz w:val="24"/>
                  <w:szCs w:val="24"/>
                </w:rPr>
                <w:t>M9</w:t>
              </w:r>
            </w:hyperlink>
            <w:hyperlink r:id="rId59" w:tgtFrame="_blank" w:history="1">
              <w:r w:rsidRPr="00BA68EE">
                <w:rPr>
                  <w:rStyle w:val="af5"/>
                  <w:rFonts w:ascii="Times New Roman" w:hAnsi="Times New Roman"/>
                  <w:noProof/>
                  <w:color w:val="000000"/>
                  <w:sz w:val="24"/>
                  <w:szCs w:val="24"/>
                </w:rPr>
                <w:t>M10</w:t>
              </w:r>
            </w:hyperlink>
            <w:hyperlink r:id="rId60" w:tgtFrame="_blank" w:history="1">
              <w:r w:rsidRPr="00BA68EE">
                <w:rPr>
                  <w:rStyle w:val="af5"/>
                  <w:rFonts w:ascii="Times New Roman" w:hAnsi="Times New Roman"/>
                  <w:noProof/>
                  <w:color w:val="000000"/>
                  <w:sz w:val="24"/>
                  <w:szCs w:val="24"/>
                </w:rPr>
                <w:t>M11</w:t>
              </w:r>
            </w:hyperlink>
          </w:p>
        </w:tc>
      </w:tr>
    </w:tbl>
    <w:p w:rsidR="00B608F4" w:rsidRDefault="00B608F4" w:rsidP="00B608F4">
      <w:pPr>
        <w:spacing w:after="0"/>
        <w:jc w:val="both"/>
        <w:rPr>
          <w:rFonts w:ascii="Times New Roman" w:hAnsi="Times New Roman"/>
          <w:noProof/>
          <w:sz w:val="28"/>
          <w:szCs w:val="28"/>
        </w:rPr>
      </w:pPr>
    </w:p>
    <w:p w:rsidR="00B608F4" w:rsidRPr="00B608F4" w:rsidRDefault="00B608F4" w:rsidP="00B608F4">
      <w:pPr>
        <w:spacing w:after="0" w:line="240" w:lineRule="auto"/>
        <w:jc w:val="both"/>
        <w:rPr>
          <w:rFonts w:ascii="Times New Roman" w:hAnsi="Times New Roman"/>
          <w:noProof/>
          <w:sz w:val="24"/>
          <w:szCs w:val="24"/>
        </w:rPr>
      </w:pPr>
      <w:r w:rsidRPr="00B608F4">
        <w:rPr>
          <w:rFonts w:ascii="Times New Roman" w:hAnsi="Times New Roman"/>
          <w:noProof/>
          <w:sz w:val="24"/>
          <w:szCs w:val="24"/>
        </w:rPr>
        <w:t>Приведенные ниже методики подобраны в соответствии с описанными принципами и ориентированы на поддержку работы школьного психолога. Методики  характеризуются валидностью; наличием возрастных норм; доступностью для проведения как психологу, так и учителю; покрытием всех возрастных ступеней школьного обучения.</w:t>
      </w:r>
    </w:p>
    <w:tbl>
      <w:tblPr>
        <w:tblW w:w="10500" w:type="dxa"/>
        <w:jc w:val="center"/>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7176"/>
        <w:gridCol w:w="1764"/>
        <w:gridCol w:w="1560"/>
      </w:tblGrid>
      <w:tr w:rsidR="00B608F4" w:rsidRPr="00D80890" w:rsidTr="00E51C15">
        <w:trPr>
          <w:tblCellSpacing w:w="0" w:type="dxa"/>
          <w:jc w:val="center"/>
        </w:trPr>
        <w:tc>
          <w:tcPr>
            <w:tcW w:w="0" w:type="auto"/>
            <w:shd w:val="clear" w:color="auto" w:fill="FFFFFF"/>
            <w:hideMark/>
          </w:tcPr>
          <w:p w:rsidR="00B608F4" w:rsidRPr="000B36B5" w:rsidRDefault="00B608F4" w:rsidP="00B608F4">
            <w:pPr>
              <w:spacing w:after="0" w:line="240" w:lineRule="auto"/>
              <w:jc w:val="center"/>
              <w:rPr>
                <w:noProof/>
                <w:sz w:val="28"/>
                <w:szCs w:val="28"/>
              </w:rPr>
            </w:pPr>
            <w:r w:rsidRPr="000B36B5">
              <w:rPr>
                <w:b/>
                <w:bCs/>
                <w:i/>
                <w:iCs/>
                <w:noProof/>
                <w:sz w:val="28"/>
                <w:szCs w:val="28"/>
              </w:rPr>
              <w:t>Диагностическая методика (автор и название)</w:t>
            </w:r>
          </w:p>
        </w:tc>
        <w:tc>
          <w:tcPr>
            <w:tcW w:w="1380" w:type="dxa"/>
            <w:shd w:val="clear" w:color="auto" w:fill="FFFFFF"/>
            <w:hideMark/>
          </w:tcPr>
          <w:p w:rsidR="00B608F4" w:rsidRPr="000B36B5" w:rsidRDefault="00B608F4" w:rsidP="00B608F4">
            <w:pPr>
              <w:spacing w:after="0" w:line="240" w:lineRule="auto"/>
              <w:jc w:val="center"/>
              <w:rPr>
                <w:b/>
                <w:bCs/>
                <w:i/>
                <w:iCs/>
                <w:noProof/>
                <w:sz w:val="28"/>
                <w:szCs w:val="28"/>
              </w:rPr>
            </w:pPr>
            <w:r w:rsidRPr="000B36B5">
              <w:rPr>
                <w:b/>
                <w:bCs/>
                <w:i/>
                <w:iCs/>
                <w:noProof/>
                <w:sz w:val="28"/>
                <w:szCs w:val="28"/>
              </w:rPr>
              <w:t>Обозначение</w:t>
            </w:r>
          </w:p>
        </w:tc>
        <w:tc>
          <w:tcPr>
            <w:tcW w:w="1560" w:type="dxa"/>
            <w:shd w:val="clear" w:color="auto" w:fill="FFFFFF"/>
            <w:hideMark/>
          </w:tcPr>
          <w:p w:rsidR="00B608F4" w:rsidRPr="000B36B5" w:rsidRDefault="00B608F4" w:rsidP="00B608F4">
            <w:pPr>
              <w:spacing w:after="0" w:line="240" w:lineRule="auto"/>
              <w:jc w:val="center"/>
              <w:rPr>
                <w:b/>
                <w:bCs/>
                <w:i/>
                <w:iCs/>
                <w:noProof/>
                <w:sz w:val="28"/>
                <w:szCs w:val="28"/>
              </w:rPr>
            </w:pPr>
            <w:r w:rsidRPr="000B36B5">
              <w:rPr>
                <w:b/>
                <w:bCs/>
                <w:i/>
                <w:iCs/>
                <w:noProof/>
                <w:sz w:val="28"/>
                <w:szCs w:val="28"/>
              </w:rPr>
              <w:t>Возраст</w:t>
            </w:r>
          </w:p>
        </w:tc>
      </w:tr>
      <w:tr w:rsidR="00B608F4" w:rsidRPr="00D80890" w:rsidTr="00E51C15">
        <w:trPr>
          <w:tblCellSpacing w:w="0" w:type="dxa"/>
          <w:jc w:val="center"/>
        </w:trPr>
        <w:tc>
          <w:tcPr>
            <w:tcW w:w="0" w:type="auto"/>
            <w:shd w:val="clear" w:color="auto" w:fill="FFFFFF"/>
            <w:hideMark/>
          </w:tcPr>
          <w:p w:rsidR="00B608F4" w:rsidRPr="00C92338" w:rsidRDefault="0094626A" w:rsidP="00B608F4">
            <w:pPr>
              <w:spacing w:after="0" w:line="240" w:lineRule="auto"/>
              <w:rPr>
                <w:noProof/>
                <w:color w:val="000000"/>
              </w:rPr>
            </w:pPr>
            <w:hyperlink r:id="rId61" w:history="1">
              <w:r w:rsidR="00B608F4" w:rsidRPr="00C92338">
                <w:rPr>
                  <w:rStyle w:val="af5"/>
                  <w:noProof/>
                  <w:color w:val="000000"/>
                </w:rPr>
                <w:t>Методика по оценке уровня учебной мотивации Н.Г. Лускановой</w:t>
              </w:r>
            </w:hyperlink>
          </w:p>
        </w:tc>
        <w:tc>
          <w:tcPr>
            <w:tcW w:w="1380" w:type="dxa"/>
            <w:shd w:val="clear" w:color="auto" w:fill="FFFFFF"/>
            <w:hideMark/>
          </w:tcPr>
          <w:p w:rsidR="00B608F4" w:rsidRPr="00C92338" w:rsidRDefault="0094626A" w:rsidP="00B608F4">
            <w:pPr>
              <w:spacing w:after="0" w:line="240" w:lineRule="auto"/>
              <w:rPr>
                <w:noProof/>
                <w:color w:val="000000"/>
              </w:rPr>
            </w:pPr>
            <w:hyperlink r:id="rId62" w:tgtFrame="_blank" w:history="1">
              <w:r w:rsidR="00B608F4" w:rsidRPr="00C92338">
                <w:rPr>
                  <w:rStyle w:val="af5"/>
                  <w:noProof/>
                  <w:color w:val="000000"/>
                  <w:lang w:val="en-US"/>
                </w:rPr>
                <w:t>M1</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1-2 класс</w:t>
            </w:r>
          </w:p>
        </w:tc>
      </w:tr>
      <w:tr w:rsidR="00B608F4" w:rsidRPr="00D80890" w:rsidTr="00E51C15">
        <w:trPr>
          <w:tblCellSpacing w:w="0" w:type="dxa"/>
          <w:jc w:val="center"/>
        </w:trPr>
        <w:tc>
          <w:tcPr>
            <w:tcW w:w="0" w:type="auto"/>
            <w:shd w:val="clear" w:color="auto" w:fill="FFFFFF"/>
            <w:hideMark/>
          </w:tcPr>
          <w:p w:rsidR="00B608F4" w:rsidRPr="00C92338" w:rsidRDefault="0094626A" w:rsidP="00B608F4">
            <w:pPr>
              <w:spacing w:after="0" w:line="240" w:lineRule="auto"/>
              <w:rPr>
                <w:noProof/>
                <w:color w:val="000000"/>
              </w:rPr>
            </w:pPr>
            <w:hyperlink r:id="rId63" w:history="1">
              <w:r w:rsidR="00B608F4" w:rsidRPr="00C92338">
                <w:rPr>
                  <w:rStyle w:val="af5"/>
                  <w:noProof/>
                  <w:color w:val="000000"/>
                </w:rPr>
                <w:t>Экспресс-анкета</w:t>
              </w:r>
              <w:r w:rsidR="00B608F4" w:rsidRPr="00C92338">
                <w:rPr>
                  <w:rStyle w:val="af5"/>
                  <w:noProof/>
                  <w:color w:val="000000"/>
                  <w:lang w:val="en-US"/>
                </w:rPr>
                <w:t> </w:t>
              </w:r>
              <w:r w:rsidR="00B608F4" w:rsidRPr="00C92338">
                <w:rPr>
                  <w:rStyle w:val="af5"/>
                  <w:noProof/>
                  <w:color w:val="000000"/>
                </w:rPr>
                <w:t>по выявлению мотивов учебной деятельности.</w:t>
              </w:r>
            </w:hyperlink>
          </w:p>
        </w:tc>
        <w:tc>
          <w:tcPr>
            <w:tcW w:w="1380" w:type="dxa"/>
            <w:shd w:val="clear" w:color="auto" w:fill="FFFFFF"/>
            <w:hideMark/>
          </w:tcPr>
          <w:p w:rsidR="00B608F4" w:rsidRPr="00C92338" w:rsidRDefault="0094626A" w:rsidP="00B608F4">
            <w:pPr>
              <w:spacing w:after="0" w:line="240" w:lineRule="auto"/>
              <w:rPr>
                <w:noProof/>
                <w:color w:val="000000"/>
              </w:rPr>
            </w:pPr>
            <w:hyperlink r:id="rId64" w:tgtFrame="_blank" w:history="1">
              <w:r w:rsidR="00B608F4" w:rsidRPr="00C92338">
                <w:rPr>
                  <w:rStyle w:val="af5"/>
                  <w:noProof/>
                  <w:color w:val="000000"/>
                </w:rPr>
                <w:t>M2</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4-5 класс</w:t>
            </w:r>
          </w:p>
        </w:tc>
      </w:tr>
      <w:tr w:rsidR="00B608F4" w:rsidRPr="00D80890" w:rsidTr="00E51C15">
        <w:trPr>
          <w:tblCellSpacing w:w="0" w:type="dxa"/>
          <w:jc w:val="center"/>
        </w:trPr>
        <w:tc>
          <w:tcPr>
            <w:tcW w:w="0" w:type="auto"/>
            <w:shd w:val="clear" w:color="auto" w:fill="FFFFFF"/>
            <w:hideMark/>
          </w:tcPr>
          <w:p w:rsidR="00B608F4" w:rsidRPr="00C92338" w:rsidRDefault="0094626A" w:rsidP="00B608F4">
            <w:pPr>
              <w:spacing w:after="0" w:line="240" w:lineRule="auto"/>
              <w:rPr>
                <w:noProof/>
                <w:color w:val="000000"/>
              </w:rPr>
            </w:pPr>
            <w:hyperlink r:id="rId65" w:history="1">
              <w:r w:rsidR="00B608F4" w:rsidRPr="00C92338">
                <w:rPr>
                  <w:rStyle w:val="af5"/>
                  <w:noProof/>
                  <w:color w:val="000000"/>
                </w:rPr>
                <w:t>Методика по оценке уровня учебной мотивации старшеклассников</w:t>
              </w:r>
            </w:hyperlink>
          </w:p>
        </w:tc>
        <w:tc>
          <w:tcPr>
            <w:tcW w:w="1380" w:type="dxa"/>
            <w:shd w:val="clear" w:color="auto" w:fill="FFFFFF"/>
            <w:hideMark/>
          </w:tcPr>
          <w:p w:rsidR="00B608F4" w:rsidRPr="00C92338" w:rsidRDefault="0094626A" w:rsidP="00B608F4">
            <w:pPr>
              <w:spacing w:after="0" w:line="240" w:lineRule="auto"/>
              <w:rPr>
                <w:noProof/>
                <w:color w:val="000000"/>
              </w:rPr>
            </w:pPr>
            <w:hyperlink r:id="rId66" w:tgtFrame="_blank" w:history="1">
              <w:r w:rsidR="00B608F4" w:rsidRPr="00C92338">
                <w:rPr>
                  <w:rStyle w:val="af5"/>
                  <w:noProof/>
                  <w:color w:val="000000"/>
                </w:rPr>
                <w:t>M3</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7-9 класс</w:t>
            </w:r>
          </w:p>
        </w:tc>
      </w:tr>
      <w:tr w:rsidR="00B608F4" w:rsidRPr="00D80890" w:rsidTr="00E51C15">
        <w:trPr>
          <w:tblCellSpacing w:w="0" w:type="dxa"/>
          <w:jc w:val="center"/>
        </w:trPr>
        <w:tc>
          <w:tcPr>
            <w:tcW w:w="0" w:type="auto"/>
            <w:shd w:val="clear" w:color="auto" w:fill="FFFFFF"/>
            <w:hideMark/>
          </w:tcPr>
          <w:p w:rsidR="00B608F4" w:rsidRPr="00C92338" w:rsidRDefault="0094626A" w:rsidP="00B608F4">
            <w:pPr>
              <w:spacing w:after="0" w:line="240" w:lineRule="auto"/>
              <w:rPr>
                <w:noProof/>
                <w:color w:val="000000"/>
              </w:rPr>
            </w:pPr>
            <w:hyperlink r:id="rId67" w:history="1">
              <w:r w:rsidR="00B608F4" w:rsidRPr="00C92338">
                <w:rPr>
                  <w:rStyle w:val="af5"/>
                  <w:noProof/>
                  <w:color w:val="000000"/>
                </w:rPr>
                <w:t>Методика по оценке уровня  учебной мотивации М.И. Лукьяновой</w:t>
              </w:r>
            </w:hyperlink>
          </w:p>
        </w:tc>
        <w:tc>
          <w:tcPr>
            <w:tcW w:w="1380" w:type="dxa"/>
            <w:shd w:val="clear" w:color="auto" w:fill="FFFFFF"/>
            <w:hideMark/>
          </w:tcPr>
          <w:p w:rsidR="00B608F4" w:rsidRPr="00C92338" w:rsidRDefault="0094626A" w:rsidP="00B608F4">
            <w:pPr>
              <w:spacing w:after="0" w:line="240" w:lineRule="auto"/>
              <w:rPr>
                <w:noProof/>
                <w:color w:val="000000"/>
              </w:rPr>
            </w:pPr>
            <w:hyperlink r:id="rId68" w:tgtFrame="_blank" w:history="1">
              <w:r w:rsidR="00B608F4" w:rsidRPr="00C92338">
                <w:rPr>
                  <w:rStyle w:val="af5"/>
                  <w:noProof/>
                  <w:color w:val="000000"/>
                </w:rPr>
                <w:t>M4</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10-11 класс</w:t>
            </w:r>
          </w:p>
        </w:tc>
      </w:tr>
      <w:tr w:rsidR="00B608F4" w:rsidRPr="00D80890" w:rsidTr="00E51C15">
        <w:trPr>
          <w:tblCellSpacing w:w="0" w:type="dxa"/>
          <w:jc w:val="center"/>
        </w:trPr>
        <w:tc>
          <w:tcPr>
            <w:tcW w:w="0" w:type="auto"/>
            <w:shd w:val="clear" w:color="auto" w:fill="FFFFFF"/>
            <w:hideMark/>
          </w:tcPr>
          <w:p w:rsidR="00B608F4" w:rsidRPr="00C92338" w:rsidRDefault="0094626A" w:rsidP="00B608F4">
            <w:pPr>
              <w:spacing w:after="0" w:line="240" w:lineRule="auto"/>
              <w:rPr>
                <w:noProof/>
                <w:color w:val="000000"/>
              </w:rPr>
            </w:pPr>
            <w:hyperlink r:id="rId69" w:history="1">
              <w:r w:rsidR="00B608F4" w:rsidRPr="00C92338">
                <w:rPr>
                  <w:rStyle w:val="af5"/>
                  <w:noProof/>
                  <w:color w:val="000000"/>
                </w:rPr>
                <w:t>Методика Филлипса диагностики уровня школьной тревожности</w:t>
              </w:r>
            </w:hyperlink>
          </w:p>
        </w:tc>
        <w:tc>
          <w:tcPr>
            <w:tcW w:w="1380" w:type="dxa"/>
            <w:shd w:val="clear" w:color="auto" w:fill="FFFFFF"/>
            <w:hideMark/>
          </w:tcPr>
          <w:p w:rsidR="00B608F4" w:rsidRPr="00C92338" w:rsidRDefault="0094626A" w:rsidP="00B608F4">
            <w:pPr>
              <w:spacing w:after="0" w:line="240" w:lineRule="auto"/>
              <w:rPr>
                <w:noProof/>
                <w:color w:val="000000"/>
              </w:rPr>
            </w:pPr>
            <w:hyperlink r:id="rId70" w:tgtFrame="_blank" w:history="1">
              <w:r w:rsidR="00B608F4" w:rsidRPr="00C92338">
                <w:rPr>
                  <w:rStyle w:val="af5"/>
                  <w:noProof/>
                  <w:color w:val="000000"/>
                </w:rPr>
                <w:t>M5</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6-9 класс</w:t>
            </w:r>
          </w:p>
        </w:tc>
      </w:tr>
      <w:tr w:rsidR="00B608F4" w:rsidRPr="00D80890" w:rsidTr="00E51C15">
        <w:trPr>
          <w:tblCellSpacing w:w="0" w:type="dxa"/>
          <w:jc w:val="center"/>
        </w:trPr>
        <w:tc>
          <w:tcPr>
            <w:tcW w:w="0" w:type="auto"/>
            <w:shd w:val="clear" w:color="auto" w:fill="FFFFFF"/>
            <w:hideMark/>
          </w:tcPr>
          <w:p w:rsidR="00B608F4" w:rsidRPr="00C92338" w:rsidRDefault="0094626A" w:rsidP="00B608F4">
            <w:pPr>
              <w:spacing w:after="0" w:line="240" w:lineRule="auto"/>
              <w:rPr>
                <w:noProof/>
                <w:color w:val="000000"/>
              </w:rPr>
            </w:pPr>
            <w:hyperlink r:id="rId71" w:history="1">
              <w:r w:rsidR="00B608F4" w:rsidRPr="00C92338">
                <w:rPr>
                  <w:rStyle w:val="af5"/>
                  <w:noProof/>
                  <w:color w:val="000000"/>
                </w:rPr>
                <w:t>Экспресс-диагностика отношения к учению</w:t>
              </w:r>
            </w:hyperlink>
          </w:p>
        </w:tc>
        <w:tc>
          <w:tcPr>
            <w:tcW w:w="1380" w:type="dxa"/>
            <w:shd w:val="clear" w:color="auto" w:fill="FFFFFF"/>
            <w:hideMark/>
          </w:tcPr>
          <w:p w:rsidR="00B608F4" w:rsidRPr="00C92338" w:rsidRDefault="0094626A" w:rsidP="00B608F4">
            <w:pPr>
              <w:spacing w:after="0" w:line="240" w:lineRule="auto"/>
              <w:rPr>
                <w:noProof/>
                <w:color w:val="000000"/>
              </w:rPr>
            </w:pPr>
            <w:hyperlink r:id="rId72" w:tgtFrame="_blank" w:history="1">
              <w:r w:rsidR="00B608F4" w:rsidRPr="00C92338">
                <w:rPr>
                  <w:rStyle w:val="af5"/>
                  <w:noProof/>
                  <w:color w:val="000000"/>
                </w:rPr>
                <w:t>M6</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5-9 класс</w:t>
            </w:r>
          </w:p>
        </w:tc>
      </w:tr>
      <w:tr w:rsidR="00B608F4" w:rsidRPr="00D80890" w:rsidTr="00E51C15">
        <w:trPr>
          <w:tblCellSpacing w:w="0" w:type="dxa"/>
          <w:jc w:val="center"/>
        </w:trPr>
        <w:tc>
          <w:tcPr>
            <w:tcW w:w="0" w:type="auto"/>
            <w:shd w:val="clear" w:color="auto" w:fill="FFFFFF"/>
            <w:hideMark/>
          </w:tcPr>
          <w:p w:rsidR="00B608F4" w:rsidRPr="00C92338" w:rsidRDefault="0094626A" w:rsidP="00B608F4">
            <w:pPr>
              <w:spacing w:after="0" w:line="240" w:lineRule="auto"/>
              <w:rPr>
                <w:noProof/>
                <w:color w:val="000000"/>
              </w:rPr>
            </w:pPr>
            <w:hyperlink r:id="rId73" w:history="1">
              <w:r w:rsidR="00B608F4" w:rsidRPr="00C92338">
                <w:rPr>
                  <w:rStyle w:val="af5"/>
                  <w:noProof/>
                  <w:color w:val="000000"/>
                </w:rPr>
                <w:t>Методика изучения самооценки «Какой Я?»</w:t>
              </w:r>
            </w:hyperlink>
          </w:p>
        </w:tc>
        <w:tc>
          <w:tcPr>
            <w:tcW w:w="1380" w:type="dxa"/>
            <w:shd w:val="clear" w:color="auto" w:fill="FFFFFF"/>
            <w:hideMark/>
          </w:tcPr>
          <w:p w:rsidR="00B608F4" w:rsidRPr="00C92338" w:rsidRDefault="0094626A" w:rsidP="00B608F4">
            <w:pPr>
              <w:spacing w:after="0" w:line="240" w:lineRule="auto"/>
              <w:rPr>
                <w:noProof/>
                <w:color w:val="000000"/>
              </w:rPr>
            </w:pPr>
            <w:hyperlink r:id="rId74" w:tgtFrame="_blank" w:history="1">
              <w:r w:rsidR="00B608F4" w:rsidRPr="00C92338">
                <w:rPr>
                  <w:rStyle w:val="af5"/>
                  <w:noProof/>
                  <w:color w:val="000000"/>
                </w:rPr>
                <w:t>M7</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4-8 класс</w:t>
            </w:r>
          </w:p>
        </w:tc>
      </w:tr>
      <w:tr w:rsidR="00B608F4" w:rsidRPr="00D80890" w:rsidTr="00E51C15">
        <w:trPr>
          <w:tblCellSpacing w:w="0" w:type="dxa"/>
          <w:jc w:val="center"/>
        </w:trPr>
        <w:tc>
          <w:tcPr>
            <w:tcW w:w="0" w:type="auto"/>
            <w:shd w:val="clear" w:color="auto" w:fill="FFFFFF"/>
            <w:hideMark/>
          </w:tcPr>
          <w:p w:rsidR="00B608F4" w:rsidRPr="00C92338" w:rsidRDefault="0094626A" w:rsidP="00B608F4">
            <w:pPr>
              <w:spacing w:after="0" w:line="240" w:lineRule="auto"/>
              <w:rPr>
                <w:noProof/>
                <w:color w:val="000000"/>
              </w:rPr>
            </w:pPr>
            <w:hyperlink r:id="rId75" w:history="1">
              <w:r w:rsidR="00B608F4" w:rsidRPr="00C92338">
                <w:rPr>
                  <w:rStyle w:val="af5"/>
                  <w:noProof/>
                  <w:color w:val="000000"/>
                </w:rPr>
                <w:t>Тест самооценки личности Дембо-Рубинштейн</w:t>
              </w:r>
            </w:hyperlink>
          </w:p>
        </w:tc>
        <w:tc>
          <w:tcPr>
            <w:tcW w:w="1380" w:type="dxa"/>
            <w:shd w:val="clear" w:color="auto" w:fill="FFFFFF"/>
            <w:hideMark/>
          </w:tcPr>
          <w:p w:rsidR="00B608F4" w:rsidRPr="00C92338" w:rsidRDefault="0094626A" w:rsidP="00B608F4">
            <w:pPr>
              <w:spacing w:after="0" w:line="240" w:lineRule="auto"/>
              <w:rPr>
                <w:noProof/>
                <w:color w:val="000000"/>
              </w:rPr>
            </w:pPr>
            <w:hyperlink r:id="rId76" w:tgtFrame="_blank" w:history="1">
              <w:r w:rsidR="00B608F4" w:rsidRPr="00C92338">
                <w:rPr>
                  <w:rStyle w:val="af5"/>
                  <w:noProof/>
                  <w:color w:val="000000"/>
                </w:rPr>
                <w:t>M8</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9-11 класс</w:t>
            </w:r>
          </w:p>
        </w:tc>
      </w:tr>
      <w:tr w:rsidR="00B608F4" w:rsidRPr="00D80890" w:rsidTr="00E51C15">
        <w:trPr>
          <w:tblCellSpacing w:w="0" w:type="dxa"/>
          <w:jc w:val="center"/>
        </w:trPr>
        <w:tc>
          <w:tcPr>
            <w:tcW w:w="0" w:type="auto"/>
            <w:shd w:val="clear" w:color="auto" w:fill="FFFFFF"/>
            <w:hideMark/>
          </w:tcPr>
          <w:p w:rsidR="00B608F4" w:rsidRPr="004B4028" w:rsidRDefault="0094626A" w:rsidP="00B608F4">
            <w:pPr>
              <w:spacing w:after="0" w:line="240" w:lineRule="auto"/>
              <w:rPr>
                <w:noProof/>
                <w:color w:val="000000"/>
              </w:rPr>
            </w:pPr>
            <w:hyperlink r:id="rId77" w:history="1">
              <w:r w:rsidR="00B608F4" w:rsidRPr="004B4028">
                <w:rPr>
                  <w:rStyle w:val="af5"/>
                  <w:noProof/>
                  <w:color w:val="000000"/>
                </w:rPr>
                <w:t>Тест понятийного мышления Э.Ф. Замбичавичене</w:t>
              </w:r>
            </w:hyperlink>
          </w:p>
        </w:tc>
        <w:tc>
          <w:tcPr>
            <w:tcW w:w="1380" w:type="dxa"/>
            <w:shd w:val="clear" w:color="auto" w:fill="FFFFFF"/>
            <w:hideMark/>
          </w:tcPr>
          <w:p w:rsidR="00B608F4" w:rsidRPr="004B4028" w:rsidRDefault="0094626A" w:rsidP="00B608F4">
            <w:pPr>
              <w:spacing w:after="0" w:line="240" w:lineRule="auto"/>
              <w:rPr>
                <w:noProof/>
                <w:color w:val="000000"/>
              </w:rPr>
            </w:pPr>
            <w:hyperlink r:id="rId78" w:tgtFrame="_blank" w:history="1">
              <w:r w:rsidR="00B608F4" w:rsidRPr="004B4028">
                <w:rPr>
                  <w:rStyle w:val="af5"/>
                  <w:noProof/>
                  <w:color w:val="000000"/>
                </w:rPr>
                <w:t>M9</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2-4 класс</w:t>
            </w:r>
          </w:p>
        </w:tc>
      </w:tr>
      <w:tr w:rsidR="00B608F4" w:rsidRPr="00D80890" w:rsidTr="00E51C15">
        <w:trPr>
          <w:tblCellSpacing w:w="0" w:type="dxa"/>
          <w:jc w:val="center"/>
        </w:trPr>
        <w:tc>
          <w:tcPr>
            <w:tcW w:w="0" w:type="auto"/>
            <w:shd w:val="clear" w:color="auto" w:fill="FFFFFF"/>
            <w:hideMark/>
          </w:tcPr>
          <w:p w:rsidR="00B608F4" w:rsidRPr="004B4028" w:rsidRDefault="0094626A" w:rsidP="00B608F4">
            <w:pPr>
              <w:spacing w:after="0" w:line="240" w:lineRule="auto"/>
              <w:rPr>
                <w:noProof/>
                <w:color w:val="000000"/>
              </w:rPr>
            </w:pPr>
            <w:hyperlink r:id="rId79" w:history="1">
              <w:r w:rsidR="00B608F4" w:rsidRPr="004B4028">
                <w:rPr>
                  <w:rStyle w:val="af5"/>
                  <w:noProof/>
                  <w:color w:val="000000"/>
                  <w:lang w:val="en-US"/>
                </w:rPr>
                <w:t>Диагностика сформированности понятийного мышления</w:t>
              </w:r>
            </w:hyperlink>
          </w:p>
        </w:tc>
        <w:tc>
          <w:tcPr>
            <w:tcW w:w="1380" w:type="dxa"/>
            <w:shd w:val="clear" w:color="auto" w:fill="FFFFFF"/>
            <w:hideMark/>
          </w:tcPr>
          <w:p w:rsidR="00B608F4" w:rsidRPr="004B4028" w:rsidRDefault="0094626A" w:rsidP="00B608F4">
            <w:pPr>
              <w:spacing w:after="0" w:line="240" w:lineRule="auto"/>
              <w:rPr>
                <w:noProof/>
                <w:color w:val="000000"/>
              </w:rPr>
            </w:pPr>
            <w:hyperlink r:id="rId80" w:tgtFrame="_blank" w:history="1">
              <w:r w:rsidR="00B608F4" w:rsidRPr="004B4028">
                <w:rPr>
                  <w:rStyle w:val="af5"/>
                  <w:noProof/>
                  <w:color w:val="000000"/>
                </w:rPr>
                <w:t>M10</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5 класс</w:t>
            </w:r>
          </w:p>
        </w:tc>
      </w:tr>
      <w:tr w:rsidR="00B608F4" w:rsidRPr="00D80890" w:rsidTr="00E51C15">
        <w:trPr>
          <w:tblCellSpacing w:w="0" w:type="dxa"/>
          <w:jc w:val="center"/>
        </w:trPr>
        <w:tc>
          <w:tcPr>
            <w:tcW w:w="0" w:type="auto"/>
            <w:shd w:val="clear" w:color="auto" w:fill="FFFFFF"/>
            <w:hideMark/>
          </w:tcPr>
          <w:p w:rsidR="00B608F4" w:rsidRPr="004B4028" w:rsidRDefault="0094626A" w:rsidP="00B608F4">
            <w:pPr>
              <w:spacing w:after="0" w:line="240" w:lineRule="auto"/>
              <w:rPr>
                <w:noProof/>
                <w:color w:val="000000"/>
              </w:rPr>
            </w:pPr>
            <w:hyperlink r:id="rId81" w:history="1">
              <w:r w:rsidR="00B608F4" w:rsidRPr="004B4028">
                <w:rPr>
                  <w:rStyle w:val="af5"/>
                  <w:noProof/>
                  <w:color w:val="000000"/>
                </w:rPr>
                <w:t>Диагностика сформированности понятийного мышления Р. </w:t>
              </w:r>
              <w:r w:rsidR="00B608F4" w:rsidRPr="004B4028">
                <w:rPr>
                  <w:rStyle w:val="af5"/>
                  <w:noProof/>
                  <w:color w:val="000000"/>
                  <w:lang w:val="en-US"/>
                </w:rPr>
                <w:t> Амтхауэра</w:t>
              </w:r>
            </w:hyperlink>
          </w:p>
        </w:tc>
        <w:tc>
          <w:tcPr>
            <w:tcW w:w="1380" w:type="dxa"/>
            <w:shd w:val="clear" w:color="auto" w:fill="FFFFFF"/>
            <w:hideMark/>
          </w:tcPr>
          <w:p w:rsidR="00B608F4" w:rsidRPr="004B4028" w:rsidRDefault="0094626A" w:rsidP="00B608F4">
            <w:pPr>
              <w:spacing w:after="0" w:line="240" w:lineRule="auto"/>
              <w:rPr>
                <w:noProof/>
                <w:color w:val="000000"/>
              </w:rPr>
            </w:pPr>
            <w:hyperlink r:id="rId82" w:tgtFrame="_blank" w:history="1">
              <w:r w:rsidR="00B608F4" w:rsidRPr="004B4028">
                <w:rPr>
                  <w:rStyle w:val="af5"/>
                  <w:noProof/>
                  <w:color w:val="000000"/>
                </w:rPr>
                <w:t>M11</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7-10 класс</w:t>
            </w:r>
          </w:p>
        </w:tc>
      </w:tr>
      <w:tr w:rsidR="00B608F4" w:rsidRPr="00D80890" w:rsidTr="00E51C15">
        <w:trPr>
          <w:tblCellSpacing w:w="0" w:type="dxa"/>
          <w:jc w:val="center"/>
        </w:trPr>
        <w:tc>
          <w:tcPr>
            <w:tcW w:w="0" w:type="auto"/>
            <w:shd w:val="clear" w:color="auto" w:fill="FFFFFF"/>
            <w:hideMark/>
          </w:tcPr>
          <w:p w:rsidR="00B608F4" w:rsidRPr="004B4028" w:rsidRDefault="0094626A" w:rsidP="00B608F4">
            <w:pPr>
              <w:spacing w:after="0" w:line="240" w:lineRule="auto"/>
              <w:rPr>
                <w:noProof/>
                <w:color w:val="000000"/>
              </w:rPr>
            </w:pPr>
            <w:hyperlink r:id="rId83" w:history="1">
              <w:r w:rsidR="00B608F4" w:rsidRPr="004B4028">
                <w:rPr>
                  <w:rStyle w:val="af5"/>
                  <w:noProof/>
                  <w:color w:val="000000"/>
                  <w:lang w:val="en-US"/>
                </w:rPr>
                <w:t>Диагностика сформированности произвольного внимания</w:t>
              </w:r>
            </w:hyperlink>
          </w:p>
        </w:tc>
        <w:tc>
          <w:tcPr>
            <w:tcW w:w="1380" w:type="dxa"/>
            <w:shd w:val="clear" w:color="auto" w:fill="FFFFFF"/>
            <w:hideMark/>
          </w:tcPr>
          <w:p w:rsidR="00B608F4" w:rsidRPr="004B4028" w:rsidRDefault="0094626A" w:rsidP="00B608F4">
            <w:pPr>
              <w:spacing w:after="0" w:line="240" w:lineRule="auto"/>
              <w:rPr>
                <w:noProof/>
                <w:color w:val="000000"/>
              </w:rPr>
            </w:pPr>
            <w:hyperlink r:id="rId84" w:tgtFrame="_blank" w:history="1">
              <w:r w:rsidR="00B608F4" w:rsidRPr="004B4028">
                <w:rPr>
                  <w:rStyle w:val="af5"/>
                  <w:noProof/>
                  <w:color w:val="000000"/>
                </w:rPr>
                <w:t>M12</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 5-8 класс</w:t>
            </w:r>
          </w:p>
        </w:tc>
      </w:tr>
      <w:tr w:rsidR="00B608F4" w:rsidRPr="00D80890" w:rsidTr="00E51C15">
        <w:trPr>
          <w:tblCellSpacing w:w="0" w:type="dxa"/>
          <w:jc w:val="center"/>
        </w:trPr>
        <w:tc>
          <w:tcPr>
            <w:tcW w:w="0" w:type="auto"/>
            <w:shd w:val="clear" w:color="auto" w:fill="FFFFFF"/>
            <w:hideMark/>
          </w:tcPr>
          <w:p w:rsidR="00B608F4" w:rsidRPr="004B4028" w:rsidRDefault="0094626A" w:rsidP="00B608F4">
            <w:pPr>
              <w:spacing w:after="0" w:line="240" w:lineRule="auto"/>
              <w:rPr>
                <w:noProof/>
                <w:color w:val="000000"/>
              </w:rPr>
            </w:pPr>
            <w:hyperlink r:id="rId85" w:history="1">
              <w:r w:rsidR="00B608F4" w:rsidRPr="004B4028">
                <w:rPr>
                  <w:rStyle w:val="af5"/>
                  <w:noProof/>
                  <w:color w:val="000000"/>
                </w:rPr>
                <w:t>Диагностика сформированности саморегуляции</w:t>
              </w:r>
            </w:hyperlink>
          </w:p>
        </w:tc>
        <w:tc>
          <w:tcPr>
            <w:tcW w:w="1380" w:type="dxa"/>
            <w:shd w:val="clear" w:color="auto" w:fill="FFFFFF"/>
            <w:hideMark/>
          </w:tcPr>
          <w:p w:rsidR="00B608F4" w:rsidRPr="004B4028" w:rsidRDefault="0094626A" w:rsidP="00B608F4">
            <w:pPr>
              <w:spacing w:after="0" w:line="240" w:lineRule="auto"/>
              <w:rPr>
                <w:noProof/>
                <w:color w:val="000000"/>
              </w:rPr>
            </w:pPr>
            <w:hyperlink r:id="rId86" w:tgtFrame="_blank" w:history="1">
              <w:r w:rsidR="00B608F4" w:rsidRPr="004B4028">
                <w:rPr>
                  <w:rStyle w:val="af5"/>
                  <w:noProof/>
                  <w:color w:val="000000"/>
                </w:rPr>
                <w:t>M13</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1-5 класс</w:t>
            </w:r>
          </w:p>
        </w:tc>
      </w:tr>
      <w:tr w:rsidR="00B608F4" w:rsidRPr="00D80890" w:rsidTr="00E51C15">
        <w:trPr>
          <w:tblCellSpacing w:w="0" w:type="dxa"/>
          <w:jc w:val="center"/>
        </w:trPr>
        <w:tc>
          <w:tcPr>
            <w:tcW w:w="0" w:type="auto"/>
            <w:shd w:val="clear" w:color="auto" w:fill="FFFFFF"/>
            <w:hideMark/>
          </w:tcPr>
          <w:p w:rsidR="00B608F4" w:rsidRPr="004B4028" w:rsidRDefault="0094626A" w:rsidP="00B608F4">
            <w:pPr>
              <w:spacing w:after="0" w:line="240" w:lineRule="auto"/>
              <w:rPr>
                <w:noProof/>
                <w:color w:val="000000"/>
              </w:rPr>
            </w:pPr>
            <w:hyperlink r:id="rId87" w:history="1">
              <w:r w:rsidR="00B608F4" w:rsidRPr="004B4028">
                <w:rPr>
                  <w:rStyle w:val="af5"/>
                  <w:noProof/>
                  <w:color w:val="000000"/>
                </w:rPr>
                <w:t>Тест на определение уровня развития произвольной регуляции деятельности</w:t>
              </w:r>
            </w:hyperlink>
          </w:p>
        </w:tc>
        <w:tc>
          <w:tcPr>
            <w:tcW w:w="1380" w:type="dxa"/>
            <w:shd w:val="clear" w:color="auto" w:fill="FFFFFF"/>
            <w:hideMark/>
          </w:tcPr>
          <w:p w:rsidR="00B608F4" w:rsidRPr="004B4028" w:rsidRDefault="0094626A" w:rsidP="00B608F4">
            <w:pPr>
              <w:spacing w:after="0" w:line="240" w:lineRule="auto"/>
              <w:rPr>
                <w:noProof/>
                <w:color w:val="000000"/>
              </w:rPr>
            </w:pPr>
            <w:hyperlink r:id="rId88" w:tgtFrame="_blank" w:history="1">
              <w:r w:rsidR="00B608F4" w:rsidRPr="004B4028">
                <w:rPr>
                  <w:rStyle w:val="af5"/>
                  <w:noProof/>
                  <w:color w:val="000000"/>
                </w:rPr>
                <w:t>M14</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2-4 класс</w:t>
            </w:r>
          </w:p>
        </w:tc>
      </w:tr>
      <w:tr w:rsidR="00B608F4" w:rsidRPr="00D80890" w:rsidTr="00E51C15">
        <w:trPr>
          <w:tblCellSpacing w:w="0" w:type="dxa"/>
          <w:jc w:val="center"/>
        </w:trPr>
        <w:tc>
          <w:tcPr>
            <w:tcW w:w="0" w:type="auto"/>
            <w:shd w:val="clear" w:color="auto" w:fill="FFFFFF"/>
            <w:hideMark/>
          </w:tcPr>
          <w:p w:rsidR="00B608F4" w:rsidRPr="004B4028" w:rsidRDefault="0094626A" w:rsidP="00B608F4">
            <w:pPr>
              <w:spacing w:after="0" w:line="240" w:lineRule="auto"/>
              <w:rPr>
                <w:noProof/>
                <w:color w:val="000000"/>
              </w:rPr>
            </w:pPr>
            <w:hyperlink r:id="rId89" w:history="1">
              <w:r w:rsidR="00B608F4" w:rsidRPr="004B4028">
                <w:rPr>
                  <w:rStyle w:val="af5"/>
                  <w:noProof/>
                  <w:color w:val="000000"/>
                </w:rPr>
                <w:t>Стиль саморегуляции поведения В. И. Моросановой</w:t>
              </w:r>
            </w:hyperlink>
          </w:p>
        </w:tc>
        <w:tc>
          <w:tcPr>
            <w:tcW w:w="1380" w:type="dxa"/>
            <w:shd w:val="clear" w:color="auto" w:fill="FFFFFF"/>
            <w:hideMark/>
          </w:tcPr>
          <w:p w:rsidR="00B608F4" w:rsidRPr="004B4028" w:rsidRDefault="0094626A" w:rsidP="00B608F4">
            <w:pPr>
              <w:spacing w:after="0" w:line="240" w:lineRule="auto"/>
              <w:rPr>
                <w:noProof/>
                <w:color w:val="000000"/>
              </w:rPr>
            </w:pPr>
            <w:hyperlink r:id="rId90" w:tgtFrame="_blank" w:history="1">
              <w:r w:rsidR="00B608F4" w:rsidRPr="004B4028">
                <w:rPr>
                  <w:rStyle w:val="af5"/>
                  <w:noProof/>
                  <w:color w:val="000000"/>
                </w:rPr>
                <w:t>M15</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8-11 класс</w:t>
            </w:r>
          </w:p>
        </w:tc>
      </w:tr>
      <w:tr w:rsidR="00B608F4" w:rsidRPr="00D80890" w:rsidTr="00E51C15">
        <w:trPr>
          <w:tblCellSpacing w:w="0" w:type="dxa"/>
          <w:jc w:val="center"/>
        </w:trPr>
        <w:tc>
          <w:tcPr>
            <w:tcW w:w="0" w:type="auto"/>
            <w:shd w:val="clear" w:color="auto" w:fill="FFFFFF"/>
            <w:hideMark/>
          </w:tcPr>
          <w:p w:rsidR="00B608F4" w:rsidRPr="004B4028" w:rsidRDefault="0094626A" w:rsidP="00B608F4">
            <w:pPr>
              <w:spacing w:after="0" w:line="240" w:lineRule="auto"/>
              <w:rPr>
                <w:noProof/>
                <w:color w:val="000000"/>
              </w:rPr>
            </w:pPr>
            <w:hyperlink r:id="rId91" w:history="1">
              <w:r w:rsidR="00B608F4" w:rsidRPr="004B4028">
                <w:rPr>
                  <w:rStyle w:val="af5"/>
                  <w:noProof/>
                  <w:color w:val="000000"/>
                </w:rPr>
                <w:t>Подвержены ли вы экзаменационному стрессу (анкета)?</w:t>
              </w:r>
            </w:hyperlink>
          </w:p>
        </w:tc>
        <w:tc>
          <w:tcPr>
            <w:tcW w:w="1380" w:type="dxa"/>
            <w:shd w:val="clear" w:color="auto" w:fill="FFFFFF"/>
            <w:hideMark/>
          </w:tcPr>
          <w:p w:rsidR="00B608F4" w:rsidRPr="004B4028" w:rsidRDefault="0094626A" w:rsidP="00B608F4">
            <w:pPr>
              <w:spacing w:after="0" w:line="240" w:lineRule="auto"/>
              <w:rPr>
                <w:noProof/>
                <w:color w:val="000000"/>
              </w:rPr>
            </w:pPr>
            <w:hyperlink r:id="rId92" w:tgtFrame="_blank" w:history="1">
              <w:r w:rsidR="00B608F4" w:rsidRPr="004B4028">
                <w:rPr>
                  <w:rStyle w:val="af5"/>
                  <w:noProof/>
                  <w:color w:val="000000"/>
                </w:rPr>
                <w:t>M16</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9-11 класс</w:t>
            </w:r>
          </w:p>
        </w:tc>
      </w:tr>
      <w:tr w:rsidR="00B608F4" w:rsidRPr="00D80890" w:rsidTr="00E51C15">
        <w:trPr>
          <w:tblCellSpacing w:w="0" w:type="dxa"/>
          <w:jc w:val="center"/>
        </w:trPr>
        <w:tc>
          <w:tcPr>
            <w:tcW w:w="0" w:type="auto"/>
            <w:shd w:val="clear" w:color="auto" w:fill="FFFFFF"/>
            <w:hideMark/>
          </w:tcPr>
          <w:p w:rsidR="00B608F4" w:rsidRPr="004B4028" w:rsidRDefault="0094626A" w:rsidP="00B608F4">
            <w:pPr>
              <w:spacing w:after="0" w:line="240" w:lineRule="auto"/>
              <w:rPr>
                <w:noProof/>
                <w:color w:val="000000"/>
              </w:rPr>
            </w:pPr>
            <w:hyperlink r:id="rId93" w:history="1">
              <w:r w:rsidR="00B608F4" w:rsidRPr="004B4028">
                <w:rPr>
                  <w:rStyle w:val="af5"/>
                  <w:noProof/>
                  <w:color w:val="000000"/>
                </w:rPr>
                <w:t>Методика «Социометрия» Дж. Морено</w:t>
              </w:r>
            </w:hyperlink>
          </w:p>
        </w:tc>
        <w:tc>
          <w:tcPr>
            <w:tcW w:w="1380" w:type="dxa"/>
            <w:shd w:val="clear" w:color="auto" w:fill="FFFFFF"/>
            <w:hideMark/>
          </w:tcPr>
          <w:p w:rsidR="00B608F4" w:rsidRPr="004B4028" w:rsidRDefault="0094626A" w:rsidP="00B608F4">
            <w:pPr>
              <w:spacing w:after="0" w:line="240" w:lineRule="auto"/>
              <w:rPr>
                <w:noProof/>
                <w:color w:val="000000"/>
              </w:rPr>
            </w:pPr>
            <w:hyperlink r:id="rId94" w:tgtFrame="_blank" w:history="1">
              <w:r w:rsidR="00B608F4" w:rsidRPr="004B4028">
                <w:rPr>
                  <w:rStyle w:val="af5"/>
                  <w:noProof/>
                  <w:color w:val="000000"/>
                </w:rPr>
                <w:t>M17</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2-11 класс</w:t>
            </w:r>
          </w:p>
        </w:tc>
      </w:tr>
      <w:tr w:rsidR="00B608F4" w:rsidRPr="00D80890" w:rsidTr="00E51C15">
        <w:trPr>
          <w:tblCellSpacing w:w="0" w:type="dxa"/>
          <w:jc w:val="center"/>
        </w:trPr>
        <w:tc>
          <w:tcPr>
            <w:tcW w:w="0" w:type="auto"/>
            <w:shd w:val="clear" w:color="auto" w:fill="FFFFFF"/>
            <w:hideMark/>
          </w:tcPr>
          <w:p w:rsidR="00B608F4" w:rsidRPr="004B4028" w:rsidRDefault="0094626A" w:rsidP="00B608F4">
            <w:pPr>
              <w:spacing w:after="0" w:line="240" w:lineRule="auto"/>
              <w:rPr>
                <w:noProof/>
                <w:color w:val="000000"/>
              </w:rPr>
            </w:pPr>
            <w:hyperlink r:id="rId95" w:history="1">
              <w:r w:rsidR="00B608F4" w:rsidRPr="004B4028">
                <w:rPr>
                  <w:rStyle w:val="af5"/>
                  <w:noProof/>
                  <w:color w:val="000000"/>
                </w:rPr>
                <w:t>Тест навыка чтения Ясюковой А.</w:t>
              </w:r>
            </w:hyperlink>
          </w:p>
        </w:tc>
        <w:tc>
          <w:tcPr>
            <w:tcW w:w="1380" w:type="dxa"/>
            <w:shd w:val="clear" w:color="auto" w:fill="FFFFFF"/>
            <w:hideMark/>
          </w:tcPr>
          <w:p w:rsidR="00B608F4" w:rsidRPr="004B4028" w:rsidRDefault="0094626A" w:rsidP="00B608F4">
            <w:pPr>
              <w:spacing w:after="0" w:line="240" w:lineRule="auto"/>
              <w:rPr>
                <w:noProof/>
                <w:color w:val="000000"/>
              </w:rPr>
            </w:pPr>
            <w:hyperlink r:id="rId96" w:tgtFrame="_blank" w:history="1">
              <w:r w:rsidR="00B608F4" w:rsidRPr="004B4028">
                <w:rPr>
                  <w:rStyle w:val="af5"/>
                  <w:noProof/>
                  <w:color w:val="000000"/>
                </w:rPr>
                <w:t>M18</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3-11 класс</w:t>
            </w:r>
          </w:p>
        </w:tc>
      </w:tr>
      <w:tr w:rsidR="00B608F4" w:rsidRPr="00D80890" w:rsidTr="00E51C15">
        <w:trPr>
          <w:tblCellSpacing w:w="0" w:type="dxa"/>
          <w:jc w:val="center"/>
        </w:trPr>
        <w:tc>
          <w:tcPr>
            <w:tcW w:w="0" w:type="auto"/>
            <w:shd w:val="clear" w:color="auto" w:fill="FFFFFF"/>
            <w:hideMark/>
          </w:tcPr>
          <w:p w:rsidR="00B608F4" w:rsidRPr="004B4028" w:rsidRDefault="0094626A" w:rsidP="00B608F4">
            <w:pPr>
              <w:spacing w:after="0" w:line="240" w:lineRule="auto"/>
              <w:rPr>
                <w:noProof/>
                <w:color w:val="000000"/>
              </w:rPr>
            </w:pPr>
            <w:hyperlink r:id="rId97" w:history="1">
              <w:r w:rsidR="00B608F4" w:rsidRPr="004B4028">
                <w:rPr>
                  <w:rStyle w:val="af5"/>
                  <w:noProof/>
                  <w:color w:val="000000"/>
                </w:rPr>
                <w:t>Оценка уровня ответственности</w:t>
              </w:r>
            </w:hyperlink>
          </w:p>
        </w:tc>
        <w:tc>
          <w:tcPr>
            <w:tcW w:w="1380" w:type="dxa"/>
            <w:shd w:val="clear" w:color="auto" w:fill="FFFFFF"/>
            <w:hideMark/>
          </w:tcPr>
          <w:p w:rsidR="00B608F4" w:rsidRPr="004B4028" w:rsidRDefault="0094626A" w:rsidP="00B608F4">
            <w:pPr>
              <w:spacing w:after="0" w:line="240" w:lineRule="auto"/>
              <w:rPr>
                <w:noProof/>
                <w:color w:val="000000"/>
              </w:rPr>
            </w:pPr>
            <w:hyperlink r:id="rId98" w:history="1">
              <w:r w:rsidR="00B608F4" w:rsidRPr="004B4028">
                <w:rPr>
                  <w:rStyle w:val="af5"/>
                  <w:noProof/>
                  <w:color w:val="000000"/>
                </w:rPr>
                <w:t>M19</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8-11 класс</w:t>
            </w:r>
          </w:p>
        </w:tc>
      </w:tr>
      <w:tr w:rsidR="00B608F4" w:rsidRPr="00D80890" w:rsidTr="00E51C15">
        <w:trPr>
          <w:tblCellSpacing w:w="0" w:type="dxa"/>
          <w:jc w:val="center"/>
        </w:trPr>
        <w:tc>
          <w:tcPr>
            <w:tcW w:w="0" w:type="auto"/>
            <w:shd w:val="clear" w:color="auto" w:fill="FFFFFF"/>
            <w:hideMark/>
          </w:tcPr>
          <w:p w:rsidR="00B608F4" w:rsidRPr="004B4028" w:rsidRDefault="0094626A" w:rsidP="00B608F4">
            <w:pPr>
              <w:spacing w:after="0" w:line="240" w:lineRule="auto"/>
              <w:rPr>
                <w:noProof/>
                <w:color w:val="000000"/>
              </w:rPr>
            </w:pPr>
            <w:hyperlink r:id="rId99" w:tgtFrame="_blank" w:history="1">
              <w:r w:rsidR="00B608F4" w:rsidRPr="004B4028">
                <w:rPr>
                  <w:rStyle w:val="af5"/>
                  <w:noProof/>
                  <w:color w:val="000000"/>
                </w:rPr>
                <w:t>Карты наблюдений за формированием УУД</w:t>
              </w:r>
            </w:hyperlink>
          </w:p>
        </w:tc>
        <w:tc>
          <w:tcPr>
            <w:tcW w:w="1380" w:type="dxa"/>
            <w:shd w:val="clear" w:color="auto" w:fill="FFFFFF"/>
            <w:hideMark/>
          </w:tcPr>
          <w:p w:rsidR="00B608F4" w:rsidRPr="004B4028" w:rsidRDefault="0094626A" w:rsidP="00B608F4">
            <w:pPr>
              <w:spacing w:after="0" w:line="240" w:lineRule="auto"/>
              <w:rPr>
                <w:noProof/>
                <w:color w:val="000000"/>
              </w:rPr>
            </w:pPr>
            <w:hyperlink r:id="rId100" w:tgtFrame="_blank" w:history="1">
              <w:r w:rsidR="00B608F4" w:rsidRPr="004B4028">
                <w:rPr>
                  <w:rStyle w:val="af5"/>
                  <w:noProof/>
                  <w:color w:val="000000"/>
                </w:rPr>
                <w:t>M20</w:t>
              </w:r>
            </w:hyperlink>
          </w:p>
        </w:tc>
        <w:tc>
          <w:tcPr>
            <w:tcW w:w="1560" w:type="dxa"/>
            <w:shd w:val="clear" w:color="auto" w:fill="FFFFFF"/>
            <w:hideMark/>
          </w:tcPr>
          <w:p w:rsidR="00B608F4" w:rsidRPr="00D80890" w:rsidRDefault="00B608F4" w:rsidP="00B608F4">
            <w:pPr>
              <w:spacing w:after="0" w:line="240" w:lineRule="auto"/>
              <w:rPr>
                <w:noProof/>
              </w:rPr>
            </w:pPr>
            <w:r w:rsidRPr="00D80890">
              <w:rPr>
                <w:noProof/>
              </w:rPr>
              <w:t>7-9 класс</w:t>
            </w:r>
          </w:p>
        </w:tc>
      </w:tr>
    </w:tbl>
    <w:p w:rsidR="00B608F4" w:rsidRPr="00B608F4" w:rsidRDefault="00B608F4" w:rsidP="00B608F4">
      <w:pPr>
        <w:spacing w:after="0" w:line="240" w:lineRule="auto"/>
        <w:jc w:val="both"/>
        <w:rPr>
          <w:rFonts w:ascii="Times New Roman" w:hAnsi="Times New Roman"/>
          <w:noProof/>
          <w:sz w:val="24"/>
          <w:szCs w:val="24"/>
        </w:rPr>
      </w:pPr>
      <w:r w:rsidRPr="00B608F4">
        <w:rPr>
          <w:rFonts w:ascii="Times New Roman" w:hAnsi="Times New Roman"/>
          <w:noProof/>
          <w:sz w:val="24"/>
          <w:szCs w:val="24"/>
        </w:rPr>
        <w:t>Сбор данных диагностик может проводить учитель после соответствующего инструктажа психолога школы, обработка методик должна проводиться школьным психологом (или представителями служб психолого-педагогического сопровождения образовательного процесса).</w:t>
      </w:r>
    </w:p>
    <w:p w:rsidR="00B608F4" w:rsidRPr="00B608F4" w:rsidRDefault="00B608F4" w:rsidP="00B608F4">
      <w:pPr>
        <w:spacing w:after="0" w:line="240" w:lineRule="auto"/>
        <w:jc w:val="both"/>
        <w:rPr>
          <w:rFonts w:ascii="Times New Roman" w:hAnsi="Times New Roman"/>
          <w:noProof/>
          <w:sz w:val="24"/>
          <w:szCs w:val="24"/>
        </w:rPr>
      </w:pPr>
      <w:r w:rsidRPr="00B608F4">
        <w:rPr>
          <w:rFonts w:ascii="Times New Roman" w:hAnsi="Times New Roman"/>
          <w:noProof/>
          <w:sz w:val="24"/>
          <w:szCs w:val="24"/>
        </w:rPr>
        <w:t>Использование данного комплекта методик позволяет оперативно выявлять группу риска и учитывать индивидуальные особенности ребенка в образовательном процессе. </w:t>
      </w:r>
    </w:p>
    <w:p w:rsidR="00292552" w:rsidRPr="00D208F6" w:rsidRDefault="00292552" w:rsidP="00D208F6">
      <w:pPr>
        <w:spacing w:after="0" w:line="240" w:lineRule="auto"/>
        <w:jc w:val="both"/>
        <w:rPr>
          <w:rFonts w:ascii="Times New Roman" w:hAnsi="Times New Roman"/>
          <w:b/>
          <w:sz w:val="26"/>
          <w:szCs w:val="26"/>
        </w:rPr>
      </w:pPr>
      <w:r w:rsidRPr="00D208F6">
        <w:rPr>
          <w:rFonts w:ascii="Times New Roman" w:hAnsi="Times New Roman"/>
          <w:b/>
          <w:sz w:val="26"/>
          <w:szCs w:val="26"/>
        </w:rPr>
        <w:t xml:space="preserve">3.2.3. </w:t>
      </w:r>
      <w:r w:rsidR="00B02318" w:rsidRPr="00D208F6">
        <w:rPr>
          <w:rFonts w:ascii="Times New Roman" w:hAnsi="Times New Roman"/>
          <w:b/>
          <w:sz w:val="26"/>
          <w:szCs w:val="26"/>
        </w:rPr>
        <w:t>Финансово-экономические условия реализации образовательной  программы основного общего образования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b/>
          <w:sz w:val="24"/>
          <w:szCs w:val="24"/>
        </w:rPr>
        <w:t xml:space="preserve">Финансовое обеспечение </w:t>
      </w:r>
      <w:r w:rsidRPr="000170F1">
        <w:rPr>
          <w:rFonts w:ascii="Times New Roman" w:eastAsia="TimesNewRomanPSMT" w:hAnsi="Times New Roman"/>
          <w:sz w:val="24"/>
          <w:szCs w:val="24"/>
        </w:rPr>
        <w:t>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i/>
          <w:sz w:val="24"/>
          <w:szCs w:val="24"/>
        </w:rPr>
        <w:t>Региональный расчётный подушевой норматив</w:t>
      </w:r>
      <w:r w:rsidRPr="000170F1">
        <w:rPr>
          <w:rFonts w:ascii="Times New Roman" w:eastAsia="TimesNewRomanPSMT" w:hAnsi="Times New Roman"/>
          <w:sz w:val="24"/>
          <w:szCs w:val="24"/>
        </w:rPr>
        <w:t xml:space="preserve">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w:t>
      </w:r>
      <w:r w:rsidRPr="000170F1">
        <w:rPr>
          <w:rFonts w:ascii="Times New Roman" w:eastAsia="TimesNewRomanPSMT" w:hAnsi="Times New Roman"/>
          <w:sz w:val="24"/>
          <w:szCs w:val="24"/>
        </w:rPr>
        <w:lastRenderedPageBreak/>
        <w:t>сверх установленного регионального подушевого норматива. Региональный расчётный подушевой норматив должен покрывать следующие расходы на год:</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иные хозяйственные нужды и другие расходы, связанные с обеспечением образовательного процесса(обучение,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сетевоговзаимодействия для реализации основной образовательной программы общего образования.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Реализация принципа нормативного подушевого финансирования</w:t>
      </w:r>
      <w:r w:rsidRPr="000170F1">
        <w:rPr>
          <w:rFonts w:ascii="Times New Roman" w:eastAsia="TimesNewRomanPSMT" w:hAnsi="Times New Roman"/>
          <w:sz w:val="24"/>
          <w:szCs w:val="24"/>
        </w:rPr>
        <w:t>осуществляется на  трёх следующих уровнях:</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межбюджетных отношений(бюджет субъекта РФ —муниципальный бюджет);</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внутрибюджетных отношений(муниципальный бюджет —образовательное учреждение);</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 образовательного учреждения. </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EE5CEA" w:rsidRDefault="00292552" w:rsidP="00EA238B">
      <w:pPr>
        <w:numPr>
          <w:ilvl w:val="0"/>
          <w:numId w:val="43"/>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неуменьшение уровня финансирования по статьям расходов, включённым в величину </w:t>
      </w:r>
      <w:r w:rsidRPr="00EE5CEA">
        <w:rPr>
          <w:rFonts w:ascii="Times New Roman" w:eastAsia="TimesNewRomanPSMT" w:hAnsi="Times New Roman"/>
          <w:sz w:val="24"/>
          <w:szCs w:val="24"/>
        </w:rPr>
        <w:t>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292552" w:rsidRPr="00EE5CEA" w:rsidRDefault="00292552" w:rsidP="00EA238B">
      <w:pPr>
        <w:numPr>
          <w:ilvl w:val="0"/>
          <w:numId w:val="43"/>
        </w:numPr>
        <w:autoSpaceDE w:val="0"/>
        <w:autoSpaceDN w:val="0"/>
        <w:adjustRightInd w:val="0"/>
        <w:spacing w:after="0" w:line="240" w:lineRule="auto"/>
        <w:ind w:left="0" w:firstLine="284"/>
        <w:jc w:val="both"/>
        <w:rPr>
          <w:rFonts w:ascii="Times New Roman" w:eastAsia="TimesNewRomanPSMT" w:hAnsi="Times New Roman"/>
          <w:sz w:val="24"/>
          <w:szCs w:val="24"/>
        </w:rPr>
      </w:pPr>
      <w:r w:rsidRPr="00EE5CEA">
        <w:rPr>
          <w:rFonts w:ascii="Times New Roman" w:eastAsia="TimesNewRomanPSMT" w:hAnsi="Times New Roman"/>
          <w:sz w:val="24"/>
          <w:szCs w:val="24"/>
        </w:rPr>
        <w:t xml:space="preserve"> возможность использования нормативов не только на уровне межбюджетных  отношений (бюджет региона  —бюджеты муниципальных районов и городских округов), но и на уровне внутрибюджетных отношений (муниципальный бюджет —общеобразовательное учреждение) и образовательного учреждения (оказание платных образовательных услуг для обеспечения материально  –технической базы, удовлетворения спроса социума, участия школьников в конкурсах различного уровня, очных научно  –практических конференциях за пределами муниципалитета, а также повышения квалификации педагогов).</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воспитательная методическая и т. п.), входящие в трудовые обязанности конкретных педагогических работников.</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b/>
          <w:i/>
          <w:sz w:val="24"/>
          <w:szCs w:val="24"/>
        </w:rPr>
        <w:t>Формирование фонда оплаты труда</w:t>
      </w:r>
      <w:r w:rsidRPr="000170F1">
        <w:rPr>
          <w:rFonts w:ascii="Times New Roman" w:eastAsia="TimesNewRomanPSMT" w:hAnsi="Times New Roman"/>
          <w:sz w:val="24"/>
          <w:szCs w:val="24"/>
        </w:rPr>
        <w:t xml:space="preserve">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соответствии с установленным порядком финансирования оплаты труда работников образовательных учреждений:</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фонд оплаты труда образовательного учреждения состоит из базовой части и стимулирующей части. Значение стимулирующей доли определено  школой  и составляет 30% объёма фонда оплаты труда;</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lastRenderedPageBreak/>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значение объёма фонда оплаты труда педагогического персонала  —соответствует нормативам: не превышает 70% от общего объёма фонда оплаты труда;</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Размеры, порядок и условия осуществления стимулирующих выплат определяются  школой  самостоятельно в соответствии положением об оплате труда работников муниципального  автономного образовательного учреждения </w:t>
      </w:r>
      <w:r w:rsidR="00A0242A">
        <w:rPr>
          <w:sz w:val="23"/>
          <w:szCs w:val="23"/>
        </w:rPr>
        <w:t xml:space="preserve">МКОУ «Джинабинская СОШ» </w:t>
      </w:r>
      <w:r w:rsidRPr="000170F1">
        <w:rPr>
          <w:rFonts w:ascii="Times New Roman" w:eastAsia="TimesNewRomanPSMT" w:hAnsi="Times New Roman"/>
          <w:sz w:val="24"/>
          <w:szCs w:val="24"/>
        </w:rPr>
        <w:t xml:space="preserve">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стимулирующих выплат работникам  </w:t>
      </w:r>
      <w:r w:rsidR="00A0242A">
        <w:rPr>
          <w:sz w:val="23"/>
          <w:szCs w:val="23"/>
        </w:rPr>
        <w:t>МКОУ «Джинабинская СОШ»</w:t>
      </w:r>
      <w:r w:rsidRPr="000170F1">
        <w:rPr>
          <w:rFonts w:ascii="Times New Roman" w:eastAsia="TimesNewRomanPSMT" w:hAnsi="Times New Roman"/>
          <w:sz w:val="24"/>
          <w:szCs w:val="24"/>
        </w:rPr>
        <w:t>, в состав которой входят педагоги, представители младшего обслуживающего персонала и администрации школы.</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1) проводит экономический расчёт стоимости обеспечения требований Стандарта по каждой позиции;</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3) определяет величину затрат на обеспечение требований к условиям реализации ООП;</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4) соотносит необходимые затраты с региональным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отражает его в своих локальных актах. При этом учитывается, что взаимодействие может осуществляться:</w:t>
      </w:r>
    </w:p>
    <w:p w:rsidR="00292552" w:rsidRPr="000170F1" w:rsidRDefault="00292552" w:rsidP="00EA238B">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на основе  договоров на проведение занятий в рамках кружков, секций, клубов и др. по различным направлениям внеурочной деятель</w:t>
      </w:r>
      <w:r w:rsidR="00A0242A">
        <w:rPr>
          <w:rFonts w:ascii="Times New Roman" w:eastAsia="TimesNewRomanPSMT" w:hAnsi="Times New Roman"/>
          <w:sz w:val="24"/>
          <w:szCs w:val="24"/>
        </w:rPr>
        <w:t>ности на базе школы (ДЮСШ, ДДТ</w:t>
      </w:r>
      <w:r w:rsidR="003012F1">
        <w:rPr>
          <w:rFonts w:ascii="Times New Roman" w:eastAsia="TimesNewRomanPSMT" w:hAnsi="Times New Roman"/>
          <w:sz w:val="24"/>
          <w:szCs w:val="24"/>
        </w:rPr>
        <w:t>,</w:t>
      </w:r>
      <w:r w:rsidR="00A0242A">
        <w:rPr>
          <w:rFonts w:ascii="Times New Roman" w:eastAsia="TimesNewRomanPSMT" w:hAnsi="Times New Roman"/>
          <w:sz w:val="24"/>
          <w:szCs w:val="24"/>
        </w:rPr>
        <w:t xml:space="preserve"> Школа исскуств</w:t>
      </w:r>
      <w:r w:rsidRPr="000170F1">
        <w:rPr>
          <w:rFonts w:ascii="Times New Roman" w:eastAsia="TimesNewRomanPSMT" w:hAnsi="Times New Roman"/>
          <w:sz w:val="24"/>
          <w:szCs w:val="24"/>
        </w:rPr>
        <w:t xml:space="preserve"> и др.);</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292552" w:rsidRPr="000170F1" w:rsidRDefault="00292552" w:rsidP="00EA238B">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предоставления платных дополнительных образовательных услуг;</w:t>
      </w:r>
    </w:p>
    <w:p w:rsidR="00292552" w:rsidRPr="00EE5CEA" w:rsidRDefault="00292552" w:rsidP="00EA238B">
      <w:pPr>
        <w:numPr>
          <w:ilvl w:val="0"/>
          <w:numId w:val="44"/>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добровольных пожертвований и целевых взносов физических и (или) юридических лиц. </w:t>
      </w:r>
    </w:p>
    <w:p w:rsidR="00A0242A" w:rsidRDefault="00A0242A" w:rsidP="006269DC">
      <w:pPr>
        <w:spacing w:after="0" w:line="240" w:lineRule="auto"/>
        <w:jc w:val="both"/>
        <w:rPr>
          <w:rFonts w:ascii="Times New Roman" w:hAnsi="Times New Roman"/>
          <w:b/>
          <w:sz w:val="26"/>
          <w:szCs w:val="26"/>
        </w:rPr>
      </w:pPr>
    </w:p>
    <w:p w:rsidR="00292552" w:rsidRPr="006269DC" w:rsidRDefault="00292552" w:rsidP="006269DC">
      <w:pPr>
        <w:spacing w:after="0" w:line="240" w:lineRule="auto"/>
        <w:jc w:val="both"/>
        <w:rPr>
          <w:rFonts w:ascii="Times New Roman" w:hAnsi="Times New Roman"/>
          <w:b/>
          <w:sz w:val="26"/>
          <w:szCs w:val="26"/>
        </w:rPr>
      </w:pPr>
      <w:r w:rsidRPr="006269DC">
        <w:rPr>
          <w:rFonts w:ascii="Times New Roman" w:hAnsi="Times New Roman"/>
          <w:b/>
          <w:sz w:val="26"/>
          <w:szCs w:val="26"/>
        </w:rPr>
        <w:lastRenderedPageBreak/>
        <w:t>3.2.4. Материально – технические условия реализации основной образовательной программы</w:t>
      </w:r>
    </w:p>
    <w:p w:rsidR="00583315" w:rsidRDefault="00583315"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583315">
        <w:rPr>
          <w:rFonts w:ascii="Times New Roman" w:eastAsia="TimesNewRomanPSMT" w:hAnsi="Times New Roman"/>
          <w:sz w:val="24"/>
          <w:szCs w:val="24"/>
        </w:rPr>
        <w:t xml:space="preserve">Материально-техническая база </w:t>
      </w:r>
      <w:r>
        <w:rPr>
          <w:rFonts w:ascii="Times New Roman" w:eastAsia="TimesNewRomanPSMT" w:hAnsi="Times New Roman"/>
          <w:sz w:val="24"/>
          <w:szCs w:val="24"/>
        </w:rPr>
        <w:t>школы</w:t>
      </w:r>
      <w:r w:rsidRPr="00583315">
        <w:rPr>
          <w:rFonts w:ascii="Times New Roman" w:eastAsia="TimesNewRomanPSMT"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Критериальными источниками оценки учебно-материального обеспечения образовательного процесса являются требования ФГОС,</w:t>
      </w:r>
      <w:r w:rsidR="00583315" w:rsidRPr="00583315">
        <w:rPr>
          <w:rFonts w:ascii="Times New Roman" w:eastAsia="TimesNewRomanPSMT" w:hAnsi="Times New Roman"/>
          <w:sz w:val="24"/>
          <w:szCs w:val="24"/>
        </w:rPr>
        <w:t>Положения о лицензировании образовательной деятельности, утвержденного постановлением Правительства Российской Федера</w:t>
      </w:r>
      <w:r w:rsidR="00583315">
        <w:rPr>
          <w:rFonts w:ascii="Times New Roman" w:eastAsia="TimesNewRomanPSMT" w:hAnsi="Times New Roman"/>
          <w:sz w:val="24"/>
          <w:szCs w:val="24"/>
        </w:rPr>
        <w:t>ции от 28 октября 2013 №966</w:t>
      </w:r>
      <w:r w:rsidRPr="000170F1">
        <w:rPr>
          <w:rFonts w:ascii="Times New Roman" w:eastAsia="TimesNewRomanPSMT" w:hAnsi="Times New Roman"/>
          <w:sz w:val="24"/>
          <w:szCs w:val="24"/>
        </w:rPr>
        <w:t>, а также соответствующие приказы и методические рекомендации, в том числе:</w:t>
      </w:r>
    </w:p>
    <w:p w:rsidR="00292552" w:rsidRPr="000170F1" w:rsidRDefault="00292552" w:rsidP="00EA238B">
      <w:pPr>
        <w:numPr>
          <w:ilvl w:val="0"/>
          <w:numId w:val="45"/>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292552" w:rsidRPr="000170F1" w:rsidRDefault="00292552" w:rsidP="00EA238B">
      <w:pPr>
        <w:numPr>
          <w:ilvl w:val="0"/>
          <w:numId w:val="45"/>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 xml:space="preserve">приказ Минобрнауки России от 4 октября 2010 г. № 986 «Об утверждении федеральных </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требований к образовательным учреждениям в части минимальной оснащённости учебного процесса и оборудования учебных помещений»;</w:t>
      </w:r>
    </w:p>
    <w:p w:rsidR="00292552" w:rsidRPr="000170F1"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292552" w:rsidRPr="000170F1"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перечни рекомендуемой учебной литературы и цифровых образовательных ресурсов;</w:t>
      </w:r>
    </w:p>
    <w:p w:rsidR="00292552" w:rsidRPr="000170F1" w:rsidRDefault="00292552" w:rsidP="00EA238B">
      <w:pPr>
        <w:numPr>
          <w:ilvl w:val="0"/>
          <w:numId w:val="46"/>
        </w:numPr>
        <w:autoSpaceDE w:val="0"/>
        <w:autoSpaceDN w:val="0"/>
        <w:adjustRightInd w:val="0"/>
        <w:spacing w:after="0" w:line="240" w:lineRule="auto"/>
        <w:ind w:left="0"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292552" w:rsidRPr="000170F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0170F1">
        <w:rPr>
          <w:rFonts w:ascii="Times New Roman" w:eastAsia="TimesNewRomanPSMT" w:hAnsi="Times New Roman"/>
          <w:sz w:val="24"/>
          <w:szCs w:val="24"/>
        </w:rPr>
        <w:t>В соответствии с требованиями ФГОС для обеспечения всех предметных областей и внеурочной деятельности  лицей  должен быть обеспечен мебелью, офисным оснащением, хозяйственным инвентарём.</w:t>
      </w:r>
    </w:p>
    <w:p w:rsidR="00292552" w:rsidRDefault="00292552" w:rsidP="00481E7F">
      <w:pPr>
        <w:autoSpaceDE w:val="0"/>
        <w:autoSpaceDN w:val="0"/>
        <w:adjustRightInd w:val="0"/>
        <w:spacing w:after="0" w:line="240" w:lineRule="auto"/>
        <w:ind w:firstLine="284"/>
        <w:jc w:val="both"/>
        <w:rPr>
          <w:rFonts w:ascii="Times New Roman" w:eastAsia="TimesNewRomanPSMT" w:hAnsi="Times New Roman"/>
          <w:b/>
          <w:sz w:val="24"/>
          <w:szCs w:val="24"/>
        </w:rPr>
      </w:pPr>
      <w:r w:rsidRPr="000170F1">
        <w:rPr>
          <w:rFonts w:ascii="Times New Roman" w:eastAsia="TimesNewRomanPSMT" w:hAnsi="Times New Roman"/>
          <w:b/>
          <w:sz w:val="24"/>
          <w:szCs w:val="24"/>
        </w:rPr>
        <w:t>Оценка материально-технических условий реализации основной образовательной программы</w:t>
      </w:r>
    </w:p>
    <w:p w:rsidR="005509A1" w:rsidRPr="000170F1" w:rsidRDefault="005509A1" w:rsidP="00481E7F">
      <w:pPr>
        <w:autoSpaceDE w:val="0"/>
        <w:autoSpaceDN w:val="0"/>
        <w:adjustRightInd w:val="0"/>
        <w:spacing w:after="0" w:line="240" w:lineRule="auto"/>
        <w:ind w:firstLine="284"/>
        <w:jc w:val="both"/>
        <w:rPr>
          <w:rFonts w:ascii="Times New Roman" w:eastAsia="TimesNewRomanPSMT" w:hAnsi="Times New Roman"/>
          <w:b/>
          <w:sz w:val="24"/>
          <w:szCs w:val="24"/>
        </w:rPr>
      </w:pPr>
    </w:p>
    <w:p w:rsidR="003012F1" w:rsidRDefault="003012F1" w:rsidP="00F30D3F">
      <w:pPr>
        <w:autoSpaceDE w:val="0"/>
        <w:autoSpaceDN w:val="0"/>
        <w:adjustRightInd w:val="0"/>
        <w:spacing w:after="0" w:line="240" w:lineRule="auto"/>
        <w:jc w:val="both"/>
        <w:rPr>
          <w:rFonts w:ascii="Times New Roman" w:eastAsia="TimesNewRomanPSMT" w:hAnsi="Times New Roman"/>
          <w:b/>
          <w:sz w:val="26"/>
          <w:szCs w:val="26"/>
        </w:rPr>
      </w:pPr>
    </w:p>
    <w:tbl>
      <w:tblPr>
        <w:tblW w:w="10746" w:type="dxa"/>
        <w:tblInd w:w="-637" w:type="dxa"/>
        <w:shd w:val="clear" w:color="auto" w:fill="FFFFFF"/>
        <w:tblCellMar>
          <w:left w:w="0" w:type="dxa"/>
          <w:right w:w="0" w:type="dxa"/>
        </w:tblCellMar>
        <w:tblLook w:val="04A0" w:firstRow="1" w:lastRow="0" w:firstColumn="1" w:lastColumn="0" w:noHBand="0" w:noVBand="1"/>
      </w:tblPr>
      <w:tblGrid>
        <w:gridCol w:w="484"/>
        <w:gridCol w:w="2462"/>
        <w:gridCol w:w="1539"/>
        <w:gridCol w:w="1346"/>
        <w:gridCol w:w="1473"/>
        <w:gridCol w:w="1604"/>
        <w:gridCol w:w="1784"/>
        <w:gridCol w:w="54"/>
      </w:tblGrid>
      <w:tr w:rsidR="003012F1" w:rsidRPr="003012F1" w:rsidTr="003012F1">
        <w:trPr>
          <w:gridAfter w:val="1"/>
          <w:wAfter w:w="54" w:type="dxa"/>
          <w:trHeight w:val="1673"/>
        </w:trPr>
        <w:tc>
          <w:tcPr>
            <w:tcW w:w="484" w:type="dxa"/>
            <w:tcBorders>
              <w:top w:val="single" w:sz="4" w:space="0" w:color="auto"/>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п/ п</w:t>
            </w:r>
          </w:p>
        </w:tc>
        <w:tc>
          <w:tcPr>
            <w:tcW w:w="2462" w:type="dxa"/>
            <w:tcBorders>
              <w:top w:val="single" w:sz="4" w:space="0" w:color="auto"/>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Наименование</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кабинетов,</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лабораторий, учебных классов</w:t>
            </w:r>
          </w:p>
        </w:tc>
        <w:tc>
          <w:tcPr>
            <w:tcW w:w="1539" w:type="dxa"/>
            <w:tcBorders>
              <w:top w:val="single" w:sz="4" w:space="0" w:color="auto"/>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Необходим</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ое  </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количество</w:t>
            </w:r>
          </w:p>
        </w:tc>
        <w:tc>
          <w:tcPr>
            <w:tcW w:w="1346" w:type="dxa"/>
            <w:tcBorders>
              <w:top w:val="single" w:sz="4" w:space="0" w:color="auto"/>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Фактичес</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ки   </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имеется</w:t>
            </w:r>
          </w:p>
        </w:tc>
        <w:tc>
          <w:tcPr>
            <w:tcW w:w="1473" w:type="dxa"/>
            <w:tcBorders>
              <w:top w:val="single" w:sz="4" w:space="0" w:color="auto"/>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Оснащены</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в %</w:t>
            </w:r>
          </w:p>
        </w:tc>
        <w:tc>
          <w:tcPr>
            <w:tcW w:w="1604" w:type="dxa"/>
            <w:tcBorders>
              <w:top w:val="single" w:sz="4" w:space="0" w:color="auto"/>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Наличие  инструкции</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по  </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технике </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безопасност и</w:t>
            </w:r>
          </w:p>
        </w:tc>
        <w:tc>
          <w:tcPr>
            <w:tcW w:w="1784" w:type="dxa"/>
            <w:tcBorders>
              <w:top w:val="single" w:sz="4" w:space="0" w:color="auto"/>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Наличие и  состояние </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ученической </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xml:space="preserve"> мебели</w:t>
            </w:r>
          </w:p>
        </w:tc>
      </w:tr>
      <w:tr w:rsidR="003012F1" w:rsidRPr="003012F1" w:rsidTr="003012F1">
        <w:trPr>
          <w:gridAfter w:val="1"/>
          <w:wAfter w:w="54" w:type="dxa"/>
          <w:trHeight w:val="288"/>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2</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3</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4</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5</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6</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8</w:t>
            </w:r>
          </w:p>
        </w:tc>
      </w:tr>
      <w:tr w:rsidR="003012F1" w:rsidRPr="003012F1" w:rsidTr="003012F1">
        <w:trPr>
          <w:gridAfter w:val="1"/>
          <w:wAfter w:w="54" w:type="dxa"/>
          <w:trHeight w:val="838"/>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Кабинет начальных классов</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4</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90</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От 06.08.2014г.</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2</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Кабинет биологии</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80</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От 06.08.2014г.</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3</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Химии</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4</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Физики</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80</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От 06.08.2014г.</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 </w:t>
            </w:r>
          </w:p>
        </w:tc>
      </w:tr>
      <w:tr w:rsidR="003012F1" w:rsidRPr="003012F1" w:rsidTr="003012F1">
        <w:trPr>
          <w:gridAfter w:val="1"/>
          <w:wAfter w:w="54" w:type="dxa"/>
          <w:trHeight w:val="564"/>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5</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Истории</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80</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От 06.08.2014г.</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lastRenderedPageBreak/>
              <w:t>6</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Географии</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7</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Математики</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2</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8</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Информатики и ИКТ</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90</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От 06.08.2014г.</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9</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ИЗО, черчения</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80 </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От</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06.08.2014г.</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 </w:t>
            </w:r>
          </w:p>
        </w:tc>
      </w:tr>
      <w:tr w:rsidR="003012F1" w:rsidRPr="003012F1" w:rsidTr="003012F1">
        <w:trPr>
          <w:gridAfter w:val="1"/>
          <w:wAfter w:w="54" w:type="dxa"/>
          <w:trHeight w:val="838"/>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10</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Русского языка и литературы</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2</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xml:space="preserve">         -</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11</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Иностранного языка</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5"/>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12</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Музыки</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13</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Технологии</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14</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ОБЖ</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15</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Методический кабинет</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xml:space="preserve">         -</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16</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Педагогапсихолога</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1</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gridAfter w:val="1"/>
          <w:wAfter w:w="54" w:type="dxa"/>
          <w:trHeight w:val="562"/>
        </w:trPr>
        <w:tc>
          <w:tcPr>
            <w:tcW w:w="484" w:type="dxa"/>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2462"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78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r w:rsidR="003012F1" w:rsidRPr="003012F1" w:rsidTr="003012F1">
        <w:trPr>
          <w:trHeight w:val="1114"/>
        </w:trPr>
        <w:tc>
          <w:tcPr>
            <w:tcW w:w="2946" w:type="dxa"/>
            <w:gridSpan w:val="2"/>
            <w:tcBorders>
              <w:top w:val="nil"/>
              <w:left w:val="single" w:sz="8" w:space="0" w:color="000000"/>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Pr>
                <w:rFonts w:ascii="Times New Roman" w:eastAsia="TimesNewRomanPSMT" w:hAnsi="Times New Roman"/>
                <w:b/>
                <w:sz w:val="26"/>
                <w:szCs w:val="26"/>
              </w:rPr>
              <w:t>Итого</w:t>
            </w:r>
            <w:r w:rsidRPr="003012F1">
              <w:rPr>
                <w:rFonts w:ascii="Times New Roman" w:eastAsia="TimesNewRomanPSMT" w:hAnsi="Times New Roman"/>
                <w:b/>
                <w:sz w:val="26"/>
                <w:szCs w:val="26"/>
              </w:rPr>
              <w:t>:    </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539"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22</w:t>
            </w:r>
          </w:p>
        </w:tc>
        <w:tc>
          <w:tcPr>
            <w:tcW w:w="1346"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6</w:t>
            </w:r>
          </w:p>
        </w:tc>
        <w:tc>
          <w:tcPr>
            <w:tcW w:w="1473"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604" w:type="dxa"/>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c>
          <w:tcPr>
            <w:tcW w:w="1838" w:type="dxa"/>
            <w:gridSpan w:val="2"/>
            <w:tcBorders>
              <w:top w:val="nil"/>
              <w:left w:val="nil"/>
              <w:bottom w:val="single" w:sz="8" w:space="0" w:color="000000"/>
              <w:right w:val="single" w:sz="8" w:space="0" w:color="000000"/>
            </w:tcBorders>
            <w:shd w:val="clear" w:color="auto" w:fill="FFFFFF"/>
            <w:tcMar>
              <w:top w:w="0" w:type="dxa"/>
              <w:left w:w="72" w:type="dxa"/>
              <w:bottom w:w="0" w:type="dxa"/>
              <w:right w:w="115" w:type="dxa"/>
            </w:tcMar>
            <w:hideMark/>
          </w:tcPr>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tc>
      </w:tr>
    </w:tbl>
    <w:p w:rsidR="003012F1" w:rsidRP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p w:rsidR="003012F1" w:rsidRPr="003012F1" w:rsidRDefault="003012F1" w:rsidP="00070CDC">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p w:rsidR="003012F1" w:rsidRDefault="003012F1" w:rsidP="003012F1">
      <w:pPr>
        <w:autoSpaceDE w:val="0"/>
        <w:autoSpaceDN w:val="0"/>
        <w:adjustRightInd w:val="0"/>
        <w:spacing w:after="0" w:line="240" w:lineRule="auto"/>
        <w:jc w:val="both"/>
        <w:rPr>
          <w:rFonts w:ascii="Times New Roman" w:eastAsia="TimesNewRomanPSMT" w:hAnsi="Times New Roman"/>
          <w:b/>
          <w:sz w:val="26"/>
          <w:szCs w:val="26"/>
        </w:rPr>
      </w:pPr>
      <w:r w:rsidRPr="003012F1">
        <w:rPr>
          <w:rFonts w:ascii="Times New Roman" w:eastAsia="TimesNewRomanPSMT" w:hAnsi="Times New Roman"/>
          <w:b/>
          <w:sz w:val="26"/>
          <w:szCs w:val="26"/>
        </w:rPr>
        <w:t>    </w:t>
      </w:r>
    </w:p>
    <w:p w:rsidR="003012F1" w:rsidRDefault="003012F1" w:rsidP="00F30D3F">
      <w:pPr>
        <w:autoSpaceDE w:val="0"/>
        <w:autoSpaceDN w:val="0"/>
        <w:adjustRightInd w:val="0"/>
        <w:spacing w:after="0" w:line="240" w:lineRule="auto"/>
        <w:jc w:val="both"/>
        <w:rPr>
          <w:rFonts w:ascii="Times New Roman" w:eastAsia="TimesNewRomanPSMT" w:hAnsi="Times New Roman"/>
          <w:b/>
          <w:sz w:val="26"/>
          <w:szCs w:val="26"/>
        </w:rPr>
      </w:pPr>
    </w:p>
    <w:p w:rsidR="003012F1" w:rsidRDefault="003012F1" w:rsidP="00F30D3F">
      <w:pPr>
        <w:autoSpaceDE w:val="0"/>
        <w:autoSpaceDN w:val="0"/>
        <w:adjustRightInd w:val="0"/>
        <w:spacing w:after="0" w:line="240" w:lineRule="auto"/>
        <w:jc w:val="both"/>
        <w:rPr>
          <w:rFonts w:ascii="Times New Roman" w:eastAsia="TimesNewRomanPSMT" w:hAnsi="Times New Roman"/>
          <w:b/>
          <w:sz w:val="26"/>
          <w:szCs w:val="26"/>
        </w:rPr>
      </w:pPr>
    </w:p>
    <w:p w:rsidR="003012F1" w:rsidRDefault="003012F1" w:rsidP="00F30D3F">
      <w:pPr>
        <w:autoSpaceDE w:val="0"/>
        <w:autoSpaceDN w:val="0"/>
        <w:adjustRightInd w:val="0"/>
        <w:spacing w:after="0" w:line="240" w:lineRule="auto"/>
        <w:jc w:val="both"/>
        <w:rPr>
          <w:rFonts w:ascii="Times New Roman" w:eastAsia="TimesNewRomanPSMT" w:hAnsi="Times New Roman"/>
          <w:b/>
          <w:sz w:val="26"/>
          <w:szCs w:val="26"/>
        </w:rPr>
      </w:pPr>
    </w:p>
    <w:p w:rsidR="003012F1" w:rsidRDefault="003012F1" w:rsidP="00F30D3F">
      <w:pPr>
        <w:autoSpaceDE w:val="0"/>
        <w:autoSpaceDN w:val="0"/>
        <w:adjustRightInd w:val="0"/>
        <w:spacing w:after="0" w:line="240" w:lineRule="auto"/>
        <w:jc w:val="both"/>
        <w:rPr>
          <w:rFonts w:ascii="Times New Roman" w:eastAsia="TimesNewRomanPSMT" w:hAnsi="Times New Roman"/>
          <w:b/>
          <w:sz w:val="26"/>
          <w:szCs w:val="26"/>
        </w:rPr>
      </w:pPr>
    </w:p>
    <w:p w:rsidR="00292552" w:rsidRPr="00F30D3F" w:rsidRDefault="00292552" w:rsidP="00F30D3F">
      <w:pPr>
        <w:autoSpaceDE w:val="0"/>
        <w:autoSpaceDN w:val="0"/>
        <w:adjustRightInd w:val="0"/>
        <w:spacing w:after="0" w:line="240" w:lineRule="auto"/>
        <w:jc w:val="both"/>
        <w:rPr>
          <w:rFonts w:ascii="Times New Roman" w:eastAsia="TimesNewRomanPSMT" w:hAnsi="Times New Roman"/>
          <w:b/>
          <w:sz w:val="26"/>
          <w:szCs w:val="26"/>
        </w:rPr>
      </w:pPr>
      <w:r w:rsidRPr="00F30D3F">
        <w:rPr>
          <w:rFonts w:ascii="Times New Roman" w:eastAsia="TimesNewRomanPSMT" w:hAnsi="Times New Roman"/>
          <w:b/>
          <w:sz w:val="26"/>
          <w:szCs w:val="26"/>
        </w:rPr>
        <w:t>3.2.5. Информационно-методические условия реализации основной образовательной программы основного общего образования</w:t>
      </w:r>
    </w:p>
    <w:p w:rsidR="00292552" w:rsidRPr="00C4128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C41281">
        <w:rPr>
          <w:rFonts w:ascii="Times New Roman" w:eastAsia="TimesNewRomanPSMT"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292552" w:rsidRPr="00C41281" w:rsidRDefault="00292552" w:rsidP="00481E7F">
      <w:pPr>
        <w:autoSpaceDE w:val="0"/>
        <w:autoSpaceDN w:val="0"/>
        <w:adjustRightInd w:val="0"/>
        <w:spacing w:after="0" w:line="240" w:lineRule="auto"/>
        <w:ind w:firstLine="284"/>
        <w:jc w:val="both"/>
        <w:rPr>
          <w:rFonts w:ascii="Times New Roman" w:eastAsia="TimesNewRomanPSMT" w:hAnsi="Times New Roman"/>
          <w:sz w:val="24"/>
          <w:szCs w:val="24"/>
        </w:rPr>
      </w:pPr>
      <w:r w:rsidRPr="00EE5CEA">
        <w:rPr>
          <w:rFonts w:ascii="Times New Roman" w:eastAsia="TimesNewRomanPSMT" w:hAnsi="Times New Roman"/>
          <w:b/>
          <w:i/>
          <w:sz w:val="24"/>
          <w:szCs w:val="24"/>
        </w:rPr>
        <w:t>Под информационно-образовательной средой</w:t>
      </w:r>
      <w:r w:rsidRPr="00EE5CEA">
        <w:rPr>
          <w:rFonts w:ascii="Times New Roman" w:eastAsia="TimesNewRomanPSMT" w:hAnsi="Times New Roman"/>
          <w:b/>
          <w:sz w:val="24"/>
          <w:szCs w:val="24"/>
        </w:rPr>
        <w:t xml:space="preserve"> (или ИОС</w:t>
      </w:r>
      <w:r w:rsidRPr="00C41281">
        <w:rPr>
          <w:rFonts w:ascii="Times New Roman" w:eastAsia="TimesNewRomanPSMT"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292552" w:rsidRPr="00EE5CEA" w:rsidRDefault="00292552" w:rsidP="005509A1">
      <w:pPr>
        <w:autoSpaceDE w:val="0"/>
        <w:autoSpaceDN w:val="0"/>
        <w:adjustRightInd w:val="0"/>
        <w:spacing w:after="0" w:line="240" w:lineRule="auto"/>
        <w:jc w:val="both"/>
        <w:rPr>
          <w:rFonts w:ascii="Times New Roman" w:eastAsia="TimesNewRomanPSMT" w:hAnsi="Times New Roman"/>
          <w:b/>
          <w:sz w:val="24"/>
          <w:szCs w:val="24"/>
        </w:rPr>
      </w:pPr>
      <w:r w:rsidRPr="00EE5CEA">
        <w:rPr>
          <w:rFonts w:ascii="Times New Roman" w:eastAsia="TimesNewRomanPSMT" w:hAnsi="Times New Roman"/>
          <w:b/>
          <w:i/>
          <w:sz w:val="24"/>
          <w:szCs w:val="24"/>
        </w:rPr>
        <w:t>Информационно-образовательная среда школы</w:t>
      </w:r>
      <w:r w:rsidRPr="00EE5CEA">
        <w:rPr>
          <w:rFonts w:ascii="Times New Roman" w:eastAsia="TimesNewRomanPSMT" w:hAnsi="Times New Roman"/>
          <w:b/>
          <w:sz w:val="24"/>
          <w:szCs w:val="24"/>
        </w:rPr>
        <w:t>:</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lastRenderedPageBreak/>
        <w:t>единая информационно-образовательная среда страны;</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единая информационно-образовательная среда региона;</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информационно-образовательная среда образовательного учреждения;</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предметная информационно-образовательная среда;</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информационно-образовательная среда УМК;</w:t>
      </w:r>
    </w:p>
    <w:p w:rsidR="00292552" w:rsidRPr="00C41281" w:rsidRDefault="00292552" w:rsidP="005509A1">
      <w:pPr>
        <w:autoSpaceDE w:val="0"/>
        <w:autoSpaceDN w:val="0"/>
        <w:adjustRightInd w:val="0"/>
        <w:spacing w:after="0" w:line="240" w:lineRule="auto"/>
        <w:jc w:val="both"/>
        <w:rPr>
          <w:rFonts w:ascii="Times New Roman" w:eastAsia="TimesNewRomanPSMT" w:hAnsi="Times New Roman"/>
          <w:sz w:val="24"/>
          <w:szCs w:val="24"/>
        </w:rPr>
      </w:pPr>
      <w:r w:rsidRPr="00BF6942">
        <w:rPr>
          <w:rFonts w:ascii="Times New Roman" w:eastAsia="TimesNewRomanPSMT" w:hAnsi="Times New Roman"/>
          <w:b/>
          <w:i/>
          <w:sz w:val="24"/>
          <w:szCs w:val="24"/>
        </w:rPr>
        <w:t>Основными элементами ИОС являются</w:t>
      </w:r>
      <w:r w:rsidRPr="00C41281">
        <w:rPr>
          <w:rFonts w:ascii="Times New Roman" w:eastAsia="TimesNewRomanPSMT" w:hAnsi="Times New Roman"/>
          <w:sz w:val="24"/>
          <w:szCs w:val="24"/>
        </w:rPr>
        <w:t>:</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в виде печатной продукции;</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на сменных оптических носителях;</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информационно-образовательные ресурсы Интернета;</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вычислительная и информационно-телекоммуникационная инфраструктура;</w:t>
      </w:r>
    </w:p>
    <w:p w:rsidR="00F30D3F"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w:t>
      </w:r>
    </w:p>
    <w:p w:rsidR="00292552" w:rsidRPr="00C41281" w:rsidRDefault="00292552" w:rsidP="00F30D3F">
      <w:p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учебной и внеурочной деятельности; </w:t>
      </w:r>
    </w:p>
    <w:p w:rsidR="00292552" w:rsidRPr="00C41281"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исследовательской и проектной деятельности </w:t>
      </w:r>
      <w:r>
        <w:rPr>
          <w:rFonts w:ascii="Times New Roman" w:eastAsia="TimesNewRomanPSMT" w:hAnsi="Times New Roman"/>
          <w:sz w:val="24"/>
          <w:szCs w:val="24"/>
        </w:rPr>
        <w:t xml:space="preserve">школьников </w:t>
      </w:r>
      <w:r w:rsidRPr="00C41281">
        <w:rPr>
          <w:rFonts w:ascii="Times New Roman" w:eastAsia="TimesNewRomanPSMT" w:hAnsi="Times New Roman"/>
          <w:sz w:val="24"/>
          <w:szCs w:val="24"/>
        </w:rPr>
        <w:t>и педагогов;</w:t>
      </w:r>
    </w:p>
    <w:p w:rsidR="00F30D3F" w:rsidRDefault="00292552" w:rsidP="00EA238B">
      <w:pPr>
        <w:numPr>
          <w:ilvl w:val="0"/>
          <w:numId w:val="46"/>
        </w:num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 xml:space="preserve">в административной деятельности, включая взаимодействие всех участников </w:t>
      </w:r>
      <w:r>
        <w:rPr>
          <w:rFonts w:ascii="Times New Roman" w:eastAsia="TimesNewRomanPSMT" w:hAnsi="Times New Roman"/>
          <w:sz w:val="24"/>
          <w:szCs w:val="24"/>
        </w:rPr>
        <w:t>образовательного процесса  школы</w:t>
      </w:r>
      <w:r w:rsidRPr="00C41281">
        <w:rPr>
          <w:rFonts w:ascii="Times New Roman" w:eastAsia="TimesNewRomanPSMT" w:hAnsi="Times New Roman"/>
          <w:sz w:val="24"/>
          <w:szCs w:val="24"/>
        </w:rPr>
        <w:t>, дис</w:t>
      </w:r>
      <w:r>
        <w:rPr>
          <w:rFonts w:ascii="Times New Roman" w:eastAsia="TimesNewRomanPSMT" w:hAnsi="Times New Roman"/>
          <w:sz w:val="24"/>
          <w:szCs w:val="24"/>
        </w:rPr>
        <w:t>танционное взаимодействие  школы</w:t>
      </w:r>
      <w:r w:rsidRPr="00C41281">
        <w:rPr>
          <w:rFonts w:ascii="Times New Roman" w:eastAsia="TimesNewRomanPSMT" w:hAnsi="Times New Roman"/>
          <w:sz w:val="24"/>
          <w:szCs w:val="24"/>
        </w:rPr>
        <w:t xml:space="preserve">  с другими организациями и органами управления. </w:t>
      </w:r>
    </w:p>
    <w:p w:rsidR="00292552" w:rsidRPr="00BF6942" w:rsidRDefault="00292552" w:rsidP="00F30D3F">
      <w:pPr>
        <w:autoSpaceDE w:val="0"/>
        <w:autoSpaceDN w:val="0"/>
        <w:adjustRightInd w:val="0"/>
        <w:spacing w:after="0" w:line="240" w:lineRule="auto"/>
        <w:jc w:val="both"/>
        <w:rPr>
          <w:rFonts w:ascii="Times New Roman" w:eastAsia="TimesNewRomanPSMT" w:hAnsi="Times New Roman"/>
          <w:sz w:val="24"/>
          <w:szCs w:val="24"/>
        </w:rPr>
      </w:pPr>
      <w:r w:rsidRPr="00C41281">
        <w:rPr>
          <w:rFonts w:ascii="Times New Roman" w:eastAsia="TimesNewRomanPSMT" w:hAnsi="Times New Roman"/>
          <w:sz w:val="24"/>
          <w:szCs w:val="24"/>
        </w:rPr>
        <w:t>Учебно-методические и информационные ресурсы включают: печатные и электронные носители научно-методической, учебно-методической, психолого-педаго</w:t>
      </w:r>
      <w:r>
        <w:rPr>
          <w:rFonts w:ascii="Times New Roman" w:eastAsia="TimesNewRomanPSMT" w:hAnsi="Times New Roman"/>
          <w:sz w:val="24"/>
          <w:szCs w:val="24"/>
        </w:rPr>
        <w:t>гической информации, программно</w:t>
      </w:r>
      <w:r w:rsidR="00BF6942">
        <w:rPr>
          <w:rFonts w:ascii="Times New Roman" w:eastAsia="TimesNewRomanPSMT" w:hAnsi="Times New Roman"/>
          <w:sz w:val="24"/>
          <w:szCs w:val="24"/>
        </w:rPr>
        <w:t xml:space="preserve"> - </w:t>
      </w:r>
      <w:r w:rsidRPr="00C41281">
        <w:rPr>
          <w:rFonts w:ascii="Times New Roman" w:eastAsia="TimesNewRomanPSMT" w:hAnsi="Times New Roman"/>
          <w:sz w:val="24"/>
          <w:szCs w:val="24"/>
        </w:rPr>
        <w:t>методические, инструктивно-методические материалы, цифровые образовательные ресурсы.</w:t>
      </w:r>
    </w:p>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b/>
          <w:sz w:val="24"/>
          <w:szCs w:val="24"/>
        </w:rPr>
        <w:t>Состояние информационного оснащения образовательного процесса</w:t>
      </w:r>
    </w:p>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b/>
          <w:sz w:val="24"/>
          <w:szCs w:val="24"/>
        </w:rPr>
        <w:t xml:space="preserve">в </w:t>
      </w:r>
      <w:r w:rsidR="00C74D8C" w:rsidRPr="00C74D8C">
        <w:rPr>
          <w:rFonts w:ascii="Times New Roman" w:eastAsia="TimesNewRomanPSMT" w:hAnsi="Times New Roman"/>
          <w:b/>
          <w:sz w:val="24"/>
          <w:szCs w:val="24"/>
        </w:rPr>
        <w:t>МКОУ «Джинабинская СОШ»</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7210"/>
        <w:gridCol w:w="2365"/>
      </w:tblGrid>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w:t>
            </w:r>
          </w:p>
        </w:tc>
        <w:tc>
          <w:tcPr>
            <w:tcW w:w="7210"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Наименование ресурса</w:t>
            </w:r>
          </w:p>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p>
        </w:tc>
        <w:tc>
          <w:tcPr>
            <w:tcW w:w="2365"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r w:rsidRPr="00BF6942">
              <w:rPr>
                <w:rFonts w:ascii="Times New Roman" w:eastAsia="TimesNewRomanPSMT" w:hAnsi="Times New Roman"/>
                <w:sz w:val="24"/>
                <w:szCs w:val="24"/>
              </w:rPr>
              <w:t xml:space="preserve">Количество, </w:t>
            </w:r>
          </w:p>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BF6942">
              <w:rPr>
                <w:rFonts w:ascii="Times New Roman" w:eastAsia="TimesNewRomanPSMT" w:hAnsi="Times New Roman"/>
                <w:sz w:val="24"/>
                <w:szCs w:val="24"/>
              </w:rPr>
              <w:t>ед.</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b/>
                <w:sz w:val="24"/>
                <w:szCs w:val="24"/>
              </w:rPr>
              <w:t>Компьютеры</w:t>
            </w:r>
            <w:r w:rsidRPr="00BF6942">
              <w:rPr>
                <w:rFonts w:ascii="Times New Roman" w:eastAsia="TimesNewRomanPSMT" w:hAnsi="Times New Roman"/>
                <w:sz w:val="24"/>
                <w:szCs w:val="24"/>
              </w:rPr>
              <w:t xml:space="preserve">, всего в том числе:   </w:t>
            </w:r>
          </w:p>
        </w:tc>
        <w:tc>
          <w:tcPr>
            <w:tcW w:w="2365" w:type="dxa"/>
          </w:tcPr>
          <w:p w:rsidR="00292552" w:rsidRPr="00BF6942" w:rsidRDefault="00804D2B"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9</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-в кабинетах информатики и ИКТ  </w:t>
            </w:r>
          </w:p>
        </w:tc>
        <w:tc>
          <w:tcPr>
            <w:tcW w:w="2365" w:type="dxa"/>
          </w:tcPr>
          <w:p w:rsidR="00292552" w:rsidRPr="00BF6942" w:rsidRDefault="00804D2B"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4</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-в предметных кабинетах   </w:t>
            </w:r>
          </w:p>
        </w:tc>
        <w:tc>
          <w:tcPr>
            <w:tcW w:w="2365" w:type="dxa"/>
          </w:tcPr>
          <w:p w:rsidR="00292552" w:rsidRPr="00BF6942" w:rsidRDefault="00804D2B"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2</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административных помещениях  </w:t>
            </w:r>
          </w:p>
        </w:tc>
        <w:tc>
          <w:tcPr>
            <w:tcW w:w="2365" w:type="dxa"/>
          </w:tcPr>
          <w:p w:rsidR="00292552" w:rsidRPr="00BF6942" w:rsidRDefault="00804D2B"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3</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 библиотеке</w:t>
            </w:r>
          </w:p>
        </w:tc>
        <w:tc>
          <w:tcPr>
            <w:tcW w:w="2365" w:type="dxa"/>
          </w:tcPr>
          <w:p w:rsidR="00292552" w:rsidRPr="00BF6942" w:rsidRDefault="00804D2B"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0</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-с доступом к Интернету   </w:t>
            </w:r>
          </w:p>
        </w:tc>
        <w:tc>
          <w:tcPr>
            <w:tcW w:w="2365" w:type="dxa"/>
          </w:tcPr>
          <w:p w:rsidR="00292552" w:rsidRPr="00BF6942" w:rsidRDefault="003A3ECB"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9</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ind w:firstLine="284"/>
              <w:rPr>
                <w:rFonts w:ascii="Times New Roman" w:eastAsia="TimesNewRomanPSMT" w:hAnsi="Times New Roman"/>
                <w:sz w:val="24"/>
                <w:szCs w:val="24"/>
              </w:rPr>
            </w:pPr>
          </w:p>
        </w:tc>
        <w:tc>
          <w:tcPr>
            <w:tcW w:w="7210" w:type="dxa"/>
          </w:tcPr>
          <w:p w:rsidR="00292552" w:rsidRPr="00BF6942" w:rsidRDefault="004E348C"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   -</w:t>
            </w:r>
            <w:r w:rsidR="00292552" w:rsidRPr="00BF6942">
              <w:rPr>
                <w:rFonts w:ascii="Times New Roman" w:eastAsia="TimesNewRomanPSMT" w:hAnsi="Times New Roman"/>
                <w:sz w:val="24"/>
                <w:szCs w:val="24"/>
              </w:rPr>
              <w:t xml:space="preserve">сеть в образовательном учреждении (число компьютеров в сети)  </w:t>
            </w:r>
          </w:p>
        </w:tc>
        <w:tc>
          <w:tcPr>
            <w:tcW w:w="2365" w:type="dxa"/>
          </w:tcPr>
          <w:p w:rsidR="00292552" w:rsidRPr="00BF6942" w:rsidRDefault="00804D2B"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9</w:t>
            </w: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Принтеры и другие устройства вывода информации на бумагу  </w:t>
            </w:r>
          </w:p>
        </w:tc>
        <w:tc>
          <w:tcPr>
            <w:tcW w:w="2365" w:type="dxa"/>
          </w:tcPr>
          <w:p w:rsidR="00292552" w:rsidRPr="00BF6942" w:rsidRDefault="00804D2B"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2</w:t>
            </w:r>
          </w:p>
        </w:tc>
      </w:tr>
      <w:tr w:rsidR="00292552" w:rsidRPr="00BF6942" w:rsidTr="004E348C">
        <w:trPr>
          <w:trHeight w:val="403"/>
        </w:trPr>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Сканеры и другие устройства ввода графической информации  </w:t>
            </w:r>
          </w:p>
        </w:tc>
        <w:tc>
          <w:tcPr>
            <w:tcW w:w="2365" w:type="dxa"/>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sz w:val="24"/>
                <w:szCs w:val="24"/>
              </w:rPr>
            </w:pPr>
          </w:p>
        </w:tc>
      </w:tr>
      <w:tr w:rsidR="00292552" w:rsidRPr="00BF6942" w:rsidTr="004E348C">
        <w:tc>
          <w:tcPr>
            <w:tcW w:w="456" w:type="dxa"/>
          </w:tcPr>
          <w:p w:rsidR="00292552" w:rsidRPr="00BF6942" w:rsidRDefault="00292552" w:rsidP="00F30D3F">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7210"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Мультимедийные проекторы   </w:t>
            </w:r>
          </w:p>
        </w:tc>
        <w:tc>
          <w:tcPr>
            <w:tcW w:w="2365" w:type="dxa"/>
          </w:tcPr>
          <w:p w:rsidR="00292552" w:rsidRPr="00BF6942" w:rsidRDefault="00804D2B" w:rsidP="00481E7F">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1</w:t>
            </w:r>
          </w:p>
        </w:tc>
      </w:tr>
      <w:tr w:rsidR="00804D2B" w:rsidRPr="00BF6942" w:rsidTr="004E348C">
        <w:tc>
          <w:tcPr>
            <w:tcW w:w="456" w:type="dxa"/>
          </w:tcPr>
          <w:p w:rsidR="00804D2B" w:rsidRPr="00BF6942" w:rsidRDefault="00804D2B" w:rsidP="00804D2B">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7</w:t>
            </w:r>
          </w:p>
        </w:tc>
        <w:tc>
          <w:tcPr>
            <w:tcW w:w="7210" w:type="dxa"/>
          </w:tcPr>
          <w:p w:rsidR="00804D2B" w:rsidRPr="00BF6942" w:rsidRDefault="00804D2B" w:rsidP="00804D2B">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 Количество компьютеров, на которых подключена система контент - фильтрации, исключающая доступ к интернет -ресурсам, несовместимым с задачами образования и воспитания обучающихся</w:t>
            </w:r>
          </w:p>
        </w:tc>
        <w:tc>
          <w:tcPr>
            <w:tcW w:w="2365" w:type="dxa"/>
          </w:tcPr>
          <w:p w:rsidR="00804D2B" w:rsidRPr="00BF6942" w:rsidRDefault="00804D2B" w:rsidP="00804D2B">
            <w:pPr>
              <w:autoSpaceDE w:val="0"/>
              <w:autoSpaceDN w:val="0"/>
              <w:adjustRightInd w:val="0"/>
              <w:spacing w:after="0" w:line="240" w:lineRule="auto"/>
              <w:ind w:firstLine="284"/>
              <w:jc w:val="center"/>
              <w:rPr>
                <w:rFonts w:ascii="Times New Roman" w:eastAsia="TimesNewRomanPSMT" w:hAnsi="Times New Roman"/>
                <w:sz w:val="24"/>
                <w:szCs w:val="24"/>
              </w:rPr>
            </w:pPr>
            <w:r>
              <w:rPr>
                <w:rFonts w:ascii="Times New Roman" w:eastAsia="TimesNewRomanPSMT" w:hAnsi="Times New Roman"/>
                <w:sz w:val="24"/>
                <w:szCs w:val="24"/>
              </w:rPr>
              <w:t>4</w:t>
            </w:r>
          </w:p>
        </w:tc>
      </w:tr>
    </w:tbl>
    <w:p w:rsidR="00292552" w:rsidRDefault="00292552" w:rsidP="00481E7F">
      <w:pPr>
        <w:pStyle w:val="afff0"/>
        <w:ind w:firstLine="284"/>
        <w:rPr>
          <w:szCs w:val="24"/>
        </w:rPr>
      </w:pPr>
      <w:r w:rsidRPr="00C41281">
        <w:rPr>
          <w:rFonts w:eastAsia="TimesNewRomanPSMT"/>
          <w:szCs w:val="24"/>
        </w:rPr>
        <w:t>Для реализации программы используются учебники</w:t>
      </w:r>
      <w:r w:rsidR="00C74D8C">
        <w:rPr>
          <w:rFonts w:eastAsia="TimesNewRomanPSMT"/>
          <w:szCs w:val="24"/>
        </w:rPr>
        <w:t xml:space="preserve"> </w:t>
      </w:r>
      <w:r w:rsidRPr="004D43A1">
        <w:rPr>
          <w:szCs w:val="24"/>
        </w:rPr>
        <w:t xml:space="preserve">в соответствии с перечнем, утверждённым приказом Министерства образования и науки Российской Федерации от </w:t>
      </w:r>
      <w:r w:rsidRPr="004D43A1">
        <w:rPr>
          <w:b/>
          <w:szCs w:val="24"/>
        </w:rPr>
        <w:t>19.12.2012г. №1067</w:t>
      </w:r>
      <w:r w:rsidRPr="004D43A1">
        <w:rPr>
          <w:szCs w:val="24"/>
        </w:rPr>
        <w:t xml:space="preserve">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w:t>
      </w:r>
      <w:r>
        <w:rPr>
          <w:szCs w:val="24"/>
        </w:rPr>
        <w:t>арственную аккредитацию, на 2014-15</w:t>
      </w:r>
      <w:r w:rsidRPr="004D43A1">
        <w:rPr>
          <w:szCs w:val="24"/>
        </w:rPr>
        <w:t xml:space="preserve"> учебный год»</w:t>
      </w:r>
    </w:p>
    <w:p w:rsidR="00292552" w:rsidRPr="004D43A1" w:rsidRDefault="00292552" w:rsidP="00481E7F">
      <w:pPr>
        <w:pStyle w:val="afff0"/>
        <w:ind w:firstLine="284"/>
        <w:rPr>
          <w:szCs w:val="24"/>
        </w:rPr>
      </w:pPr>
    </w:p>
    <w:p w:rsidR="005509A1" w:rsidRDefault="005509A1" w:rsidP="00A453C0">
      <w:pPr>
        <w:autoSpaceDE w:val="0"/>
        <w:autoSpaceDN w:val="0"/>
        <w:adjustRightInd w:val="0"/>
        <w:spacing w:after="0" w:line="240" w:lineRule="auto"/>
        <w:rPr>
          <w:rFonts w:ascii="Times New Roman" w:eastAsia="TimesNewRomanPSMT" w:hAnsi="Times New Roman"/>
          <w:b/>
          <w:sz w:val="24"/>
          <w:szCs w:val="24"/>
        </w:rPr>
      </w:pPr>
    </w:p>
    <w:p w:rsidR="00B31D05" w:rsidRPr="00B31D05" w:rsidRDefault="00B31D05" w:rsidP="00B31D05">
      <w:pPr>
        <w:autoSpaceDE w:val="0"/>
        <w:autoSpaceDN w:val="0"/>
        <w:adjustRightInd w:val="0"/>
        <w:spacing w:after="0" w:line="240" w:lineRule="auto"/>
        <w:rPr>
          <w:rFonts w:ascii="Times New Roman" w:eastAsia="TimesNewRomanPSMT" w:hAnsi="Times New Roman"/>
          <w:b/>
          <w:sz w:val="26"/>
          <w:szCs w:val="26"/>
        </w:rPr>
      </w:pPr>
      <w:r w:rsidRPr="00B31D05">
        <w:rPr>
          <w:rFonts w:ascii="Times New Roman" w:eastAsia="TimesNewRomanPSMT" w:hAnsi="Times New Roman"/>
          <w:b/>
          <w:sz w:val="26"/>
          <w:szCs w:val="26"/>
        </w:rPr>
        <w:lastRenderedPageBreak/>
        <w:t>3.2.6.</w:t>
      </w:r>
      <w:r w:rsidRPr="00B31D05">
        <w:rPr>
          <w:rFonts w:ascii="Times New Roman" w:eastAsia="TimesNewRomanPSMT" w:hAnsi="Times New Roman"/>
          <w:b/>
          <w:sz w:val="26"/>
          <w:szCs w:val="26"/>
        </w:rPr>
        <w:tab/>
        <w:t>Механизмы достижения целевых ориентиров в системе условий</w:t>
      </w:r>
    </w:p>
    <w:p w:rsidR="00B31D05" w:rsidRPr="00B31D05" w:rsidRDefault="00B31D05" w:rsidP="00FA322C">
      <w:pPr>
        <w:autoSpaceDE w:val="0"/>
        <w:autoSpaceDN w:val="0"/>
        <w:adjustRightInd w:val="0"/>
        <w:spacing w:after="0" w:line="240" w:lineRule="auto"/>
        <w:ind w:firstLine="709"/>
        <w:jc w:val="both"/>
        <w:rPr>
          <w:rFonts w:ascii="Times New Roman" w:eastAsia="TimesNewRomanPSMT" w:hAnsi="Times New Roman"/>
          <w:sz w:val="24"/>
          <w:szCs w:val="24"/>
        </w:rPr>
      </w:pPr>
      <w:r w:rsidRPr="00B31D05">
        <w:rPr>
          <w:rFonts w:ascii="Times New Roman" w:eastAsia="TimesNewRomanPSMT"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соответствуют требованиям ФГОС ООО;</w:t>
      </w:r>
    </w:p>
    <w:p w:rsid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обеспечивают достижение планируемы</w:t>
      </w:r>
      <w:r>
        <w:rPr>
          <w:rFonts w:ascii="Times New Roman" w:eastAsia="TimesNewRomanPSMT" w:hAnsi="Times New Roman"/>
          <w:sz w:val="24"/>
          <w:szCs w:val="24"/>
        </w:rPr>
        <w:t>х результатов освоения основной</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образовательной программы образовательной организации и реализацию предусмотренных в ней образовательных программ;</w:t>
      </w:r>
    </w:p>
    <w:p w:rsid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учитывают особенности образовательной организации</w:t>
      </w:r>
      <w:r>
        <w:rPr>
          <w:rFonts w:ascii="Times New Roman" w:eastAsia="TimesNewRomanPSMT" w:hAnsi="Times New Roman"/>
          <w:sz w:val="24"/>
          <w:szCs w:val="24"/>
        </w:rPr>
        <w:t>, ее организационную структуру,</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запросы участников образовательного процесса;</w:t>
      </w:r>
    </w:p>
    <w:p w:rsid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предоставляют возможность взаимодей</w:t>
      </w:r>
      <w:r>
        <w:rPr>
          <w:rFonts w:ascii="Times New Roman" w:eastAsia="TimesNewRomanPSMT" w:hAnsi="Times New Roman"/>
          <w:sz w:val="24"/>
          <w:szCs w:val="24"/>
        </w:rPr>
        <w:t>ствия с социальными партнерами,</w:t>
      </w:r>
    </w:p>
    <w:p w:rsidR="00B31D05" w:rsidRPr="00B31D05" w:rsidRDefault="00B31D05" w:rsidP="00EA238B">
      <w:pPr>
        <w:numPr>
          <w:ilvl w:val="0"/>
          <w:numId w:val="111"/>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использования ресурсов социума, в том числе и сетевого взаимодействия.</w:t>
      </w:r>
    </w:p>
    <w:p w:rsidR="00B31D05" w:rsidRPr="00B31D05" w:rsidRDefault="00B31D05" w:rsidP="00FA322C">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механизмы достижения целевых ориентиров в системе условий;</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сетевой график (дорожную карту) по формированию необходимой системы условий;</w:t>
      </w:r>
    </w:p>
    <w:p w:rsidR="00B31D05" w:rsidRPr="00B31D05" w:rsidRDefault="00B31D05" w:rsidP="00EA238B">
      <w:pPr>
        <w:numPr>
          <w:ilvl w:val="0"/>
          <w:numId w:val="114"/>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систему оценки условий.</w:t>
      </w:r>
    </w:p>
    <w:p w:rsidR="00B31D05" w:rsidRPr="00B31D05" w:rsidRDefault="00B31D05" w:rsidP="00FA322C">
      <w:p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31D05" w:rsidRP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сетевого графика (дорожной карты) создания необходимой системы условий;</w:t>
      </w:r>
    </w:p>
    <w:p w:rsidR="00B31D05" w:rsidRDefault="00B31D05" w:rsidP="00EA238B">
      <w:pPr>
        <w:numPr>
          <w:ilvl w:val="0"/>
          <w:numId w:val="115"/>
        </w:numPr>
        <w:autoSpaceDE w:val="0"/>
        <w:autoSpaceDN w:val="0"/>
        <w:adjustRightInd w:val="0"/>
        <w:spacing w:after="0" w:line="240" w:lineRule="auto"/>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251"/>
        <w:gridCol w:w="5671"/>
      </w:tblGrid>
      <w:tr w:rsidR="00CC35B9" w:rsidRPr="00CC35B9" w:rsidTr="00207B54">
        <w:tc>
          <w:tcPr>
            <w:tcW w:w="710" w:type="dxa"/>
            <w:shd w:val="clear" w:color="auto" w:fill="auto"/>
          </w:tcPr>
          <w:p w:rsidR="00CC35B9" w:rsidRPr="00CC35B9" w:rsidRDefault="00CC35B9" w:rsidP="00207B54">
            <w:pPr>
              <w:spacing w:after="0" w:line="240" w:lineRule="auto"/>
              <w:jc w:val="center"/>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w:t>
            </w:r>
          </w:p>
        </w:tc>
        <w:tc>
          <w:tcPr>
            <w:tcW w:w="4251" w:type="dxa"/>
            <w:shd w:val="clear" w:color="auto" w:fill="auto"/>
          </w:tcPr>
          <w:p w:rsidR="00CC35B9" w:rsidRPr="00CC35B9" w:rsidRDefault="00CC35B9" w:rsidP="00207B54">
            <w:pPr>
              <w:spacing w:after="0" w:line="240" w:lineRule="auto"/>
              <w:jc w:val="center"/>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Целевой ориентир в системе условий</w:t>
            </w:r>
          </w:p>
        </w:tc>
        <w:tc>
          <w:tcPr>
            <w:tcW w:w="5671" w:type="dxa"/>
            <w:shd w:val="clear" w:color="auto" w:fill="auto"/>
          </w:tcPr>
          <w:p w:rsidR="00CC35B9" w:rsidRPr="00CC35B9" w:rsidRDefault="00CC35B9" w:rsidP="00207B54">
            <w:pPr>
              <w:spacing w:after="0" w:line="240" w:lineRule="auto"/>
              <w:jc w:val="center"/>
              <w:rPr>
                <w:rFonts w:ascii="Times New Roman" w:eastAsia="Calibri" w:hAnsi="Times New Roman"/>
                <w:b/>
                <w:sz w:val="24"/>
                <w:szCs w:val="24"/>
                <w:lang w:eastAsia="en-US"/>
              </w:rPr>
            </w:pPr>
            <w:r w:rsidRPr="00CC35B9">
              <w:rPr>
                <w:rFonts w:ascii="Times New Roman" w:eastAsia="Calibri" w:hAnsi="Times New Roman"/>
                <w:b/>
                <w:sz w:val="24"/>
                <w:szCs w:val="24"/>
                <w:lang w:eastAsia="en-US"/>
              </w:rPr>
              <w:t>Механизмы достижения целевых ориентиров в системе условий (мероприятия)</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1.</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локальных нормативных правовых актов и их использование всеми субъектами образовательного процесса</w:t>
            </w:r>
          </w:p>
        </w:tc>
        <w:tc>
          <w:tcPr>
            <w:tcW w:w="5671" w:type="dxa"/>
            <w:shd w:val="clear" w:color="auto" w:fill="auto"/>
          </w:tcPr>
          <w:p w:rsidR="00CC35B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раз</w:t>
            </w:r>
            <w:r w:rsidRPr="00207B54">
              <w:rPr>
                <w:rFonts w:ascii="Times New Roman" w:eastAsia="Calibri" w:hAnsi="Times New Roman"/>
                <w:sz w:val="24"/>
                <w:szCs w:val="24"/>
                <w:lang w:eastAsia="en-US"/>
              </w:rPr>
              <w:t>работка и утверждение локальных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нормативных правовых актов в соответствии с Уставом школы; </w:t>
            </w:r>
          </w:p>
          <w:p w:rsidR="00CC35B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внесение из</w:t>
            </w:r>
            <w:r w:rsidRPr="00207B54">
              <w:rPr>
                <w:rFonts w:ascii="Times New Roman" w:eastAsia="Calibri" w:hAnsi="Times New Roman"/>
                <w:sz w:val="24"/>
                <w:szCs w:val="24"/>
                <w:lang w:eastAsia="en-US"/>
              </w:rPr>
              <w:t>менений в локальные нормативные</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правовые акты в соответствии с изменением действующего законодательства; </w:t>
            </w:r>
          </w:p>
          <w:p w:rsidR="00CC35B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качественное пра</w:t>
            </w:r>
            <w:r w:rsidRPr="00207B54">
              <w:rPr>
                <w:rFonts w:ascii="Times New Roman" w:eastAsia="Calibri" w:hAnsi="Times New Roman"/>
                <w:sz w:val="24"/>
                <w:szCs w:val="24"/>
                <w:lang w:eastAsia="en-US"/>
              </w:rPr>
              <w:t>вовое обеспечение всех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направлений деятельности основной школы в соответствии с ООП.</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lastRenderedPageBreak/>
              <w:t>2.</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учебного плана, учитывающего разные формы учебной деятельности, динамического расписания учебных занятий</w:t>
            </w:r>
          </w:p>
        </w:tc>
        <w:tc>
          <w:tcPr>
            <w:tcW w:w="5671" w:type="dxa"/>
            <w:shd w:val="clear" w:color="auto" w:fill="auto"/>
          </w:tcPr>
          <w:p w:rsidR="00CC35B9" w:rsidRPr="00CC35B9"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реализ</w:t>
            </w:r>
            <w:r w:rsidRPr="00207B54">
              <w:rPr>
                <w:rFonts w:ascii="Times New Roman" w:eastAsia="Calibri" w:hAnsi="Times New Roman"/>
                <w:sz w:val="24"/>
                <w:szCs w:val="24"/>
                <w:lang w:eastAsia="en-US"/>
              </w:rPr>
              <w:t xml:space="preserve">ация планов работы методические </w:t>
            </w:r>
            <w:r w:rsidRPr="00CC35B9">
              <w:rPr>
                <w:rFonts w:ascii="Times New Roman" w:eastAsia="Calibri" w:hAnsi="Times New Roman"/>
                <w:sz w:val="24"/>
                <w:szCs w:val="24"/>
                <w:lang w:eastAsia="en-US"/>
              </w:rPr>
              <w:t>объединений, службы сопровождения школы;</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3.</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Наличие педагогов, способных реализовать ООП в соответствии с ФГОС ООО (по квалификации, по опыту, наличию званий)</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подбор квал</w:t>
            </w:r>
            <w:r w:rsidR="00697DE9" w:rsidRPr="00207B54">
              <w:rPr>
                <w:rFonts w:ascii="Times New Roman" w:eastAsia="Calibri" w:hAnsi="Times New Roman"/>
                <w:sz w:val="24"/>
                <w:szCs w:val="24"/>
                <w:lang w:eastAsia="en-US"/>
              </w:rPr>
              <w:t>ифицированных кадров для работы</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в школе;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повыше</w:t>
            </w:r>
            <w:r w:rsidR="00697DE9" w:rsidRPr="00207B54">
              <w:rPr>
                <w:rFonts w:ascii="Times New Roman" w:eastAsia="Calibri" w:hAnsi="Times New Roman"/>
                <w:sz w:val="24"/>
                <w:szCs w:val="24"/>
                <w:lang w:eastAsia="en-US"/>
              </w:rPr>
              <w:t>ние квалификации педагогических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работников; </w:t>
            </w:r>
          </w:p>
          <w:p w:rsidR="00CC35B9" w:rsidRPr="00CC35B9"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аттестация педагогических работников;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монито</w:t>
            </w:r>
            <w:r w:rsidR="00697DE9" w:rsidRPr="00207B54">
              <w:rPr>
                <w:rFonts w:ascii="Times New Roman" w:eastAsia="Calibri" w:hAnsi="Times New Roman"/>
                <w:sz w:val="24"/>
                <w:szCs w:val="24"/>
                <w:lang w:eastAsia="en-US"/>
              </w:rPr>
              <w:t>ринг инновационной готовности и</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профессиональной компетентности педагогических работников;</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 эффекти</w:t>
            </w:r>
            <w:r w:rsidR="00697DE9" w:rsidRPr="00207B54">
              <w:rPr>
                <w:rFonts w:ascii="Times New Roman" w:eastAsia="Calibri" w:hAnsi="Times New Roman"/>
                <w:sz w:val="24"/>
                <w:szCs w:val="24"/>
                <w:lang w:eastAsia="en-US"/>
              </w:rPr>
              <w:t>вное методическое сопровождение</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деятельности педагогических работников</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4.</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приобретение цифр</w:t>
            </w:r>
            <w:r w:rsidR="00697DE9" w:rsidRPr="00207B54">
              <w:rPr>
                <w:rFonts w:ascii="Times New Roman" w:eastAsia="Calibri" w:hAnsi="Times New Roman"/>
                <w:sz w:val="24"/>
                <w:szCs w:val="24"/>
                <w:lang w:eastAsia="en-US"/>
              </w:rPr>
              <w:t>овых образовательных</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ресурсов;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повышение </w:t>
            </w:r>
            <w:r w:rsidR="00697DE9" w:rsidRPr="00207B54">
              <w:rPr>
                <w:rFonts w:ascii="Times New Roman" w:eastAsia="Calibri" w:hAnsi="Times New Roman"/>
                <w:sz w:val="24"/>
                <w:szCs w:val="24"/>
                <w:lang w:eastAsia="en-US"/>
              </w:rPr>
              <w:t>профессиональной компетентности</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педагогических работников по программам информатизации образовательного пространства; </w:t>
            </w:r>
          </w:p>
          <w:p w:rsidR="00697DE9" w:rsidRPr="00207B54" w:rsidRDefault="00697DE9" w:rsidP="00EA238B">
            <w:pPr>
              <w:numPr>
                <w:ilvl w:val="0"/>
                <w:numId w:val="116"/>
              </w:numPr>
              <w:spacing w:after="0" w:line="240" w:lineRule="auto"/>
              <w:ind w:left="318"/>
              <w:rPr>
                <w:rFonts w:ascii="Times New Roman" w:eastAsia="Calibri" w:hAnsi="Times New Roman"/>
                <w:sz w:val="24"/>
                <w:szCs w:val="24"/>
                <w:lang w:eastAsia="en-US"/>
              </w:rPr>
            </w:pPr>
            <w:r w:rsidRPr="00207B54">
              <w:rPr>
                <w:rFonts w:ascii="Times New Roman" w:eastAsia="Calibri" w:hAnsi="Times New Roman"/>
                <w:sz w:val="24"/>
                <w:szCs w:val="24"/>
                <w:lang w:eastAsia="en-US"/>
              </w:rPr>
              <w:t>качественная организация работы</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официального сайта школы.</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5.</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Обоснование использования списка учебников для реализации задач ООП основной школы;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приобрете</w:t>
            </w:r>
            <w:r w:rsidR="00697DE9" w:rsidRPr="00207B54">
              <w:rPr>
                <w:rFonts w:ascii="Times New Roman" w:eastAsia="Calibri" w:hAnsi="Times New Roman"/>
                <w:sz w:val="24"/>
                <w:szCs w:val="24"/>
                <w:lang w:eastAsia="en-US"/>
              </w:rPr>
              <w:t>ние учебников, учебных пособий,</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цифровых образовательных ресурсов для начальной школы;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аттестация учебных кабинетов </w:t>
            </w:r>
            <w:r w:rsidR="00697DE9" w:rsidRPr="00207B54">
              <w:rPr>
                <w:rFonts w:ascii="Times New Roman" w:eastAsia="Calibri" w:hAnsi="Times New Roman"/>
                <w:sz w:val="24"/>
                <w:szCs w:val="24"/>
                <w:lang w:eastAsia="en-US"/>
              </w:rPr>
              <w:t>через</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проведение смотра учебных кабинетов школы; </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w:t>
            </w:r>
            <w:r w:rsidR="00697DE9" w:rsidRPr="00207B54">
              <w:rPr>
                <w:rFonts w:ascii="Times New Roman" w:eastAsia="Calibri" w:hAnsi="Times New Roman"/>
                <w:sz w:val="24"/>
                <w:szCs w:val="24"/>
                <w:lang w:eastAsia="en-US"/>
              </w:rPr>
              <w:t>вное методическое сопровождение</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деятельности педагогических работников основной школы;</w:t>
            </w:r>
          </w:p>
        </w:tc>
      </w:tr>
      <w:tr w:rsidR="00CC35B9" w:rsidRPr="00CC35B9" w:rsidTr="00207B54">
        <w:tc>
          <w:tcPr>
            <w:tcW w:w="710"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6.</w:t>
            </w:r>
          </w:p>
        </w:tc>
        <w:tc>
          <w:tcPr>
            <w:tcW w:w="4251" w:type="dxa"/>
            <w:shd w:val="clear" w:color="auto" w:fill="auto"/>
          </w:tcPr>
          <w:p w:rsidR="00CC35B9" w:rsidRPr="00CC35B9" w:rsidRDefault="00CC35B9" w:rsidP="00207B54">
            <w:pPr>
              <w:spacing w:after="0" w:line="240" w:lineRule="auto"/>
              <w:rPr>
                <w:rFonts w:ascii="Times New Roman" w:eastAsia="Calibri" w:hAnsi="Times New Roman"/>
                <w:sz w:val="24"/>
                <w:szCs w:val="24"/>
                <w:lang w:eastAsia="en-US"/>
              </w:rPr>
            </w:pPr>
            <w:r w:rsidRPr="00CC35B9">
              <w:rPr>
                <w:rFonts w:ascii="Times New Roman" w:eastAsia="Calibri" w:hAnsi="Times New Roman"/>
                <w:sz w:val="24"/>
                <w:szCs w:val="24"/>
                <w:lang w:eastAsia="en-US"/>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5671" w:type="dxa"/>
            <w:shd w:val="clear" w:color="auto" w:fill="auto"/>
          </w:tcPr>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 работа спортивно</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 xml:space="preserve">оздоровительного комплекса; </w:t>
            </w:r>
          </w:p>
          <w:p w:rsidR="00CC35B9" w:rsidRPr="00CC35B9"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 работа столовой школы;</w:t>
            </w:r>
          </w:p>
          <w:p w:rsidR="00697DE9" w:rsidRPr="00207B54" w:rsidRDefault="00CC35B9" w:rsidP="00EA238B">
            <w:pPr>
              <w:numPr>
                <w:ilvl w:val="0"/>
                <w:numId w:val="116"/>
              </w:numPr>
              <w:spacing w:after="0" w:line="240" w:lineRule="auto"/>
              <w:ind w:left="318"/>
              <w:rPr>
                <w:rFonts w:ascii="Times New Roman" w:eastAsia="Calibri" w:hAnsi="Times New Roman"/>
                <w:sz w:val="24"/>
                <w:szCs w:val="24"/>
                <w:lang w:eastAsia="en-US"/>
              </w:rPr>
            </w:pPr>
            <w:r w:rsidRPr="00CC35B9">
              <w:rPr>
                <w:rFonts w:ascii="Times New Roman" w:eastAsia="Calibri" w:hAnsi="Times New Roman"/>
                <w:sz w:val="24"/>
                <w:szCs w:val="24"/>
                <w:lang w:eastAsia="en-US"/>
              </w:rPr>
              <w:t>эффективная</w:t>
            </w:r>
            <w:r w:rsidR="00697DE9" w:rsidRPr="00207B54">
              <w:rPr>
                <w:rFonts w:ascii="Times New Roman" w:eastAsia="Calibri" w:hAnsi="Times New Roman"/>
                <w:sz w:val="24"/>
                <w:szCs w:val="24"/>
                <w:lang w:eastAsia="en-US"/>
              </w:rPr>
              <w:t xml:space="preserve"> работа оздоровительного центра</w:t>
            </w:r>
          </w:p>
          <w:p w:rsidR="00CC35B9" w:rsidRPr="00CC35B9" w:rsidRDefault="00CC35B9" w:rsidP="00207B54">
            <w:pPr>
              <w:spacing w:after="0" w:line="240" w:lineRule="auto"/>
              <w:ind w:left="-42"/>
              <w:rPr>
                <w:rFonts w:ascii="Times New Roman" w:eastAsia="Calibri" w:hAnsi="Times New Roman"/>
                <w:sz w:val="24"/>
                <w:szCs w:val="24"/>
                <w:lang w:eastAsia="en-US"/>
              </w:rPr>
            </w:pPr>
            <w:r w:rsidRPr="00CC35B9">
              <w:rPr>
                <w:rFonts w:ascii="Times New Roman" w:eastAsia="Calibri" w:hAnsi="Times New Roman"/>
                <w:sz w:val="24"/>
                <w:szCs w:val="24"/>
                <w:lang w:eastAsia="en-US"/>
              </w:rPr>
              <w:t>школы</w:t>
            </w:r>
          </w:p>
        </w:tc>
      </w:tr>
    </w:tbl>
    <w:p w:rsidR="00B31D05" w:rsidRPr="00B31D05" w:rsidRDefault="00B31D05" w:rsidP="00B31D05">
      <w:pPr>
        <w:autoSpaceDE w:val="0"/>
        <w:autoSpaceDN w:val="0"/>
        <w:adjustRightInd w:val="0"/>
        <w:spacing w:after="0" w:line="240" w:lineRule="auto"/>
        <w:rPr>
          <w:rFonts w:ascii="Times New Roman" w:eastAsia="TimesNewRomanPSMT" w:hAnsi="Times New Roman"/>
          <w:b/>
          <w:sz w:val="26"/>
          <w:szCs w:val="26"/>
        </w:rPr>
      </w:pPr>
      <w:r w:rsidRPr="00B31D05">
        <w:rPr>
          <w:rFonts w:ascii="Times New Roman" w:eastAsia="TimesNewRomanPSMT" w:hAnsi="Times New Roman"/>
          <w:b/>
          <w:sz w:val="26"/>
          <w:szCs w:val="26"/>
        </w:rPr>
        <w:t>3.2.7.</w:t>
      </w:r>
      <w:r w:rsidRPr="00B31D05">
        <w:rPr>
          <w:rFonts w:ascii="Times New Roman" w:eastAsia="TimesNewRomanPSMT" w:hAnsi="Times New Roman"/>
          <w:b/>
          <w:sz w:val="26"/>
          <w:szCs w:val="26"/>
        </w:rPr>
        <w:tab/>
        <w:t>Сетевой график (дорожная карта) по формированию необходимой системы условий</w:t>
      </w:r>
    </w:p>
    <w:p w:rsidR="005509A1" w:rsidRPr="00BF6942" w:rsidRDefault="005509A1" w:rsidP="005509A1">
      <w:pPr>
        <w:autoSpaceDE w:val="0"/>
        <w:autoSpaceDN w:val="0"/>
        <w:adjustRightInd w:val="0"/>
        <w:spacing w:after="0" w:line="240" w:lineRule="auto"/>
        <w:ind w:left="1245"/>
        <w:rPr>
          <w:rFonts w:ascii="Times New Roman" w:eastAsia="TimesNewRomanPSMT" w:hAnsi="Times New Roman"/>
          <w:b/>
          <w:sz w:val="24"/>
          <w:szCs w:val="24"/>
        </w:rPr>
      </w:pPr>
    </w:p>
    <w:tbl>
      <w:tblPr>
        <w:tblW w:w="1063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6379"/>
        <w:gridCol w:w="1559"/>
        <w:gridCol w:w="2126"/>
      </w:tblGrid>
      <w:tr w:rsidR="00292552" w:rsidRPr="00BF6942" w:rsidTr="00990A63">
        <w:tc>
          <w:tcPr>
            <w:tcW w:w="568" w:type="dxa"/>
          </w:tcPr>
          <w:p w:rsidR="00292552" w:rsidRPr="00990A63" w:rsidRDefault="00292552"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w:t>
            </w:r>
          </w:p>
          <w:p w:rsidR="00292552" w:rsidRPr="00990A63" w:rsidRDefault="00292552"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п/п</w:t>
            </w:r>
          </w:p>
        </w:tc>
        <w:tc>
          <w:tcPr>
            <w:tcW w:w="6379" w:type="dxa"/>
          </w:tcPr>
          <w:p w:rsidR="00292552" w:rsidRPr="00990A63"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990A63">
              <w:rPr>
                <w:rFonts w:ascii="Times New Roman" w:eastAsia="TimesNewRomanPSMT" w:hAnsi="Times New Roman"/>
                <w:b/>
                <w:sz w:val="24"/>
                <w:szCs w:val="24"/>
              </w:rPr>
              <w:t>мероприятия</w:t>
            </w:r>
          </w:p>
        </w:tc>
        <w:tc>
          <w:tcPr>
            <w:tcW w:w="1559" w:type="dxa"/>
          </w:tcPr>
          <w:p w:rsidR="00292552" w:rsidRPr="00990A63" w:rsidRDefault="00292552" w:rsidP="00481E7F">
            <w:pPr>
              <w:autoSpaceDE w:val="0"/>
              <w:autoSpaceDN w:val="0"/>
              <w:adjustRightInd w:val="0"/>
              <w:spacing w:after="0" w:line="240" w:lineRule="auto"/>
              <w:ind w:firstLine="284"/>
              <w:jc w:val="center"/>
              <w:rPr>
                <w:rFonts w:ascii="Times New Roman" w:eastAsia="TimesNewRomanPSMT" w:hAnsi="Times New Roman"/>
                <w:b/>
                <w:sz w:val="24"/>
                <w:szCs w:val="24"/>
              </w:rPr>
            </w:pPr>
            <w:r w:rsidRPr="00990A63">
              <w:rPr>
                <w:rFonts w:ascii="Times New Roman" w:eastAsia="TimesNewRomanPSMT" w:hAnsi="Times New Roman"/>
                <w:b/>
                <w:sz w:val="24"/>
                <w:szCs w:val="24"/>
              </w:rPr>
              <w:t>срок</w:t>
            </w:r>
          </w:p>
        </w:tc>
        <w:tc>
          <w:tcPr>
            <w:tcW w:w="2126" w:type="dxa"/>
          </w:tcPr>
          <w:p w:rsidR="00292552" w:rsidRPr="00990A63" w:rsidRDefault="00292552" w:rsidP="00990A63">
            <w:pPr>
              <w:autoSpaceDE w:val="0"/>
              <w:autoSpaceDN w:val="0"/>
              <w:adjustRightInd w:val="0"/>
              <w:spacing w:after="0" w:line="240" w:lineRule="auto"/>
              <w:rPr>
                <w:rFonts w:ascii="Times New Roman" w:eastAsia="TimesNewRomanPSMT" w:hAnsi="Times New Roman"/>
                <w:b/>
                <w:sz w:val="24"/>
                <w:szCs w:val="24"/>
              </w:rPr>
            </w:pPr>
            <w:r w:rsidRPr="00990A63">
              <w:rPr>
                <w:rFonts w:ascii="Times New Roman" w:eastAsia="TimesNewRomanPSMT" w:hAnsi="Times New Roman"/>
                <w:b/>
                <w:sz w:val="24"/>
                <w:szCs w:val="24"/>
              </w:rPr>
              <w:t>ответственные</w:t>
            </w:r>
          </w:p>
        </w:tc>
      </w:tr>
      <w:tr w:rsidR="00292552" w:rsidRPr="00BF6942" w:rsidTr="00990A63">
        <w:trPr>
          <w:trHeight w:val="405"/>
        </w:trPr>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 Нормативное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Наличие решения органа государственно общественного управления (совета школы, управляющего совета, попечительского совета) о введении в образовательном учреждении ФГОС ООО</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E01653">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w:t>
            </w:r>
            <w:r w:rsidR="00E01653">
              <w:rPr>
                <w:rFonts w:ascii="Times New Roman" w:eastAsia="TimesNewRomanPSMT" w:hAnsi="Times New Roman"/>
                <w:sz w:val="24"/>
                <w:szCs w:val="24"/>
              </w:rPr>
              <w:t>зменений и дополнений в Устав МК</w:t>
            </w:r>
            <w:r w:rsidRPr="00BF6942">
              <w:rPr>
                <w:rFonts w:ascii="Times New Roman" w:eastAsia="TimesNewRomanPSMT" w:hAnsi="Times New Roman"/>
                <w:sz w:val="24"/>
                <w:szCs w:val="24"/>
              </w:rPr>
              <w:t xml:space="preserve">ОУ  </w:t>
            </w:r>
            <w:r w:rsidR="00E01653">
              <w:rPr>
                <w:rFonts w:ascii="Times New Roman" w:eastAsia="TimesNewRomanPSMT" w:hAnsi="Times New Roman"/>
                <w:sz w:val="24"/>
                <w:szCs w:val="24"/>
              </w:rPr>
              <w:t>«Джинабинская СОШ»</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до августа </w:t>
            </w:r>
          </w:p>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Разработка  на основе примерной основной образовательной программы основного общего образования основной программы </w:t>
            </w:r>
            <w:r w:rsidR="00E01653">
              <w:rPr>
                <w:rFonts w:ascii="Times New Roman" w:eastAsia="TimesNewRomanPSMT" w:hAnsi="Times New Roman"/>
                <w:sz w:val="24"/>
                <w:szCs w:val="24"/>
              </w:rPr>
              <w:t>МК</w:t>
            </w:r>
            <w:r w:rsidR="00E01653" w:rsidRPr="00BF6942">
              <w:rPr>
                <w:rFonts w:ascii="Times New Roman" w:eastAsia="TimesNewRomanPSMT" w:hAnsi="Times New Roman"/>
                <w:sz w:val="24"/>
                <w:szCs w:val="24"/>
              </w:rPr>
              <w:t xml:space="preserve">ОУ  </w:t>
            </w:r>
            <w:r w:rsidR="00E01653">
              <w:rPr>
                <w:rFonts w:ascii="Times New Roman" w:eastAsia="TimesNewRomanPSMT" w:hAnsi="Times New Roman"/>
                <w:sz w:val="24"/>
                <w:szCs w:val="24"/>
              </w:rPr>
              <w:t xml:space="preserve">«Джинабинская </w:t>
            </w:r>
            <w:r w:rsidR="00E01653">
              <w:rPr>
                <w:rFonts w:ascii="Times New Roman" w:eastAsia="TimesNewRomanPSMT" w:hAnsi="Times New Roman"/>
                <w:sz w:val="24"/>
                <w:szCs w:val="24"/>
              </w:rPr>
              <w:lastRenderedPageBreak/>
              <w:t>СОШ»</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lastRenderedPageBreak/>
              <w:t>август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Администрация,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педагоги школы</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lastRenderedPageBreak/>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Утверждение основной образовательной программы </w:t>
            </w:r>
            <w:r w:rsidR="00E01653">
              <w:rPr>
                <w:rFonts w:ascii="Times New Roman" w:eastAsia="TimesNewRomanPSMT" w:hAnsi="Times New Roman"/>
                <w:sz w:val="24"/>
                <w:szCs w:val="24"/>
              </w:rPr>
              <w:t>МК</w:t>
            </w:r>
            <w:r w:rsidR="00E01653" w:rsidRPr="00BF6942">
              <w:rPr>
                <w:rFonts w:ascii="Times New Roman" w:eastAsia="TimesNewRomanPSMT" w:hAnsi="Times New Roman"/>
                <w:sz w:val="24"/>
                <w:szCs w:val="24"/>
              </w:rPr>
              <w:t xml:space="preserve">ОУ  </w:t>
            </w:r>
            <w:r w:rsidR="00E01653">
              <w:rPr>
                <w:rFonts w:ascii="Times New Roman" w:eastAsia="TimesNewRomanPSMT" w:hAnsi="Times New Roman"/>
                <w:sz w:val="24"/>
                <w:szCs w:val="24"/>
              </w:rPr>
              <w:t>«Джинабинская СОШ»</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Администрация </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5.</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режима занятий, обеспечивающих выполнение учебного плана и санитарно-гигиенических требований ФГОС</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6.</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Приведение нормативно-правовой базы </w:t>
            </w:r>
            <w:r w:rsidR="00E01653">
              <w:rPr>
                <w:rFonts w:ascii="Times New Roman" w:eastAsia="TimesNewRomanPSMT" w:hAnsi="Times New Roman"/>
                <w:sz w:val="24"/>
                <w:szCs w:val="24"/>
              </w:rPr>
              <w:t>МК</w:t>
            </w:r>
            <w:r w:rsidR="00E01653" w:rsidRPr="00BF6942">
              <w:rPr>
                <w:rFonts w:ascii="Times New Roman" w:eastAsia="TimesNewRomanPSMT" w:hAnsi="Times New Roman"/>
                <w:sz w:val="24"/>
                <w:szCs w:val="24"/>
              </w:rPr>
              <w:t xml:space="preserve">ОУ  </w:t>
            </w:r>
            <w:r w:rsidR="00E01653">
              <w:rPr>
                <w:rFonts w:ascii="Times New Roman" w:eastAsia="TimesNewRomanPSMT" w:hAnsi="Times New Roman"/>
                <w:sz w:val="24"/>
                <w:szCs w:val="24"/>
              </w:rPr>
              <w:t>«Джинабинская СОШ»</w:t>
            </w:r>
            <w:r w:rsidRPr="00BF6942">
              <w:rPr>
                <w:rFonts w:ascii="Times New Roman" w:eastAsia="TimesNewRomanPSMT" w:hAnsi="Times New Roman"/>
                <w:sz w:val="24"/>
                <w:szCs w:val="24"/>
              </w:rPr>
              <w:t xml:space="preserve"> в соответствие с требованиями ФГОС</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7.</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Внесение изменений в должностные инструкции работников </w:t>
            </w:r>
            <w:r w:rsidR="00E01653">
              <w:rPr>
                <w:rFonts w:ascii="Times New Roman" w:eastAsia="TimesNewRomanPSMT" w:hAnsi="Times New Roman"/>
                <w:sz w:val="24"/>
                <w:szCs w:val="24"/>
              </w:rPr>
              <w:t>МК</w:t>
            </w:r>
            <w:r w:rsidR="00E01653" w:rsidRPr="00BF6942">
              <w:rPr>
                <w:rFonts w:ascii="Times New Roman" w:eastAsia="TimesNewRomanPSMT" w:hAnsi="Times New Roman"/>
                <w:sz w:val="24"/>
                <w:szCs w:val="24"/>
              </w:rPr>
              <w:t xml:space="preserve">ОУ  </w:t>
            </w:r>
            <w:r w:rsidR="00E01653">
              <w:rPr>
                <w:rFonts w:ascii="Times New Roman" w:eastAsia="TimesNewRomanPSMT" w:hAnsi="Times New Roman"/>
                <w:sz w:val="24"/>
                <w:szCs w:val="24"/>
              </w:rPr>
              <w:t xml:space="preserve">«Джинабинская СОШ» </w:t>
            </w:r>
            <w:r w:rsidRPr="00BF6942">
              <w:rPr>
                <w:rFonts w:ascii="Times New Roman" w:eastAsia="TimesNewRomanPSMT" w:hAnsi="Times New Roman"/>
                <w:sz w:val="24"/>
                <w:szCs w:val="24"/>
              </w:rPr>
              <w:t>в соответствии с требованиями ФГОС общего образования и новыми тарифно-квалификационными характеристиками</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990A63" w:rsidP="00990A63">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 xml:space="preserve">. </w:t>
            </w:r>
            <w:r w:rsidR="00292552"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8</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Формирование заявки на учебники и  учебные пособия, используемые в образовательном процессе в соответствии с ФГОС основного общего образования.</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Январь-апрель</w:t>
            </w:r>
          </w:p>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w:t>
            </w:r>
            <w:r w:rsidR="00292552" w:rsidRPr="00BF6942">
              <w:rPr>
                <w:rFonts w:ascii="Times New Roman" w:eastAsia="TimesNewRomanPSMT" w:hAnsi="Times New Roman"/>
                <w:sz w:val="24"/>
                <w:szCs w:val="24"/>
              </w:rPr>
              <w:t xml:space="preserve"> г.</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Зав. библиотекой,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9</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Разработка и утверждение плана мероприятий по введению ФГОС ООО в </w:t>
            </w:r>
            <w:r w:rsidR="00E01653">
              <w:rPr>
                <w:rFonts w:ascii="Times New Roman" w:eastAsia="TimesNewRomanPSMT" w:hAnsi="Times New Roman"/>
                <w:sz w:val="24"/>
                <w:szCs w:val="24"/>
              </w:rPr>
              <w:t>МК</w:t>
            </w:r>
            <w:r w:rsidR="00E01653" w:rsidRPr="00BF6942">
              <w:rPr>
                <w:rFonts w:ascii="Times New Roman" w:eastAsia="TimesNewRomanPSMT" w:hAnsi="Times New Roman"/>
                <w:sz w:val="24"/>
                <w:szCs w:val="24"/>
              </w:rPr>
              <w:t xml:space="preserve">ОУ  </w:t>
            </w:r>
            <w:r w:rsidR="00E01653">
              <w:rPr>
                <w:rFonts w:ascii="Times New Roman" w:eastAsia="TimesNewRomanPSMT" w:hAnsi="Times New Roman"/>
                <w:sz w:val="24"/>
                <w:szCs w:val="24"/>
              </w:rPr>
              <w:t>«Джинабинская СОШ»</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сентябрь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руководители ШМО</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II. Финансовое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изменений в Положение о</w:t>
            </w:r>
            <w:r w:rsidR="002A3BBE">
              <w:rPr>
                <w:rFonts w:ascii="Times New Roman" w:eastAsia="TimesNewRomanPSMT" w:hAnsi="Times New Roman"/>
                <w:sz w:val="24"/>
                <w:szCs w:val="24"/>
              </w:rPr>
              <w:t>б оплате труда работников школы</w:t>
            </w:r>
            <w:r w:rsidRPr="00BF6942">
              <w:rPr>
                <w:rFonts w:ascii="Times New Roman" w:eastAsia="TimesNewRomanPSMT" w:hAnsi="Times New Roman"/>
                <w:sz w:val="24"/>
                <w:szCs w:val="24"/>
              </w:rPr>
              <w:t>,</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регламентирующие установление заработной платы работников </w:t>
            </w:r>
            <w:r w:rsidR="00E01653">
              <w:rPr>
                <w:rFonts w:ascii="Times New Roman" w:eastAsia="TimesNewRomanPSMT" w:hAnsi="Times New Roman"/>
                <w:sz w:val="24"/>
                <w:szCs w:val="24"/>
              </w:rPr>
              <w:t>МК</w:t>
            </w:r>
            <w:r w:rsidR="00E01653" w:rsidRPr="00BF6942">
              <w:rPr>
                <w:rFonts w:ascii="Times New Roman" w:eastAsia="TimesNewRomanPSMT" w:hAnsi="Times New Roman"/>
                <w:sz w:val="24"/>
                <w:szCs w:val="24"/>
              </w:rPr>
              <w:t xml:space="preserve">ОУ  </w:t>
            </w:r>
            <w:r w:rsidR="00E01653">
              <w:rPr>
                <w:rFonts w:ascii="Times New Roman" w:eastAsia="TimesNewRomanPSMT" w:hAnsi="Times New Roman"/>
                <w:sz w:val="24"/>
                <w:szCs w:val="24"/>
              </w:rPr>
              <w:t>«Джинабинская СОШ»</w:t>
            </w:r>
            <w:r w:rsidRPr="00BF6942">
              <w:rPr>
                <w:rFonts w:ascii="Times New Roman" w:eastAsia="TimesNewRomanPSMT" w:hAnsi="Times New Roman"/>
                <w:sz w:val="24"/>
                <w:szCs w:val="24"/>
              </w:rPr>
              <w:t>, в том числе стимулирующих надбавок и доплат, порядка и размеров премирования</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Директор, комиссия по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распределению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стимулирующей части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фонда оплаты труда</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III. Организационное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Создание рабочей группы, координирующей деятельность работников школы по введению ФГОС ООО.</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сентябрь 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модели организации образовательного процесса</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реализация моделей взаимодействия учреждения общего и дополнительного образования, обеспечивающих организацию внеурочной деятельности</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 –2016</w:t>
            </w:r>
            <w:r w:rsidR="00292552" w:rsidRPr="00BF6942">
              <w:rPr>
                <w:rFonts w:ascii="Times New Roman" w:eastAsia="TimesNewRomanPSMT" w:hAnsi="Times New Roman"/>
                <w:sz w:val="24"/>
                <w:szCs w:val="24"/>
              </w:rPr>
              <w:t xml:space="preserve"> гг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и реализация системы мониторинга образовательных потребностей обучающихся  и их родителей по вариативной части УП и внеурочной деятельности.</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март 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5.</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Мониторинг достижений обучающихся  в части овладения предметными  знаниями и  универсальными учебными действиями в соответствии с образовательной программой.</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декабрь, май</w:t>
            </w:r>
          </w:p>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2015 -2016</w:t>
            </w:r>
            <w:r w:rsidR="00292552" w:rsidRPr="00BF6942">
              <w:rPr>
                <w:rFonts w:ascii="Times New Roman" w:eastAsia="TimesNewRomanPSMT" w:hAnsi="Times New Roman"/>
                <w:sz w:val="24"/>
                <w:szCs w:val="24"/>
              </w:rPr>
              <w:t xml:space="preserve"> гг.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6</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Внесение дополнений в план внутришкольного  контроля с учетом задач по введению ФГОС.</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IV. Кадровое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Анализ кадрового состава, подбор педагогических </w:t>
            </w:r>
            <w:r w:rsidRPr="00BF6942">
              <w:rPr>
                <w:rFonts w:ascii="Times New Roman" w:eastAsia="TimesNewRomanPSMT" w:hAnsi="Times New Roman"/>
                <w:sz w:val="24"/>
                <w:szCs w:val="24"/>
              </w:rPr>
              <w:lastRenderedPageBreak/>
              <w:t>кадров, способных обеспечить реализацию ООП ООО в школе  в соответствии с графиком перехода на ФГОС</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lastRenderedPageBreak/>
              <w:t xml:space="preserve">до </w:t>
            </w:r>
            <w:r>
              <w:rPr>
                <w:rFonts w:ascii="Times New Roman" w:eastAsia="TimesNewRomanPSMT" w:hAnsi="Times New Roman"/>
                <w:sz w:val="24"/>
                <w:szCs w:val="24"/>
              </w:rPr>
              <w:lastRenderedPageBreak/>
              <w:t>01.09.2015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lastRenderedPageBreak/>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lastRenderedPageBreak/>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Корректировка плана поэтапного повышения квалификации учителей, которым предстоит работать по новым стандартам.</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по плану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Заместитель директора по </w:t>
            </w:r>
          </w:p>
          <w:p w:rsidR="00292552" w:rsidRPr="00BF6942" w:rsidRDefault="00990A63"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УВР,</w:t>
            </w:r>
            <w:r w:rsidR="00292552" w:rsidRPr="00BF6942">
              <w:rPr>
                <w:rFonts w:ascii="Times New Roman" w:eastAsia="TimesNewRomanPSMT" w:hAnsi="Times New Roman"/>
                <w:sz w:val="24"/>
                <w:szCs w:val="24"/>
              </w:rPr>
              <w:t>учителя -предметники</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Разработать план методической работы, обеспечивающий сопровождение введения ФГОС  в школе.  </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август 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Заместитель директора по </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УВР</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V. Информационное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Размещение на сайте школы  материалов о введении ФГОС основного общего образования</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учебного года</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Зам. директора по УВР, зам. дир. по</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информатизации</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Изучение уровня  удовлетворенности родителей предлагаемыми образовательными услугами</w:t>
            </w:r>
          </w:p>
        </w:tc>
        <w:tc>
          <w:tcPr>
            <w:tcW w:w="1559" w:type="dxa"/>
          </w:tcPr>
          <w:p w:rsidR="00292552" w:rsidRPr="00BF6942" w:rsidRDefault="002A3BBE"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Май 2016</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Публичный отчёт о ходе и результатах введения ФГОС</w:t>
            </w:r>
          </w:p>
        </w:tc>
        <w:tc>
          <w:tcPr>
            <w:tcW w:w="1559" w:type="dxa"/>
          </w:tcPr>
          <w:p w:rsidR="00292552" w:rsidRPr="00BF6942" w:rsidRDefault="002A3BBE" w:rsidP="00990A63">
            <w:pPr>
              <w:autoSpaceDE w:val="0"/>
              <w:autoSpaceDN w:val="0"/>
              <w:adjustRightInd w:val="0"/>
              <w:spacing w:after="0" w:line="240" w:lineRule="auto"/>
              <w:rPr>
                <w:rFonts w:ascii="Times New Roman" w:eastAsia="TimesNewRomanPSMT" w:hAnsi="Times New Roman"/>
                <w:sz w:val="24"/>
                <w:szCs w:val="24"/>
              </w:rPr>
            </w:pPr>
            <w:r>
              <w:rPr>
                <w:rFonts w:ascii="Times New Roman" w:eastAsia="TimesNewRomanPSMT" w:hAnsi="Times New Roman"/>
                <w:sz w:val="24"/>
                <w:szCs w:val="24"/>
              </w:rPr>
              <w:t>май -июнь  2016</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Директор</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Разработка рекомендаций педагогам (по организации внеурочной деятельности, текущей и итоговой оценки достижения планируемых результатов, по</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использованию интерактивных технологий и др.)</w:t>
            </w:r>
          </w:p>
        </w:tc>
        <w:tc>
          <w:tcPr>
            <w:tcW w:w="1559"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w:t>
            </w:r>
          </w:p>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учебного года</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10632" w:type="dxa"/>
            <w:gridSpan w:val="4"/>
          </w:tcPr>
          <w:p w:rsidR="00292552" w:rsidRPr="00BF6942" w:rsidRDefault="00292552" w:rsidP="00481E7F">
            <w:pPr>
              <w:autoSpaceDE w:val="0"/>
              <w:autoSpaceDN w:val="0"/>
              <w:adjustRightInd w:val="0"/>
              <w:spacing w:after="0" w:line="240" w:lineRule="auto"/>
              <w:ind w:firstLine="284"/>
              <w:jc w:val="center"/>
              <w:rPr>
                <w:rFonts w:ascii="Times New Roman" w:eastAsia="TimesNewRomanPSMT" w:hAnsi="Times New Roman"/>
                <w:b/>
                <w:i/>
                <w:sz w:val="24"/>
                <w:szCs w:val="24"/>
              </w:rPr>
            </w:pPr>
            <w:r w:rsidRPr="00BF6942">
              <w:rPr>
                <w:rFonts w:ascii="Times New Roman" w:eastAsia="TimesNewRomanPSMT" w:hAnsi="Times New Roman"/>
                <w:b/>
                <w:i/>
                <w:sz w:val="24"/>
                <w:szCs w:val="24"/>
              </w:rPr>
              <w:t>VI. Материально-техническое обеспечение введения ФГОС</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1.</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Анализ материально – технического обеспечения и реализации  ФГОС ООО</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Апрель-май </w:t>
            </w:r>
          </w:p>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2015</w:t>
            </w:r>
            <w:r w:rsidR="00292552" w:rsidRPr="00BF6942">
              <w:rPr>
                <w:rFonts w:ascii="Times New Roman" w:eastAsia="TimesNewRomanPSMT" w:hAnsi="Times New Roman"/>
                <w:sz w:val="24"/>
                <w:szCs w:val="24"/>
              </w:rPr>
              <w:t xml:space="preserve"> г</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2.</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Обеспечить для обучающихся 5-</w:t>
            </w:r>
            <w:r w:rsidR="002A3BBE">
              <w:rPr>
                <w:rFonts w:ascii="Times New Roman" w:eastAsia="TimesNewRomanPSMT" w:hAnsi="Times New Roman"/>
                <w:sz w:val="24"/>
                <w:szCs w:val="24"/>
              </w:rPr>
              <w:t xml:space="preserve">6 </w:t>
            </w:r>
            <w:r w:rsidRPr="00BF6942">
              <w:rPr>
                <w:rFonts w:ascii="Times New Roman" w:eastAsia="TimesNewRomanPSMT" w:hAnsi="Times New Roman"/>
                <w:sz w:val="24"/>
                <w:szCs w:val="24"/>
              </w:rPr>
              <w:t>х классов необходимые материально-технические и санитарно-гигиенические условия в соответствии с требованиями ФГОС нового поколения</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3.</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Обеспечить соответствие условий реализации ООП противопожарным нормам, нормам охраны труда работников образовательного учреждения</w:t>
            </w:r>
          </w:p>
        </w:tc>
        <w:tc>
          <w:tcPr>
            <w:tcW w:w="1559" w:type="dxa"/>
          </w:tcPr>
          <w:p w:rsidR="00292552" w:rsidRPr="00BF6942" w:rsidRDefault="002A3BBE" w:rsidP="00481E7F">
            <w:pPr>
              <w:autoSpaceDE w:val="0"/>
              <w:autoSpaceDN w:val="0"/>
              <w:adjustRightInd w:val="0"/>
              <w:spacing w:after="0" w:line="240" w:lineRule="auto"/>
              <w:ind w:firstLine="284"/>
              <w:rPr>
                <w:rFonts w:ascii="Times New Roman" w:eastAsia="TimesNewRomanPSMT" w:hAnsi="Times New Roman"/>
                <w:sz w:val="24"/>
                <w:szCs w:val="24"/>
              </w:rPr>
            </w:pPr>
            <w:r>
              <w:rPr>
                <w:rFonts w:ascii="Times New Roman" w:eastAsia="TimesNewRomanPSMT" w:hAnsi="Times New Roman"/>
                <w:sz w:val="24"/>
                <w:szCs w:val="24"/>
              </w:rPr>
              <w:t>до 01.09.2015</w:t>
            </w:r>
            <w:r w:rsidR="00292552" w:rsidRPr="00BF6942">
              <w:rPr>
                <w:rFonts w:ascii="Times New Roman" w:eastAsia="TimesNewRomanPSMT" w:hAnsi="Times New Roman"/>
                <w:sz w:val="24"/>
                <w:szCs w:val="24"/>
              </w:rPr>
              <w:t xml:space="preserve"> г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r w:rsidR="00292552" w:rsidRPr="00BF6942" w:rsidTr="00990A63">
        <w:tc>
          <w:tcPr>
            <w:tcW w:w="568"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4.</w:t>
            </w:r>
          </w:p>
        </w:tc>
        <w:tc>
          <w:tcPr>
            <w:tcW w:w="637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Обеспечить доступ к информационным образовательным ресурсам  учителям, </w:t>
            </w:r>
          </w:p>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работающих в рамках ФГОС нового поколения и обучающимся 5-</w:t>
            </w:r>
            <w:r w:rsidR="002A3BBE">
              <w:rPr>
                <w:rFonts w:ascii="Times New Roman" w:eastAsia="TimesNewRomanPSMT" w:hAnsi="Times New Roman"/>
                <w:sz w:val="24"/>
                <w:szCs w:val="24"/>
              </w:rPr>
              <w:t xml:space="preserve"> 6 </w:t>
            </w:r>
            <w:r w:rsidRPr="00BF6942">
              <w:rPr>
                <w:rFonts w:ascii="Times New Roman" w:eastAsia="TimesNewRomanPSMT" w:hAnsi="Times New Roman"/>
                <w:sz w:val="24"/>
                <w:szCs w:val="24"/>
              </w:rPr>
              <w:t>х классов.</w:t>
            </w:r>
          </w:p>
        </w:tc>
        <w:tc>
          <w:tcPr>
            <w:tcW w:w="1559" w:type="dxa"/>
          </w:tcPr>
          <w:p w:rsidR="00292552" w:rsidRPr="00BF6942" w:rsidRDefault="00292552" w:rsidP="00481E7F">
            <w:pPr>
              <w:autoSpaceDE w:val="0"/>
              <w:autoSpaceDN w:val="0"/>
              <w:adjustRightInd w:val="0"/>
              <w:spacing w:after="0" w:line="240" w:lineRule="auto"/>
              <w:ind w:firstLine="284"/>
              <w:rPr>
                <w:rFonts w:ascii="Times New Roman" w:eastAsia="TimesNewRomanPSMT" w:hAnsi="Times New Roman"/>
                <w:sz w:val="24"/>
                <w:szCs w:val="24"/>
              </w:rPr>
            </w:pPr>
            <w:r w:rsidRPr="00BF6942">
              <w:rPr>
                <w:rFonts w:ascii="Times New Roman" w:eastAsia="TimesNewRomanPSMT" w:hAnsi="Times New Roman"/>
                <w:sz w:val="24"/>
                <w:szCs w:val="24"/>
              </w:rPr>
              <w:t xml:space="preserve">В течение года  </w:t>
            </w:r>
          </w:p>
        </w:tc>
        <w:tc>
          <w:tcPr>
            <w:tcW w:w="2126" w:type="dxa"/>
          </w:tcPr>
          <w:p w:rsidR="00292552" w:rsidRPr="00BF6942" w:rsidRDefault="00292552" w:rsidP="00990A63">
            <w:pPr>
              <w:autoSpaceDE w:val="0"/>
              <w:autoSpaceDN w:val="0"/>
              <w:adjustRightInd w:val="0"/>
              <w:spacing w:after="0" w:line="240" w:lineRule="auto"/>
              <w:rPr>
                <w:rFonts w:ascii="Times New Roman" w:eastAsia="TimesNewRomanPSMT" w:hAnsi="Times New Roman"/>
                <w:sz w:val="24"/>
                <w:szCs w:val="24"/>
              </w:rPr>
            </w:pPr>
            <w:r w:rsidRPr="00BF6942">
              <w:rPr>
                <w:rFonts w:ascii="Times New Roman" w:eastAsia="TimesNewRomanPSMT" w:hAnsi="Times New Roman"/>
                <w:sz w:val="24"/>
                <w:szCs w:val="24"/>
              </w:rPr>
              <w:t>Администрация</w:t>
            </w:r>
          </w:p>
        </w:tc>
      </w:tr>
    </w:tbl>
    <w:p w:rsidR="005509A1" w:rsidRDefault="005509A1" w:rsidP="005509A1">
      <w:pPr>
        <w:pStyle w:val="Abstract"/>
        <w:widowControl/>
        <w:autoSpaceDE/>
        <w:autoSpaceDN/>
        <w:adjustRightInd/>
        <w:spacing w:line="240" w:lineRule="auto"/>
        <w:ind w:firstLine="709"/>
        <w:rPr>
          <w:rStyle w:val="Zag11"/>
          <w:sz w:val="24"/>
          <w:szCs w:val="24"/>
        </w:rPr>
      </w:pPr>
    </w:p>
    <w:p w:rsidR="00B74FBD" w:rsidRPr="00B74FBD" w:rsidRDefault="00B74FBD" w:rsidP="00FA322C">
      <w:pPr>
        <w:spacing w:after="0" w:line="240" w:lineRule="auto"/>
        <w:ind w:firstLine="284"/>
        <w:jc w:val="both"/>
        <w:rPr>
          <w:rFonts w:ascii="Times New Roman" w:hAnsi="Times New Roman"/>
          <w:b/>
          <w:sz w:val="24"/>
          <w:szCs w:val="24"/>
        </w:rPr>
      </w:pPr>
      <w:r w:rsidRPr="00B74FBD">
        <w:rPr>
          <w:rFonts w:ascii="Times New Roman" w:hAnsi="Times New Roman"/>
          <w:color w:val="000000"/>
          <w:sz w:val="24"/>
          <w:szCs w:val="24"/>
        </w:rPr>
        <w:t>Стратегическое управление реализацией основной образов</w:t>
      </w:r>
      <w:r>
        <w:rPr>
          <w:rFonts w:ascii="Times New Roman" w:hAnsi="Times New Roman"/>
          <w:color w:val="000000"/>
          <w:sz w:val="24"/>
          <w:szCs w:val="24"/>
        </w:rPr>
        <w:t xml:space="preserve">ательной программы осуществляет </w:t>
      </w:r>
      <w:r w:rsidRPr="00B74FBD">
        <w:rPr>
          <w:rFonts w:ascii="Times New Roman" w:hAnsi="Times New Roman"/>
          <w:color w:val="000000"/>
          <w:sz w:val="24"/>
          <w:szCs w:val="24"/>
        </w:rPr>
        <w:t>администрация школы. Контроль за состоянием системы условий осуществляет директор школы.</w:t>
      </w:r>
      <w:r w:rsidRPr="00B74FBD">
        <w:rPr>
          <w:rFonts w:ascii="Times New Roman" w:hAnsi="Times New Roman"/>
          <w:color w:val="000000"/>
          <w:sz w:val="24"/>
          <w:szCs w:val="24"/>
        </w:rPr>
        <w:br/>
        <w:t>В управление на полноправной основе включается методический</w:t>
      </w:r>
      <w:r>
        <w:rPr>
          <w:rFonts w:ascii="Times New Roman" w:hAnsi="Times New Roman"/>
          <w:color w:val="000000"/>
          <w:sz w:val="24"/>
          <w:szCs w:val="24"/>
        </w:rPr>
        <w:t xml:space="preserve"> совет, являющийся одновременно </w:t>
      </w:r>
      <w:r w:rsidRPr="00B74FBD">
        <w:rPr>
          <w:rFonts w:ascii="Times New Roman" w:hAnsi="Times New Roman"/>
          <w:color w:val="000000"/>
          <w:sz w:val="24"/>
          <w:szCs w:val="24"/>
        </w:rPr>
        <w:t>и экспертным советом. Методический совет школы проводит оценку р</w:t>
      </w:r>
      <w:r>
        <w:rPr>
          <w:rFonts w:ascii="Times New Roman" w:hAnsi="Times New Roman"/>
          <w:color w:val="000000"/>
          <w:sz w:val="24"/>
          <w:szCs w:val="24"/>
        </w:rPr>
        <w:t xml:space="preserve">абочих программ на соответствие </w:t>
      </w:r>
      <w:r w:rsidRPr="00B74FBD">
        <w:rPr>
          <w:rFonts w:ascii="Times New Roman" w:hAnsi="Times New Roman"/>
          <w:color w:val="000000"/>
          <w:sz w:val="24"/>
          <w:szCs w:val="24"/>
        </w:rPr>
        <w:t>их содержанию образования по предмету, эффективность созда</w:t>
      </w:r>
      <w:r>
        <w:rPr>
          <w:rFonts w:ascii="Times New Roman" w:hAnsi="Times New Roman"/>
          <w:color w:val="000000"/>
          <w:sz w:val="24"/>
          <w:szCs w:val="24"/>
        </w:rPr>
        <w:t xml:space="preserve">нных информационно-методических </w:t>
      </w:r>
      <w:r w:rsidRPr="00B74FBD">
        <w:rPr>
          <w:rFonts w:ascii="Times New Roman" w:hAnsi="Times New Roman"/>
          <w:color w:val="000000"/>
          <w:sz w:val="24"/>
          <w:szCs w:val="24"/>
        </w:rPr>
        <w:t>условий. Руководство работой методического совета осуществл</w:t>
      </w:r>
      <w:r>
        <w:rPr>
          <w:rFonts w:ascii="Times New Roman" w:hAnsi="Times New Roman"/>
          <w:color w:val="000000"/>
          <w:sz w:val="24"/>
          <w:szCs w:val="24"/>
        </w:rPr>
        <w:t xml:space="preserve">яется заместителем директора по </w:t>
      </w:r>
      <w:r w:rsidRPr="00B74FBD">
        <w:rPr>
          <w:rFonts w:ascii="Times New Roman" w:hAnsi="Times New Roman"/>
          <w:color w:val="000000"/>
          <w:sz w:val="24"/>
          <w:szCs w:val="24"/>
        </w:rPr>
        <w:t>учебно-воспитательной работе.</w:t>
      </w:r>
      <w:r w:rsidRPr="00B74FBD">
        <w:rPr>
          <w:rFonts w:ascii="Times New Roman" w:hAnsi="Times New Roman"/>
          <w:color w:val="000000"/>
          <w:sz w:val="24"/>
          <w:szCs w:val="24"/>
        </w:rPr>
        <w:br/>
        <w:t>Ключевым индикатором будет являться удовлетворенность качеством образования всех участник</w:t>
      </w:r>
      <w:r>
        <w:rPr>
          <w:rFonts w:ascii="Times New Roman" w:hAnsi="Times New Roman"/>
          <w:color w:val="000000"/>
          <w:sz w:val="24"/>
          <w:szCs w:val="24"/>
        </w:rPr>
        <w:t xml:space="preserve">ов </w:t>
      </w:r>
      <w:r w:rsidRPr="00B74FBD">
        <w:rPr>
          <w:rFonts w:ascii="Times New Roman" w:hAnsi="Times New Roman"/>
          <w:color w:val="000000"/>
          <w:sz w:val="24"/>
          <w:szCs w:val="24"/>
        </w:rPr>
        <w:t>образовательных отношений.</w:t>
      </w:r>
    </w:p>
    <w:p w:rsidR="00B74FBD" w:rsidRDefault="00B74FBD" w:rsidP="00B31D05">
      <w:pPr>
        <w:spacing w:after="0" w:line="240" w:lineRule="auto"/>
        <w:ind w:firstLine="284"/>
        <w:rPr>
          <w:rFonts w:ascii="Times New Roman" w:hAnsi="Times New Roman"/>
          <w:b/>
          <w:sz w:val="26"/>
          <w:szCs w:val="26"/>
        </w:rPr>
      </w:pPr>
    </w:p>
    <w:p w:rsidR="00B31D05" w:rsidRPr="00B31D05" w:rsidRDefault="00B31D05" w:rsidP="00B31D05">
      <w:pPr>
        <w:spacing w:after="0" w:line="240" w:lineRule="auto"/>
        <w:ind w:firstLine="284"/>
        <w:rPr>
          <w:rFonts w:ascii="Times New Roman" w:hAnsi="Times New Roman"/>
          <w:b/>
          <w:sz w:val="26"/>
          <w:szCs w:val="26"/>
        </w:rPr>
      </w:pPr>
      <w:r w:rsidRPr="00B31D05">
        <w:rPr>
          <w:rFonts w:ascii="Times New Roman" w:hAnsi="Times New Roman"/>
          <w:b/>
          <w:sz w:val="26"/>
          <w:szCs w:val="26"/>
        </w:rPr>
        <w:t>Условные сокращения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ФГОС – федеральный государственный образовательный стандарт</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lastRenderedPageBreak/>
        <w:t>ФГОС ООО – федеральный государственный образовательный стандарт основного общего образования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ПООП ООО – примерная основная образовательная программа основного общего образования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ООП ООО – основная образовательная программа основного общего образования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ООП – основная образовательная программа</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УУД – универсальные учебные действия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ИКТ – информационно-коммуникационные технологии</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ОВЗ – ограниченные возможности здоровья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ПКР – программа коррекционной работы</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ПМПК -  психолого-медико-педагогической комиссия</w:t>
      </w:r>
    </w:p>
    <w:p w:rsidR="00B31D05"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ПМПк - психолого-медико-педагогического консилиум</w:t>
      </w:r>
    </w:p>
    <w:p w:rsidR="00292552" w:rsidRPr="00B31D05" w:rsidRDefault="00B31D05" w:rsidP="00B31D05">
      <w:pPr>
        <w:spacing w:after="0" w:line="240" w:lineRule="auto"/>
        <w:ind w:firstLine="284"/>
        <w:rPr>
          <w:rFonts w:ascii="Times New Roman" w:hAnsi="Times New Roman"/>
          <w:sz w:val="24"/>
          <w:szCs w:val="24"/>
        </w:rPr>
      </w:pPr>
      <w:r w:rsidRPr="00B31D05">
        <w:rPr>
          <w:rFonts w:ascii="Times New Roman" w:hAnsi="Times New Roman"/>
          <w:sz w:val="24"/>
          <w:szCs w:val="24"/>
        </w:rPr>
        <w:t>УМК – учебно-методический комплекс</w:t>
      </w:r>
    </w:p>
    <w:p w:rsidR="00B74FBD" w:rsidRDefault="00B74FBD" w:rsidP="00B74FBD">
      <w:pPr>
        <w:spacing w:after="0" w:line="240" w:lineRule="auto"/>
        <w:ind w:firstLine="284"/>
        <w:jc w:val="center"/>
        <w:rPr>
          <w:rFonts w:ascii="Times New Roman" w:hAnsi="Times New Roman"/>
          <w:b/>
          <w:bCs/>
          <w:color w:val="000000"/>
          <w:sz w:val="26"/>
          <w:szCs w:val="26"/>
        </w:rPr>
      </w:pPr>
    </w:p>
    <w:p w:rsidR="00B74FBD" w:rsidRDefault="00B74FBD" w:rsidP="00B74FBD">
      <w:pPr>
        <w:spacing w:after="0" w:line="240" w:lineRule="auto"/>
        <w:ind w:firstLine="284"/>
        <w:jc w:val="center"/>
        <w:rPr>
          <w:rFonts w:ascii="Times New Roman" w:hAnsi="Times New Roman"/>
          <w:b/>
          <w:bCs/>
          <w:color w:val="000000"/>
          <w:sz w:val="26"/>
          <w:szCs w:val="26"/>
        </w:rPr>
      </w:pPr>
      <w:r w:rsidRPr="00B74FBD">
        <w:rPr>
          <w:rFonts w:ascii="Times New Roman" w:hAnsi="Times New Roman"/>
          <w:b/>
          <w:bCs/>
          <w:color w:val="000000"/>
          <w:sz w:val="26"/>
          <w:szCs w:val="26"/>
        </w:rPr>
        <w:t>Лист внесения изменений в образовательную программу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8"/>
        <w:gridCol w:w="2410"/>
        <w:gridCol w:w="1809"/>
      </w:tblGrid>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color w:val="000000"/>
                <w:sz w:val="24"/>
                <w:szCs w:val="24"/>
              </w:rPr>
              <w:t>Содержание изменения</w:t>
            </w: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Нормативный акт,</w:t>
            </w:r>
          </w:p>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закрепляющий</w:t>
            </w:r>
          </w:p>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sz w:val="24"/>
                <w:szCs w:val="24"/>
              </w:rPr>
              <w:t>изменения</w:t>
            </w:r>
          </w:p>
        </w:tc>
        <w:tc>
          <w:tcPr>
            <w:tcW w:w="1809" w:type="dxa"/>
            <w:shd w:val="clear" w:color="auto" w:fill="auto"/>
          </w:tcPr>
          <w:p w:rsidR="00B74FBD" w:rsidRPr="00207B54" w:rsidRDefault="00B74FBD" w:rsidP="00207B54">
            <w:pPr>
              <w:spacing w:after="0" w:line="240" w:lineRule="auto"/>
              <w:jc w:val="center"/>
              <w:rPr>
                <w:rFonts w:ascii="Times New Roman" w:hAnsi="Times New Roman"/>
                <w:b/>
                <w:sz w:val="24"/>
                <w:szCs w:val="24"/>
              </w:rPr>
            </w:pPr>
            <w:r w:rsidRPr="00207B54">
              <w:rPr>
                <w:rFonts w:ascii="Times New Roman" w:hAnsi="Times New Roman"/>
                <w:b/>
                <w:color w:val="000000"/>
                <w:sz w:val="24"/>
                <w:szCs w:val="24"/>
              </w:rPr>
              <w:t>Подпись лица,</w:t>
            </w:r>
            <w:r w:rsidRPr="00207B54">
              <w:rPr>
                <w:rFonts w:ascii="Times New Roman" w:hAnsi="Times New Roman"/>
                <w:b/>
                <w:color w:val="000000"/>
                <w:sz w:val="24"/>
                <w:szCs w:val="24"/>
              </w:rPr>
              <w:br/>
              <w:t>внесшего</w:t>
            </w:r>
            <w:r w:rsidRPr="00207B54">
              <w:rPr>
                <w:rFonts w:ascii="Times New Roman" w:hAnsi="Times New Roman"/>
                <w:b/>
                <w:color w:val="000000"/>
                <w:sz w:val="24"/>
                <w:szCs w:val="24"/>
              </w:rPr>
              <w:br/>
              <w:t>изменения</w:t>
            </w: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r w:rsidR="00B74FBD" w:rsidRPr="00207B54" w:rsidTr="00207B54">
        <w:tc>
          <w:tcPr>
            <w:tcW w:w="5778" w:type="dxa"/>
            <w:shd w:val="clear" w:color="auto" w:fill="auto"/>
          </w:tcPr>
          <w:p w:rsidR="00B74FBD" w:rsidRPr="00207B54" w:rsidRDefault="00B74FBD" w:rsidP="00207B54">
            <w:pPr>
              <w:spacing w:after="0" w:line="240" w:lineRule="auto"/>
              <w:rPr>
                <w:rFonts w:ascii="Times New Roman" w:hAnsi="Times New Roman"/>
                <w:b/>
                <w:color w:val="000000"/>
                <w:sz w:val="24"/>
                <w:szCs w:val="24"/>
              </w:rPr>
            </w:pPr>
          </w:p>
        </w:tc>
        <w:tc>
          <w:tcPr>
            <w:tcW w:w="2410" w:type="dxa"/>
            <w:shd w:val="clear" w:color="auto" w:fill="auto"/>
          </w:tcPr>
          <w:p w:rsidR="00B74FBD" w:rsidRPr="00207B54" w:rsidRDefault="00B74FBD" w:rsidP="00207B54">
            <w:pPr>
              <w:spacing w:after="0" w:line="240" w:lineRule="auto"/>
              <w:jc w:val="center"/>
              <w:rPr>
                <w:rFonts w:ascii="Times New Roman" w:hAnsi="Times New Roman"/>
                <w:b/>
                <w:sz w:val="24"/>
                <w:szCs w:val="24"/>
              </w:rPr>
            </w:pPr>
          </w:p>
        </w:tc>
        <w:tc>
          <w:tcPr>
            <w:tcW w:w="1809" w:type="dxa"/>
            <w:shd w:val="clear" w:color="auto" w:fill="auto"/>
          </w:tcPr>
          <w:p w:rsidR="00B74FBD" w:rsidRPr="00207B54" w:rsidRDefault="00B74FBD" w:rsidP="00207B54">
            <w:pPr>
              <w:spacing w:after="0" w:line="240" w:lineRule="auto"/>
              <w:jc w:val="center"/>
              <w:rPr>
                <w:rFonts w:ascii="Times New Roman" w:hAnsi="Times New Roman"/>
                <w:b/>
                <w:color w:val="000000"/>
                <w:sz w:val="24"/>
                <w:szCs w:val="24"/>
              </w:rPr>
            </w:pPr>
          </w:p>
        </w:tc>
      </w:tr>
    </w:tbl>
    <w:p w:rsidR="00292552" w:rsidRPr="000170F1" w:rsidRDefault="00292552" w:rsidP="00EE3D53">
      <w:pPr>
        <w:spacing w:after="0" w:line="240" w:lineRule="auto"/>
        <w:rPr>
          <w:rFonts w:ascii="Times New Roman" w:hAnsi="Times New Roman"/>
          <w:b/>
          <w:sz w:val="24"/>
          <w:szCs w:val="24"/>
        </w:rPr>
      </w:pPr>
    </w:p>
    <w:sectPr w:rsidR="00292552" w:rsidRPr="000170F1" w:rsidSect="008575FC">
      <w:footerReference w:type="default" r:id="rId101"/>
      <w:pgSz w:w="11906" w:h="16838"/>
      <w:pgMar w:top="709"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26A" w:rsidRDefault="0094626A" w:rsidP="00666489">
      <w:pPr>
        <w:spacing w:after="0" w:line="240" w:lineRule="auto"/>
      </w:pPr>
      <w:r>
        <w:separator/>
      </w:r>
    </w:p>
  </w:endnote>
  <w:endnote w:type="continuationSeparator" w:id="0">
    <w:p w:rsidR="0094626A" w:rsidRDefault="0094626A" w:rsidP="00666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2F1" w:rsidRDefault="003012F1" w:rsidP="00292552">
    <w:pPr>
      <w:pStyle w:val="af0"/>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3012F1" w:rsidRDefault="003012F1" w:rsidP="00292552">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2F1" w:rsidRDefault="003012F1">
    <w:pPr>
      <w:pStyle w:val="af0"/>
      <w:jc w:val="right"/>
    </w:pPr>
    <w:r>
      <w:fldChar w:fldCharType="begin"/>
    </w:r>
    <w:r>
      <w:instrText>PAGE   \* MERGEFORMAT</w:instrText>
    </w:r>
    <w:r>
      <w:fldChar w:fldCharType="separate"/>
    </w:r>
    <w:r w:rsidR="001C3F1E">
      <w:rPr>
        <w:noProof/>
      </w:rPr>
      <w:t>2</w:t>
    </w:r>
    <w:r>
      <w:rPr>
        <w:noProof/>
      </w:rPr>
      <w:fldChar w:fldCharType="end"/>
    </w:r>
  </w:p>
  <w:p w:rsidR="003012F1" w:rsidRDefault="003012F1">
    <w:pPr>
      <w:pStyle w:val="af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2F1" w:rsidRDefault="003012F1">
    <w:pPr>
      <w:pStyle w:val="af0"/>
      <w:jc w:val="right"/>
    </w:pPr>
    <w:r>
      <w:fldChar w:fldCharType="begin"/>
    </w:r>
    <w:r>
      <w:instrText xml:space="preserve"> PAGE   \* MERGEFORMAT </w:instrText>
    </w:r>
    <w:r>
      <w:fldChar w:fldCharType="separate"/>
    </w:r>
    <w:r w:rsidR="001C3F1E">
      <w:rPr>
        <w:noProof/>
      </w:rPr>
      <w:t>3</w:t>
    </w:r>
    <w:r>
      <w:rPr>
        <w:noProof/>
      </w:rPr>
      <w:fldChar w:fldCharType="end"/>
    </w:r>
  </w:p>
  <w:p w:rsidR="003012F1" w:rsidRDefault="003012F1">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26A" w:rsidRDefault="0094626A" w:rsidP="00666489">
      <w:pPr>
        <w:spacing w:after="0" w:line="240" w:lineRule="auto"/>
      </w:pPr>
      <w:r>
        <w:separator/>
      </w:r>
    </w:p>
  </w:footnote>
  <w:footnote w:type="continuationSeparator" w:id="0">
    <w:p w:rsidR="0094626A" w:rsidRDefault="0094626A" w:rsidP="00666489">
      <w:pPr>
        <w:spacing w:after="0" w:line="240" w:lineRule="auto"/>
      </w:pPr>
      <w:r>
        <w:continuationSeparator/>
      </w:r>
    </w:p>
  </w:footnote>
  <w:footnote w:id="1">
    <w:p w:rsidR="003012F1" w:rsidRPr="00275F4D" w:rsidRDefault="003012F1" w:rsidP="009A203B">
      <w:pPr>
        <w:spacing w:after="0" w:line="240" w:lineRule="auto"/>
        <w:jc w:val="both"/>
        <w:rPr>
          <w:rFonts w:ascii="Times New Roman" w:hAnsi="Times New Roman"/>
          <w:sz w:val="20"/>
          <w:szCs w:val="20"/>
        </w:rPr>
      </w:pPr>
      <w:r w:rsidRPr="00275F4D">
        <w:rPr>
          <w:rStyle w:val="af6"/>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3012F1" w:rsidRPr="00C7059D" w:rsidRDefault="003012F1" w:rsidP="009A203B">
      <w:pPr>
        <w:pStyle w:val="af7"/>
        <w:rPr>
          <w:sz w:val="22"/>
          <w:szCs w:val="22"/>
        </w:rPr>
      </w:pPr>
    </w:p>
  </w:footnote>
  <w:footnote w:id="2">
    <w:p w:rsidR="003012F1" w:rsidRDefault="003012F1" w:rsidP="00B50CA6">
      <w:pPr>
        <w:pStyle w:val="af7"/>
      </w:pPr>
      <w:r>
        <w:rPr>
          <w:rStyle w:val="af6"/>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3">
    <w:p w:rsidR="003012F1" w:rsidRPr="001665A0" w:rsidRDefault="003012F1" w:rsidP="00B50CA6">
      <w:pPr>
        <w:pStyle w:val="af7"/>
      </w:pPr>
      <w:r>
        <w:rPr>
          <w:rStyle w:val="af6"/>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4">
    <w:p w:rsidR="003012F1" w:rsidRDefault="003012F1" w:rsidP="00B50CA6">
      <w:pPr>
        <w:pStyle w:val="af7"/>
      </w:pPr>
      <w:r>
        <w:rPr>
          <w:rStyle w:val="af6"/>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2F1" w:rsidRDefault="003012F1" w:rsidP="00292552">
    <w:pPr>
      <w:pStyle w:val="ae"/>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3012F1" w:rsidRDefault="003012F1" w:rsidP="00292552">
    <w:pPr>
      <w:pStyle w:val="a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2F1" w:rsidRDefault="003012F1" w:rsidP="00292552">
    <w:pPr>
      <w:pStyle w:val="ae"/>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2246784"/>
    <w:lvl w:ilvl="0">
      <w:numFmt w:val="bullet"/>
      <w:lvlText w:val="*"/>
      <w:lvlJc w:val="left"/>
    </w:lvl>
  </w:abstractNum>
  <w:abstractNum w:abstractNumId="1">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nsid w:val="00000009"/>
    <w:multiLevelType w:val="multilevel"/>
    <w:tmpl w:val="00000009"/>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B"/>
    <w:multiLevelType w:val="singleLevel"/>
    <w:tmpl w:val="0000000B"/>
    <w:name w:val="WW8Num24"/>
    <w:lvl w:ilvl="0">
      <w:numFmt w:val="bullet"/>
      <w:lvlText w:val="-"/>
      <w:lvlJc w:val="left"/>
      <w:pPr>
        <w:tabs>
          <w:tab w:val="num" w:pos="0"/>
        </w:tabs>
        <w:ind w:left="720" w:hanging="360"/>
      </w:pPr>
      <w:rPr>
        <w:rFonts w:ascii="Times New Roman" w:hAnsi="Times New Roman" w:cs="Times New Roman"/>
      </w:rPr>
    </w:lvl>
  </w:abstractNum>
  <w:abstractNum w:abstractNumId="6">
    <w:nsid w:val="00000031"/>
    <w:multiLevelType w:val="multilevel"/>
    <w:tmpl w:val="00000031"/>
    <w:name w:val="WW8Num49"/>
    <w:lvl w:ilvl="0">
      <w:start w:val="65535"/>
      <w:numFmt w:val="bullet"/>
      <w:lvlText w:val="•"/>
      <w:lvlJc w:val="left"/>
      <w:pPr>
        <w:tabs>
          <w:tab w:val="num" w:pos="0"/>
        </w:tabs>
        <w:ind w:left="720" w:hanging="360"/>
      </w:pPr>
      <w:rPr>
        <w:rFonts w:ascii="Times New Roman" w:hAnsi="Times New Roman" w:cs="Times New Roman"/>
        <w:color w:val="000000"/>
        <w:spacing w:val="2"/>
        <w:sz w:val="24"/>
        <w:szCs w:val="24"/>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C92F5C"/>
    <w:multiLevelType w:val="hybridMultilevel"/>
    <w:tmpl w:val="67963CD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nsid w:val="024B1A16"/>
    <w:multiLevelType w:val="hybridMultilevel"/>
    <w:tmpl w:val="017EA662"/>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2620ED3"/>
    <w:multiLevelType w:val="hybridMultilevel"/>
    <w:tmpl w:val="B2CA7E9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A8117B"/>
    <w:multiLevelType w:val="hybridMultilevel"/>
    <w:tmpl w:val="78165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B45C4B"/>
    <w:multiLevelType w:val="hybridMultilevel"/>
    <w:tmpl w:val="5BDA2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37E1988"/>
    <w:multiLevelType w:val="hybridMultilevel"/>
    <w:tmpl w:val="2E3E5CF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92116D"/>
    <w:multiLevelType w:val="multilevel"/>
    <w:tmpl w:val="47282BE6"/>
    <w:lvl w:ilvl="0">
      <w:start w:val="1"/>
      <w:numFmt w:val="bullet"/>
      <w:lvlText w:val=""/>
      <w:lvlJc w:val="left"/>
      <w:pPr>
        <w:tabs>
          <w:tab w:val="num" w:pos="720"/>
        </w:tabs>
        <w:ind w:left="720" w:hanging="360"/>
      </w:pPr>
      <w:rPr>
        <w:rFonts w:ascii="Symbol" w:hAnsi="Symbol" w:cs="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5454AB1"/>
    <w:multiLevelType w:val="hybridMultilevel"/>
    <w:tmpl w:val="FDC05E0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05E835BD"/>
    <w:multiLevelType w:val="hybridMultilevel"/>
    <w:tmpl w:val="4838E57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nsid w:val="0636640F"/>
    <w:multiLevelType w:val="hybridMultilevel"/>
    <w:tmpl w:val="ED94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6D54C88"/>
    <w:multiLevelType w:val="hybridMultilevel"/>
    <w:tmpl w:val="91EEF0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6F101D2"/>
    <w:multiLevelType w:val="hybridMultilevel"/>
    <w:tmpl w:val="BF803AE4"/>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07057AA8"/>
    <w:multiLevelType w:val="multilevel"/>
    <w:tmpl w:val="B614D5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A15779A"/>
    <w:multiLevelType w:val="hybridMultilevel"/>
    <w:tmpl w:val="28C45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0B58F1"/>
    <w:multiLevelType w:val="hybridMultilevel"/>
    <w:tmpl w:val="4EACA998"/>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D80284"/>
    <w:multiLevelType w:val="hybridMultilevel"/>
    <w:tmpl w:val="F05C935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C857C11"/>
    <w:multiLevelType w:val="hybridMultilevel"/>
    <w:tmpl w:val="A588CA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0C874322"/>
    <w:multiLevelType w:val="hybridMultilevel"/>
    <w:tmpl w:val="6722FE06"/>
    <w:lvl w:ilvl="0" w:tplc="C2246784">
      <w:start w:val="65535"/>
      <w:numFmt w:val="bullet"/>
      <w:lvlText w:val="•"/>
      <w:lvlJc w:val="left"/>
      <w:pPr>
        <w:ind w:left="720" w:hanging="360"/>
      </w:pPr>
      <w:rPr>
        <w:rFonts w:ascii="Times New Roman" w:hAnsi="Times New Roman" w:cs="Times New Roman" w:hint="default"/>
      </w:rPr>
    </w:lvl>
    <w:lvl w:ilvl="1" w:tplc="C2246784">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D7F652A"/>
    <w:multiLevelType w:val="hybridMultilevel"/>
    <w:tmpl w:val="B048620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4">
    <w:nsid w:val="0EEA67CA"/>
    <w:multiLevelType w:val="hybridMultilevel"/>
    <w:tmpl w:val="04F21434"/>
    <w:lvl w:ilvl="0" w:tplc="C2246784">
      <w:start w:val="65535"/>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0FA3202F"/>
    <w:multiLevelType w:val="multilevel"/>
    <w:tmpl w:val="E4A0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0397BD5"/>
    <w:multiLevelType w:val="hybridMultilevel"/>
    <w:tmpl w:val="00B0BBE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7">
    <w:nsid w:val="108B5407"/>
    <w:multiLevelType w:val="hybridMultilevel"/>
    <w:tmpl w:val="BAAA9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15217C1"/>
    <w:multiLevelType w:val="hybridMultilevel"/>
    <w:tmpl w:val="ED0C919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1743A8C"/>
    <w:multiLevelType w:val="hybridMultilevel"/>
    <w:tmpl w:val="C68CA1C4"/>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36362CC"/>
    <w:multiLevelType w:val="hybridMultilevel"/>
    <w:tmpl w:val="972ABB3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2">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5050975"/>
    <w:multiLevelType w:val="hybridMultilevel"/>
    <w:tmpl w:val="F1E8E9F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4">
    <w:nsid w:val="153D69C6"/>
    <w:multiLevelType w:val="hybridMultilevel"/>
    <w:tmpl w:val="8998F4B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5">
    <w:nsid w:val="15E1184A"/>
    <w:multiLevelType w:val="hybridMultilevel"/>
    <w:tmpl w:val="2514CE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161F4B58"/>
    <w:multiLevelType w:val="hybridMultilevel"/>
    <w:tmpl w:val="387694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18FB1203"/>
    <w:multiLevelType w:val="hybridMultilevel"/>
    <w:tmpl w:val="5E961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9633256"/>
    <w:multiLevelType w:val="hybridMultilevel"/>
    <w:tmpl w:val="9324699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1ACA746E"/>
    <w:multiLevelType w:val="hybridMultilevel"/>
    <w:tmpl w:val="C0364F7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1">
    <w:nsid w:val="1B9E387A"/>
    <w:multiLevelType w:val="hybridMultilevel"/>
    <w:tmpl w:val="D5D4DD40"/>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1C115D1B"/>
    <w:multiLevelType w:val="multilevel"/>
    <w:tmpl w:val="D040B282"/>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3">
    <w:nsid w:val="1C32572E"/>
    <w:multiLevelType w:val="hybridMultilevel"/>
    <w:tmpl w:val="A39E4D08"/>
    <w:lvl w:ilvl="0" w:tplc="08A01C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C7F5809"/>
    <w:multiLevelType w:val="hybridMultilevel"/>
    <w:tmpl w:val="4FF846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1D9B6973"/>
    <w:multiLevelType w:val="multilevel"/>
    <w:tmpl w:val="000000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56">
    <w:nsid w:val="1E3B7D51"/>
    <w:multiLevelType w:val="hybridMultilevel"/>
    <w:tmpl w:val="DE0645D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E974364"/>
    <w:multiLevelType w:val="hybridMultilevel"/>
    <w:tmpl w:val="38BA8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F287221"/>
    <w:multiLevelType w:val="hybridMultilevel"/>
    <w:tmpl w:val="6BE00B92"/>
    <w:lvl w:ilvl="0" w:tplc="C224678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FE83A5E"/>
    <w:multiLevelType w:val="multilevel"/>
    <w:tmpl w:val="B596D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0B90EC3"/>
    <w:multiLevelType w:val="hybridMultilevel"/>
    <w:tmpl w:val="7F40258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1E62858"/>
    <w:multiLevelType w:val="hybridMultilevel"/>
    <w:tmpl w:val="C9BA8A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33B4803"/>
    <w:multiLevelType w:val="hybridMultilevel"/>
    <w:tmpl w:val="C556FD4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7">
    <w:nsid w:val="23453D61"/>
    <w:multiLevelType w:val="hybridMultilevel"/>
    <w:tmpl w:val="0B783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41C7253"/>
    <w:multiLevelType w:val="hybridMultilevel"/>
    <w:tmpl w:val="6BF638BC"/>
    <w:lvl w:ilvl="0" w:tplc="00000003">
      <w:start w:val="1"/>
      <w:numFmt w:val="bullet"/>
      <w:lvlText w:val=""/>
      <w:lvlJc w:val="left"/>
      <w:pPr>
        <w:ind w:left="1287" w:hanging="360"/>
      </w:pPr>
      <w:rPr>
        <w:rFonts w:ascii="Symbol" w:hAnsi="Symbol" w:cs="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249F180A"/>
    <w:multiLevelType w:val="hybridMultilevel"/>
    <w:tmpl w:val="2D72F0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2">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69A288B"/>
    <w:multiLevelType w:val="hybridMultilevel"/>
    <w:tmpl w:val="FEC8CD3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4">
    <w:nsid w:val="26C8050C"/>
    <w:multiLevelType w:val="hybridMultilevel"/>
    <w:tmpl w:val="1970529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5">
    <w:nsid w:val="26F660DB"/>
    <w:multiLevelType w:val="multilevel"/>
    <w:tmpl w:val="9F76ED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78833D0"/>
    <w:multiLevelType w:val="hybridMultilevel"/>
    <w:tmpl w:val="CBCE561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27CA23E5"/>
    <w:multiLevelType w:val="hybridMultilevel"/>
    <w:tmpl w:val="60783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8527FD2"/>
    <w:multiLevelType w:val="hybridMultilevel"/>
    <w:tmpl w:val="68C609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8B60885"/>
    <w:multiLevelType w:val="hybridMultilevel"/>
    <w:tmpl w:val="0C64D8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1">
    <w:nsid w:val="296E2D21"/>
    <w:multiLevelType w:val="hybridMultilevel"/>
    <w:tmpl w:val="FDAA065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2">
    <w:nsid w:val="2B453431"/>
    <w:multiLevelType w:val="hybridMultilevel"/>
    <w:tmpl w:val="0F4C5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nsid w:val="2BF75E8D"/>
    <w:multiLevelType w:val="hybridMultilevel"/>
    <w:tmpl w:val="B4BADF4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D777465"/>
    <w:multiLevelType w:val="hybridMultilevel"/>
    <w:tmpl w:val="1E20F35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8">
    <w:nsid w:val="2E7D1D98"/>
    <w:multiLevelType w:val="hybridMultilevel"/>
    <w:tmpl w:val="FCBE8AC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EB221C6"/>
    <w:multiLevelType w:val="hybridMultilevel"/>
    <w:tmpl w:val="AC7CB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ECD3C18"/>
    <w:multiLevelType w:val="hybridMultilevel"/>
    <w:tmpl w:val="4C7CB508"/>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1">
    <w:nsid w:val="2F325E19"/>
    <w:multiLevelType w:val="hybridMultilevel"/>
    <w:tmpl w:val="1A2C561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2">
    <w:nsid w:val="2F52238C"/>
    <w:multiLevelType w:val="hybridMultilevel"/>
    <w:tmpl w:val="E94C84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F9640DB"/>
    <w:multiLevelType w:val="hybridMultilevel"/>
    <w:tmpl w:val="B40A851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4">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1984375"/>
    <w:multiLevelType w:val="hybridMultilevel"/>
    <w:tmpl w:val="CB6A3A0C"/>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19E4A78"/>
    <w:multiLevelType w:val="multilevel"/>
    <w:tmpl w:val="34CCBF5C"/>
    <w:lvl w:ilvl="0">
      <w:start w:val="1"/>
      <w:numFmt w:val="bullet"/>
      <w:lvlText w:val="•"/>
      <w:lvlJc w:val="left"/>
      <w:pPr>
        <w:tabs>
          <w:tab w:val="num" w:pos="0"/>
        </w:tabs>
        <w:ind w:left="720" w:hanging="360"/>
      </w:pPr>
      <w:rPr>
        <w:rFonts w:ascii="Arial" w:eastAsia="Arial" w:hAnsi="Arial" w:cs="Times New Roman"/>
        <w:b w:val="0"/>
        <w:i w:val="0"/>
        <w:strike w:val="0"/>
        <w:dstrike w:val="0"/>
        <w:color w:val="000000"/>
        <w:spacing w:val="2"/>
        <w:sz w:val="24"/>
        <w:szCs w:val="24"/>
        <w:u w:val="none" w:color="000000"/>
        <w:bdr w:val="none" w:sz="0" w:space="0" w:color="auto"/>
        <w:shd w:val="clear" w:color="auto" w:fill="auto"/>
        <w:vertAlign w:val="baseline"/>
        <w:lang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nsid w:val="31DB5299"/>
    <w:multiLevelType w:val="hybridMultilevel"/>
    <w:tmpl w:val="EBF6BCC8"/>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8">
    <w:nsid w:val="323965C3"/>
    <w:multiLevelType w:val="hybridMultilevel"/>
    <w:tmpl w:val="894818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9">
    <w:nsid w:val="327F7E2B"/>
    <w:multiLevelType w:val="hybridMultilevel"/>
    <w:tmpl w:val="3D58B10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0">
    <w:nsid w:val="32DD72F8"/>
    <w:multiLevelType w:val="hybridMultilevel"/>
    <w:tmpl w:val="0EB2227C"/>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1">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457233B"/>
    <w:multiLevelType w:val="hybridMultilevel"/>
    <w:tmpl w:val="87D452F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3">
    <w:nsid w:val="346E1E50"/>
    <w:multiLevelType w:val="hybridMultilevel"/>
    <w:tmpl w:val="83AA85E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6521A81"/>
    <w:multiLevelType w:val="hybridMultilevel"/>
    <w:tmpl w:val="3E047A6E"/>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6663621"/>
    <w:multiLevelType w:val="hybridMultilevel"/>
    <w:tmpl w:val="7688B7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6F062BF"/>
    <w:multiLevelType w:val="hybridMultilevel"/>
    <w:tmpl w:val="C110FD7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8">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9AC3BBE"/>
    <w:multiLevelType w:val="hybridMultilevel"/>
    <w:tmpl w:val="03809456"/>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0">
    <w:nsid w:val="3A32450E"/>
    <w:multiLevelType w:val="hybridMultilevel"/>
    <w:tmpl w:val="FE60388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A325461"/>
    <w:multiLevelType w:val="hybridMultilevel"/>
    <w:tmpl w:val="AF02551C"/>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2">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3">
    <w:nsid w:val="3A673032"/>
    <w:multiLevelType w:val="hybridMultilevel"/>
    <w:tmpl w:val="31D8B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AE35EA0"/>
    <w:multiLevelType w:val="hybridMultilevel"/>
    <w:tmpl w:val="F1C8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AFF76AA"/>
    <w:multiLevelType w:val="hybridMultilevel"/>
    <w:tmpl w:val="DF984F30"/>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6">
    <w:nsid w:val="3B673171"/>
    <w:multiLevelType w:val="multilevel"/>
    <w:tmpl w:val="7F6AA37A"/>
    <w:lvl w:ilvl="0">
      <w:start w:val="1"/>
      <w:numFmt w:val="decimal"/>
      <w:lvlText w:val="%1."/>
      <w:lvlJc w:val="left"/>
      <w:pPr>
        <w:tabs>
          <w:tab w:val="num" w:pos="720"/>
        </w:tabs>
        <w:ind w:left="720" w:hanging="360"/>
      </w:pPr>
      <w:rPr>
        <w:rFonts w:cs="Times New Roman"/>
        <w:b w:val="0"/>
      </w:rPr>
    </w:lvl>
    <w:lvl w:ilvl="1">
      <w:start w:val="1"/>
      <w:numFmt w:val="decimal"/>
      <w:isLgl/>
      <w:lvlText w:val="%1.%2."/>
      <w:lvlJc w:val="left"/>
      <w:pPr>
        <w:ind w:left="1183" w:hanging="72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2984" w:hanging="1800"/>
      </w:pPr>
      <w:rPr>
        <w:rFonts w:hint="default"/>
      </w:rPr>
    </w:lvl>
  </w:abstractNum>
  <w:abstractNum w:abstractNumId="11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9">
    <w:nsid w:val="3D843661"/>
    <w:multiLevelType w:val="hybridMultilevel"/>
    <w:tmpl w:val="E28809E4"/>
    <w:lvl w:ilvl="0" w:tplc="12665ACC">
      <w:start w:val="1"/>
      <w:numFmt w:val="bullet"/>
      <w:lvlText w:val="•"/>
      <w:lvlJc w:val="left"/>
      <w:pPr>
        <w:ind w:left="928"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0">
    <w:nsid w:val="3E214A56"/>
    <w:multiLevelType w:val="hybridMultilevel"/>
    <w:tmpl w:val="0052924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E464993"/>
    <w:multiLevelType w:val="hybridMultilevel"/>
    <w:tmpl w:val="997A5890"/>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2">
    <w:nsid w:val="402632AD"/>
    <w:multiLevelType w:val="hybridMultilevel"/>
    <w:tmpl w:val="9C8AE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1824D38"/>
    <w:multiLevelType w:val="hybridMultilevel"/>
    <w:tmpl w:val="525AC64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5">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3514017"/>
    <w:multiLevelType w:val="hybridMultilevel"/>
    <w:tmpl w:val="C6D451D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3B961E0"/>
    <w:multiLevelType w:val="hybridMultilevel"/>
    <w:tmpl w:val="38A8FAE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3D055D7"/>
    <w:multiLevelType w:val="hybridMultilevel"/>
    <w:tmpl w:val="B156E28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44D01E1"/>
    <w:multiLevelType w:val="hybridMultilevel"/>
    <w:tmpl w:val="120CB9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1">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4BC27FF"/>
    <w:multiLevelType w:val="hybridMultilevel"/>
    <w:tmpl w:val="B0204CC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3">
    <w:nsid w:val="464D4838"/>
    <w:multiLevelType w:val="hybridMultilevel"/>
    <w:tmpl w:val="04A0DCF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7F42F10"/>
    <w:multiLevelType w:val="hybridMultilevel"/>
    <w:tmpl w:val="6EB0B6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6">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82E5DF6"/>
    <w:multiLevelType w:val="hybridMultilevel"/>
    <w:tmpl w:val="D33E7D78"/>
    <w:lvl w:ilvl="0" w:tplc="C2246784">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9737D76"/>
    <w:multiLevelType w:val="hybridMultilevel"/>
    <w:tmpl w:val="C51444F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4A4C1952"/>
    <w:multiLevelType w:val="multilevel"/>
    <w:tmpl w:val="D736C6D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2">
    <w:nsid w:val="4A822096"/>
    <w:multiLevelType w:val="hybridMultilevel"/>
    <w:tmpl w:val="8F901374"/>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3">
    <w:nsid w:val="4C035953"/>
    <w:multiLevelType w:val="hybridMultilevel"/>
    <w:tmpl w:val="3196AF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4">
    <w:nsid w:val="4CE47AE4"/>
    <w:multiLevelType w:val="hybridMultilevel"/>
    <w:tmpl w:val="D9B8037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DD65CBD"/>
    <w:multiLevelType w:val="hybridMultilevel"/>
    <w:tmpl w:val="08E245C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E3A42C9"/>
    <w:multiLevelType w:val="hybridMultilevel"/>
    <w:tmpl w:val="29EE0E6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E694696"/>
    <w:multiLevelType w:val="hybridMultilevel"/>
    <w:tmpl w:val="694AD66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F6D4C22"/>
    <w:multiLevelType w:val="hybridMultilevel"/>
    <w:tmpl w:val="FA3A4F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2">
    <w:nsid w:val="4F9D0836"/>
    <w:multiLevelType w:val="hybridMultilevel"/>
    <w:tmpl w:val="A1944BB6"/>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3">
    <w:nsid w:val="4FA0648D"/>
    <w:multiLevelType w:val="hybridMultilevel"/>
    <w:tmpl w:val="6A2C85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4">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21D6352"/>
    <w:multiLevelType w:val="hybridMultilevel"/>
    <w:tmpl w:val="7EBA3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22102ED"/>
    <w:multiLevelType w:val="hybridMultilevel"/>
    <w:tmpl w:val="3F1213F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8">
    <w:nsid w:val="52332C23"/>
    <w:multiLevelType w:val="hybridMultilevel"/>
    <w:tmpl w:val="AF0E3C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nsid w:val="52A07C5C"/>
    <w:multiLevelType w:val="hybridMultilevel"/>
    <w:tmpl w:val="0F38145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1">
    <w:nsid w:val="543D658B"/>
    <w:multiLevelType w:val="hybridMultilevel"/>
    <w:tmpl w:val="B4465A94"/>
    <w:lvl w:ilvl="0" w:tplc="E762564A">
      <w:numFmt w:val="bullet"/>
      <w:lvlText w:val="•"/>
      <w:lvlJc w:val="left"/>
      <w:pPr>
        <w:ind w:left="720" w:hanging="360"/>
      </w:pPr>
      <w:rPr>
        <w:rFonts w:ascii="Times New Roman" w:eastAsia="Calibri"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4AF720D"/>
    <w:multiLevelType w:val="hybridMultilevel"/>
    <w:tmpl w:val="6D5844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55EE5D46"/>
    <w:multiLevelType w:val="hybridMultilevel"/>
    <w:tmpl w:val="2F8C5C4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69E2B35"/>
    <w:multiLevelType w:val="hybridMultilevel"/>
    <w:tmpl w:val="07360D8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6">
    <w:nsid w:val="57423E3A"/>
    <w:multiLevelType w:val="hybridMultilevel"/>
    <w:tmpl w:val="D2A23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575512FE"/>
    <w:multiLevelType w:val="hybridMultilevel"/>
    <w:tmpl w:val="CCB85EB8"/>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8BE2E18"/>
    <w:multiLevelType w:val="hybridMultilevel"/>
    <w:tmpl w:val="35F8CDB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A041715"/>
    <w:multiLevelType w:val="hybridMultilevel"/>
    <w:tmpl w:val="70BC58AE"/>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1">
    <w:nsid w:val="5AA0735E"/>
    <w:multiLevelType w:val="hybridMultilevel"/>
    <w:tmpl w:val="0916D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AFD788B"/>
    <w:multiLevelType w:val="hybridMultilevel"/>
    <w:tmpl w:val="605E7CBC"/>
    <w:lvl w:ilvl="0" w:tplc="A3604A3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3">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5BAC1E41"/>
    <w:multiLevelType w:val="hybridMultilevel"/>
    <w:tmpl w:val="BA12B2C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CB25960"/>
    <w:multiLevelType w:val="hybridMultilevel"/>
    <w:tmpl w:val="843A0A6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6">
    <w:nsid w:val="5CD93D1D"/>
    <w:multiLevelType w:val="hybridMultilevel"/>
    <w:tmpl w:val="88EC337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7">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D6C53C7"/>
    <w:multiLevelType w:val="hybridMultilevel"/>
    <w:tmpl w:val="736C735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FA504F0"/>
    <w:multiLevelType w:val="hybridMultilevel"/>
    <w:tmpl w:val="115EB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FA87BC6"/>
    <w:multiLevelType w:val="hybridMultilevel"/>
    <w:tmpl w:val="694CE5F6"/>
    <w:lvl w:ilvl="0" w:tplc="12665AC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1303672"/>
    <w:multiLevelType w:val="hybridMultilevel"/>
    <w:tmpl w:val="6E58A41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1FE13EE"/>
    <w:multiLevelType w:val="hybridMultilevel"/>
    <w:tmpl w:val="761EF68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23672B2"/>
    <w:multiLevelType w:val="hybridMultilevel"/>
    <w:tmpl w:val="4DD07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8">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44D3061"/>
    <w:multiLevelType w:val="hybridMultilevel"/>
    <w:tmpl w:val="5948B05C"/>
    <w:lvl w:ilvl="0" w:tplc="08A01C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4542756"/>
    <w:multiLevelType w:val="hybridMultilevel"/>
    <w:tmpl w:val="6AF6CBE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1">
    <w:nsid w:val="650B36A9"/>
    <w:multiLevelType w:val="hybridMultilevel"/>
    <w:tmpl w:val="83FE317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5140440"/>
    <w:multiLevelType w:val="hybridMultilevel"/>
    <w:tmpl w:val="697879B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54A24DA"/>
    <w:multiLevelType w:val="hybridMultilevel"/>
    <w:tmpl w:val="4A8EAD0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5">
    <w:nsid w:val="656774AA"/>
    <w:multiLevelType w:val="hybridMultilevel"/>
    <w:tmpl w:val="BE66D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83621ED"/>
    <w:multiLevelType w:val="hybridMultilevel"/>
    <w:tmpl w:val="147092E0"/>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895672E"/>
    <w:multiLevelType w:val="hybridMultilevel"/>
    <w:tmpl w:val="BB1CCF60"/>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9093CCC"/>
    <w:multiLevelType w:val="hybridMultilevel"/>
    <w:tmpl w:val="3236B5F0"/>
    <w:lvl w:ilvl="0" w:tplc="4CA833BA">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1">
    <w:nsid w:val="69181D54"/>
    <w:multiLevelType w:val="hybridMultilevel"/>
    <w:tmpl w:val="F128207A"/>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2">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6BAD2079"/>
    <w:multiLevelType w:val="hybridMultilevel"/>
    <w:tmpl w:val="746AA272"/>
    <w:lvl w:ilvl="0" w:tplc="12665ACC">
      <w:start w:val="1"/>
      <w:numFmt w:val="bullet"/>
      <w:lvlText w:val="•"/>
      <w:lvlJc w:val="left"/>
      <w:pPr>
        <w:ind w:left="75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05">
    <w:nsid w:val="6C3A2EF4"/>
    <w:multiLevelType w:val="hybridMultilevel"/>
    <w:tmpl w:val="279E3D9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D3671C8"/>
    <w:multiLevelType w:val="hybridMultilevel"/>
    <w:tmpl w:val="5900ECF2"/>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9">
    <w:nsid w:val="6DC20B4F"/>
    <w:multiLevelType w:val="hybridMultilevel"/>
    <w:tmpl w:val="B6625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F05652C"/>
    <w:multiLevelType w:val="hybridMultilevel"/>
    <w:tmpl w:val="22D6C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F1E301D"/>
    <w:multiLevelType w:val="hybridMultilevel"/>
    <w:tmpl w:val="78609FB8"/>
    <w:lvl w:ilvl="0" w:tplc="6AE42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2">
    <w:nsid w:val="6F527145"/>
    <w:multiLevelType w:val="hybridMultilevel"/>
    <w:tmpl w:val="7D3AB3C8"/>
    <w:lvl w:ilvl="0" w:tplc="12665ACC">
      <w:start w:val="1"/>
      <w:numFmt w:val="bullet"/>
      <w:lvlText w:val="•"/>
      <w:lvlJc w:val="left"/>
      <w:pPr>
        <w:ind w:left="1146"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4">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70E13617"/>
    <w:multiLevelType w:val="hybridMultilevel"/>
    <w:tmpl w:val="96EC88A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6">
    <w:nsid w:val="713A03CA"/>
    <w:multiLevelType w:val="hybridMultilevel"/>
    <w:tmpl w:val="1FAA2066"/>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15A57D8"/>
    <w:multiLevelType w:val="hybridMultilevel"/>
    <w:tmpl w:val="6DDAC2C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2306D73"/>
    <w:multiLevelType w:val="hybridMultilevel"/>
    <w:tmpl w:val="4A749D4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9">
    <w:nsid w:val="72737F71"/>
    <w:multiLevelType w:val="hybridMultilevel"/>
    <w:tmpl w:val="DB224F4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43861B4"/>
    <w:multiLevelType w:val="hybridMultilevel"/>
    <w:tmpl w:val="C662381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1">
    <w:nsid w:val="74A10315"/>
    <w:multiLevelType w:val="hybridMultilevel"/>
    <w:tmpl w:val="BA223030"/>
    <w:lvl w:ilvl="0" w:tplc="C2246784">
      <w:start w:val="65535"/>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22">
    <w:nsid w:val="751A343B"/>
    <w:multiLevelType w:val="hybridMultilevel"/>
    <w:tmpl w:val="2328FF5E"/>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23">
    <w:nsid w:val="755057CC"/>
    <w:multiLevelType w:val="hybridMultilevel"/>
    <w:tmpl w:val="09F6982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4">
    <w:nsid w:val="75BC0468"/>
    <w:multiLevelType w:val="hybridMultilevel"/>
    <w:tmpl w:val="641E5C9E"/>
    <w:lvl w:ilvl="0" w:tplc="C2246784">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5C01C9F"/>
    <w:multiLevelType w:val="hybridMultilevel"/>
    <w:tmpl w:val="493AB608"/>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6">
    <w:nsid w:val="760D357C"/>
    <w:multiLevelType w:val="hybridMultilevel"/>
    <w:tmpl w:val="DD3CDAC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65C67C1"/>
    <w:multiLevelType w:val="hybridMultilevel"/>
    <w:tmpl w:val="3A0A0402"/>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6F31804"/>
    <w:multiLevelType w:val="hybridMultilevel"/>
    <w:tmpl w:val="FFA62DF0"/>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0">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7EF6CA7"/>
    <w:multiLevelType w:val="hybridMultilevel"/>
    <w:tmpl w:val="E3C8FE0A"/>
    <w:lvl w:ilvl="0" w:tplc="C2246784">
      <w:start w:val="65535"/>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2">
    <w:nsid w:val="78CF744B"/>
    <w:multiLevelType w:val="hybridMultilevel"/>
    <w:tmpl w:val="97A41D0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9575B29"/>
    <w:multiLevelType w:val="multilevel"/>
    <w:tmpl w:val="FF0A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79B0372B"/>
    <w:multiLevelType w:val="hybridMultilevel"/>
    <w:tmpl w:val="363C20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7">
    <w:nsid w:val="79C4387A"/>
    <w:multiLevelType w:val="hybridMultilevel"/>
    <w:tmpl w:val="61FA0F02"/>
    <w:lvl w:ilvl="0" w:tplc="04190017">
      <w:start w:val="1"/>
      <w:numFmt w:val="lowerLetter"/>
      <w:lvlText w:val="%1)"/>
      <w:lvlJc w:val="left"/>
      <w:pPr>
        <w:ind w:left="961" w:hanging="360"/>
      </w:pPr>
    </w:lvl>
    <w:lvl w:ilvl="1" w:tplc="04190019">
      <w:start w:val="1"/>
      <w:numFmt w:val="lowerLetter"/>
      <w:lvlText w:val="%2."/>
      <w:lvlJc w:val="left"/>
      <w:pPr>
        <w:ind w:left="1681" w:hanging="360"/>
      </w:pPr>
    </w:lvl>
    <w:lvl w:ilvl="2" w:tplc="0419001B">
      <w:start w:val="1"/>
      <w:numFmt w:val="lowerRoman"/>
      <w:lvlText w:val="%3."/>
      <w:lvlJc w:val="right"/>
      <w:pPr>
        <w:ind w:left="2401" w:hanging="180"/>
      </w:pPr>
    </w:lvl>
    <w:lvl w:ilvl="3" w:tplc="0419000F">
      <w:start w:val="1"/>
      <w:numFmt w:val="decimal"/>
      <w:lvlText w:val="%4."/>
      <w:lvlJc w:val="left"/>
      <w:pPr>
        <w:ind w:left="3121" w:hanging="360"/>
      </w:pPr>
    </w:lvl>
    <w:lvl w:ilvl="4" w:tplc="04190019">
      <w:start w:val="1"/>
      <w:numFmt w:val="lowerLetter"/>
      <w:lvlText w:val="%5."/>
      <w:lvlJc w:val="left"/>
      <w:pPr>
        <w:ind w:left="3841" w:hanging="360"/>
      </w:pPr>
    </w:lvl>
    <w:lvl w:ilvl="5" w:tplc="0419001B">
      <w:start w:val="1"/>
      <w:numFmt w:val="lowerRoman"/>
      <w:lvlText w:val="%6."/>
      <w:lvlJc w:val="right"/>
      <w:pPr>
        <w:ind w:left="4561" w:hanging="180"/>
      </w:pPr>
    </w:lvl>
    <w:lvl w:ilvl="6" w:tplc="0419000F">
      <w:start w:val="1"/>
      <w:numFmt w:val="decimal"/>
      <w:lvlText w:val="%7."/>
      <w:lvlJc w:val="left"/>
      <w:pPr>
        <w:ind w:left="5281" w:hanging="360"/>
      </w:pPr>
    </w:lvl>
    <w:lvl w:ilvl="7" w:tplc="04190019">
      <w:start w:val="1"/>
      <w:numFmt w:val="lowerLetter"/>
      <w:lvlText w:val="%8."/>
      <w:lvlJc w:val="left"/>
      <w:pPr>
        <w:ind w:left="6001" w:hanging="360"/>
      </w:pPr>
    </w:lvl>
    <w:lvl w:ilvl="8" w:tplc="0419001B">
      <w:start w:val="1"/>
      <w:numFmt w:val="lowerRoman"/>
      <w:lvlText w:val="%9."/>
      <w:lvlJc w:val="right"/>
      <w:pPr>
        <w:ind w:left="6721" w:hanging="180"/>
      </w:pPr>
    </w:lvl>
  </w:abstractNum>
  <w:abstractNum w:abstractNumId="238">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AB95726"/>
    <w:multiLevelType w:val="hybridMultilevel"/>
    <w:tmpl w:val="46907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B5C55D5"/>
    <w:multiLevelType w:val="hybridMultilevel"/>
    <w:tmpl w:val="287A5436"/>
    <w:lvl w:ilvl="0" w:tplc="E762564A">
      <w:numFmt w:val="bullet"/>
      <w:lvlText w:val="•"/>
      <w:lvlJc w:val="left"/>
      <w:pPr>
        <w:ind w:left="720" w:hanging="360"/>
      </w:pPr>
      <w:rPr>
        <w:rFonts w:ascii="Times New Roman" w:eastAsia="Calibri"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B8B602C"/>
    <w:multiLevelType w:val="hybridMultilevel"/>
    <w:tmpl w:val="6A20D8F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C663337"/>
    <w:multiLevelType w:val="hybridMultilevel"/>
    <w:tmpl w:val="E392081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D22494B"/>
    <w:multiLevelType w:val="hybridMultilevel"/>
    <w:tmpl w:val="D792A442"/>
    <w:lvl w:ilvl="0" w:tplc="C2246784">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6">
    <w:nsid w:val="7D586795"/>
    <w:multiLevelType w:val="hybridMultilevel"/>
    <w:tmpl w:val="6A8E3476"/>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7">
    <w:nsid w:val="7E014AC2"/>
    <w:multiLevelType w:val="hybridMultilevel"/>
    <w:tmpl w:val="1EC6E39C"/>
    <w:lvl w:ilvl="0" w:tplc="C2246784">
      <w:start w:val="65535"/>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2">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
    <w:abstractNumId w:val="45"/>
  </w:num>
  <w:num w:numId="4">
    <w:abstractNumId w:val="136"/>
  </w:num>
  <w:num w:numId="5">
    <w:abstractNumId w:val="154"/>
  </w:num>
  <w:num w:numId="6">
    <w:abstractNumId w:val="94"/>
  </w:num>
  <w:num w:numId="7">
    <w:abstractNumId w:val="13"/>
  </w:num>
  <w:num w:numId="8">
    <w:abstractNumId w:val="238"/>
  </w:num>
  <w:num w:numId="9">
    <w:abstractNumId w:val="108"/>
  </w:num>
  <w:num w:numId="10">
    <w:abstractNumId w:val="177"/>
  </w:num>
  <w:num w:numId="11">
    <w:abstractNumId w:val="86"/>
  </w:num>
  <w:num w:numId="12">
    <w:abstractNumId w:val="243"/>
  </w:num>
  <w:num w:numId="13">
    <w:abstractNumId w:val="125"/>
  </w:num>
  <w:num w:numId="14">
    <w:abstractNumId w:val="209"/>
  </w:num>
  <w:num w:numId="15">
    <w:abstractNumId w:val="137"/>
  </w:num>
  <w:num w:numId="16">
    <w:abstractNumId w:val="17"/>
  </w:num>
  <w:num w:numId="17">
    <w:abstractNumId w:val="131"/>
  </w:num>
  <w:num w:numId="18">
    <w:abstractNumId w:val="8"/>
  </w:num>
  <w:num w:numId="19">
    <w:abstractNumId w:val="123"/>
  </w:num>
  <w:num w:numId="20">
    <w:abstractNumId w:val="214"/>
  </w:num>
  <w:num w:numId="21">
    <w:abstractNumId w:val="150"/>
  </w:num>
  <w:num w:numId="22">
    <w:abstractNumId w:val="230"/>
  </w:num>
  <w:num w:numId="23">
    <w:abstractNumId w:val="184"/>
  </w:num>
  <w:num w:numId="24">
    <w:abstractNumId w:val="134"/>
  </w:num>
  <w:num w:numId="25">
    <w:abstractNumId w:val="42"/>
  </w:num>
  <w:num w:numId="26">
    <w:abstractNumId w:val="106"/>
  </w:num>
  <w:num w:numId="27">
    <w:abstractNumId w:val="197"/>
  </w:num>
  <w:num w:numId="28">
    <w:abstractNumId w:val="61"/>
  </w:num>
  <w:num w:numId="29">
    <w:abstractNumId w:val="101"/>
  </w:num>
  <w:num w:numId="30">
    <w:abstractNumId w:val="241"/>
  </w:num>
  <w:num w:numId="31">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6"/>
  </w:num>
  <w:num w:numId="33">
    <w:abstractNumId w:val="218"/>
  </w:num>
  <w:num w:numId="34">
    <w:abstractNumId w:val="57"/>
  </w:num>
  <w:num w:numId="35">
    <w:abstractNumId w:val="195"/>
  </w:num>
  <w:num w:numId="36">
    <w:abstractNumId w:val="89"/>
  </w:num>
  <w:num w:numId="37">
    <w:abstractNumId w:val="50"/>
  </w:num>
  <w:num w:numId="38">
    <w:abstractNumId w:val="153"/>
  </w:num>
  <w:num w:numId="39">
    <w:abstractNumId w:val="78"/>
  </w:num>
  <w:num w:numId="40">
    <w:abstractNumId w:val="210"/>
  </w:num>
  <w:num w:numId="41">
    <w:abstractNumId w:val="48"/>
  </w:num>
  <w:num w:numId="42">
    <w:abstractNumId w:val="82"/>
  </w:num>
  <w:num w:numId="43">
    <w:abstractNumId w:val="114"/>
  </w:num>
  <w:num w:numId="44">
    <w:abstractNumId w:val="81"/>
  </w:num>
  <w:num w:numId="45">
    <w:abstractNumId w:val="130"/>
  </w:num>
  <w:num w:numId="46">
    <w:abstractNumId w:val="113"/>
  </w:num>
  <w:num w:numId="47">
    <w:abstractNumId w:val="180"/>
  </w:num>
  <w:num w:numId="48">
    <w:abstractNumId w:val="186"/>
  </w:num>
  <w:num w:numId="49">
    <w:abstractNumId w:val="171"/>
  </w:num>
  <w:num w:numId="50">
    <w:abstractNumId w:val="239"/>
  </w:num>
  <w:num w:numId="51">
    <w:abstractNumId w:val="124"/>
  </w:num>
  <w:num w:numId="52">
    <w:abstractNumId w:val="21"/>
  </w:num>
  <w:num w:numId="53">
    <w:abstractNumId w:val="37"/>
  </w:num>
  <w:num w:numId="54">
    <w:abstractNumId w:val="12"/>
  </w:num>
  <w:num w:numId="55">
    <w:abstractNumId w:val="90"/>
  </w:num>
  <w:num w:numId="56">
    <w:abstractNumId w:val="10"/>
  </w:num>
  <w:num w:numId="57">
    <w:abstractNumId w:val="109"/>
  </w:num>
  <w:num w:numId="58">
    <w:abstractNumId w:val="30"/>
  </w:num>
  <w:num w:numId="59">
    <w:abstractNumId w:val="172"/>
  </w:num>
  <w:num w:numId="60">
    <w:abstractNumId w:val="116"/>
  </w:num>
  <w:num w:numId="61">
    <w:abstractNumId w:val="80"/>
  </w:num>
  <w:num w:numId="62">
    <w:abstractNumId w:val="141"/>
  </w:num>
  <w:num w:numId="63">
    <w:abstractNumId w:val="52"/>
  </w:num>
  <w:num w:numId="64">
    <w:abstractNumId w:val="62"/>
  </w:num>
  <w:num w:numId="65">
    <w:abstractNumId w:val="200"/>
  </w:num>
  <w:num w:numId="66">
    <w:abstractNumId w:val="142"/>
  </w:num>
  <w:num w:numId="67">
    <w:abstractNumId w:val="135"/>
  </w:num>
  <w:num w:numId="68">
    <w:abstractNumId w:val="143"/>
  </w:num>
  <w:num w:numId="69">
    <w:abstractNumId w:val="151"/>
  </w:num>
  <w:num w:numId="70">
    <w:abstractNumId w:val="54"/>
  </w:num>
  <w:num w:numId="71">
    <w:abstractNumId w:val="162"/>
  </w:num>
  <w:num w:numId="72">
    <w:abstractNumId w:val="98"/>
  </w:num>
  <w:num w:numId="73">
    <w:abstractNumId w:val="236"/>
  </w:num>
  <w:num w:numId="74">
    <w:abstractNumId w:val="158"/>
  </w:num>
  <w:num w:numId="75">
    <w:abstractNumId w:val="68"/>
  </w:num>
  <w:num w:numId="76">
    <w:abstractNumId w:val="194"/>
  </w:num>
  <w:num w:numId="77">
    <w:abstractNumId w:val="166"/>
  </w:num>
  <w:num w:numId="78">
    <w:abstractNumId w:val="26"/>
  </w:num>
  <w:num w:numId="79">
    <w:abstractNumId w:val="59"/>
  </w:num>
  <w:num w:numId="80">
    <w:abstractNumId w:val="4"/>
  </w:num>
  <w:num w:numId="81">
    <w:abstractNumId w:val="55"/>
  </w:num>
  <w:num w:numId="82">
    <w:abstractNumId w:val="179"/>
  </w:num>
  <w:num w:numId="83">
    <w:abstractNumId w:val="248"/>
  </w:num>
  <w:num w:numId="84">
    <w:abstractNumId w:val="126"/>
  </w:num>
  <w:num w:numId="85">
    <w:abstractNumId w:val="32"/>
  </w:num>
  <w:num w:numId="86">
    <w:abstractNumId w:val="47"/>
  </w:num>
  <w:num w:numId="87">
    <w:abstractNumId w:val="229"/>
  </w:num>
  <w:num w:numId="88">
    <w:abstractNumId w:val="187"/>
  </w:num>
  <w:num w:numId="89">
    <w:abstractNumId w:val="69"/>
  </w:num>
  <w:num w:numId="90">
    <w:abstractNumId w:val="145"/>
  </w:num>
  <w:num w:numId="91">
    <w:abstractNumId w:val="7"/>
  </w:num>
  <w:num w:numId="92">
    <w:abstractNumId w:val="170"/>
  </w:num>
  <w:num w:numId="93">
    <w:abstractNumId w:val="163"/>
  </w:num>
  <w:num w:numId="94">
    <w:abstractNumId w:val="77"/>
  </w:num>
  <w:num w:numId="95">
    <w:abstractNumId w:val="206"/>
  </w:num>
  <w:num w:numId="96">
    <w:abstractNumId w:val="203"/>
  </w:num>
  <w:num w:numId="97">
    <w:abstractNumId w:val="15"/>
  </w:num>
  <w:num w:numId="98">
    <w:abstractNumId w:val="28"/>
  </w:num>
  <w:num w:numId="99">
    <w:abstractNumId w:val="118"/>
  </w:num>
  <w:num w:numId="100">
    <w:abstractNumId w:val="173"/>
  </w:num>
  <w:num w:numId="101">
    <w:abstractNumId w:val="72"/>
  </w:num>
  <w:num w:numId="102">
    <w:abstractNumId w:val="64"/>
  </w:num>
  <w:num w:numId="103">
    <w:abstractNumId w:val="139"/>
  </w:num>
  <w:num w:numId="104">
    <w:abstractNumId w:val="85"/>
  </w:num>
  <w:num w:numId="105">
    <w:abstractNumId w:val="83"/>
  </w:num>
  <w:num w:numId="106">
    <w:abstractNumId w:val="160"/>
  </w:num>
  <w:num w:numId="107">
    <w:abstractNumId w:val="117"/>
    <w:lvlOverride w:ilvl="0">
      <w:startOverride w:val="1"/>
    </w:lvlOverride>
  </w:num>
  <w:num w:numId="108">
    <w:abstractNumId w:val="234"/>
  </w:num>
  <w:num w:numId="109">
    <w:abstractNumId w:val="196"/>
  </w:num>
  <w:num w:numId="110">
    <w:abstractNumId w:val="155"/>
  </w:num>
  <w:num w:numId="111">
    <w:abstractNumId w:val="183"/>
  </w:num>
  <w:num w:numId="112">
    <w:abstractNumId w:val="67"/>
  </w:num>
  <w:num w:numId="113">
    <w:abstractNumId w:val="156"/>
  </w:num>
  <w:num w:numId="114">
    <w:abstractNumId w:val="181"/>
  </w:num>
  <w:num w:numId="115">
    <w:abstractNumId w:val="164"/>
  </w:num>
  <w:num w:numId="116">
    <w:abstractNumId w:val="204"/>
  </w:num>
  <w:num w:numId="117">
    <w:abstractNumId w:val="182"/>
  </w:num>
  <w:num w:numId="118">
    <w:abstractNumId w:val="112"/>
  </w:num>
  <w:num w:numId="119">
    <w:abstractNumId w:val="40"/>
  </w:num>
  <w:num w:numId="120">
    <w:abstractNumId w:val="65"/>
  </w:num>
  <w:num w:numId="121">
    <w:abstractNumId w:val="14"/>
  </w:num>
  <w:num w:numId="122">
    <w:abstractNumId w:val="202"/>
  </w:num>
  <w:num w:numId="123">
    <w:abstractNumId w:val="207"/>
  </w:num>
  <w:num w:numId="124">
    <w:abstractNumId w:val="58"/>
  </w:num>
  <w:num w:numId="125">
    <w:abstractNumId w:val="25"/>
  </w:num>
  <w:num w:numId="126">
    <w:abstractNumId w:val="122"/>
  </w:num>
  <w:num w:numId="127">
    <w:abstractNumId w:val="63"/>
  </w:num>
  <w:num w:numId="128">
    <w:abstractNumId w:val="235"/>
  </w:num>
  <w:num w:numId="129">
    <w:abstractNumId w:val="75"/>
  </w:num>
  <w:num w:numId="130">
    <w:abstractNumId w:val="188"/>
  </w:num>
  <w:num w:numId="131">
    <w:abstractNumId w:val="146"/>
  </w:num>
  <w:num w:numId="132">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33"/>
  </w:num>
  <w:num w:numId="134">
    <w:abstractNumId w:val="211"/>
  </w:num>
  <w:num w:numId="135">
    <w:abstractNumId w:val="161"/>
  </w:num>
  <w:num w:numId="136">
    <w:abstractNumId w:val="18"/>
  </w:num>
  <w:num w:numId="137">
    <w:abstractNumId w:val="70"/>
  </w:num>
  <w:num w:numId="138">
    <w:abstractNumId w:val="242"/>
  </w:num>
  <w:num w:numId="139">
    <w:abstractNumId w:val="240"/>
  </w:num>
  <w:num w:numId="140">
    <w:abstractNumId w:val="110"/>
  </w:num>
  <w:num w:numId="141">
    <w:abstractNumId w:val="176"/>
  </w:num>
  <w:num w:numId="142">
    <w:abstractNumId w:val="228"/>
  </w:num>
  <w:num w:numId="143">
    <w:abstractNumId w:val="34"/>
  </w:num>
  <w:num w:numId="144">
    <w:abstractNumId w:val="244"/>
  </w:num>
  <w:num w:numId="145">
    <w:abstractNumId w:val="227"/>
  </w:num>
  <w:num w:numId="146">
    <w:abstractNumId w:val="149"/>
  </w:num>
  <w:num w:numId="147">
    <w:abstractNumId w:val="22"/>
  </w:num>
  <w:num w:numId="148">
    <w:abstractNumId w:val="129"/>
  </w:num>
  <w:num w:numId="149">
    <w:abstractNumId w:val="29"/>
  </w:num>
  <w:num w:numId="150">
    <w:abstractNumId w:val="144"/>
  </w:num>
  <w:num w:numId="151">
    <w:abstractNumId w:val="133"/>
  </w:num>
  <w:num w:numId="152">
    <w:abstractNumId w:val="167"/>
  </w:num>
  <w:num w:numId="153">
    <w:abstractNumId w:val="174"/>
  </w:num>
  <w:num w:numId="154">
    <w:abstractNumId w:val="79"/>
  </w:num>
  <w:num w:numId="155">
    <w:abstractNumId w:val="193"/>
  </w:num>
  <w:num w:numId="156">
    <w:abstractNumId w:val="178"/>
  </w:num>
  <w:num w:numId="157">
    <w:abstractNumId w:val="147"/>
  </w:num>
  <w:num w:numId="158">
    <w:abstractNumId w:val="92"/>
  </w:num>
  <w:num w:numId="159">
    <w:abstractNumId w:val="104"/>
  </w:num>
  <w:num w:numId="160">
    <w:abstractNumId w:val="11"/>
  </w:num>
  <w:num w:numId="161">
    <w:abstractNumId w:val="148"/>
  </w:num>
  <w:num w:numId="162">
    <w:abstractNumId w:val="60"/>
  </w:num>
  <w:num w:numId="163">
    <w:abstractNumId w:val="56"/>
  </w:num>
  <w:num w:numId="164">
    <w:abstractNumId w:val="159"/>
  </w:num>
  <w:num w:numId="165">
    <w:abstractNumId w:val="95"/>
  </w:num>
  <w:num w:numId="166">
    <w:abstractNumId w:val="226"/>
  </w:num>
  <w:num w:numId="167">
    <w:abstractNumId w:val="88"/>
  </w:num>
  <w:num w:numId="168">
    <w:abstractNumId w:val="191"/>
  </w:num>
  <w:num w:numId="169">
    <w:abstractNumId w:val="138"/>
  </w:num>
  <w:num w:numId="170">
    <w:abstractNumId w:val="103"/>
  </w:num>
  <w:num w:numId="171">
    <w:abstractNumId w:val="115"/>
  </w:num>
  <w:num w:numId="172">
    <w:abstractNumId w:val="216"/>
  </w:num>
  <w:num w:numId="173">
    <w:abstractNumId w:val="128"/>
  </w:num>
  <w:num w:numId="174">
    <w:abstractNumId w:val="38"/>
  </w:num>
  <w:num w:numId="175">
    <w:abstractNumId w:val="46"/>
  </w:num>
  <w:num w:numId="176">
    <w:abstractNumId w:val="246"/>
  </w:num>
  <w:num w:numId="177">
    <w:abstractNumId w:val="87"/>
  </w:num>
  <w:num w:numId="178">
    <w:abstractNumId w:val="31"/>
  </w:num>
  <w:num w:numId="179">
    <w:abstractNumId w:val="132"/>
  </w:num>
  <w:num w:numId="180">
    <w:abstractNumId w:val="198"/>
  </w:num>
  <w:num w:numId="181">
    <w:abstractNumId w:val="36"/>
  </w:num>
  <w:num w:numId="182">
    <w:abstractNumId w:val="9"/>
  </w:num>
  <w:num w:numId="183">
    <w:abstractNumId w:val="175"/>
  </w:num>
  <w:num w:numId="184">
    <w:abstractNumId w:val="16"/>
  </w:num>
  <w:num w:numId="185">
    <w:abstractNumId w:val="157"/>
  </w:num>
  <w:num w:numId="186">
    <w:abstractNumId w:val="107"/>
  </w:num>
  <w:num w:numId="187">
    <w:abstractNumId w:val="201"/>
  </w:num>
  <w:num w:numId="188">
    <w:abstractNumId w:val="208"/>
  </w:num>
  <w:num w:numId="189">
    <w:abstractNumId w:val="102"/>
  </w:num>
  <w:num w:numId="190">
    <w:abstractNumId w:val="44"/>
  </w:num>
  <w:num w:numId="191">
    <w:abstractNumId w:val="33"/>
  </w:num>
  <w:num w:numId="192">
    <w:abstractNumId w:val="224"/>
  </w:num>
  <w:num w:numId="193">
    <w:abstractNumId w:val="97"/>
  </w:num>
  <w:num w:numId="194">
    <w:abstractNumId w:val="84"/>
  </w:num>
  <w:num w:numId="195">
    <w:abstractNumId w:val="93"/>
  </w:num>
  <w:num w:numId="196">
    <w:abstractNumId w:val="71"/>
  </w:num>
  <w:num w:numId="197">
    <w:abstractNumId w:val="41"/>
  </w:num>
  <w:num w:numId="198">
    <w:abstractNumId w:val="192"/>
  </w:num>
  <w:num w:numId="199">
    <w:abstractNumId w:val="185"/>
  </w:num>
  <w:num w:numId="200">
    <w:abstractNumId w:val="121"/>
  </w:num>
  <w:num w:numId="201">
    <w:abstractNumId w:val="74"/>
  </w:num>
  <w:num w:numId="202">
    <w:abstractNumId w:val="247"/>
  </w:num>
  <w:num w:numId="203">
    <w:abstractNumId w:val="220"/>
  </w:num>
  <w:num w:numId="204">
    <w:abstractNumId w:val="43"/>
  </w:num>
  <w:num w:numId="205">
    <w:abstractNumId w:val="222"/>
  </w:num>
  <w:num w:numId="206">
    <w:abstractNumId w:val="105"/>
  </w:num>
  <w:num w:numId="207">
    <w:abstractNumId w:val="199"/>
  </w:num>
  <w:num w:numId="208">
    <w:abstractNumId w:val="232"/>
  </w:num>
  <w:num w:numId="209">
    <w:abstractNumId w:val="23"/>
  </w:num>
  <w:num w:numId="210">
    <w:abstractNumId w:val="245"/>
  </w:num>
  <w:num w:numId="211">
    <w:abstractNumId w:val="91"/>
  </w:num>
  <w:num w:numId="212">
    <w:abstractNumId w:val="27"/>
  </w:num>
  <w:num w:numId="213">
    <w:abstractNumId w:val="152"/>
  </w:num>
  <w:num w:numId="214">
    <w:abstractNumId w:val="165"/>
  </w:num>
  <w:num w:numId="215">
    <w:abstractNumId w:val="169"/>
  </w:num>
  <w:num w:numId="216">
    <w:abstractNumId w:val="73"/>
  </w:num>
  <w:num w:numId="217">
    <w:abstractNumId w:val="39"/>
  </w:num>
  <w:num w:numId="218">
    <w:abstractNumId w:val="99"/>
  </w:num>
  <w:num w:numId="219">
    <w:abstractNumId w:val="100"/>
  </w:num>
  <w:num w:numId="220">
    <w:abstractNumId w:val="20"/>
  </w:num>
  <w:num w:numId="221">
    <w:abstractNumId w:val="19"/>
  </w:num>
  <w:num w:numId="222">
    <w:abstractNumId w:val="225"/>
  </w:num>
  <w:num w:numId="223">
    <w:abstractNumId w:val="231"/>
  </w:num>
  <w:num w:numId="224">
    <w:abstractNumId w:val="221"/>
  </w:num>
  <w:num w:numId="225">
    <w:abstractNumId w:val="111"/>
  </w:num>
  <w:num w:numId="226">
    <w:abstractNumId w:val="119"/>
  </w:num>
  <w:num w:numId="227">
    <w:abstractNumId w:val="212"/>
  </w:num>
  <w:num w:numId="228">
    <w:abstractNumId w:val="96"/>
  </w:num>
  <w:num w:numId="229">
    <w:abstractNumId w:val="168"/>
  </w:num>
  <w:num w:numId="230">
    <w:abstractNumId w:val="219"/>
  </w:num>
  <w:num w:numId="231">
    <w:abstractNumId w:val="205"/>
  </w:num>
  <w:num w:numId="232">
    <w:abstractNumId w:val="120"/>
  </w:num>
  <w:num w:numId="233">
    <w:abstractNumId w:val="127"/>
  </w:num>
  <w:num w:numId="234">
    <w:abstractNumId w:val="217"/>
  </w:num>
  <w:num w:numId="235">
    <w:abstractNumId w:val="49"/>
  </w:num>
  <w:num w:numId="236">
    <w:abstractNumId w:val="140"/>
  </w:num>
  <w:num w:numId="237">
    <w:abstractNumId w:val="215"/>
  </w:num>
  <w:num w:numId="238">
    <w:abstractNumId w:val="190"/>
  </w:num>
  <w:num w:numId="239">
    <w:abstractNumId w:val="223"/>
  </w:num>
  <w:num w:numId="240">
    <w:abstractNumId w:val="51"/>
  </w:num>
  <w:num w:numId="241">
    <w:abstractNumId w:val="76"/>
  </w:num>
  <w:num w:numId="242">
    <w:abstractNumId w:val="35"/>
  </w:num>
  <w:num w:numId="243">
    <w:abstractNumId w:val="53"/>
  </w:num>
  <w:num w:numId="244">
    <w:abstractNumId w:val="189"/>
  </w:num>
  <w:num w:numId="245">
    <w:abstractNumId w:val="24"/>
  </w:num>
  <w:num w:numId="246">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507EE0"/>
    <w:rsid w:val="000009C8"/>
    <w:rsid w:val="00001158"/>
    <w:rsid w:val="00003C42"/>
    <w:rsid w:val="00004015"/>
    <w:rsid w:val="00006F6A"/>
    <w:rsid w:val="00012DF1"/>
    <w:rsid w:val="00013A23"/>
    <w:rsid w:val="0001448A"/>
    <w:rsid w:val="00016275"/>
    <w:rsid w:val="0002285A"/>
    <w:rsid w:val="00023563"/>
    <w:rsid w:val="00026DE8"/>
    <w:rsid w:val="000308CE"/>
    <w:rsid w:val="0003272F"/>
    <w:rsid w:val="0003314B"/>
    <w:rsid w:val="00033F7D"/>
    <w:rsid w:val="00035090"/>
    <w:rsid w:val="00035319"/>
    <w:rsid w:val="00037BFE"/>
    <w:rsid w:val="0004037A"/>
    <w:rsid w:val="0004126F"/>
    <w:rsid w:val="000436BE"/>
    <w:rsid w:val="00043AA2"/>
    <w:rsid w:val="00045483"/>
    <w:rsid w:val="00045484"/>
    <w:rsid w:val="00045F45"/>
    <w:rsid w:val="00060DE1"/>
    <w:rsid w:val="000625E1"/>
    <w:rsid w:val="00062EC0"/>
    <w:rsid w:val="00063601"/>
    <w:rsid w:val="00067262"/>
    <w:rsid w:val="000709CF"/>
    <w:rsid w:val="00070CDC"/>
    <w:rsid w:val="0007219B"/>
    <w:rsid w:val="000729C8"/>
    <w:rsid w:val="000868F9"/>
    <w:rsid w:val="00093521"/>
    <w:rsid w:val="000935E8"/>
    <w:rsid w:val="000958BB"/>
    <w:rsid w:val="00096941"/>
    <w:rsid w:val="0009757D"/>
    <w:rsid w:val="00097F48"/>
    <w:rsid w:val="000A08B4"/>
    <w:rsid w:val="000A3A92"/>
    <w:rsid w:val="000A662D"/>
    <w:rsid w:val="000A7033"/>
    <w:rsid w:val="000B16E0"/>
    <w:rsid w:val="000B1FA5"/>
    <w:rsid w:val="000B2C10"/>
    <w:rsid w:val="000B49D1"/>
    <w:rsid w:val="000B7072"/>
    <w:rsid w:val="000C43C0"/>
    <w:rsid w:val="000D261E"/>
    <w:rsid w:val="000E2B59"/>
    <w:rsid w:val="000E4C6B"/>
    <w:rsid w:val="000E6344"/>
    <w:rsid w:val="000F0482"/>
    <w:rsid w:val="000F0873"/>
    <w:rsid w:val="000F1662"/>
    <w:rsid w:val="000F2152"/>
    <w:rsid w:val="000F27A0"/>
    <w:rsid w:val="00100821"/>
    <w:rsid w:val="00102DBF"/>
    <w:rsid w:val="0010307D"/>
    <w:rsid w:val="0010391A"/>
    <w:rsid w:val="001045AD"/>
    <w:rsid w:val="001116A8"/>
    <w:rsid w:val="00112E66"/>
    <w:rsid w:val="00112EB5"/>
    <w:rsid w:val="001202EF"/>
    <w:rsid w:val="001244C8"/>
    <w:rsid w:val="0012611B"/>
    <w:rsid w:val="00135996"/>
    <w:rsid w:val="00135CB1"/>
    <w:rsid w:val="00135FE3"/>
    <w:rsid w:val="00136891"/>
    <w:rsid w:val="00145460"/>
    <w:rsid w:val="0014668E"/>
    <w:rsid w:val="00147D2E"/>
    <w:rsid w:val="001511FC"/>
    <w:rsid w:val="00155A62"/>
    <w:rsid w:val="00161290"/>
    <w:rsid w:val="00163101"/>
    <w:rsid w:val="00163CB8"/>
    <w:rsid w:val="00165A2F"/>
    <w:rsid w:val="00171B88"/>
    <w:rsid w:val="00175459"/>
    <w:rsid w:val="001812E3"/>
    <w:rsid w:val="001815E0"/>
    <w:rsid w:val="00181EA5"/>
    <w:rsid w:val="0018475F"/>
    <w:rsid w:val="00186AAE"/>
    <w:rsid w:val="00193169"/>
    <w:rsid w:val="00194703"/>
    <w:rsid w:val="001961F4"/>
    <w:rsid w:val="001978AC"/>
    <w:rsid w:val="001A0333"/>
    <w:rsid w:val="001A1A61"/>
    <w:rsid w:val="001A4762"/>
    <w:rsid w:val="001A6609"/>
    <w:rsid w:val="001A6A63"/>
    <w:rsid w:val="001B42AB"/>
    <w:rsid w:val="001B52E3"/>
    <w:rsid w:val="001B5CEE"/>
    <w:rsid w:val="001C3F1E"/>
    <w:rsid w:val="001C51B5"/>
    <w:rsid w:val="001C715D"/>
    <w:rsid w:val="001D0E9C"/>
    <w:rsid w:val="001D16C5"/>
    <w:rsid w:val="001D34E7"/>
    <w:rsid w:val="001D4AE8"/>
    <w:rsid w:val="001D7CEC"/>
    <w:rsid w:val="001D7F50"/>
    <w:rsid w:val="001E34F8"/>
    <w:rsid w:val="001E547F"/>
    <w:rsid w:val="001F1224"/>
    <w:rsid w:val="001F1A5C"/>
    <w:rsid w:val="001F66A3"/>
    <w:rsid w:val="0020333D"/>
    <w:rsid w:val="0020611E"/>
    <w:rsid w:val="00207B54"/>
    <w:rsid w:val="00207ED6"/>
    <w:rsid w:val="00210EA7"/>
    <w:rsid w:val="002216DE"/>
    <w:rsid w:val="00221E68"/>
    <w:rsid w:val="00222063"/>
    <w:rsid w:val="00224D1B"/>
    <w:rsid w:val="00230B2C"/>
    <w:rsid w:val="00235077"/>
    <w:rsid w:val="00235E98"/>
    <w:rsid w:val="002368C4"/>
    <w:rsid w:val="00236968"/>
    <w:rsid w:val="00237A98"/>
    <w:rsid w:val="00240993"/>
    <w:rsid w:val="00245698"/>
    <w:rsid w:val="0024667F"/>
    <w:rsid w:val="00255E95"/>
    <w:rsid w:val="00257259"/>
    <w:rsid w:val="002573B6"/>
    <w:rsid w:val="00260ECD"/>
    <w:rsid w:val="00263608"/>
    <w:rsid w:val="00266638"/>
    <w:rsid w:val="002667A8"/>
    <w:rsid w:val="00270220"/>
    <w:rsid w:val="00273B25"/>
    <w:rsid w:val="00280143"/>
    <w:rsid w:val="00281397"/>
    <w:rsid w:val="002844C5"/>
    <w:rsid w:val="002862AB"/>
    <w:rsid w:val="00292552"/>
    <w:rsid w:val="00292699"/>
    <w:rsid w:val="0029320D"/>
    <w:rsid w:val="00293E40"/>
    <w:rsid w:val="00293F60"/>
    <w:rsid w:val="00294980"/>
    <w:rsid w:val="00295B3C"/>
    <w:rsid w:val="002A0A00"/>
    <w:rsid w:val="002A2FC5"/>
    <w:rsid w:val="002A33F1"/>
    <w:rsid w:val="002A3BBE"/>
    <w:rsid w:val="002A4CE1"/>
    <w:rsid w:val="002A5533"/>
    <w:rsid w:val="002A66DB"/>
    <w:rsid w:val="002B2BC2"/>
    <w:rsid w:val="002C10AD"/>
    <w:rsid w:val="002C4BC0"/>
    <w:rsid w:val="002C6CAC"/>
    <w:rsid w:val="002D5390"/>
    <w:rsid w:val="002E1FC6"/>
    <w:rsid w:val="002E5DA6"/>
    <w:rsid w:val="002F4677"/>
    <w:rsid w:val="002F4A59"/>
    <w:rsid w:val="003012F1"/>
    <w:rsid w:val="00306013"/>
    <w:rsid w:val="003142A1"/>
    <w:rsid w:val="00321DA6"/>
    <w:rsid w:val="00325181"/>
    <w:rsid w:val="00327367"/>
    <w:rsid w:val="00331CEC"/>
    <w:rsid w:val="00332518"/>
    <w:rsid w:val="0033270F"/>
    <w:rsid w:val="00347A87"/>
    <w:rsid w:val="00353530"/>
    <w:rsid w:val="00355B0C"/>
    <w:rsid w:val="00355D9A"/>
    <w:rsid w:val="00362154"/>
    <w:rsid w:val="00370528"/>
    <w:rsid w:val="003710B4"/>
    <w:rsid w:val="00371CA7"/>
    <w:rsid w:val="0037555A"/>
    <w:rsid w:val="00380995"/>
    <w:rsid w:val="003828AE"/>
    <w:rsid w:val="00382E3F"/>
    <w:rsid w:val="00387C2F"/>
    <w:rsid w:val="003928D5"/>
    <w:rsid w:val="00394C7B"/>
    <w:rsid w:val="00394E37"/>
    <w:rsid w:val="00397EE4"/>
    <w:rsid w:val="00397F79"/>
    <w:rsid w:val="003A3C03"/>
    <w:rsid w:val="003A3ECB"/>
    <w:rsid w:val="003B14BF"/>
    <w:rsid w:val="003B1E73"/>
    <w:rsid w:val="003B4163"/>
    <w:rsid w:val="003B43C2"/>
    <w:rsid w:val="003B7906"/>
    <w:rsid w:val="003C0101"/>
    <w:rsid w:val="003C11C4"/>
    <w:rsid w:val="003C41FD"/>
    <w:rsid w:val="003C67E4"/>
    <w:rsid w:val="003D422E"/>
    <w:rsid w:val="003D7765"/>
    <w:rsid w:val="003E140D"/>
    <w:rsid w:val="003E5ABA"/>
    <w:rsid w:val="003F2D3A"/>
    <w:rsid w:val="003F2FC2"/>
    <w:rsid w:val="003F4327"/>
    <w:rsid w:val="003F7997"/>
    <w:rsid w:val="0040023F"/>
    <w:rsid w:val="004024CF"/>
    <w:rsid w:val="004037EC"/>
    <w:rsid w:val="00411292"/>
    <w:rsid w:val="00411DF7"/>
    <w:rsid w:val="004143E0"/>
    <w:rsid w:val="00415331"/>
    <w:rsid w:val="00417C1A"/>
    <w:rsid w:val="004204D3"/>
    <w:rsid w:val="00423022"/>
    <w:rsid w:val="0042377C"/>
    <w:rsid w:val="00431AD3"/>
    <w:rsid w:val="00433E8D"/>
    <w:rsid w:val="00440885"/>
    <w:rsid w:val="00441CFD"/>
    <w:rsid w:val="004455A6"/>
    <w:rsid w:val="00446CD2"/>
    <w:rsid w:val="00452512"/>
    <w:rsid w:val="00453324"/>
    <w:rsid w:val="00453702"/>
    <w:rsid w:val="00454DD4"/>
    <w:rsid w:val="00455118"/>
    <w:rsid w:val="00456A20"/>
    <w:rsid w:val="00456F4C"/>
    <w:rsid w:val="00461618"/>
    <w:rsid w:val="00461D2B"/>
    <w:rsid w:val="00462510"/>
    <w:rsid w:val="00462663"/>
    <w:rsid w:val="0046777E"/>
    <w:rsid w:val="00471B56"/>
    <w:rsid w:val="00472143"/>
    <w:rsid w:val="00476CDD"/>
    <w:rsid w:val="00481E7F"/>
    <w:rsid w:val="00486184"/>
    <w:rsid w:val="004910A5"/>
    <w:rsid w:val="00491387"/>
    <w:rsid w:val="00494A1C"/>
    <w:rsid w:val="004958CF"/>
    <w:rsid w:val="0049641D"/>
    <w:rsid w:val="004975D4"/>
    <w:rsid w:val="004A24EB"/>
    <w:rsid w:val="004A5CA5"/>
    <w:rsid w:val="004A6B47"/>
    <w:rsid w:val="004B0604"/>
    <w:rsid w:val="004B1D93"/>
    <w:rsid w:val="004B4028"/>
    <w:rsid w:val="004B4F03"/>
    <w:rsid w:val="004B5746"/>
    <w:rsid w:val="004C0A5D"/>
    <w:rsid w:val="004C100D"/>
    <w:rsid w:val="004C21C0"/>
    <w:rsid w:val="004C65C9"/>
    <w:rsid w:val="004D2E8A"/>
    <w:rsid w:val="004E1287"/>
    <w:rsid w:val="004E1D99"/>
    <w:rsid w:val="004E348C"/>
    <w:rsid w:val="004F1D7B"/>
    <w:rsid w:val="004F465A"/>
    <w:rsid w:val="004F4F05"/>
    <w:rsid w:val="004F61E0"/>
    <w:rsid w:val="004F6C27"/>
    <w:rsid w:val="004F728B"/>
    <w:rsid w:val="0050194F"/>
    <w:rsid w:val="0050344A"/>
    <w:rsid w:val="0050387F"/>
    <w:rsid w:val="00507EE0"/>
    <w:rsid w:val="0051019D"/>
    <w:rsid w:val="00515FD0"/>
    <w:rsid w:val="0051601D"/>
    <w:rsid w:val="00521E14"/>
    <w:rsid w:val="00523A4F"/>
    <w:rsid w:val="00526D66"/>
    <w:rsid w:val="00530E17"/>
    <w:rsid w:val="00534D9D"/>
    <w:rsid w:val="00542A1E"/>
    <w:rsid w:val="005466EC"/>
    <w:rsid w:val="005509A1"/>
    <w:rsid w:val="00550D72"/>
    <w:rsid w:val="0055209B"/>
    <w:rsid w:val="00552733"/>
    <w:rsid w:val="00552B75"/>
    <w:rsid w:val="0055711F"/>
    <w:rsid w:val="00566198"/>
    <w:rsid w:val="00571A39"/>
    <w:rsid w:val="00573E8E"/>
    <w:rsid w:val="00575C27"/>
    <w:rsid w:val="00577A04"/>
    <w:rsid w:val="00583315"/>
    <w:rsid w:val="00585042"/>
    <w:rsid w:val="00586AC9"/>
    <w:rsid w:val="00590AB9"/>
    <w:rsid w:val="00590D98"/>
    <w:rsid w:val="0059514D"/>
    <w:rsid w:val="005A3A0D"/>
    <w:rsid w:val="005B0CDD"/>
    <w:rsid w:val="005B0F19"/>
    <w:rsid w:val="005B1008"/>
    <w:rsid w:val="005B3327"/>
    <w:rsid w:val="005B4418"/>
    <w:rsid w:val="005B7AC0"/>
    <w:rsid w:val="005C57FD"/>
    <w:rsid w:val="005D331C"/>
    <w:rsid w:val="005D6249"/>
    <w:rsid w:val="005E53B7"/>
    <w:rsid w:val="005E6633"/>
    <w:rsid w:val="005E70BD"/>
    <w:rsid w:val="005E7CFD"/>
    <w:rsid w:val="005F486B"/>
    <w:rsid w:val="005F59DF"/>
    <w:rsid w:val="00600101"/>
    <w:rsid w:val="00600F05"/>
    <w:rsid w:val="00602887"/>
    <w:rsid w:val="00607E5C"/>
    <w:rsid w:val="006201C0"/>
    <w:rsid w:val="006269DC"/>
    <w:rsid w:val="00635ECF"/>
    <w:rsid w:val="006407D5"/>
    <w:rsid w:val="00642E5E"/>
    <w:rsid w:val="00657D93"/>
    <w:rsid w:val="00662007"/>
    <w:rsid w:val="00666489"/>
    <w:rsid w:val="006744FE"/>
    <w:rsid w:val="00677837"/>
    <w:rsid w:val="00682438"/>
    <w:rsid w:val="00682C37"/>
    <w:rsid w:val="00685C77"/>
    <w:rsid w:val="00686CF9"/>
    <w:rsid w:val="00690F38"/>
    <w:rsid w:val="00693440"/>
    <w:rsid w:val="0069369B"/>
    <w:rsid w:val="006946DF"/>
    <w:rsid w:val="00695621"/>
    <w:rsid w:val="00697DE9"/>
    <w:rsid w:val="006B70BE"/>
    <w:rsid w:val="006B71E6"/>
    <w:rsid w:val="006B7AF0"/>
    <w:rsid w:val="006C0150"/>
    <w:rsid w:val="006C3869"/>
    <w:rsid w:val="006C4709"/>
    <w:rsid w:val="006D2811"/>
    <w:rsid w:val="006D681C"/>
    <w:rsid w:val="006E0E89"/>
    <w:rsid w:val="006E2248"/>
    <w:rsid w:val="006E2FF2"/>
    <w:rsid w:val="006E32C8"/>
    <w:rsid w:val="006E451E"/>
    <w:rsid w:val="006F5AFF"/>
    <w:rsid w:val="007011B2"/>
    <w:rsid w:val="00701363"/>
    <w:rsid w:val="00703FA0"/>
    <w:rsid w:val="00705446"/>
    <w:rsid w:val="00705E67"/>
    <w:rsid w:val="007100F3"/>
    <w:rsid w:val="00712659"/>
    <w:rsid w:val="007130C0"/>
    <w:rsid w:val="007309ED"/>
    <w:rsid w:val="00735A1E"/>
    <w:rsid w:val="00735EB6"/>
    <w:rsid w:val="00740253"/>
    <w:rsid w:val="00740C60"/>
    <w:rsid w:val="007414CD"/>
    <w:rsid w:val="00741E23"/>
    <w:rsid w:val="007420A3"/>
    <w:rsid w:val="0074264B"/>
    <w:rsid w:val="00743D64"/>
    <w:rsid w:val="00744845"/>
    <w:rsid w:val="007454AE"/>
    <w:rsid w:val="00756984"/>
    <w:rsid w:val="00756FBB"/>
    <w:rsid w:val="00760D00"/>
    <w:rsid w:val="0076114D"/>
    <w:rsid w:val="00761171"/>
    <w:rsid w:val="00765226"/>
    <w:rsid w:val="007703C5"/>
    <w:rsid w:val="00774314"/>
    <w:rsid w:val="0078172A"/>
    <w:rsid w:val="00781BF9"/>
    <w:rsid w:val="007824D6"/>
    <w:rsid w:val="00782FC4"/>
    <w:rsid w:val="00784DBF"/>
    <w:rsid w:val="00785C0F"/>
    <w:rsid w:val="0079366A"/>
    <w:rsid w:val="00793AF4"/>
    <w:rsid w:val="007947B1"/>
    <w:rsid w:val="00796BC2"/>
    <w:rsid w:val="007A05D2"/>
    <w:rsid w:val="007A40C5"/>
    <w:rsid w:val="007A6154"/>
    <w:rsid w:val="007B1FFA"/>
    <w:rsid w:val="007B37E4"/>
    <w:rsid w:val="007B4169"/>
    <w:rsid w:val="007B4554"/>
    <w:rsid w:val="007C1558"/>
    <w:rsid w:val="007C6F9C"/>
    <w:rsid w:val="007D04AD"/>
    <w:rsid w:val="007D0D06"/>
    <w:rsid w:val="007D5A9C"/>
    <w:rsid w:val="007E0349"/>
    <w:rsid w:val="007E6056"/>
    <w:rsid w:val="007F040A"/>
    <w:rsid w:val="007F11D2"/>
    <w:rsid w:val="007F2B3D"/>
    <w:rsid w:val="007F31A7"/>
    <w:rsid w:val="007F6209"/>
    <w:rsid w:val="00800BD9"/>
    <w:rsid w:val="00803773"/>
    <w:rsid w:val="00804D2B"/>
    <w:rsid w:val="0080751D"/>
    <w:rsid w:val="00810F0F"/>
    <w:rsid w:val="0081170F"/>
    <w:rsid w:val="00813187"/>
    <w:rsid w:val="00813F41"/>
    <w:rsid w:val="0081511F"/>
    <w:rsid w:val="00816537"/>
    <w:rsid w:val="0082300F"/>
    <w:rsid w:val="008244C8"/>
    <w:rsid w:val="00826005"/>
    <w:rsid w:val="00833057"/>
    <w:rsid w:val="00835DF5"/>
    <w:rsid w:val="00844D03"/>
    <w:rsid w:val="00850AE8"/>
    <w:rsid w:val="0085198F"/>
    <w:rsid w:val="008520D1"/>
    <w:rsid w:val="008575FC"/>
    <w:rsid w:val="008624BC"/>
    <w:rsid w:val="00862B61"/>
    <w:rsid w:val="008632CC"/>
    <w:rsid w:val="008649BD"/>
    <w:rsid w:val="00865EA3"/>
    <w:rsid w:val="008765FF"/>
    <w:rsid w:val="00876F0E"/>
    <w:rsid w:val="00882B81"/>
    <w:rsid w:val="008866CA"/>
    <w:rsid w:val="00887D56"/>
    <w:rsid w:val="008979B6"/>
    <w:rsid w:val="008A1AB0"/>
    <w:rsid w:val="008A21B2"/>
    <w:rsid w:val="008A5DCA"/>
    <w:rsid w:val="008A6161"/>
    <w:rsid w:val="008A65B0"/>
    <w:rsid w:val="008A673C"/>
    <w:rsid w:val="008A70A3"/>
    <w:rsid w:val="008B224D"/>
    <w:rsid w:val="008B2D78"/>
    <w:rsid w:val="008B47C7"/>
    <w:rsid w:val="008B5499"/>
    <w:rsid w:val="008C6005"/>
    <w:rsid w:val="008D0C8E"/>
    <w:rsid w:val="008D3EFA"/>
    <w:rsid w:val="008D650E"/>
    <w:rsid w:val="008D6F56"/>
    <w:rsid w:val="008E03AE"/>
    <w:rsid w:val="008E1E59"/>
    <w:rsid w:val="008E5F31"/>
    <w:rsid w:val="008E73D4"/>
    <w:rsid w:val="008E768E"/>
    <w:rsid w:val="008E7AC9"/>
    <w:rsid w:val="008E7C2B"/>
    <w:rsid w:val="008F026C"/>
    <w:rsid w:val="008F3DF4"/>
    <w:rsid w:val="0090156B"/>
    <w:rsid w:val="00905261"/>
    <w:rsid w:val="00906FC5"/>
    <w:rsid w:val="00910092"/>
    <w:rsid w:val="00910C5F"/>
    <w:rsid w:val="00910D4F"/>
    <w:rsid w:val="00915DBB"/>
    <w:rsid w:val="00917E6C"/>
    <w:rsid w:val="009217CE"/>
    <w:rsid w:val="00923D8F"/>
    <w:rsid w:val="00932B3B"/>
    <w:rsid w:val="00933B07"/>
    <w:rsid w:val="00935600"/>
    <w:rsid w:val="009401C9"/>
    <w:rsid w:val="009418DA"/>
    <w:rsid w:val="0094626A"/>
    <w:rsid w:val="009477FB"/>
    <w:rsid w:val="00950A7C"/>
    <w:rsid w:val="00956C44"/>
    <w:rsid w:val="00956F99"/>
    <w:rsid w:val="00962E66"/>
    <w:rsid w:val="00964337"/>
    <w:rsid w:val="009654FB"/>
    <w:rsid w:val="00970D8A"/>
    <w:rsid w:val="0097248A"/>
    <w:rsid w:val="009753D5"/>
    <w:rsid w:val="009814EB"/>
    <w:rsid w:val="00982609"/>
    <w:rsid w:val="00982D31"/>
    <w:rsid w:val="0098700D"/>
    <w:rsid w:val="00990A63"/>
    <w:rsid w:val="00997BE0"/>
    <w:rsid w:val="009A203B"/>
    <w:rsid w:val="009A412F"/>
    <w:rsid w:val="009A6F30"/>
    <w:rsid w:val="009B0993"/>
    <w:rsid w:val="009B2960"/>
    <w:rsid w:val="009C208A"/>
    <w:rsid w:val="009D60AA"/>
    <w:rsid w:val="009D6C8E"/>
    <w:rsid w:val="009E2B57"/>
    <w:rsid w:val="009F136D"/>
    <w:rsid w:val="009F3923"/>
    <w:rsid w:val="00A0242A"/>
    <w:rsid w:val="00A054CA"/>
    <w:rsid w:val="00A05567"/>
    <w:rsid w:val="00A21E3C"/>
    <w:rsid w:val="00A24855"/>
    <w:rsid w:val="00A249FA"/>
    <w:rsid w:val="00A30B26"/>
    <w:rsid w:val="00A324F8"/>
    <w:rsid w:val="00A34471"/>
    <w:rsid w:val="00A36C99"/>
    <w:rsid w:val="00A40F49"/>
    <w:rsid w:val="00A4198B"/>
    <w:rsid w:val="00A426FB"/>
    <w:rsid w:val="00A453C0"/>
    <w:rsid w:val="00A46711"/>
    <w:rsid w:val="00A50584"/>
    <w:rsid w:val="00A5274C"/>
    <w:rsid w:val="00A52C4B"/>
    <w:rsid w:val="00A574D7"/>
    <w:rsid w:val="00A62D17"/>
    <w:rsid w:val="00A63AD8"/>
    <w:rsid w:val="00A6431D"/>
    <w:rsid w:val="00A66952"/>
    <w:rsid w:val="00A670E4"/>
    <w:rsid w:val="00A833FA"/>
    <w:rsid w:val="00A9212F"/>
    <w:rsid w:val="00A93C38"/>
    <w:rsid w:val="00AA1095"/>
    <w:rsid w:val="00AB1A55"/>
    <w:rsid w:val="00AB1FF6"/>
    <w:rsid w:val="00AB402D"/>
    <w:rsid w:val="00AB696A"/>
    <w:rsid w:val="00AC03D1"/>
    <w:rsid w:val="00AC4D87"/>
    <w:rsid w:val="00AD4A60"/>
    <w:rsid w:val="00AD5D6B"/>
    <w:rsid w:val="00AD6578"/>
    <w:rsid w:val="00AE3A44"/>
    <w:rsid w:val="00AE53E2"/>
    <w:rsid w:val="00AF353B"/>
    <w:rsid w:val="00AF4FC4"/>
    <w:rsid w:val="00B02318"/>
    <w:rsid w:val="00B03954"/>
    <w:rsid w:val="00B04E98"/>
    <w:rsid w:val="00B05C29"/>
    <w:rsid w:val="00B065E2"/>
    <w:rsid w:val="00B12EDB"/>
    <w:rsid w:val="00B141DD"/>
    <w:rsid w:val="00B20A59"/>
    <w:rsid w:val="00B23FEF"/>
    <w:rsid w:val="00B2559B"/>
    <w:rsid w:val="00B273D0"/>
    <w:rsid w:val="00B31D05"/>
    <w:rsid w:val="00B37E58"/>
    <w:rsid w:val="00B4238D"/>
    <w:rsid w:val="00B44769"/>
    <w:rsid w:val="00B47868"/>
    <w:rsid w:val="00B4794A"/>
    <w:rsid w:val="00B50736"/>
    <w:rsid w:val="00B50CA6"/>
    <w:rsid w:val="00B51EC2"/>
    <w:rsid w:val="00B532C3"/>
    <w:rsid w:val="00B608F4"/>
    <w:rsid w:val="00B62C1C"/>
    <w:rsid w:val="00B70BBD"/>
    <w:rsid w:val="00B714CD"/>
    <w:rsid w:val="00B719CB"/>
    <w:rsid w:val="00B71B79"/>
    <w:rsid w:val="00B749C0"/>
    <w:rsid w:val="00B74FBD"/>
    <w:rsid w:val="00B75EE8"/>
    <w:rsid w:val="00B86766"/>
    <w:rsid w:val="00B90D70"/>
    <w:rsid w:val="00B92D74"/>
    <w:rsid w:val="00B96E7B"/>
    <w:rsid w:val="00BA16E5"/>
    <w:rsid w:val="00BA245E"/>
    <w:rsid w:val="00BA3832"/>
    <w:rsid w:val="00BA68EE"/>
    <w:rsid w:val="00BA7155"/>
    <w:rsid w:val="00BA730C"/>
    <w:rsid w:val="00BB1BB9"/>
    <w:rsid w:val="00BB1DBD"/>
    <w:rsid w:val="00BB2BAF"/>
    <w:rsid w:val="00BB6058"/>
    <w:rsid w:val="00BB7FA0"/>
    <w:rsid w:val="00BC0D3B"/>
    <w:rsid w:val="00BC1207"/>
    <w:rsid w:val="00BC243A"/>
    <w:rsid w:val="00BD5402"/>
    <w:rsid w:val="00BD7D41"/>
    <w:rsid w:val="00BE159C"/>
    <w:rsid w:val="00BE45E0"/>
    <w:rsid w:val="00BE6059"/>
    <w:rsid w:val="00BF63C8"/>
    <w:rsid w:val="00BF6942"/>
    <w:rsid w:val="00BF7144"/>
    <w:rsid w:val="00C0043E"/>
    <w:rsid w:val="00C04FEB"/>
    <w:rsid w:val="00C05EB0"/>
    <w:rsid w:val="00C12F45"/>
    <w:rsid w:val="00C146D1"/>
    <w:rsid w:val="00C15208"/>
    <w:rsid w:val="00C33298"/>
    <w:rsid w:val="00C335DB"/>
    <w:rsid w:val="00C34CB3"/>
    <w:rsid w:val="00C47809"/>
    <w:rsid w:val="00C518BA"/>
    <w:rsid w:val="00C55182"/>
    <w:rsid w:val="00C5538E"/>
    <w:rsid w:val="00C55563"/>
    <w:rsid w:val="00C633C5"/>
    <w:rsid w:val="00C65B80"/>
    <w:rsid w:val="00C6625F"/>
    <w:rsid w:val="00C727DE"/>
    <w:rsid w:val="00C7280C"/>
    <w:rsid w:val="00C74D8C"/>
    <w:rsid w:val="00C805EF"/>
    <w:rsid w:val="00C8178B"/>
    <w:rsid w:val="00C83152"/>
    <w:rsid w:val="00C855CE"/>
    <w:rsid w:val="00C90046"/>
    <w:rsid w:val="00C90524"/>
    <w:rsid w:val="00C92338"/>
    <w:rsid w:val="00C93409"/>
    <w:rsid w:val="00C96D0A"/>
    <w:rsid w:val="00CA0EE4"/>
    <w:rsid w:val="00CA1363"/>
    <w:rsid w:val="00CB21BE"/>
    <w:rsid w:val="00CB399C"/>
    <w:rsid w:val="00CB4F5A"/>
    <w:rsid w:val="00CC178F"/>
    <w:rsid w:val="00CC2454"/>
    <w:rsid w:val="00CC35B9"/>
    <w:rsid w:val="00CC5BF6"/>
    <w:rsid w:val="00CC69E4"/>
    <w:rsid w:val="00CD07E1"/>
    <w:rsid w:val="00CD31EE"/>
    <w:rsid w:val="00CD54A8"/>
    <w:rsid w:val="00CE2BA0"/>
    <w:rsid w:val="00CE3F5F"/>
    <w:rsid w:val="00CE4812"/>
    <w:rsid w:val="00CE6F0B"/>
    <w:rsid w:val="00CF39B3"/>
    <w:rsid w:val="00CF45F6"/>
    <w:rsid w:val="00D00BB8"/>
    <w:rsid w:val="00D03731"/>
    <w:rsid w:val="00D03AF5"/>
    <w:rsid w:val="00D04062"/>
    <w:rsid w:val="00D041B6"/>
    <w:rsid w:val="00D05EC6"/>
    <w:rsid w:val="00D0634B"/>
    <w:rsid w:val="00D1455D"/>
    <w:rsid w:val="00D177C4"/>
    <w:rsid w:val="00D20805"/>
    <w:rsid w:val="00D208F6"/>
    <w:rsid w:val="00D27457"/>
    <w:rsid w:val="00D30899"/>
    <w:rsid w:val="00D31272"/>
    <w:rsid w:val="00D334B6"/>
    <w:rsid w:val="00D357F2"/>
    <w:rsid w:val="00D61DE4"/>
    <w:rsid w:val="00D638BF"/>
    <w:rsid w:val="00D717CD"/>
    <w:rsid w:val="00D75938"/>
    <w:rsid w:val="00D81056"/>
    <w:rsid w:val="00D82F6A"/>
    <w:rsid w:val="00D851CE"/>
    <w:rsid w:val="00D86131"/>
    <w:rsid w:val="00D8623A"/>
    <w:rsid w:val="00D91E85"/>
    <w:rsid w:val="00D95278"/>
    <w:rsid w:val="00D95B56"/>
    <w:rsid w:val="00DA2DCD"/>
    <w:rsid w:val="00DA4EDA"/>
    <w:rsid w:val="00DB325D"/>
    <w:rsid w:val="00DB5F14"/>
    <w:rsid w:val="00DC3E64"/>
    <w:rsid w:val="00DD1CED"/>
    <w:rsid w:val="00DE26D5"/>
    <w:rsid w:val="00DE7820"/>
    <w:rsid w:val="00DF2028"/>
    <w:rsid w:val="00DF28B6"/>
    <w:rsid w:val="00DF57CD"/>
    <w:rsid w:val="00E01653"/>
    <w:rsid w:val="00E0340B"/>
    <w:rsid w:val="00E0673C"/>
    <w:rsid w:val="00E15D7C"/>
    <w:rsid w:val="00E16C6E"/>
    <w:rsid w:val="00E20F48"/>
    <w:rsid w:val="00E20FDC"/>
    <w:rsid w:val="00E21400"/>
    <w:rsid w:val="00E21834"/>
    <w:rsid w:val="00E2278C"/>
    <w:rsid w:val="00E25AA5"/>
    <w:rsid w:val="00E320A6"/>
    <w:rsid w:val="00E32793"/>
    <w:rsid w:val="00E32EA1"/>
    <w:rsid w:val="00E35911"/>
    <w:rsid w:val="00E36F89"/>
    <w:rsid w:val="00E430A0"/>
    <w:rsid w:val="00E45FE2"/>
    <w:rsid w:val="00E5010C"/>
    <w:rsid w:val="00E51C15"/>
    <w:rsid w:val="00E53C66"/>
    <w:rsid w:val="00E70A6D"/>
    <w:rsid w:val="00E760D6"/>
    <w:rsid w:val="00E81268"/>
    <w:rsid w:val="00E819DF"/>
    <w:rsid w:val="00E826D8"/>
    <w:rsid w:val="00E8317E"/>
    <w:rsid w:val="00E84AB0"/>
    <w:rsid w:val="00E86C16"/>
    <w:rsid w:val="00E87E79"/>
    <w:rsid w:val="00E9055A"/>
    <w:rsid w:val="00E90942"/>
    <w:rsid w:val="00E93B41"/>
    <w:rsid w:val="00E96966"/>
    <w:rsid w:val="00EA0E45"/>
    <w:rsid w:val="00EA238B"/>
    <w:rsid w:val="00EA7A1C"/>
    <w:rsid w:val="00EB0CC5"/>
    <w:rsid w:val="00EB2F9F"/>
    <w:rsid w:val="00EB3CFC"/>
    <w:rsid w:val="00EB6AA2"/>
    <w:rsid w:val="00EC22AA"/>
    <w:rsid w:val="00EC3649"/>
    <w:rsid w:val="00ED08AA"/>
    <w:rsid w:val="00ED392C"/>
    <w:rsid w:val="00ED3BFE"/>
    <w:rsid w:val="00ED58B9"/>
    <w:rsid w:val="00EE0152"/>
    <w:rsid w:val="00EE125B"/>
    <w:rsid w:val="00EE32A5"/>
    <w:rsid w:val="00EE3582"/>
    <w:rsid w:val="00EE3D53"/>
    <w:rsid w:val="00EE5CEA"/>
    <w:rsid w:val="00EE6127"/>
    <w:rsid w:val="00EF10B2"/>
    <w:rsid w:val="00EF15A2"/>
    <w:rsid w:val="00EF1F73"/>
    <w:rsid w:val="00F01C49"/>
    <w:rsid w:val="00F03A5A"/>
    <w:rsid w:val="00F03C09"/>
    <w:rsid w:val="00F0413B"/>
    <w:rsid w:val="00F0696C"/>
    <w:rsid w:val="00F06B42"/>
    <w:rsid w:val="00F14268"/>
    <w:rsid w:val="00F2032B"/>
    <w:rsid w:val="00F20F74"/>
    <w:rsid w:val="00F30D3F"/>
    <w:rsid w:val="00F32FB7"/>
    <w:rsid w:val="00F3304F"/>
    <w:rsid w:val="00F3433B"/>
    <w:rsid w:val="00F354CD"/>
    <w:rsid w:val="00F475FC"/>
    <w:rsid w:val="00F6036D"/>
    <w:rsid w:val="00F62991"/>
    <w:rsid w:val="00F635F6"/>
    <w:rsid w:val="00F65912"/>
    <w:rsid w:val="00F67500"/>
    <w:rsid w:val="00F700BD"/>
    <w:rsid w:val="00F73169"/>
    <w:rsid w:val="00F81013"/>
    <w:rsid w:val="00F818EB"/>
    <w:rsid w:val="00F81C79"/>
    <w:rsid w:val="00F82358"/>
    <w:rsid w:val="00F841EB"/>
    <w:rsid w:val="00F84E3B"/>
    <w:rsid w:val="00F92CD1"/>
    <w:rsid w:val="00F968DC"/>
    <w:rsid w:val="00FA1592"/>
    <w:rsid w:val="00FA22B0"/>
    <w:rsid w:val="00FA2657"/>
    <w:rsid w:val="00FA322C"/>
    <w:rsid w:val="00FA47A2"/>
    <w:rsid w:val="00FB0C02"/>
    <w:rsid w:val="00FB68EE"/>
    <w:rsid w:val="00FB69FC"/>
    <w:rsid w:val="00FB748F"/>
    <w:rsid w:val="00FC1E09"/>
    <w:rsid w:val="00FC37CE"/>
    <w:rsid w:val="00FC4671"/>
    <w:rsid w:val="00FD2510"/>
    <w:rsid w:val="00FE0332"/>
    <w:rsid w:val="00FE1056"/>
    <w:rsid w:val="00FE253A"/>
    <w:rsid w:val="00FE3E31"/>
    <w:rsid w:val="00FF252B"/>
    <w:rsid w:val="00FF45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594"/>
        <o:r id="V:Rule2" type="connector" idref="#_x0000_s1521"/>
        <o:r id="V:Rule3" type="connector" idref="#_x0000_s1207"/>
        <o:r id="V:Rule4" type="connector" idref="#AutoShape 132"/>
        <o:r id="V:Rule5" type="connector" idref="#_x0000_s1551"/>
        <o:r id="V:Rule6" type="connector" idref="#AutoShape 125"/>
        <o:r id="V:Rule7" type="connector" idref="#_x0000_s1194"/>
        <o:r id="V:Rule8" type="connector" idref="#_x0000_s1558"/>
        <o:r id="V:Rule9" type="connector" idref="#_x0000_s1519"/>
        <o:r id="V:Rule10" type="connector" idref="#AutoShape 141"/>
        <o:r id="V:Rule11" type="connector" idref="#_x0000_s1514"/>
        <o:r id="V:Rule12" type="connector" idref="#_x0000_s1626"/>
        <o:r id="V:Rule13" type="connector" idref="#_x0000_s1570"/>
        <o:r id="V:Rule14" type="connector" idref="#_x0000_s1572"/>
        <o:r id="V:Rule15" type="connector" idref="#_x0000_s1203"/>
        <o:r id="V:Rule16" type="connector" idref="#_x0000_s1515"/>
        <o:r id="V:Rule17" type="connector" idref="#_x0000_s1608"/>
        <o:r id="V:Rule18" type="connector" idref="#AutoShape 131"/>
        <o:r id="V:Rule19" type="connector" idref="#_x0000_s1555"/>
        <o:r id="V:Rule20" type="connector" idref="#_x0000_s1592"/>
        <o:r id="V:Rule21" type="connector" idref="#_x0000_s1593"/>
        <o:r id="V:Rule22" type="connector" idref="#_x0000_s1590"/>
        <o:r id="V:Rule23" type="connector" idref="#_x0000_s1516"/>
        <o:r id="V:Rule24" type="connector" idref="#_x0000_s1591"/>
        <o:r id="V:Rule25" type="connector" idref="#_x0000_s1535"/>
        <o:r id="V:Rule26" type="connector" idref="#_x0000_s1627"/>
        <o:r id="V:Rule27" type="connector" idref="#_x0000_s1573"/>
        <o:r id="V:Rule28" type="connector" idref="#_x0000_s1199"/>
        <o:r id="V:Rule29" type="connector" idref="#_x0000_s1623"/>
        <o:r id="V:Rule30" type="connector" idref="#_x0000_s1188"/>
        <o:r id="V:Rule31" type="connector" idref="#_x0000_s1587"/>
        <o:r id="V:Rule32" type="connector" idref="#_x0000_s1206"/>
        <o:r id="V:Rule33" type="connector" idref="#_x0000_s1553"/>
        <o:r id="V:Rule34" type="connector" idref="#_x0000_s1539"/>
        <o:r id="V:Rule35" type="connector" idref="#_x0000_s1525"/>
        <o:r id="V:Rule36" type="connector" idref="#_x0000_s1610"/>
        <o:r id="V:Rule37" type="connector" idref="#AutoShape 129"/>
        <o:r id="V:Rule38" type="connector" idref="#_x0000_s1576"/>
        <o:r id="V:Rule39" type="connector" idref="#_x0000_s1531"/>
        <o:r id="V:Rule40" type="connector" idref="#_x0000_s1187"/>
        <o:r id="V:Rule41" type="connector" idref="#_x0000_s1557"/>
        <o:r id="V:Rule42" type="connector" idref="#_x0000_s1527"/>
        <o:r id="V:Rule43" type="connector" idref="#_x0000_s1589"/>
        <o:r id="V:Rule44" type="connector" idref="#_x0000_s1624"/>
        <o:r id="V:Rule45" type="connector" idref="#_x0000_s1609"/>
        <o:r id="V:Rule46" type="connector" idref="#_x0000_s1536"/>
        <o:r id="V:Rule47" type="connector" idref="#_x0000_s1575"/>
        <o:r id="V:Rule48" type="connector" idref="#AutoShape 126"/>
        <o:r id="V:Rule49" type="connector" idref="#_x0000_s1189"/>
        <o:r id="V:Rule50" type="connector" idref="#AutoShape 140"/>
        <o:r id="V:Rule51" type="connector" idref="#_x0000_s1612"/>
        <o:r id="V:Rule52" type="connector" idref="#_x0000_s1605"/>
        <o:r id="V:Rule53" type="connector" idref="#_x0000_s1629"/>
        <o:r id="V:Rule54" type="connector" idref="#_x0000_s1611"/>
        <o:r id="V:Rule55" type="connector" idref="#_x0000_s1540"/>
        <o:r id="V:Rule56" type="connector" idref="#_x0000_s1532"/>
        <o:r id="V:Rule57" type="connector" idref="#_x0000_s1607"/>
        <o:r id="V:Rule58" type="connector" idref="#_x0000_s1574"/>
        <o:r id="V:Rule59" type="connector" idref="#AutoShape 133"/>
        <o:r id="V:Rule60" type="connector" idref="#_x0000_s1193"/>
        <o:r id="V:Rule61" type="connector" idref="#AutoShape 135"/>
        <o:r id="V:Rule62" type="connector" idref="#_x0000_s1588"/>
        <o:r id="V:Rule63" type="connector" idref="#_x0000_s1569"/>
        <o:r id="V:Rule64" type="connector" idref="#_x0000_s1625"/>
        <o:r id="V:Rule65" type="connector" idref="#_x0000_s1571"/>
        <o:r id="V:Rule66" type="connector" idref="#_x0000_s1518"/>
        <o:r id="V:Rule67" type="connector" idref="#_x0000_s1520"/>
        <o:r id="V:Rule68" type="connector" idref="#_x0000_s1628"/>
        <o:r id="V:Rule69" type="connector" idref="#_x0000_s1554"/>
        <o:r id="V:Rule70" type="connector" idref="#_x0000_s1517"/>
        <o:r id="V:Rule71" type="connector" idref="#_x0000_s1526"/>
        <o:r id="V:Rule72" type="connector" idref="#_x0000_s1556"/>
        <o:r id="V:Rule73" type="connector" idref="#_x0000_s1195"/>
        <o:r id="V:Rule74" type="connector" idref="#_x0000_s1606"/>
        <o:r id="V:Rule75" type="connector" idref="#_x0000_s1202"/>
        <o:r id="V:Rule76" type="connector" idref="#_x0000_s1630"/>
        <o:r id="V:Rule77" type="connector" idref="#AutoShape 137"/>
        <o:r id="V:Rule78" type="connector" idref="#_x0000_s1552"/>
        <o:r id="V:Rule79" type="connector" idref="#_x0000_s1198"/>
      </o:rules>
    </o:shapelayout>
  </w:shapeDefaults>
  <w:decimalSymbol w:val=","/>
  <w:listSeparator w:val=";"/>
  <w15:docId w15:val="{41319E55-4F08-46C5-A6C0-B4954674A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07EE0"/>
    <w:pPr>
      <w:spacing w:after="200" w:line="276" w:lineRule="auto"/>
    </w:pPr>
    <w:rPr>
      <w:rFonts w:eastAsia="Times New Roman"/>
      <w:sz w:val="22"/>
      <w:szCs w:val="22"/>
    </w:rPr>
  </w:style>
  <w:style w:type="paragraph" w:styleId="1">
    <w:name w:val="heading 1"/>
    <w:basedOn w:val="a0"/>
    <w:next w:val="a0"/>
    <w:link w:val="10"/>
    <w:uiPriority w:val="9"/>
    <w:qFormat/>
    <w:rsid w:val="00566198"/>
    <w:pPr>
      <w:keepNext/>
      <w:keepLines/>
      <w:spacing w:before="480" w:after="0"/>
      <w:outlineLvl w:val="0"/>
    </w:pPr>
    <w:rPr>
      <w:rFonts w:ascii="Cambria" w:hAnsi="Cambria"/>
      <w:b/>
      <w:bCs/>
      <w:color w:val="365F91"/>
      <w:sz w:val="28"/>
      <w:szCs w:val="28"/>
    </w:rPr>
  </w:style>
  <w:style w:type="paragraph" w:styleId="2">
    <w:name w:val="heading 2"/>
    <w:basedOn w:val="a0"/>
    <w:next w:val="a0"/>
    <w:link w:val="20"/>
    <w:uiPriority w:val="9"/>
    <w:unhideWhenUsed/>
    <w:qFormat/>
    <w:rsid w:val="00454DD4"/>
    <w:pPr>
      <w:keepNext/>
      <w:widowControl w:val="0"/>
      <w:suppressAutoHyphens/>
      <w:autoSpaceDE w:val="0"/>
      <w:spacing w:before="240" w:after="60" w:line="240" w:lineRule="auto"/>
      <w:outlineLvl w:val="1"/>
    </w:pPr>
    <w:rPr>
      <w:rFonts w:ascii="Cambria" w:hAnsi="Cambria"/>
      <w:b/>
      <w:bCs/>
      <w:i/>
      <w:iCs/>
      <w:sz w:val="28"/>
      <w:szCs w:val="28"/>
      <w:lang w:val="en-US" w:eastAsia="ar-SA"/>
    </w:rPr>
  </w:style>
  <w:style w:type="paragraph" w:styleId="3">
    <w:name w:val="heading 3"/>
    <w:aliases w:val="Обычный 2"/>
    <w:basedOn w:val="a0"/>
    <w:next w:val="a0"/>
    <w:link w:val="31"/>
    <w:qFormat/>
    <w:rsid w:val="00FA22B0"/>
    <w:pPr>
      <w:keepNext/>
      <w:spacing w:before="240" w:after="60" w:line="240" w:lineRule="auto"/>
      <w:outlineLvl w:val="2"/>
    </w:pPr>
    <w:rPr>
      <w:rFonts w:ascii="Arial" w:hAnsi="Arial"/>
      <w:b/>
      <w:bCs/>
      <w:sz w:val="26"/>
      <w:szCs w:val="26"/>
    </w:rPr>
  </w:style>
  <w:style w:type="paragraph" w:styleId="4">
    <w:name w:val="heading 4"/>
    <w:basedOn w:val="a0"/>
    <w:next w:val="a0"/>
    <w:link w:val="40"/>
    <w:uiPriority w:val="9"/>
    <w:qFormat/>
    <w:rsid w:val="00FA22B0"/>
    <w:pPr>
      <w:keepNext/>
      <w:spacing w:before="240" w:after="60" w:line="240" w:lineRule="auto"/>
      <w:outlineLvl w:val="3"/>
    </w:pPr>
    <w:rPr>
      <w:rFonts w:ascii="Times New Roman" w:hAnsi="Times New Roman"/>
      <w:b/>
      <w:bCs/>
      <w:sz w:val="28"/>
      <w:szCs w:val="28"/>
      <w:lang w:val="de-DE"/>
    </w:rPr>
  </w:style>
  <w:style w:type="paragraph" w:styleId="5">
    <w:name w:val="heading 5"/>
    <w:basedOn w:val="a0"/>
    <w:next w:val="a0"/>
    <w:link w:val="50"/>
    <w:uiPriority w:val="9"/>
    <w:qFormat/>
    <w:rsid w:val="00FA22B0"/>
    <w:pPr>
      <w:spacing w:before="240" w:after="60" w:line="240" w:lineRule="auto"/>
      <w:ind w:firstLine="709"/>
      <w:jc w:val="both"/>
      <w:outlineLvl w:val="4"/>
    </w:pPr>
    <w:rPr>
      <w:rFonts w:ascii="Times New Roman" w:hAnsi="Times New Roman"/>
      <w:b/>
      <w:bCs/>
      <w:i/>
      <w:iCs/>
      <w:sz w:val="26"/>
      <w:szCs w:val="26"/>
      <w:lang w:bidi="en-US"/>
    </w:rPr>
  </w:style>
  <w:style w:type="paragraph" w:styleId="6">
    <w:name w:val="heading 6"/>
    <w:basedOn w:val="a0"/>
    <w:next w:val="a0"/>
    <w:link w:val="60"/>
    <w:uiPriority w:val="9"/>
    <w:qFormat/>
    <w:rsid w:val="00FA22B0"/>
    <w:pPr>
      <w:spacing w:before="240" w:after="60" w:line="240" w:lineRule="auto"/>
      <w:ind w:firstLine="709"/>
      <w:jc w:val="both"/>
      <w:outlineLvl w:val="5"/>
    </w:pPr>
    <w:rPr>
      <w:rFonts w:ascii="Times New Roman" w:hAnsi="Times New Roman"/>
      <w:b/>
      <w:bCs/>
      <w:sz w:val="20"/>
      <w:szCs w:val="20"/>
      <w:lang w:bidi="en-US"/>
    </w:rPr>
  </w:style>
  <w:style w:type="paragraph" w:styleId="7">
    <w:name w:val="heading 7"/>
    <w:basedOn w:val="a0"/>
    <w:next w:val="a0"/>
    <w:link w:val="70"/>
    <w:uiPriority w:val="9"/>
    <w:qFormat/>
    <w:rsid w:val="00FA22B0"/>
    <w:pPr>
      <w:spacing w:before="240" w:after="60" w:line="240" w:lineRule="auto"/>
      <w:ind w:firstLine="709"/>
      <w:jc w:val="both"/>
      <w:outlineLvl w:val="6"/>
    </w:pPr>
    <w:rPr>
      <w:rFonts w:ascii="Times New Roman" w:hAnsi="Times New Roman"/>
      <w:sz w:val="24"/>
      <w:szCs w:val="24"/>
      <w:lang w:bidi="en-US"/>
    </w:rPr>
  </w:style>
  <w:style w:type="paragraph" w:styleId="8">
    <w:name w:val="heading 8"/>
    <w:basedOn w:val="a0"/>
    <w:next w:val="a0"/>
    <w:link w:val="80"/>
    <w:uiPriority w:val="9"/>
    <w:qFormat/>
    <w:rsid w:val="00FA22B0"/>
    <w:pPr>
      <w:spacing w:before="240" w:after="60" w:line="240" w:lineRule="auto"/>
      <w:ind w:firstLine="709"/>
      <w:jc w:val="both"/>
      <w:outlineLvl w:val="7"/>
    </w:pPr>
    <w:rPr>
      <w:rFonts w:ascii="Times New Roman" w:hAnsi="Times New Roman"/>
      <w:i/>
      <w:iCs/>
      <w:sz w:val="24"/>
      <w:szCs w:val="24"/>
      <w:lang w:bidi="en-US"/>
    </w:rPr>
  </w:style>
  <w:style w:type="paragraph" w:styleId="9">
    <w:name w:val="heading 9"/>
    <w:basedOn w:val="a0"/>
    <w:next w:val="a0"/>
    <w:link w:val="90"/>
    <w:uiPriority w:val="9"/>
    <w:qFormat/>
    <w:rsid w:val="00FA22B0"/>
    <w:pPr>
      <w:spacing w:before="240" w:after="60" w:line="240" w:lineRule="auto"/>
      <w:ind w:firstLine="709"/>
      <w:jc w:val="both"/>
      <w:outlineLvl w:val="8"/>
    </w:pPr>
    <w:rPr>
      <w:rFonts w:ascii="Arial" w:hAnsi="Arial"/>
      <w:sz w:val="20"/>
      <w:szCs w:val="20"/>
      <w:lang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99"/>
    <w:qFormat/>
    <w:rsid w:val="00507EE0"/>
    <w:pPr>
      <w:ind w:left="720"/>
      <w:contextualSpacing/>
    </w:pPr>
  </w:style>
  <w:style w:type="character" w:customStyle="1" w:styleId="Zag11">
    <w:name w:val="Zag_11"/>
    <w:rsid w:val="00507EE0"/>
  </w:style>
  <w:style w:type="character" w:customStyle="1" w:styleId="FontStyle240">
    <w:name w:val="Font Style240"/>
    <w:uiPriority w:val="99"/>
    <w:rsid w:val="00507EE0"/>
    <w:rPr>
      <w:rFonts w:ascii="Times New Roman" w:hAnsi="Times New Roman" w:cs="Times New Roman"/>
      <w:sz w:val="22"/>
      <w:szCs w:val="22"/>
    </w:rPr>
  </w:style>
  <w:style w:type="paragraph" w:customStyle="1" w:styleId="Style22">
    <w:name w:val="Style22"/>
    <w:basedOn w:val="a0"/>
    <w:uiPriority w:val="99"/>
    <w:rsid w:val="00507EE0"/>
    <w:pPr>
      <w:widowControl w:val="0"/>
      <w:autoSpaceDE w:val="0"/>
      <w:autoSpaceDN w:val="0"/>
      <w:adjustRightInd w:val="0"/>
      <w:spacing w:after="0" w:line="276" w:lineRule="exact"/>
      <w:ind w:firstLine="605"/>
      <w:jc w:val="both"/>
    </w:pPr>
    <w:rPr>
      <w:rFonts w:ascii="Times New Roman" w:hAnsi="Times New Roman"/>
      <w:sz w:val="24"/>
      <w:szCs w:val="24"/>
    </w:rPr>
  </w:style>
  <w:style w:type="paragraph" w:customStyle="1" w:styleId="Style24">
    <w:name w:val="Style24"/>
    <w:basedOn w:val="a0"/>
    <w:uiPriority w:val="99"/>
    <w:rsid w:val="00507EE0"/>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20">
    <w:name w:val="Style20"/>
    <w:basedOn w:val="a0"/>
    <w:uiPriority w:val="99"/>
    <w:rsid w:val="00507EE0"/>
    <w:pPr>
      <w:widowControl w:val="0"/>
      <w:autoSpaceDE w:val="0"/>
      <w:autoSpaceDN w:val="0"/>
      <w:adjustRightInd w:val="0"/>
      <w:spacing w:after="0" w:line="403" w:lineRule="exact"/>
      <w:ind w:firstLine="739"/>
      <w:jc w:val="both"/>
    </w:pPr>
    <w:rPr>
      <w:rFonts w:ascii="Times New Roman" w:hAnsi="Times New Roman"/>
      <w:sz w:val="24"/>
      <w:szCs w:val="24"/>
    </w:rPr>
  </w:style>
  <w:style w:type="character" w:customStyle="1" w:styleId="FontStyle298">
    <w:name w:val="Font Style298"/>
    <w:uiPriority w:val="99"/>
    <w:rsid w:val="00507EE0"/>
    <w:rPr>
      <w:rFonts w:ascii="Times New Roman" w:hAnsi="Times New Roman" w:cs="Times New Roman"/>
      <w:color w:val="000000"/>
      <w:sz w:val="26"/>
      <w:szCs w:val="26"/>
    </w:rPr>
  </w:style>
  <w:style w:type="paragraph" w:customStyle="1" w:styleId="Style10">
    <w:name w:val="Style10"/>
    <w:basedOn w:val="a0"/>
    <w:uiPriority w:val="99"/>
    <w:rsid w:val="00507EE0"/>
    <w:pPr>
      <w:widowControl w:val="0"/>
      <w:autoSpaceDE w:val="0"/>
      <w:autoSpaceDN w:val="0"/>
      <w:adjustRightInd w:val="0"/>
      <w:spacing w:after="0" w:line="403" w:lineRule="exact"/>
    </w:pPr>
    <w:rPr>
      <w:rFonts w:ascii="Times New Roman" w:hAnsi="Times New Roman"/>
      <w:sz w:val="24"/>
      <w:szCs w:val="24"/>
    </w:rPr>
  </w:style>
  <w:style w:type="paragraph" w:customStyle="1" w:styleId="Style19">
    <w:name w:val="Style19"/>
    <w:basedOn w:val="a0"/>
    <w:uiPriority w:val="99"/>
    <w:rsid w:val="00507EE0"/>
    <w:pPr>
      <w:widowControl w:val="0"/>
      <w:autoSpaceDE w:val="0"/>
      <w:autoSpaceDN w:val="0"/>
      <w:adjustRightInd w:val="0"/>
      <w:spacing w:after="0" w:line="406" w:lineRule="exact"/>
      <w:ind w:firstLine="715"/>
      <w:jc w:val="both"/>
    </w:pPr>
    <w:rPr>
      <w:rFonts w:ascii="Times New Roman" w:hAnsi="Times New Roman"/>
      <w:sz w:val="24"/>
      <w:szCs w:val="24"/>
    </w:rPr>
  </w:style>
  <w:style w:type="paragraph" w:customStyle="1" w:styleId="a6">
    <w:name w:val="А_осн"/>
    <w:basedOn w:val="a0"/>
    <w:link w:val="a7"/>
    <w:rsid w:val="008D6F56"/>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7">
    <w:name w:val="А_осн Знак"/>
    <w:link w:val="a6"/>
    <w:rsid w:val="008D6F56"/>
    <w:rPr>
      <w:rFonts w:ascii="Times New Roman" w:eastAsia="@Arial Unicode MS" w:hAnsi="Times New Roman" w:cs="Times New Roman"/>
      <w:sz w:val="28"/>
      <w:szCs w:val="28"/>
      <w:lang w:eastAsia="ru-RU"/>
    </w:rPr>
  </w:style>
  <w:style w:type="paragraph" w:styleId="a8">
    <w:name w:val="Body Text Indent"/>
    <w:basedOn w:val="a0"/>
    <w:link w:val="a9"/>
    <w:uiPriority w:val="99"/>
    <w:unhideWhenUsed/>
    <w:rsid w:val="00331CEC"/>
    <w:pPr>
      <w:spacing w:after="120"/>
      <w:ind w:left="283"/>
    </w:pPr>
    <w:rPr>
      <w:sz w:val="20"/>
      <w:szCs w:val="20"/>
    </w:rPr>
  </w:style>
  <w:style w:type="character" w:customStyle="1" w:styleId="a9">
    <w:name w:val="Основной текст с отступом Знак"/>
    <w:link w:val="a8"/>
    <w:uiPriority w:val="99"/>
    <w:rsid w:val="00331CEC"/>
    <w:rPr>
      <w:rFonts w:eastAsia="Times New Roman"/>
      <w:lang w:eastAsia="ru-RU"/>
    </w:rPr>
  </w:style>
  <w:style w:type="character" w:customStyle="1" w:styleId="10">
    <w:name w:val="Заголовок 1 Знак"/>
    <w:link w:val="1"/>
    <w:uiPriority w:val="9"/>
    <w:rsid w:val="00566198"/>
    <w:rPr>
      <w:rFonts w:ascii="Cambria" w:eastAsia="Times New Roman" w:hAnsi="Cambria" w:cs="Times New Roman"/>
      <w:b/>
      <w:bCs/>
      <w:color w:val="365F91"/>
      <w:sz w:val="28"/>
      <w:szCs w:val="28"/>
      <w:lang w:eastAsia="ru-RU"/>
    </w:rPr>
  </w:style>
  <w:style w:type="paragraph" w:customStyle="1" w:styleId="aa">
    <w:name w:val="А_основной"/>
    <w:basedOn w:val="a0"/>
    <w:link w:val="ab"/>
    <w:uiPriority w:val="99"/>
    <w:qFormat/>
    <w:rsid w:val="00566198"/>
    <w:pPr>
      <w:spacing w:after="0" w:line="360" w:lineRule="auto"/>
      <w:ind w:firstLine="454"/>
      <w:jc w:val="both"/>
    </w:pPr>
    <w:rPr>
      <w:rFonts w:ascii="Times New Roman" w:eastAsia="Calibri" w:hAnsi="Times New Roman"/>
      <w:sz w:val="28"/>
      <w:szCs w:val="28"/>
    </w:rPr>
  </w:style>
  <w:style w:type="character" w:customStyle="1" w:styleId="ab">
    <w:name w:val="А_основной Знак"/>
    <w:link w:val="aa"/>
    <w:uiPriority w:val="99"/>
    <w:rsid w:val="00566198"/>
    <w:rPr>
      <w:rFonts w:ascii="Times New Roman" w:eastAsia="Calibri"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6619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566198"/>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56619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566198"/>
    <w:rPr>
      <w:rFonts w:ascii="Arial" w:hAnsi="Arial" w:cs="Arial" w:hint="default"/>
      <w:sz w:val="22"/>
      <w:szCs w:val="22"/>
    </w:rPr>
  </w:style>
  <w:style w:type="paragraph" w:customStyle="1" w:styleId="Abstract">
    <w:name w:val="Abstract"/>
    <w:basedOn w:val="a0"/>
    <w:link w:val="Abstract0"/>
    <w:rsid w:val="006F5AFF"/>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bstract0">
    <w:name w:val="Abstract Знак"/>
    <w:link w:val="Abstract"/>
    <w:rsid w:val="006F5AFF"/>
    <w:rPr>
      <w:rFonts w:ascii="Times New Roman" w:eastAsia="@Arial Unicode MS" w:hAnsi="Times New Roman" w:cs="Times New Roman"/>
      <w:sz w:val="28"/>
      <w:szCs w:val="28"/>
      <w:lang w:eastAsia="ru-RU"/>
    </w:rPr>
  </w:style>
  <w:style w:type="character" w:customStyle="1" w:styleId="20">
    <w:name w:val="Заголовок 2 Знак"/>
    <w:link w:val="2"/>
    <w:uiPriority w:val="9"/>
    <w:rsid w:val="00454DD4"/>
    <w:rPr>
      <w:rFonts w:ascii="Cambria" w:eastAsia="Times New Roman" w:hAnsi="Cambria" w:cs="Times New Roman"/>
      <w:b/>
      <w:bCs/>
      <w:i/>
      <w:iCs/>
      <w:sz w:val="28"/>
      <w:szCs w:val="28"/>
      <w:lang w:val="en-US" w:eastAsia="ar-SA"/>
    </w:rPr>
  </w:style>
  <w:style w:type="paragraph" w:customStyle="1" w:styleId="Zag1">
    <w:name w:val="Zag_1"/>
    <w:basedOn w:val="a0"/>
    <w:rsid w:val="00454DD4"/>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character" w:customStyle="1" w:styleId="49">
    <w:name w:val="Основной текст + Полужирный49"/>
    <w:rsid w:val="00454DD4"/>
    <w:rPr>
      <w:rFonts w:ascii="Times New Roman" w:eastAsia="Times New Roman" w:hAnsi="Times New Roman" w:cs="Times New Roman" w:hint="default"/>
      <w:b/>
      <w:bCs/>
      <w:spacing w:val="0"/>
      <w:sz w:val="22"/>
      <w:szCs w:val="22"/>
      <w:shd w:val="clear" w:color="auto" w:fill="FFFFFF"/>
      <w:lang w:eastAsia="ru-RU"/>
    </w:rPr>
  </w:style>
  <w:style w:type="paragraph" w:customStyle="1" w:styleId="Style39">
    <w:name w:val="Style39"/>
    <w:basedOn w:val="a0"/>
    <w:uiPriority w:val="99"/>
    <w:rsid w:val="004975D4"/>
    <w:pPr>
      <w:widowControl w:val="0"/>
      <w:autoSpaceDE w:val="0"/>
      <w:autoSpaceDN w:val="0"/>
      <w:adjustRightInd w:val="0"/>
      <w:spacing w:after="0" w:line="240" w:lineRule="auto"/>
    </w:pPr>
    <w:rPr>
      <w:rFonts w:ascii="Times New Roman" w:hAnsi="Times New Roman"/>
      <w:sz w:val="24"/>
      <w:szCs w:val="24"/>
    </w:rPr>
  </w:style>
  <w:style w:type="character" w:customStyle="1" w:styleId="FontStyle291">
    <w:name w:val="Font Style291"/>
    <w:uiPriority w:val="99"/>
    <w:rsid w:val="004975D4"/>
    <w:rPr>
      <w:rFonts w:ascii="Times New Roman" w:hAnsi="Times New Roman" w:cs="Times New Roman"/>
      <w:b/>
      <w:bCs/>
      <w:i/>
      <w:iCs/>
      <w:color w:val="000000"/>
      <w:sz w:val="26"/>
      <w:szCs w:val="26"/>
    </w:rPr>
  </w:style>
  <w:style w:type="character" w:customStyle="1" w:styleId="FontStyle295">
    <w:name w:val="Font Style295"/>
    <w:uiPriority w:val="99"/>
    <w:rsid w:val="004975D4"/>
    <w:rPr>
      <w:rFonts w:ascii="Times New Roman" w:hAnsi="Times New Roman" w:cs="Times New Roman"/>
      <w:b/>
      <w:bCs/>
      <w:color w:val="000000"/>
      <w:sz w:val="26"/>
      <w:szCs w:val="26"/>
    </w:rPr>
  </w:style>
  <w:style w:type="paragraph" w:customStyle="1" w:styleId="Osnova">
    <w:name w:val="Osnova"/>
    <w:basedOn w:val="a0"/>
    <w:uiPriority w:val="99"/>
    <w:rsid w:val="00705E67"/>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c">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d"/>
    <w:unhideWhenUsed/>
    <w:rsid w:val="00705E67"/>
    <w:pPr>
      <w:spacing w:after="120"/>
    </w:pPr>
    <w:rPr>
      <w:sz w:val="20"/>
      <w:szCs w:val="20"/>
    </w:r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c"/>
    <w:rsid w:val="00705E67"/>
    <w:rPr>
      <w:rFonts w:eastAsia="Times New Roman"/>
      <w:lang w:eastAsia="ru-RU"/>
    </w:rPr>
  </w:style>
  <w:style w:type="paragraph" w:styleId="ae">
    <w:name w:val="header"/>
    <w:basedOn w:val="a0"/>
    <w:link w:val="af"/>
    <w:unhideWhenUsed/>
    <w:rsid w:val="00705E67"/>
    <w:pPr>
      <w:tabs>
        <w:tab w:val="center" w:pos="4677"/>
        <w:tab w:val="right" w:pos="9355"/>
      </w:tabs>
      <w:spacing w:after="0" w:line="240" w:lineRule="auto"/>
    </w:pPr>
    <w:rPr>
      <w:sz w:val="20"/>
      <w:szCs w:val="20"/>
    </w:rPr>
  </w:style>
  <w:style w:type="character" w:customStyle="1" w:styleId="af">
    <w:name w:val="Верхний колонтитул Знак"/>
    <w:link w:val="ae"/>
    <w:rsid w:val="00705E67"/>
    <w:rPr>
      <w:rFonts w:eastAsia="Times New Roman"/>
      <w:lang w:eastAsia="ru-RU"/>
    </w:rPr>
  </w:style>
  <w:style w:type="character" w:customStyle="1" w:styleId="30">
    <w:name w:val="Заголовок №3_"/>
    <w:link w:val="310"/>
    <w:locked/>
    <w:rsid w:val="00705E67"/>
    <w:rPr>
      <w:b/>
      <w:bCs/>
      <w:shd w:val="clear" w:color="auto" w:fill="FFFFFF"/>
    </w:rPr>
  </w:style>
  <w:style w:type="paragraph" w:customStyle="1" w:styleId="310">
    <w:name w:val="Заголовок №31"/>
    <w:basedOn w:val="a0"/>
    <w:link w:val="30"/>
    <w:rsid w:val="00705E67"/>
    <w:pPr>
      <w:shd w:val="clear" w:color="auto" w:fill="FFFFFF"/>
      <w:spacing w:after="0" w:line="211" w:lineRule="exact"/>
      <w:jc w:val="both"/>
      <w:outlineLvl w:val="2"/>
    </w:pPr>
    <w:rPr>
      <w:rFonts w:eastAsia="Calibri"/>
      <w:b/>
      <w:bCs/>
      <w:sz w:val="20"/>
      <w:szCs w:val="20"/>
    </w:rPr>
  </w:style>
  <w:style w:type="character" w:customStyle="1" w:styleId="39">
    <w:name w:val="Основной текст + Полужирный39"/>
    <w:rsid w:val="00705E67"/>
    <w:rPr>
      <w:rFonts w:ascii="Times New Roman" w:eastAsia="Times New Roman" w:hAnsi="Times New Roman" w:cs="Times New Roman" w:hint="default"/>
      <w:b/>
      <w:bCs/>
      <w:spacing w:val="0"/>
      <w:sz w:val="22"/>
      <w:szCs w:val="22"/>
      <w:shd w:val="clear" w:color="auto" w:fill="FFFFFF"/>
      <w:lang w:eastAsia="ru-RU"/>
    </w:rPr>
  </w:style>
  <w:style w:type="character" w:customStyle="1" w:styleId="37">
    <w:name w:val="Основной текст + Полужирный37"/>
    <w:aliases w:val="Курсив27"/>
    <w:rsid w:val="00705E67"/>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4">
    <w:name w:val="Основной текст (14)_"/>
    <w:link w:val="141"/>
    <w:locked/>
    <w:rsid w:val="005F59DF"/>
    <w:rPr>
      <w:i/>
      <w:iCs/>
      <w:shd w:val="clear" w:color="auto" w:fill="FFFFFF"/>
    </w:rPr>
  </w:style>
  <w:style w:type="paragraph" w:customStyle="1" w:styleId="141">
    <w:name w:val="Основной текст (14)1"/>
    <w:basedOn w:val="a0"/>
    <w:link w:val="14"/>
    <w:rsid w:val="005F59DF"/>
    <w:pPr>
      <w:shd w:val="clear" w:color="auto" w:fill="FFFFFF"/>
      <w:spacing w:after="0" w:line="211" w:lineRule="exact"/>
      <w:ind w:firstLine="400"/>
      <w:jc w:val="both"/>
    </w:pPr>
    <w:rPr>
      <w:rFonts w:eastAsia="Calibri"/>
      <w:i/>
      <w:iCs/>
      <w:sz w:val="20"/>
      <w:szCs w:val="20"/>
    </w:rPr>
  </w:style>
  <w:style w:type="character" w:customStyle="1" w:styleId="22">
    <w:name w:val="Заголовок №2 (2)"/>
    <w:rsid w:val="005F59DF"/>
    <w:rPr>
      <w:rFonts w:ascii="Times New Roman" w:hAnsi="Times New Roman" w:cs="Times New Roman" w:hint="default"/>
      <w:b w:val="0"/>
      <w:bCs w:val="0"/>
      <w:noProof/>
      <w:spacing w:val="0"/>
      <w:sz w:val="25"/>
      <w:szCs w:val="25"/>
      <w:lang w:bidi="ar-SA"/>
    </w:rPr>
  </w:style>
  <w:style w:type="character" w:customStyle="1" w:styleId="27">
    <w:name w:val="Основной текст + Полужирный27"/>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6">
    <w:name w:val="Основной текст + Полужирный26"/>
    <w:aliases w:val="Курсив21"/>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25">
    <w:name w:val="Основной текст + Полужирный25"/>
    <w:aliases w:val="Курсив20"/>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24">
    <w:name w:val="Основной текст + Полужирный24"/>
    <w:aliases w:val="Курсив19"/>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1">
    <w:name w:val="Основной текст + Курсив51"/>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500">
    <w:name w:val="Основной текст + Курсив50"/>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3">
    <w:name w:val="Основной текст + Полужирный23"/>
    <w:aliases w:val="Курсив18"/>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48">
    <w:name w:val="Основной текст + Курсив48"/>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7">
    <w:name w:val="Основной текст + Курсив47"/>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20">
    <w:name w:val="Основной текст + Полужирный22"/>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21">
    <w:name w:val="Основной текст + Полужирный21"/>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3">
    <w:name w:val="Заголовок №3 (2) + Не полужирный3"/>
    <w:aliases w:val="Не курсив15"/>
    <w:rsid w:val="005F59DF"/>
    <w:rPr>
      <w:rFonts w:ascii="Times New Roman" w:hAnsi="Times New Roman" w:cs="Times New Roman" w:hint="default"/>
      <w:b/>
      <w:bCs/>
      <w:i/>
      <w:iCs/>
      <w:spacing w:val="0"/>
      <w:sz w:val="22"/>
      <w:szCs w:val="22"/>
      <w:lang w:bidi="ar-SA"/>
    </w:rPr>
  </w:style>
  <w:style w:type="character" w:customStyle="1" w:styleId="32">
    <w:name w:val="Заголовок №3 (2)"/>
    <w:rsid w:val="005F59DF"/>
    <w:rPr>
      <w:rFonts w:ascii="Times New Roman" w:hAnsi="Times New Roman" w:cs="Times New Roman" w:hint="default"/>
      <w:b/>
      <w:bCs/>
      <w:i/>
      <w:iCs/>
      <w:noProof/>
      <w:spacing w:val="0"/>
      <w:sz w:val="22"/>
      <w:szCs w:val="22"/>
      <w:lang w:bidi="ar-SA"/>
    </w:rPr>
  </w:style>
  <w:style w:type="character" w:customStyle="1" w:styleId="45">
    <w:name w:val="Основной текст + Курсив45"/>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4">
    <w:name w:val="Основной текст + Курсив44"/>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200">
    <w:name w:val="Основной текст + Полужирный20"/>
    <w:rsid w:val="005F59DF"/>
    <w:rPr>
      <w:rFonts w:ascii="Times New Roman" w:eastAsia="Times New Roman" w:hAnsi="Times New Roman" w:cs="Times New Roman" w:hint="default"/>
      <w:b/>
      <w:bCs/>
      <w:spacing w:val="0"/>
      <w:sz w:val="22"/>
      <w:szCs w:val="22"/>
      <w:shd w:val="clear" w:color="auto" w:fill="FFFFFF"/>
      <w:lang w:eastAsia="ru-RU"/>
    </w:rPr>
  </w:style>
  <w:style w:type="character" w:customStyle="1" w:styleId="19">
    <w:name w:val="Основной текст + Полужирный19"/>
    <w:rsid w:val="005F59DF"/>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1413">
    <w:name w:val="Основной текст (14) + Не курсив13"/>
    <w:rsid w:val="005F59DF"/>
    <w:rPr>
      <w:rFonts w:ascii="Times New Roman" w:hAnsi="Times New Roman" w:cs="Times New Roman" w:hint="default"/>
      <w:i/>
      <w:iCs/>
      <w:spacing w:val="0"/>
      <w:shd w:val="clear" w:color="auto" w:fill="FFFFFF"/>
    </w:rPr>
  </w:style>
  <w:style w:type="character" w:customStyle="1" w:styleId="1411">
    <w:name w:val="Основной текст (14) + Не курсив11"/>
    <w:rsid w:val="005F59DF"/>
    <w:rPr>
      <w:rFonts w:ascii="Times New Roman" w:hAnsi="Times New Roman" w:cs="Times New Roman" w:hint="default"/>
      <w:i/>
      <w:iCs/>
      <w:spacing w:val="0"/>
      <w:shd w:val="clear" w:color="auto" w:fill="FFFFFF"/>
    </w:rPr>
  </w:style>
  <w:style w:type="character" w:customStyle="1" w:styleId="43">
    <w:name w:val="Основной текст + Курсив43"/>
    <w:rsid w:val="005F59DF"/>
    <w:rPr>
      <w:rFonts w:ascii="Times New Roman" w:eastAsia="Times New Roman" w:hAnsi="Times New Roman" w:cs="Times New Roman" w:hint="default"/>
      <w:i/>
      <w:iCs/>
      <w:spacing w:val="0"/>
      <w:sz w:val="22"/>
      <w:szCs w:val="22"/>
      <w:shd w:val="clear" w:color="auto" w:fill="FFFFFF"/>
      <w:lang w:eastAsia="ru-RU"/>
    </w:rPr>
  </w:style>
  <w:style w:type="character" w:customStyle="1" w:styleId="42">
    <w:name w:val="Основной текст + Курсив42"/>
    <w:rsid w:val="005F59D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8">
    <w:name w:val="Основной текст + Полужирный18"/>
    <w:aliases w:val="Курсив17"/>
    <w:rsid w:val="005F59DF"/>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17">
    <w:name w:val="Основной текст + Полужирный17"/>
    <w:aliases w:val="Курсив16"/>
    <w:rsid w:val="005F59DF"/>
    <w:rPr>
      <w:rFonts w:ascii="Times New Roman" w:eastAsia="Times New Roman" w:hAnsi="Times New Roman" w:cs="Times New Roman" w:hint="default"/>
      <w:b/>
      <w:bCs/>
      <w:i/>
      <w:iCs/>
      <w:noProof/>
      <w:spacing w:val="0"/>
      <w:sz w:val="22"/>
      <w:szCs w:val="22"/>
      <w:shd w:val="clear" w:color="auto" w:fill="FFFFFF"/>
      <w:lang w:eastAsia="ru-RU"/>
    </w:rPr>
  </w:style>
  <w:style w:type="paragraph" w:customStyle="1" w:styleId="Style43">
    <w:name w:val="Style43"/>
    <w:basedOn w:val="a0"/>
    <w:uiPriority w:val="99"/>
    <w:rsid w:val="005F59DF"/>
    <w:pPr>
      <w:widowControl w:val="0"/>
      <w:autoSpaceDE w:val="0"/>
      <w:autoSpaceDN w:val="0"/>
      <w:adjustRightInd w:val="0"/>
      <w:spacing w:after="0" w:line="405" w:lineRule="exact"/>
      <w:ind w:firstLine="720"/>
      <w:jc w:val="both"/>
    </w:pPr>
    <w:rPr>
      <w:rFonts w:ascii="Times New Roman" w:hAnsi="Times New Roman"/>
      <w:sz w:val="24"/>
      <w:szCs w:val="24"/>
    </w:rPr>
  </w:style>
  <w:style w:type="paragraph" w:customStyle="1" w:styleId="Style23">
    <w:name w:val="Style23"/>
    <w:basedOn w:val="a0"/>
    <w:uiPriority w:val="99"/>
    <w:rsid w:val="005F59DF"/>
    <w:pPr>
      <w:widowControl w:val="0"/>
      <w:autoSpaceDE w:val="0"/>
      <w:autoSpaceDN w:val="0"/>
      <w:adjustRightInd w:val="0"/>
      <w:spacing w:after="0" w:line="322" w:lineRule="exact"/>
      <w:ind w:firstLine="451"/>
      <w:jc w:val="both"/>
    </w:pPr>
    <w:rPr>
      <w:rFonts w:ascii="Times New Roman" w:hAnsi="Times New Roman"/>
      <w:sz w:val="24"/>
      <w:szCs w:val="24"/>
    </w:rPr>
  </w:style>
  <w:style w:type="paragraph" w:customStyle="1" w:styleId="Style18">
    <w:name w:val="Style18"/>
    <w:basedOn w:val="a0"/>
    <w:uiPriority w:val="99"/>
    <w:rsid w:val="00666489"/>
    <w:pPr>
      <w:widowControl w:val="0"/>
      <w:autoSpaceDE w:val="0"/>
      <w:autoSpaceDN w:val="0"/>
      <w:adjustRightInd w:val="0"/>
      <w:spacing w:after="0" w:line="240" w:lineRule="auto"/>
    </w:pPr>
    <w:rPr>
      <w:rFonts w:ascii="Times New Roman" w:hAnsi="Times New Roman"/>
      <w:sz w:val="24"/>
      <w:szCs w:val="24"/>
    </w:rPr>
  </w:style>
  <w:style w:type="character" w:customStyle="1" w:styleId="FontStyle303">
    <w:name w:val="Font Style303"/>
    <w:uiPriority w:val="99"/>
    <w:rsid w:val="00666489"/>
    <w:rPr>
      <w:rFonts w:ascii="Times New Roman" w:hAnsi="Times New Roman" w:cs="Times New Roman"/>
      <w:b/>
      <w:bCs/>
      <w:color w:val="000000"/>
      <w:sz w:val="22"/>
      <w:szCs w:val="22"/>
    </w:rPr>
  </w:style>
  <w:style w:type="paragraph" w:customStyle="1" w:styleId="Style34">
    <w:name w:val="Style34"/>
    <w:basedOn w:val="a0"/>
    <w:uiPriority w:val="99"/>
    <w:rsid w:val="00666489"/>
    <w:pPr>
      <w:widowControl w:val="0"/>
      <w:autoSpaceDE w:val="0"/>
      <w:autoSpaceDN w:val="0"/>
      <w:adjustRightInd w:val="0"/>
      <w:spacing w:after="0" w:line="322" w:lineRule="exact"/>
      <w:ind w:firstLine="466"/>
      <w:jc w:val="both"/>
    </w:pPr>
    <w:rPr>
      <w:rFonts w:ascii="Times New Roman" w:hAnsi="Times New Roman"/>
      <w:sz w:val="24"/>
      <w:szCs w:val="24"/>
    </w:rPr>
  </w:style>
  <w:style w:type="paragraph" w:styleId="af0">
    <w:name w:val="footer"/>
    <w:basedOn w:val="a0"/>
    <w:link w:val="af1"/>
    <w:uiPriority w:val="99"/>
    <w:unhideWhenUsed/>
    <w:rsid w:val="00666489"/>
    <w:pPr>
      <w:tabs>
        <w:tab w:val="center" w:pos="4677"/>
        <w:tab w:val="right" w:pos="9355"/>
      </w:tabs>
      <w:spacing w:after="0" w:line="240" w:lineRule="auto"/>
    </w:pPr>
    <w:rPr>
      <w:sz w:val="20"/>
      <w:szCs w:val="20"/>
    </w:rPr>
  </w:style>
  <w:style w:type="character" w:customStyle="1" w:styleId="af1">
    <w:name w:val="Нижний колонтитул Знак"/>
    <w:link w:val="af0"/>
    <w:uiPriority w:val="99"/>
    <w:rsid w:val="00666489"/>
    <w:rPr>
      <w:rFonts w:eastAsia="Times New Roman"/>
      <w:lang w:eastAsia="ru-RU"/>
    </w:rPr>
  </w:style>
  <w:style w:type="table" w:styleId="af2">
    <w:name w:val="Table Grid"/>
    <w:basedOn w:val="a2"/>
    <w:uiPriority w:val="59"/>
    <w:rsid w:val="00A93C3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8">
    <w:name w:val="Заголовок №3 + Не полужирный8"/>
    <w:rsid w:val="00FC37CE"/>
    <w:rPr>
      <w:rFonts w:ascii="Times New Roman" w:hAnsi="Times New Roman" w:cs="Times New Roman" w:hint="default"/>
      <w:b/>
      <w:bCs/>
      <w:spacing w:val="0"/>
      <w:shd w:val="clear" w:color="auto" w:fill="FFFFFF"/>
    </w:rPr>
  </w:style>
  <w:style w:type="character" w:customStyle="1" w:styleId="370">
    <w:name w:val="Заголовок №3 + Не полужирный7"/>
    <w:rsid w:val="00FC37CE"/>
    <w:rPr>
      <w:rFonts w:ascii="Times New Roman" w:hAnsi="Times New Roman" w:cs="Times New Roman" w:hint="default"/>
      <w:b/>
      <w:bCs/>
      <w:noProof/>
      <w:spacing w:val="0"/>
      <w:shd w:val="clear" w:color="auto" w:fill="FFFFFF"/>
    </w:rPr>
  </w:style>
  <w:style w:type="character" w:customStyle="1" w:styleId="36">
    <w:name w:val="Заголовок №3 + Не полужирный6"/>
    <w:aliases w:val="Курсив25"/>
    <w:rsid w:val="00FC37CE"/>
    <w:rPr>
      <w:rFonts w:ascii="Times New Roman" w:hAnsi="Times New Roman" w:cs="Times New Roman" w:hint="default"/>
      <w:b/>
      <w:bCs/>
      <w:i/>
      <w:iCs/>
      <w:spacing w:val="0"/>
      <w:shd w:val="clear" w:color="auto" w:fill="FFFFFF"/>
    </w:rPr>
  </w:style>
  <w:style w:type="character" w:customStyle="1" w:styleId="55">
    <w:name w:val="Основной текст + Курсив55"/>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5">
    <w:name w:val="Основной текст + Полужирный35"/>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4">
    <w:name w:val="Основной текст + Полужирный34"/>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54">
    <w:name w:val="Основной текст + Курсив54"/>
    <w:rsid w:val="00FC37CE"/>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33">
    <w:name w:val="Основной текст + Полужирный33"/>
    <w:aliases w:val="Курсив24"/>
    <w:rsid w:val="00FC37CE"/>
    <w:rPr>
      <w:rFonts w:ascii="Times New Roman" w:eastAsia="Times New Roman" w:hAnsi="Times New Roman" w:cs="Times New Roman" w:hint="default"/>
      <w:b/>
      <w:bCs/>
      <w:i/>
      <w:iCs/>
      <w:spacing w:val="0"/>
      <w:sz w:val="22"/>
      <w:szCs w:val="22"/>
      <w:shd w:val="clear" w:color="auto" w:fill="FFFFFF"/>
      <w:lang w:eastAsia="ru-RU"/>
    </w:rPr>
  </w:style>
  <w:style w:type="character" w:customStyle="1" w:styleId="53">
    <w:name w:val="Основной текст + Курсив53"/>
    <w:rsid w:val="00FC37CE"/>
    <w:rPr>
      <w:rFonts w:ascii="Times New Roman" w:eastAsia="Times New Roman" w:hAnsi="Times New Roman" w:cs="Times New Roman" w:hint="default"/>
      <w:i/>
      <w:iCs/>
      <w:spacing w:val="0"/>
      <w:sz w:val="22"/>
      <w:szCs w:val="22"/>
      <w:shd w:val="clear" w:color="auto" w:fill="FFFFFF"/>
      <w:lang w:eastAsia="ru-RU"/>
    </w:rPr>
  </w:style>
  <w:style w:type="character" w:customStyle="1" w:styleId="311">
    <w:name w:val="Основной текст + Полужирный31"/>
    <w:rsid w:val="00FC37CE"/>
    <w:rPr>
      <w:rFonts w:ascii="Times New Roman" w:eastAsia="Times New Roman" w:hAnsi="Times New Roman" w:cs="Times New Roman" w:hint="default"/>
      <w:b/>
      <w:bCs/>
      <w:spacing w:val="0"/>
      <w:sz w:val="22"/>
      <w:szCs w:val="22"/>
      <w:shd w:val="clear" w:color="auto" w:fill="FFFFFF"/>
      <w:lang w:eastAsia="ru-RU"/>
    </w:rPr>
  </w:style>
  <w:style w:type="character" w:customStyle="1" w:styleId="300">
    <w:name w:val="Основной текст + Полужирный30"/>
    <w:rsid w:val="00FC37CE"/>
    <w:rPr>
      <w:rFonts w:ascii="Times New Roman" w:eastAsia="Times New Roman" w:hAnsi="Times New Roman" w:cs="Times New Roman" w:hint="default"/>
      <w:b/>
      <w:bCs/>
      <w:noProof/>
      <w:spacing w:val="0"/>
      <w:sz w:val="22"/>
      <w:szCs w:val="22"/>
      <w:shd w:val="clear" w:color="auto" w:fill="FFFFFF"/>
      <w:lang w:eastAsia="ru-RU"/>
    </w:rPr>
  </w:style>
  <w:style w:type="character" w:customStyle="1" w:styleId="324">
    <w:name w:val="Заголовок №3 (2) + Не полужирный4"/>
    <w:aliases w:val="Не курсив16"/>
    <w:rsid w:val="00FC37CE"/>
    <w:rPr>
      <w:b/>
      <w:bCs/>
      <w:i/>
      <w:iCs/>
      <w:sz w:val="22"/>
      <w:szCs w:val="22"/>
      <w:lang w:bidi="ar-SA"/>
    </w:rPr>
  </w:style>
  <w:style w:type="character" w:customStyle="1" w:styleId="28">
    <w:name w:val="Основной текст + Полужирный28"/>
    <w:rsid w:val="00FC37CE"/>
    <w:rPr>
      <w:rFonts w:ascii="Times New Roman" w:eastAsia="Times New Roman" w:hAnsi="Times New Roman" w:cs="Times New Roman" w:hint="default"/>
      <w:b/>
      <w:bCs/>
      <w:spacing w:val="0"/>
      <w:sz w:val="22"/>
      <w:szCs w:val="22"/>
      <w:shd w:val="clear" w:color="auto" w:fill="FFFFFF"/>
      <w:lang w:eastAsia="ru-RU"/>
    </w:rPr>
  </w:style>
  <w:style w:type="paragraph" w:customStyle="1" w:styleId="af3">
    <w:name w:val="Новый"/>
    <w:basedOn w:val="a0"/>
    <w:rsid w:val="0081511F"/>
    <w:pPr>
      <w:spacing w:after="0" w:line="360" w:lineRule="auto"/>
      <w:ind w:firstLine="454"/>
      <w:jc w:val="both"/>
    </w:pPr>
    <w:rPr>
      <w:rFonts w:ascii="Times New Roman" w:hAnsi="Times New Roman"/>
      <w:sz w:val="28"/>
      <w:szCs w:val="24"/>
      <w:lang w:eastAsia="en-US" w:bidi="en-US"/>
    </w:rPr>
  </w:style>
  <w:style w:type="character" w:customStyle="1" w:styleId="1481">
    <w:name w:val="Основной текст (14)81"/>
    <w:rsid w:val="00FA22B0"/>
    <w:rPr>
      <w:rFonts w:ascii="Times New Roman" w:hAnsi="Times New Roman" w:cs="Times New Roman"/>
      <w:i/>
      <w:iCs/>
      <w:noProof/>
      <w:spacing w:val="0"/>
      <w:sz w:val="22"/>
      <w:szCs w:val="22"/>
      <w:shd w:val="clear" w:color="auto" w:fill="FFFFFF"/>
      <w:lang w:bidi="ar-SA"/>
    </w:rPr>
  </w:style>
  <w:style w:type="character" w:customStyle="1" w:styleId="3a">
    <w:name w:val="Заголовок 3 Знак"/>
    <w:aliases w:val="Обычный 2 Знак"/>
    <w:rsid w:val="00FA22B0"/>
    <w:rPr>
      <w:rFonts w:ascii="Cambria" w:eastAsia="Times New Roman" w:hAnsi="Cambria" w:cs="Times New Roman"/>
      <w:b/>
      <w:bCs/>
      <w:color w:val="4F81BD"/>
      <w:lang w:eastAsia="ru-RU"/>
    </w:rPr>
  </w:style>
  <w:style w:type="character" w:customStyle="1" w:styleId="40">
    <w:name w:val="Заголовок 4 Знак"/>
    <w:link w:val="4"/>
    <w:uiPriority w:val="9"/>
    <w:rsid w:val="00FA22B0"/>
    <w:rPr>
      <w:rFonts w:ascii="Times New Roman" w:eastAsia="Times New Roman" w:hAnsi="Times New Roman" w:cs="Times New Roman"/>
      <w:b/>
      <w:bCs/>
      <w:sz w:val="28"/>
      <w:szCs w:val="28"/>
      <w:lang w:val="de-DE" w:eastAsia="ru-RU"/>
    </w:rPr>
  </w:style>
  <w:style w:type="character" w:customStyle="1" w:styleId="50">
    <w:name w:val="Заголовок 5 Знак"/>
    <w:link w:val="5"/>
    <w:uiPriority w:val="9"/>
    <w:rsid w:val="00FA22B0"/>
    <w:rPr>
      <w:rFonts w:ascii="Times New Roman" w:eastAsia="Times New Roman" w:hAnsi="Times New Roman" w:cs="Times New Roman"/>
      <w:b/>
      <w:bCs/>
      <w:i/>
      <w:iCs/>
      <w:sz w:val="26"/>
      <w:szCs w:val="26"/>
      <w:lang w:bidi="en-US"/>
    </w:rPr>
  </w:style>
  <w:style w:type="character" w:customStyle="1" w:styleId="60">
    <w:name w:val="Заголовок 6 Знак"/>
    <w:link w:val="6"/>
    <w:uiPriority w:val="9"/>
    <w:rsid w:val="00FA22B0"/>
    <w:rPr>
      <w:rFonts w:ascii="Times New Roman" w:eastAsia="Times New Roman" w:hAnsi="Times New Roman" w:cs="Times New Roman"/>
      <w:b/>
      <w:bCs/>
      <w:lang w:bidi="en-US"/>
    </w:rPr>
  </w:style>
  <w:style w:type="character" w:customStyle="1" w:styleId="70">
    <w:name w:val="Заголовок 7 Знак"/>
    <w:link w:val="7"/>
    <w:uiPriority w:val="9"/>
    <w:rsid w:val="00FA22B0"/>
    <w:rPr>
      <w:rFonts w:ascii="Times New Roman" w:eastAsia="Times New Roman" w:hAnsi="Times New Roman" w:cs="Times New Roman"/>
      <w:sz w:val="24"/>
      <w:szCs w:val="24"/>
      <w:lang w:bidi="en-US"/>
    </w:rPr>
  </w:style>
  <w:style w:type="character" w:customStyle="1" w:styleId="80">
    <w:name w:val="Заголовок 8 Знак"/>
    <w:link w:val="8"/>
    <w:uiPriority w:val="9"/>
    <w:rsid w:val="00FA22B0"/>
    <w:rPr>
      <w:rFonts w:ascii="Times New Roman" w:eastAsia="Times New Roman" w:hAnsi="Times New Roman" w:cs="Times New Roman"/>
      <w:i/>
      <w:iCs/>
      <w:sz w:val="24"/>
      <w:szCs w:val="24"/>
      <w:lang w:bidi="en-US"/>
    </w:rPr>
  </w:style>
  <w:style w:type="character" w:customStyle="1" w:styleId="90">
    <w:name w:val="Заголовок 9 Знак"/>
    <w:link w:val="9"/>
    <w:uiPriority w:val="9"/>
    <w:rsid w:val="00FA22B0"/>
    <w:rPr>
      <w:rFonts w:ascii="Arial" w:eastAsia="Times New Roman" w:hAnsi="Arial" w:cs="Times New Roman"/>
      <w:lang w:bidi="en-US"/>
    </w:rPr>
  </w:style>
  <w:style w:type="paragraph" w:styleId="af4">
    <w:name w:val="TOC Heading"/>
    <w:basedOn w:val="1"/>
    <w:next w:val="a0"/>
    <w:uiPriority w:val="39"/>
    <w:unhideWhenUsed/>
    <w:qFormat/>
    <w:rsid w:val="00FA22B0"/>
    <w:pPr>
      <w:outlineLvl w:val="9"/>
    </w:pPr>
    <w:rPr>
      <w:lang w:eastAsia="en-US"/>
    </w:rPr>
  </w:style>
  <w:style w:type="paragraph" w:styleId="11">
    <w:name w:val="toc 1"/>
    <w:basedOn w:val="a0"/>
    <w:next w:val="a0"/>
    <w:link w:val="12"/>
    <w:autoRedefine/>
    <w:unhideWhenUsed/>
    <w:qFormat/>
    <w:rsid w:val="00FA22B0"/>
    <w:pPr>
      <w:widowControl w:val="0"/>
      <w:tabs>
        <w:tab w:val="right" w:pos="10195"/>
      </w:tabs>
      <w:suppressAutoHyphens/>
      <w:autoSpaceDE w:val="0"/>
      <w:spacing w:after="0" w:line="240" w:lineRule="auto"/>
      <w:ind w:left="-567"/>
      <w:jc w:val="center"/>
    </w:pPr>
    <w:rPr>
      <w:rFonts w:eastAsia="Calibri"/>
      <w:b/>
      <w:bCs/>
      <w:i/>
      <w:iCs/>
      <w:sz w:val="24"/>
      <w:szCs w:val="24"/>
      <w:lang w:val="en-US" w:eastAsia="ar-SA"/>
    </w:rPr>
  </w:style>
  <w:style w:type="character" w:customStyle="1" w:styleId="12">
    <w:name w:val="Оглавление 1 Знак"/>
    <w:link w:val="11"/>
    <w:rsid w:val="00FA22B0"/>
    <w:rPr>
      <w:rFonts w:ascii="Calibri" w:eastAsia="Calibri" w:hAnsi="Calibri" w:cs="Times New Roman"/>
      <w:b/>
      <w:bCs/>
      <w:i/>
      <w:iCs/>
      <w:sz w:val="24"/>
      <w:szCs w:val="24"/>
      <w:lang w:val="en-US" w:eastAsia="ar-SA"/>
    </w:rPr>
  </w:style>
  <w:style w:type="paragraph" w:styleId="29">
    <w:name w:val="toc 2"/>
    <w:basedOn w:val="a0"/>
    <w:next w:val="a0"/>
    <w:autoRedefine/>
    <w:uiPriority w:val="39"/>
    <w:unhideWhenUsed/>
    <w:qFormat/>
    <w:rsid w:val="00FA22B0"/>
    <w:pPr>
      <w:widowControl w:val="0"/>
      <w:suppressAutoHyphens/>
      <w:autoSpaceDE w:val="0"/>
      <w:spacing w:before="120" w:after="0" w:line="240" w:lineRule="auto"/>
      <w:ind w:left="240"/>
    </w:pPr>
    <w:rPr>
      <w:rFonts w:eastAsia="Calibri"/>
      <w:b/>
      <w:bCs/>
      <w:lang w:val="en-US" w:eastAsia="ar-SA"/>
    </w:rPr>
  </w:style>
  <w:style w:type="paragraph" w:styleId="3b">
    <w:name w:val="toc 3"/>
    <w:basedOn w:val="a0"/>
    <w:next w:val="a0"/>
    <w:autoRedefine/>
    <w:uiPriority w:val="39"/>
    <w:unhideWhenUsed/>
    <w:qFormat/>
    <w:rsid w:val="00FA22B0"/>
    <w:pPr>
      <w:widowControl w:val="0"/>
      <w:suppressAutoHyphens/>
      <w:autoSpaceDE w:val="0"/>
      <w:spacing w:after="0" w:line="240" w:lineRule="auto"/>
      <w:ind w:left="480"/>
    </w:pPr>
    <w:rPr>
      <w:rFonts w:eastAsia="Calibri"/>
      <w:sz w:val="20"/>
      <w:szCs w:val="20"/>
      <w:lang w:val="en-US" w:eastAsia="ar-SA"/>
    </w:rPr>
  </w:style>
  <w:style w:type="character" w:styleId="af5">
    <w:name w:val="Hyperlink"/>
    <w:uiPriority w:val="99"/>
    <w:unhideWhenUsed/>
    <w:rsid w:val="00FA22B0"/>
    <w:rPr>
      <w:color w:val="0000FF"/>
      <w:u w:val="single"/>
    </w:rPr>
  </w:style>
  <w:style w:type="paragraph" w:styleId="41">
    <w:name w:val="toc 4"/>
    <w:basedOn w:val="a0"/>
    <w:next w:val="a0"/>
    <w:autoRedefine/>
    <w:uiPriority w:val="39"/>
    <w:unhideWhenUsed/>
    <w:rsid w:val="00FA22B0"/>
    <w:pPr>
      <w:widowControl w:val="0"/>
      <w:suppressAutoHyphens/>
      <w:autoSpaceDE w:val="0"/>
      <w:spacing w:after="0" w:line="240" w:lineRule="auto"/>
      <w:ind w:left="720"/>
    </w:pPr>
    <w:rPr>
      <w:rFonts w:eastAsia="Calibri"/>
      <w:sz w:val="20"/>
      <w:szCs w:val="20"/>
      <w:lang w:val="en-US" w:eastAsia="ar-SA"/>
    </w:rPr>
  </w:style>
  <w:style w:type="character" w:styleId="af6">
    <w:name w:val="footnote reference"/>
    <w:basedOn w:val="a1"/>
    <w:uiPriority w:val="99"/>
    <w:rsid w:val="00FA22B0"/>
  </w:style>
  <w:style w:type="character" w:customStyle="1" w:styleId="dash0417043d0430043a00200441043d043e0441043a0438char">
    <w:name w:val="dash0417_043d_0430_043a_0020_0441_043d_043e_0441_043a_0438__char"/>
    <w:basedOn w:val="a1"/>
    <w:rsid w:val="00FA22B0"/>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A22B0"/>
    <w:pPr>
      <w:spacing w:after="0" w:line="240" w:lineRule="auto"/>
    </w:pPr>
    <w:rPr>
      <w:rFonts w:ascii="Times New Roman" w:hAnsi="Times New Roman"/>
      <w:sz w:val="24"/>
      <w:szCs w:val="24"/>
    </w:rPr>
  </w:style>
  <w:style w:type="paragraph" w:customStyle="1" w:styleId="13">
    <w:name w:val="Обычный1"/>
    <w:rsid w:val="00FA22B0"/>
    <w:pPr>
      <w:widowControl w:val="0"/>
      <w:jc w:val="both"/>
    </w:pPr>
    <w:rPr>
      <w:rFonts w:ascii="Times New Roman" w:eastAsia="Times New Roman" w:hAnsi="Times New Roman"/>
    </w:rPr>
  </w:style>
  <w:style w:type="paragraph" w:customStyle="1" w:styleId="2a">
    <w:name w:val="Обычный2"/>
    <w:rsid w:val="00FA22B0"/>
    <w:pPr>
      <w:widowControl w:val="0"/>
      <w:jc w:val="both"/>
    </w:pPr>
    <w:rPr>
      <w:rFonts w:ascii="Times New Roman" w:eastAsia="Times New Roman" w:hAnsi="Times New Roman"/>
    </w:rPr>
  </w:style>
  <w:style w:type="paragraph" w:styleId="af7">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f8"/>
    <w:uiPriority w:val="99"/>
    <w:unhideWhenUsed/>
    <w:rsid w:val="00FA22B0"/>
    <w:pPr>
      <w:widowControl w:val="0"/>
      <w:spacing w:after="0" w:line="240" w:lineRule="auto"/>
      <w:ind w:firstLine="400"/>
      <w:jc w:val="both"/>
    </w:pPr>
    <w:rPr>
      <w:rFonts w:ascii="Times New Roman" w:hAnsi="Times New Roman"/>
      <w:sz w:val="24"/>
      <w:szCs w:val="24"/>
    </w:rPr>
  </w:style>
  <w:style w:type="character" w:customStyle="1" w:styleId="af8">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link w:val="af7"/>
    <w:uiPriority w:val="99"/>
    <w:rsid w:val="00FA22B0"/>
    <w:rPr>
      <w:rFonts w:ascii="Times New Roman" w:eastAsia="Times New Roman" w:hAnsi="Times New Roman" w:cs="Times New Roman"/>
      <w:sz w:val="24"/>
      <w:szCs w:val="24"/>
      <w:lang w:eastAsia="ru-RU"/>
    </w:rPr>
  </w:style>
  <w:style w:type="character" w:styleId="af9">
    <w:name w:val="Emphasis"/>
    <w:uiPriority w:val="20"/>
    <w:qFormat/>
    <w:rsid w:val="00FA22B0"/>
    <w:rPr>
      <w:i/>
      <w:iCs/>
    </w:rPr>
  </w:style>
  <w:style w:type="character" w:customStyle="1" w:styleId="dash041e005f0431005f044b005f0447005f043d005f044b005f0439005f005fchar1char1">
    <w:name w:val="dash041e_005f0431_005f044b_005f0447_005f043d_005f044b_005f0439_005f_005fchar1__char1"/>
    <w:rsid w:val="00FA22B0"/>
    <w:rPr>
      <w:rFonts w:ascii="Times New Roman" w:hAnsi="Times New Roman" w:cs="Times New Roman" w:hint="default"/>
      <w:strike w:val="0"/>
      <w:dstrike w:val="0"/>
      <w:sz w:val="24"/>
      <w:szCs w:val="24"/>
      <w:u w:val="none"/>
      <w:effect w:val="none"/>
    </w:rPr>
  </w:style>
  <w:style w:type="paragraph" w:customStyle="1" w:styleId="afa">
    <w:name w:val="А_сноска"/>
    <w:basedOn w:val="af7"/>
    <w:link w:val="afb"/>
    <w:qFormat/>
    <w:rsid w:val="00FA22B0"/>
  </w:style>
  <w:style w:type="character" w:customStyle="1" w:styleId="afb">
    <w:name w:val="А_сноска Знак"/>
    <w:basedOn w:val="af8"/>
    <w:link w:val="afa"/>
    <w:rsid w:val="00FA22B0"/>
    <w:rPr>
      <w:rFonts w:ascii="Times New Roman" w:eastAsia="Times New Roman" w:hAnsi="Times New Roman" w:cs="Times New Roman"/>
      <w:sz w:val="24"/>
      <w:szCs w:val="24"/>
      <w:lang w:eastAsia="ru-RU"/>
    </w:rPr>
  </w:style>
  <w:style w:type="character" w:styleId="afc">
    <w:name w:val="Strong"/>
    <w:uiPriority w:val="22"/>
    <w:qFormat/>
    <w:rsid w:val="00FA22B0"/>
    <w:rPr>
      <w:b/>
      <w:bCs/>
    </w:rPr>
  </w:style>
  <w:style w:type="paragraph" w:customStyle="1" w:styleId="3c">
    <w:name w:val="Обычный3"/>
    <w:rsid w:val="00FA22B0"/>
    <w:pPr>
      <w:widowControl w:val="0"/>
      <w:jc w:val="both"/>
    </w:pPr>
    <w:rPr>
      <w:rFonts w:ascii="Times New Roman" w:eastAsia="Times New Roman" w:hAnsi="Times New Roman"/>
    </w:rPr>
  </w:style>
  <w:style w:type="paragraph" w:styleId="2b">
    <w:name w:val="Body Text Indent 2"/>
    <w:basedOn w:val="a0"/>
    <w:link w:val="2c"/>
    <w:uiPriority w:val="99"/>
    <w:unhideWhenUsed/>
    <w:rsid w:val="00FA22B0"/>
    <w:pPr>
      <w:spacing w:after="120" w:line="480" w:lineRule="auto"/>
      <w:ind w:left="283"/>
    </w:pPr>
    <w:rPr>
      <w:sz w:val="20"/>
      <w:szCs w:val="20"/>
    </w:rPr>
  </w:style>
  <w:style w:type="character" w:customStyle="1" w:styleId="2c">
    <w:name w:val="Основной текст с отступом 2 Знак"/>
    <w:link w:val="2b"/>
    <w:uiPriority w:val="99"/>
    <w:rsid w:val="00FA22B0"/>
    <w:rPr>
      <w:rFonts w:eastAsia="Times New Roman"/>
      <w:lang w:eastAsia="ru-RU"/>
    </w:rPr>
  </w:style>
  <w:style w:type="paragraph" w:styleId="afd">
    <w:name w:val="Normal (Web)"/>
    <w:basedOn w:val="a0"/>
    <w:link w:val="afe"/>
    <w:unhideWhenUsed/>
    <w:rsid w:val="00FA22B0"/>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a0"/>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110">
    <w:name w:val="Заголовок 1 Знак1"/>
    <w:rsid w:val="00FA22B0"/>
    <w:rPr>
      <w:rFonts w:ascii="Arial" w:hAnsi="Arial" w:cs="Arial"/>
      <w:b/>
      <w:bCs/>
      <w:kern w:val="32"/>
      <w:sz w:val="32"/>
      <w:szCs w:val="32"/>
      <w:lang w:val="de-DE" w:eastAsia="ru-RU" w:bidi="ar-SA"/>
    </w:rPr>
  </w:style>
  <w:style w:type="character" w:customStyle="1" w:styleId="210">
    <w:name w:val="Заголовок 2 Знак1"/>
    <w:rsid w:val="00FA22B0"/>
    <w:rPr>
      <w:rFonts w:ascii="Cambria" w:hAnsi="Cambria"/>
      <w:b/>
      <w:color w:val="4F81BD"/>
      <w:sz w:val="26"/>
      <w:szCs w:val="26"/>
      <w:lang w:val="ru-RU" w:eastAsia="ru-RU" w:bidi="ar-SA"/>
    </w:rPr>
  </w:style>
  <w:style w:type="character" w:customStyle="1" w:styleId="31">
    <w:name w:val="Заголовок 3 Знак1"/>
    <w:aliases w:val="Обычный 2 Знак1"/>
    <w:link w:val="3"/>
    <w:rsid w:val="00FA22B0"/>
    <w:rPr>
      <w:rFonts w:ascii="Arial" w:eastAsia="Times New Roman" w:hAnsi="Arial" w:cs="Arial"/>
      <w:b/>
      <w:bCs/>
      <w:sz w:val="26"/>
      <w:szCs w:val="26"/>
      <w:lang w:eastAsia="ru-RU"/>
    </w:rPr>
  </w:style>
  <w:style w:type="character" w:customStyle="1" w:styleId="Osnova1">
    <w:name w:val="Osnova1"/>
    <w:rsid w:val="00FA22B0"/>
  </w:style>
  <w:style w:type="paragraph" w:customStyle="1" w:styleId="Zag2">
    <w:name w:val="Zag_2"/>
    <w:basedOn w:val="a0"/>
    <w:rsid w:val="00FA22B0"/>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rPr>
  </w:style>
  <w:style w:type="character" w:customStyle="1" w:styleId="Zag21">
    <w:name w:val="Zag_21"/>
    <w:rsid w:val="00FA22B0"/>
  </w:style>
  <w:style w:type="paragraph" w:customStyle="1" w:styleId="Zag3">
    <w:name w:val="Zag_3"/>
    <w:basedOn w:val="a0"/>
    <w:rsid w:val="00FA22B0"/>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rPr>
  </w:style>
  <w:style w:type="character" w:customStyle="1" w:styleId="Zag31">
    <w:name w:val="Zag_31"/>
    <w:rsid w:val="00FA22B0"/>
  </w:style>
  <w:style w:type="paragraph" w:customStyle="1" w:styleId="aff">
    <w:name w:val="Ξαϋχνϋι"/>
    <w:basedOn w:val="a0"/>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paragraph" w:customStyle="1" w:styleId="aff0">
    <w:name w:val="Νξβϋι"/>
    <w:basedOn w:val="a0"/>
    <w:rsid w:val="00FA22B0"/>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character" w:customStyle="1" w:styleId="15">
    <w:name w:val="Нижний колонтитул Знак1"/>
    <w:locked/>
    <w:rsid w:val="00FA22B0"/>
    <w:rPr>
      <w:rFonts w:eastAsia="Calibri"/>
      <w:sz w:val="24"/>
      <w:szCs w:val="24"/>
      <w:lang w:val="en-US" w:eastAsia="ru-RU" w:bidi="ar-SA"/>
    </w:rPr>
  </w:style>
  <w:style w:type="paragraph" w:customStyle="1" w:styleId="zag4">
    <w:name w:val="zag_4"/>
    <w:basedOn w:val="a0"/>
    <w:rsid w:val="00FA22B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FA22B0"/>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rsid w:val="00FA22B0"/>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rPr>
  </w:style>
  <w:style w:type="character" w:customStyle="1" w:styleId="16">
    <w:name w:val="Основной текст с отступом Знак1"/>
    <w:rsid w:val="00FA22B0"/>
    <w:rPr>
      <w:sz w:val="24"/>
      <w:szCs w:val="24"/>
      <w:lang w:val="ru-RU" w:eastAsia="ru-RU" w:bidi="ar-SA"/>
    </w:rPr>
  </w:style>
  <w:style w:type="paragraph" w:styleId="2d">
    <w:name w:val="Body Text 2"/>
    <w:basedOn w:val="a0"/>
    <w:link w:val="2e"/>
    <w:uiPriority w:val="99"/>
    <w:rsid w:val="00FA22B0"/>
    <w:pPr>
      <w:spacing w:after="120" w:line="480" w:lineRule="auto"/>
    </w:pPr>
    <w:rPr>
      <w:rFonts w:ascii="Times New Roman" w:hAnsi="Times New Roman"/>
      <w:sz w:val="24"/>
      <w:szCs w:val="24"/>
    </w:rPr>
  </w:style>
  <w:style w:type="character" w:customStyle="1" w:styleId="2e">
    <w:name w:val="Основной текст 2 Знак"/>
    <w:link w:val="2d"/>
    <w:uiPriority w:val="99"/>
    <w:rsid w:val="00FA22B0"/>
    <w:rPr>
      <w:rFonts w:ascii="Times New Roman" w:eastAsia="Times New Roman" w:hAnsi="Times New Roman" w:cs="Times New Roman"/>
      <w:sz w:val="24"/>
      <w:szCs w:val="24"/>
      <w:lang w:eastAsia="ru-RU"/>
    </w:rPr>
  </w:style>
  <w:style w:type="paragraph" w:customStyle="1" w:styleId="1a">
    <w:name w:val="Знак Знак1 Знак Знак Знак"/>
    <w:basedOn w:val="a0"/>
    <w:uiPriority w:val="99"/>
    <w:rsid w:val="00FA22B0"/>
    <w:pPr>
      <w:spacing w:after="160" w:line="240" w:lineRule="exact"/>
    </w:pPr>
    <w:rPr>
      <w:rFonts w:ascii="Verdana" w:hAnsi="Verdana"/>
      <w:sz w:val="20"/>
      <w:szCs w:val="20"/>
      <w:lang w:val="en-US" w:eastAsia="en-US"/>
    </w:rPr>
  </w:style>
  <w:style w:type="paragraph" w:customStyle="1" w:styleId="aff1">
    <w:name w:val="Знак Знак Знак Знак Знак"/>
    <w:basedOn w:val="a0"/>
    <w:uiPriority w:val="99"/>
    <w:rsid w:val="00FA22B0"/>
    <w:pPr>
      <w:spacing w:after="160" w:line="240" w:lineRule="exact"/>
    </w:pPr>
    <w:rPr>
      <w:rFonts w:ascii="Verdana" w:hAnsi="Verdana"/>
      <w:sz w:val="20"/>
      <w:szCs w:val="20"/>
      <w:lang w:val="en-US" w:eastAsia="en-US"/>
    </w:rPr>
  </w:style>
  <w:style w:type="paragraph" w:styleId="3d">
    <w:name w:val="Body Text Indent 3"/>
    <w:basedOn w:val="a0"/>
    <w:link w:val="3e"/>
    <w:uiPriority w:val="99"/>
    <w:rsid w:val="00FA22B0"/>
    <w:pPr>
      <w:spacing w:after="120" w:line="240" w:lineRule="auto"/>
      <w:ind w:left="283"/>
    </w:pPr>
    <w:rPr>
      <w:rFonts w:ascii="Times New Roman" w:hAnsi="Times New Roman"/>
      <w:sz w:val="16"/>
      <w:szCs w:val="16"/>
    </w:rPr>
  </w:style>
  <w:style w:type="character" w:customStyle="1" w:styleId="3e">
    <w:name w:val="Основной текст с отступом 3 Знак"/>
    <w:link w:val="3d"/>
    <w:uiPriority w:val="99"/>
    <w:rsid w:val="00FA22B0"/>
    <w:rPr>
      <w:rFonts w:ascii="Times New Roman" w:eastAsia="Times New Roman" w:hAnsi="Times New Roman" w:cs="Times New Roman"/>
      <w:sz w:val="16"/>
      <w:szCs w:val="16"/>
      <w:lang w:eastAsia="ru-RU"/>
    </w:rPr>
  </w:style>
  <w:style w:type="paragraph" w:styleId="aff2">
    <w:name w:val="Title"/>
    <w:basedOn w:val="a0"/>
    <w:link w:val="1b"/>
    <w:qFormat/>
    <w:rsid w:val="00FA22B0"/>
    <w:pPr>
      <w:spacing w:after="0" w:line="240" w:lineRule="auto"/>
      <w:ind w:left="-993" w:right="-285"/>
      <w:jc w:val="center"/>
    </w:pPr>
    <w:rPr>
      <w:rFonts w:ascii="Times New Roman" w:hAnsi="Times New Roman"/>
      <w:b/>
      <w:sz w:val="24"/>
      <w:szCs w:val="20"/>
    </w:rPr>
  </w:style>
  <w:style w:type="character" w:customStyle="1" w:styleId="aff3">
    <w:name w:val="Название Знак"/>
    <w:rsid w:val="00FA22B0"/>
    <w:rPr>
      <w:rFonts w:ascii="Cambria" w:eastAsia="Times New Roman" w:hAnsi="Cambria" w:cs="Times New Roman"/>
      <w:color w:val="17365D"/>
      <w:spacing w:val="5"/>
      <w:kern w:val="28"/>
      <w:sz w:val="52"/>
      <w:szCs w:val="52"/>
      <w:lang w:eastAsia="ru-RU"/>
    </w:rPr>
  </w:style>
  <w:style w:type="paragraph" w:customStyle="1" w:styleId="CharCharCarCharCarCharCarCharCarCharCharCharCarCharCharChar">
    <w:name w:val="Char Char Car Char Car Char Car Char Car Char Char Char Car Char Char Char"/>
    <w:basedOn w:val="a0"/>
    <w:uiPriority w:val="99"/>
    <w:rsid w:val="00FA22B0"/>
    <w:pPr>
      <w:autoSpaceDE w:val="0"/>
      <w:autoSpaceDN w:val="0"/>
      <w:spacing w:after="160" w:line="240" w:lineRule="exact"/>
    </w:pPr>
    <w:rPr>
      <w:rFonts w:ascii="Arial" w:hAnsi="Arial" w:cs="Arial"/>
      <w:sz w:val="20"/>
      <w:szCs w:val="20"/>
      <w:lang w:val="en-US" w:eastAsia="en-US"/>
    </w:rPr>
  </w:style>
  <w:style w:type="paragraph" w:customStyle="1" w:styleId="aff4">
    <w:name w:val="Знак Знак"/>
    <w:basedOn w:val="a0"/>
    <w:uiPriority w:val="99"/>
    <w:rsid w:val="00FA22B0"/>
    <w:pPr>
      <w:spacing w:after="160" w:line="240" w:lineRule="exact"/>
    </w:pPr>
    <w:rPr>
      <w:rFonts w:ascii="Verdana" w:hAnsi="Verdana"/>
      <w:sz w:val="20"/>
      <w:szCs w:val="20"/>
      <w:lang w:val="en-US" w:eastAsia="en-US"/>
    </w:rPr>
  </w:style>
  <w:style w:type="paragraph" w:customStyle="1" w:styleId="46">
    <w:name w:val="Обычный4"/>
    <w:rsid w:val="00FA22B0"/>
    <w:pPr>
      <w:widowControl w:val="0"/>
      <w:jc w:val="both"/>
    </w:pPr>
    <w:rPr>
      <w:rFonts w:ascii="Times New Roman" w:eastAsia="Times New Roman" w:hAnsi="Times New Roman"/>
    </w:rPr>
  </w:style>
  <w:style w:type="character" w:customStyle="1" w:styleId="spelle">
    <w:name w:val="spelle"/>
    <w:basedOn w:val="a1"/>
    <w:rsid w:val="00FA22B0"/>
  </w:style>
  <w:style w:type="character" w:customStyle="1" w:styleId="grame">
    <w:name w:val="grame"/>
    <w:basedOn w:val="a1"/>
    <w:rsid w:val="00FA22B0"/>
  </w:style>
  <w:style w:type="paragraph" w:customStyle="1" w:styleId="aff5">
    <w:name w:val="a"/>
    <w:basedOn w:val="a0"/>
    <w:rsid w:val="00FA22B0"/>
    <w:pPr>
      <w:spacing w:before="100" w:beforeAutospacing="1" w:after="100" w:afterAutospacing="1" w:line="240" w:lineRule="auto"/>
    </w:pPr>
    <w:rPr>
      <w:rFonts w:ascii="Times New Roman" w:hAnsi="Times New Roman"/>
      <w:sz w:val="24"/>
      <w:szCs w:val="24"/>
    </w:rPr>
  </w:style>
  <w:style w:type="paragraph" w:customStyle="1" w:styleId="Iauiue">
    <w:name w:val="Iau.iue"/>
    <w:basedOn w:val="a0"/>
    <w:next w:val="a0"/>
    <w:rsid w:val="00FA22B0"/>
    <w:pPr>
      <w:autoSpaceDE w:val="0"/>
      <w:autoSpaceDN w:val="0"/>
      <w:adjustRightInd w:val="0"/>
      <w:spacing w:after="0" w:line="240" w:lineRule="auto"/>
    </w:pPr>
    <w:rPr>
      <w:rFonts w:ascii="Times New Roman" w:hAnsi="Times New Roman"/>
      <w:sz w:val="24"/>
      <w:szCs w:val="24"/>
    </w:rPr>
  </w:style>
  <w:style w:type="character" w:styleId="aff6">
    <w:name w:val="page number"/>
    <w:basedOn w:val="a1"/>
    <w:uiPriority w:val="99"/>
    <w:rsid w:val="00FA22B0"/>
  </w:style>
  <w:style w:type="paragraph" w:customStyle="1" w:styleId="aff7">
    <w:name w:val="Знак Знак Знак"/>
    <w:basedOn w:val="a0"/>
    <w:uiPriority w:val="99"/>
    <w:rsid w:val="00FA22B0"/>
    <w:pPr>
      <w:spacing w:after="160" w:line="240" w:lineRule="exact"/>
    </w:pPr>
    <w:rPr>
      <w:rFonts w:ascii="Verdana" w:hAnsi="Verdana"/>
      <w:sz w:val="20"/>
      <w:szCs w:val="20"/>
      <w:lang w:val="en-US" w:eastAsia="en-US"/>
    </w:rPr>
  </w:style>
  <w:style w:type="character" w:customStyle="1" w:styleId="61">
    <w:name w:val="Знак6 Знак Знак1"/>
    <w:semiHidden/>
    <w:locked/>
    <w:rsid w:val="00FA22B0"/>
    <w:rPr>
      <w:lang w:val="ru-RU" w:eastAsia="ru-RU" w:bidi="ar-SA"/>
    </w:rPr>
  </w:style>
  <w:style w:type="character" w:customStyle="1" w:styleId="normalchar1">
    <w:name w:val="normal__char1"/>
    <w:rsid w:val="00FA22B0"/>
    <w:rPr>
      <w:rFonts w:ascii="Calibri" w:hAnsi="Calibri" w:hint="default"/>
      <w:sz w:val="22"/>
      <w:szCs w:val="22"/>
    </w:rPr>
  </w:style>
  <w:style w:type="paragraph" w:customStyle="1" w:styleId="1c">
    <w:name w:val="Абзац списка1"/>
    <w:basedOn w:val="a0"/>
    <w:rsid w:val="00FA22B0"/>
    <w:pPr>
      <w:spacing w:after="0" w:line="240" w:lineRule="auto"/>
      <w:ind w:left="720"/>
      <w:contextualSpacing/>
    </w:pPr>
    <w:rPr>
      <w:rFonts w:ascii="Times New Roman" w:eastAsia="Calibri" w:hAnsi="Times New Roman"/>
      <w:sz w:val="24"/>
      <w:szCs w:val="24"/>
    </w:rPr>
  </w:style>
  <w:style w:type="paragraph" w:customStyle="1" w:styleId="aff8">
    <w:name w:val="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d">
    <w:name w:val="Номер 1"/>
    <w:basedOn w:val="1"/>
    <w:qFormat/>
    <w:rsid w:val="00FA22B0"/>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Iauiue0">
    <w:name w:val="Iau?iue"/>
    <w:rsid w:val="00FA22B0"/>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
    <w:name w:val="Номер 2"/>
    <w:basedOn w:val="3"/>
    <w:qFormat/>
    <w:rsid w:val="00FA22B0"/>
    <w:pPr>
      <w:spacing w:before="120" w:after="120" w:line="360" w:lineRule="auto"/>
      <w:jc w:val="center"/>
    </w:pPr>
    <w:rPr>
      <w:rFonts w:ascii="Times New Roman" w:hAnsi="Times New Roman"/>
      <w:sz w:val="28"/>
      <w:szCs w:val="28"/>
    </w:rPr>
  </w:style>
  <w:style w:type="paragraph" w:customStyle="1" w:styleId="211">
    <w:name w:val="Основной текст 21"/>
    <w:basedOn w:val="a0"/>
    <w:rsid w:val="00FA22B0"/>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221">
    <w:name w:val="Основной текст 22"/>
    <w:basedOn w:val="a0"/>
    <w:rsid w:val="00FA22B0"/>
    <w:pPr>
      <w:spacing w:after="0" w:line="240" w:lineRule="auto"/>
      <w:ind w:firstLine="709"/>
      <w:jc w:val="both"/>
    </w:pPr>
    <w:rPr>
      <w:rFonts w:ascii="Times New Roman" w:hAnsi="Times New Roman"/>
      <w:sz w:val="24"/>
      <w:szCs w:val="24"/>
    </w:rPr>
  </w:style>
  <w:style w:type="paragraph" w:customStyle="1" w:styleId="212">
    <w:name w:val="Основной текст с отступом 21"/>
    <w:basedOn w:val="a0"/>
    <w:rsid w:val="00FA22B0"/>
    <w:pPr>
      <w:spacing w:after="0" w:line="240" w:lineRule="auto"/>
      <w:ind w:firstLine="709"/>
      <w:jc w:val="both"/>
    </w:pPr>
    <w:rPr>
      <w:rFonts w:ascii="Times New Roman" w:hAnsi="Times New Roman"/>
      <w:szCs w:val="20"/>
    </w:rPr>
  </w:style>
  <w:style w:type="character" w:customStyle="1" w:styleId="FontStyle37">
    <w:name w:val="Font Style37"/>
    <w:rsid w:val="00FA22B0"/>
    <w:rPr>
      <w:rFonts w:ascii="Times New Roman" w:hAnsi="Times New Roman" w:cs="Times New Roman"/>
      <w:sz w:val="20"/>
      <w:szCs w:val="20"/>
    </w:rPr>
  </w:style>
  <w:style w:type="paragraph" w:customStyle="1" w:styleId="Style3">
    <w:name w:val="Style3"/>
    <w:basedOn w:val="a0"/>
    <w:rsid w:val="00FA22B0"/>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
    <w:name w:val="Style1"/>
    <w:basedOn w:val="a0"/>
    <w:rsid w:val="00FA22B0"/>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
    <w:name w:val="Body Text 21"/>
    <w:basedOn w:val="a0"/>
    <w:rsid w:val="00FA22B0"/>
    <w:pPr>
      <w:spacing w:after="0" w:line="240" w:lineRule="auto"/>
      <w:ind w:firstLine="709"/>
      <w:jc w:val="both"/>
    </w:pPr>
    <w:rPr>
      <w:rFonts w:ascii="Times New Roman" w:hAnsi="Times New Roman"/>
      <w:sz w:val="24"/>
      <w:szCs w:val="24"/>
    </w:rPr>
  </w:style>
  <w:style w:type="paragraph" w:styleId="3f">
    <w:name w:val="Body Text 3"/>
    <w:basedOn w:val="a0"/>
    <w:link w:val="3f0"/>
    <w:uiPriority w:val="99"/>
    <w:rsid w:val="00FA22B0"/>
    <w:pPr>
      <w:spacing w:after="120" w:line="240" w:lineRule="auto"/>
    </w:pPr>
    <w:rPr>
      <w:rFonts w:ascii="Times New Roman" w:hAnsi="Times New Roman"/>
      <w:sz w:val="16"/>
      <w:szCs w:val="16"/>
      <w:lang w:val="de-DE"/>
    </w:rPr>
  </w:style>
  <w:style w:type="character" w:customStyle="1" w:styleId="3f0">
    <w:name w:val="Основной текст 3 Знак"/>
    <w:link w:val="3f"/>
    <w:uiPriority w:val="99"/>
    <w:rsid w:val="00FA22B0"/>
    <w:rPr>
      <w:rFonts w:ascii="Times New Roman" w:eastAsia="Times New Roman" w:hAnsi="Times New Roman" w:cs="Times New Roman"/>
      <w:sz w:val="16"/>
      <w:szCs w:val="16"/>
      <w:lang w:val="de-DE" w:eastAsia="ru-RU"/>
    </w:rPr>
  </w:style>
  <w:style w:type="paragraph" w:styleId="aff9">
    <w:name w:val="caption"/>
    <w:basedOn w:val="a0"/>
    <w:next w:val="a0"/>
    <w:uiPriority w:val="35"/>
    <w:qFormat/>
    <w:rsid w:val="00FA22B0"/>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a">
    <w:name w:val="Стиль"/>
    <w:rsid w:val="00FA22B0"/>
    <w:pPr>
      <w:widowControl w:val="0"/>
      <w:autoSpaceDE w:val="0"/>
      <w:autoSpaceDN w:val="0"/>
      <w:adjustRightInd w:val="0"/>
    </w:pPr>
    <w:rPr>
      <w:rFonts w:ascii="Times New Roman" w:eastAsia="Times New Roman" w:hAnsi="Times New Roman"/>
      <w:sz w:val="24"/>
      <w:szCs w:val="24"/>
    </w:rPr>
  </w:style>
  <w:style w:type="character" w:styleId="affb">
    <w:name w:val="annotation reference"/>
    <w:uiPriority w:val="99"/>
    <w:rsid w:val="00FA22B0"/>
    <w:rPr>
      <w:sz w:val="16"/>
      <w:szCs w:val="16"/>
    </w:rPr>
  </w:style>
  <w:style w:type="paragraph" w:customStyle="1" w:styleId="Iniiaiieoaeno21">
    <w:name w:val="Iniiaiie oaeno 21"/>
    <w:basedOn w:val="a0"/>
    <w:rsid w:val="00FA22B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c">
    <w:name w:val="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d">
    <w:name w:val="Знак Знак Знак Знак Знак Знак Знак Знак Знак Знак Знак Знак Знак Знак Знак Знак"/>
    <w:basedOn w:val="a0"/>
    <w:rsid w:val="00FA22B0"/>
    <w:pPr>
      <w:spacing w:after="160" w:line="240" w:lineRule="exact"/>
    </w:pPr>
    <w:rPr>
      <w:rFonts w:ascii="Verdana" w:hAnsi="Verdana"/>
      <w:sz w:val="20"/>
      <w:szCs w:val="20"/>
      <w:lang w:val="en-US" w:eastAsia="en-US"/>
    </w:rPr>
  </w:style>
  <w:style w:type="paragraph" w:styleId="affe">
    <w:name w:val="Subtitle"/>
    <w:basedOn w:val="a0"/>
    <w:next w:val="a0"/>
    <w:link w:val="1e"/>
    <w:uiPriority w:val="11"/>
    <w:qFormat/>
    <w:rsid w:val="00FA22B0"/>
    <w:pPr>
      <w:spacing w:after="60" w:line="240" w:lineRule="auto"/>
      <w:ind w:firstLine="709"/>
      <w:jc w:val="center"/>
      <w:outlineLvl w:val="1"/>
    </w:pPr>
    <w:rPr>
      <w:rFonts w:ascii="Arial" w:hAnsi="Arial"/>
      <w:sz w:val="24"/>
      <w:szCs w:val="24"/>
      <w:lang w:bidi="en-US"/>
    </w:rPr>
  </w:style>
  <w:style w:type="character" w:customStyle="1" w:styleId="afff">
    <w:name w:val="Подзаголовок Знак"/>
    <w:rsid w:val="00FA22B0"/>
    <w:rPr>
      <w:rFonts w:ascii="Cambria" w:eastAsia="Times New Roman" w:hAnsi="Cambria" w:cs="Times New Roman"/>
      <w:i/>
      <w:iCs/>
      <w:color w:val="4F81BD"/>
      <w:spacing w:val="15"/>
      <w:sz w:val="24"/>
      <w:szCs w:val="24"/>
      <w:lang w:eastAsia="ru-RU"/>
    </w:rPr>
  </w:style>
  <w:style w:type="paragraph" w:styleId="afff0">
    <w:name w:val="No Spacing"/>
    <w:basedOn w:val="a0"/>
    <w:uiPriority w:val="99"/>
    <w:qFormat/>
    <w:rsid w:val="00FA22B0"/>
    <w:pPr>
      <w:spacing w:after="0" w:line="240" w:lineRule="auto"/>
      <w:ind w:firstLine="709"/>
      <w:jc w:val="both"/>
    </w:pPr>
    <w:rPr>
      <w:rFonts w:ascii="Times New Roman" w:hAnsi="Times New Roman"/>
      <w:sz w:val="24"/>
      <w:szCs w:val="32"/>
      <w:lang w:eastAsia="en-US" w:bidi="en-US"/>
    </w:rPr>
  </w:style>
  <w:style w:type="character" w:customStyle="1" w:styleId="afff1">
    <w:name w:val="Без интервала Знак"/>
    <w:uiPriority w:val="1"/>
    <w:rsid w:val="00FA22B0"/>
    <w:rPr>
      <w:sz w:val="24"/>
      <w:szCs w:val="32"/>
    </w:rPr>
  </w:style>
  <w:style w:type="paragraph" w:styleId="2f0">
    <w:name w:val="Quote"/>
    <w:basedOn w:val="a0"/>
    <w:next w:val="a0"/>
    <w:link w:val="2f1"/>
    <w:uiPriority w:val="29"/>
    <w:qFormat/>
    <w:rsid w:val="00FA22B0"/>
    <w:pPr>
      <w:spacing w:after="0" w:line="240" w:lineRule="auto"/>
      <w:ind w:firstLine="709"/>
      <w:jc w:val="both"/>
    </w:pPr>
    <w:rPr>
      <w:rFonts w:ascii="Times New Roman" w:hAnsi="Times New Roman"/>
      <w:i/>
      <w:sz w:val="24"/>
      <w:szCs w:val="24"/>
      <w:lang w:bidi="en-US"/>
    </w:rPr>
  </w:style>
  <w:style w:type="character" w:customStyle="1" w:styleId="2f1">
    <w:name w:val="Цитата 2 Знак"/>
    <w:link w:val="2f0"/>
    <w:uiPriority w:val="29"/>
    <w:rsid w:val="00FA22B0"/>
    <w:rPr>
      <w:rFonts w:ascii="Times New Roman" w:eastAsia="Times New Roman" w:hAnsi="Times New Roman" w:cs="Times New Roman"/>
      <w:i/>
      <w:sz w:val="24"/>
      <w:szCs w:val="24"/>
      <w:lang w:bidi="en-US"/>
    </w:rPr>
  </w:style>
  <w:style w:type="paragraph" w:styleId="afff2">
    <w:name w:val="Intense Quote"/>
    <w:basedOn w:val="a0"/>
    <w:next w:val="a0"/>
    <w:link w:val="afff3"/>
    <w:uiPriority w:val="30"/>
    <w:qFormat/>
    <w:rsid w:val="00FA22B0"/>
    <w:pPr>
      <w:spacing w:after="0" w:line="240" w:lineRule="auto"/>
      <w:ind w:left="720" w:right="720" w:firstLine="709"/>
      <w:jc w:val="both"/>
    </w:pPr>
    <w:rPr>
      <w:rFonts w:ascii="Times New Roman" w:hAnsi="Times New Roman"/>
      <w:b/>
      <w:i/>
      <w:sz w:val="24"/>
      <w:szCs w:val="20"/>
      <w:lang w:bidi="en-US"/>
    </w:rPr>
  </w:style>
  <w:style w:type="character" w:customStyle="1" w:styleId="afff3">
    <w:name w:val="Выделенная цитата Знак"/>
    <w:link w:val="afff2"/>
    <w:uiPriority w:val="30"/>
    <w:rsid w:val="00FA22B0"/>
    <w:rPr>
      <w:rFonts w:ascii="Times New Roman" w:eastAsia="Times New Roman" w:hAnsi="Times New Roman" w:cs="Times New Roman"/>
      <w:b/>
      <w:i/>
      <w:sz w:val="24"/>
      <w:lang w:bidi="en-US"/>
    </w:rPr>
  </w:style>
  <w:style w:type="character" w:styleId="afff4">
    <w:name w:val="Subtle Emphasis"/>
    <w:uiPriority w:val="19"/>
    <w:qFormat/>
    <w:rsid w:val="00FA22B0"/>
    <w:rPr>
      <w:i/>
      <w:color w:val="5A5A5A"/>
    </w:rPr>
  </w:style>
  <w:style w:type="character" w:styleId="afff5">
    <w:name w:val="Intense Emphasis"/>
    <w:uiPriority w:val="21"/>
    <w:qFormat/>
    <w:rsid w:val="00FA22B0"/>
    <w:rPr>
      <w:b/>
      <w:i/>
      <w:sz w:val="24"/>
      <w:szCs w:val="24"/>
      <w:u w:val="single"/>
    </w:rPr>
  </w:style>
  <w:style w:type="character" w:styleId="afff6">
    <w:name w:val="Subtle Reference"/>
    <w:uiPriority w:val="31"/>
    <w:qFormat/>
    <w:rsid w:val="00FA22B0"/>
    <w:rPr>
      <w:sz w:val="24"/>
      <w:szCs w:val="24"/>
      <w:u w:val="single"/>
    </w:rPr>
  </w:style>
  <w:style w:type="character" w:styleId="afff7">
    <w:name w:val="Intense Reference"/>
    <w:uiPriority w:val="32"/>
    <w:qFormat/>
    <w:rsid w:val="00FA22B0"/>
    <w:rPr>
      <w:b/>
      <w:sz w:val="24"/>
      <w:u w:val="single"/>
    </w:rPr>
  </w:style>
  <w:style w:type="character" w:styleId="afff8">
    <w:name w:val="Book Title"/>
    <w:uiPriority w:val="33"/>
    <w:qFormat/>
    <w:rsid w:val="00FA22B0"/>
    <w:rPr>
      <w:rFonts w:ascii="Arial" w:eastAsia="Times New Roman" w:hAnsi="Arial"/>
      <w:b/>
      <w:i/>
      <w:sz w:val="24"/>
      <w:szCs w:val="24"/>
    </w:rPr>
  </w:style>
  <w:style w:type="character" w:customStyle="1" w:styleId="apple-style-span">
    <w:name w:val="apple-style-span"/>
    <w:basedOn w:val="a1"/>
    <w:rsid w:val="00FA22B0"/>
  </w:style>
  <w:style w:type="paragraph" w:customStyle="1" w:styleId="CompanyName">
    <w:name w:val="Company Name"/>
    <w:basedOn w:val="afff0"/>
    <w:rsid w:val="00FA22B0"/>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0"/>
    <w:rsid w:val="00FA22B0"/>
    <w:pPr>
      <w:ind w:left="634" w:firstLine="0"/>
      <w:jc w:val="left"/>
    </w:pPr>
    <w:rPr>
      <w:rFonts w:ascii="Cambria" w:hAnsi="Cambria" w:cs="Cambria"/>
      <w:sz w:val="18"/>
      <w:szCs w:val="22"/>
      <w:lang w:eastAsia="zh-TW" w:bidi="ar-SA"/>
    </w:rPr>
  </w:style>
  <w:style w:type="paragraph" w:customStyle="1" w:styleId="DocumentDate">
    <w:name w:val="Document Date"/>
    <w:basedOn w:val="afff0"/>
    <w:rsid w:val="00FA22B0"/>
    <w:pPr>
      <w:ind w:left="634" w:firstLine="0"/>
      <w:jc w:val="left"/>
    </w:pPr>
    <w:rPr>
      <w:rFonts w:ascii="Cambria" w:hAnsi="Cambria" w:cs="Cambria"/>
      <w:caps/>
      <w:color w:val="7F7F7F"/>
      <w:sz w:val="16"/>
      <w:szCs w:val="22"/>
      <w:lang w:eastAsia="zh-TW" w:bidi="ar-SA"/>
    </w:rPr>
  </w:style>
  <w:style w:type="paragraph" w:customStyle="1" w:styleId="afff9">
    <w:name w:val="Аннотации"/>
    <w:basedOn w:val="a0"/>
    <w:rsid w:val="00FA22B0"/>
    <w:pPr>
      <w:spacing w:after="0" w:line="240" w:lineRule="auto"/>
      <w:ind w:firstLine="284"/>
      <w:jc w:val="both"/>
    </w:pPr>
    <w:rPr>
      <w:rFonts w:ascii="Times New Roman" w:hAnsi="Times New Roman"/>
      <w:szCs w:val="20"/>
    </w:rPr>
  </w:style>
  <w:style w:type="paragraph" w:styleId="afffa">
    <w:name w:val="Plain Text"/>
    <w:basedOn w:val="a0"/>
    <w:link w:val="afffb"/>
    <w:uiPriority w:val="99"/>
    <w:rsid w:val="00FA22B0"/>
    <w:pPr>
      <w:spacing w:after="0" w:line="240" w:lineRule="auto"/>
    </w:pPr>
    <w:rPr>
      <w:rFonts w:ascii="Courier New" w:hAnsi="Courier New"/>
      <w:sz w:val="20"/>
      <w:szCs w:val="20"/>
    </w:rPr>
  </w:style>
  <w:style w:type="character" w:customStyle="1" w:styleId="afffb">
    <w:name w:val="Текст Знак"/>
    <w:link w:val="afffa"/>
    <w:uiPriority w:val="99"/>
    <w:rsid w:val="00FA22B0"/>
    <w:rPr>
      <w:rFonts w:ascii="Courier New" w:eastAsia="Times New Roman" w:hAnsi="Courier New" w:cs="Courier New"/>
      <w:sz w:val="20"/>
      <w:szCs w:val="20"/>
      <w:lang w:eastAsia="ru-RU"/>
    </w:rPr>
  </w:style>
  <w:style w:type="paragraph" w:customStyle="1" w:styleId="afffc">
    <w:name w:val="Содержимое таблицы"/>
    <w:basedOn w:val="a0"/>
    <w:rsid w:val="00FA22B0"/>
    <w:pPr>
      <w:widowControl w:val="0"/>
      <w:suppressLineNumbers/>
      <w:suppressAutoHyphens/>
      <w:spacing w:after="0" w:line="240" w:lineRule="auto"/>
    </w:pPr>
    <w:rPr>
      <w:rFonts w:ascii="Times New Roman" w:eastAsia="Lucida Sans Unicode" w:hAnsi="Times New Roman"/>
      <w:kern w:val="1"/>
      <w:sz w:val="24"/>
      <w:szCs w:val="24"/>
    </w:rPr>
  </w:style>
  <w:style w:type="paragraph" w:customStyle="1" w:styleId="1f">
    <w:name w:val="Стиль1"/>
    <w:link w:val="1f0"/>
    <w:qFormat/>
    <w:rsid w:val="00FA22B0"/>
    <w:pPr>
      <w:spacing w:line="360" w:lineRule="auto"/>
      <w:ind w:firstLine="720"/>
      <w:jc w:val="both"/>
    </w:pPr>
    <w:rPr>
      <w:rFonts w:ascii="Times New Roman" w:eastAsia="Times New Roman" w:hAnsi="Times New Roman"/>
      <w:sz w:val="24"/>
    </w:rPr>
  </w:style>
  <w:style w:type="character" w:customStyle="1" w:styleId="afffd">
    <w:name w:val="Методика подзаголовок"/>
    <w:rsid w:val="00FA22B0"/>
    <w:rPr>
      <w:rFonts w:ascii="Times New Roman" w:hAnsi="Times New Roman"/>
      <w:b/>
      <w:bCs/>
      <w:spacing w:val="30"/>
    </w:rPr>
  </w:style>
  <w:style w:type="paragraph" w:customStyle="1" w:styleId="afffe">
    <w:name w:val="текст сноски"/>
    <w:basedOn w:val="a0"/>
    <w:rsid w:val="00FA22B0"/>
    <w:pPr>
      <w:widowControl w:val="0"/>
      <w:spacing w:after="0" w:line="240" w:lineRule="auto"/>
    </w:pPr>
    <w:rPr>
      <w:rFonts w:ascii="Gelvetsky 12pt" w:hAnsi="Gelvetsky 12pt" w:cs="Gelvetsky 12pt"/>
      <w:sz w:val="24"/>
      <w:szCs w:val="24"/>
      <w:lang w:val="en-US"/>
    </w:rPr>
  </w:style>
  <w:style w:type="character" w:customStyle="1" w:styleId="affff">
    <w:name w:val="Схема документа Знак"/>
    <w:link w:val="affff0"/>
    <w:uiPriority w:val="99"/>
    <w:rsid w:val="00FA22B0"/>
    <w:rPr>
      <w:rFonts w:ascii="Arial" w:hAnsi="Arial"/>
      <w:b/>
      <w:bCs/>
      <w:sz w:val="28"/>
      <w:szCs w:val="26"/>
    </w:rPr>
  </w:style>
  <w:style w:type="character" w:customStyle="1" w:styleId="180">
    <w:name w:val="Знак Знак18"/>
    <w:uiPriority w:val="99"/>
    <w:rsid w:val="00FA22B0"/>
    <w:rPr>
      <w:rFonts w:ascii="Arial" w:eastAsia="Times New Roman" w:hAnsi="Arial" w:cs="Times New Roman"/>
      <w:b/>
      <w:bCs/>
      <w:kern w:val="32"/>
      <w:sz w:val="32"/>
      <w:szCs w:val="32"/>
    </w:rPr>
  </w:style>
  <w:style w:type="character" w:customStyle="1" w:styleId="170">
    <w:name w:val="Знак Знак17"/>
    <w:uiPriority w:val="99"/>
    <w:rsid w:val="00FA22B0"/>
    <w:rPr>
      <w:rFonts w:ascii="Arial" w:eastAsia="Times New Roman" w:hAnsi="Arial" w:cs="Times New Roman"/>
      <w:b/>
      <w:bCs/>
      <w:iCs/>
      <w:sz w:val="28"/>
      <w:szCs w:val="28"/>
    </w:rPr>
  </w:style>
  <w:style w:type="character" w:customStyle="1" w:styleId="160">
    <w:name w:val="Знак Знак16"/>
    <w:uiPriority w:val="99"/>
    <w:rsid w:val="00FA22B0"/>
    <w:rPr>
      <w:rFonts w:ascii="Arial" w:eastAsia="Times New Roman" w:hAnsi="Arial" w:cs="Times New Roman"/>
      <w:b/>
      <w:bCs/>
      <w:sz w:val="24"/>
      <w:szCs w:val="26"/>
    </w:rPr>
  </w:style>
  <w:style w:type="character" w:customStyle="1" w:styleId="1b">
    <w:name w:val="Название Знак1"/>
    <w:link w:val="aff2"/>
    <w:rsid w:val="00FA22B0"/>
    <w:rPr>
      <w:rFonts w:ascii="Times New Roman" w:eastAsia="Times New Roman" w:hAnsi="Times New Roman" w:cs="Times New Roman"/>
      <w:b/>
      <w:sz w:val="24"/>
      <w:szCs w:val="20"/>
      <w:lang w:eastAsia="ru-RU"/>
    </w:rPr>
  </w:style>
  <w:style w:type="character" w:customStyle="1" w:styleId="1e">
    <w:name w:val="Подзаголовок Знак1"/>
    <w:link w:val="affe"/>
    <w:uiPriority w:val="11"/>
    <w:rsid w:val="00FA22B0"/>
    <w:rPr>
      <w:rFonts w:ascii="Arial" w:eastAsia="Times New Roman" w:hAnsi="Arial" w:cs="Times New Roman"/>
      <w:sz w:val="24"/>
      <w:szCs w:val="24"/>
      <w:lang w:bidi="en-US"/>
    </w:rPr>
  </w:style>
  <w:style w:type="paragraph" w:styleId="affff0">
    <w:name w:val="Document Map"/>
    <w:basedOn w:val="a0"/>
    <w:link w:val="affff"/>
    <w:uiPriority w:val="99"/>
    <w:semiHidden/>
    <w:unhideWhenUsed/>
    <w:rsid w:val="00FA22B0"/>
    <w:pPr>
      <w:spacing w:after="0" w:line="240" w:lineRule="auto"/>
      <w:ind w:firstLine="709"/>
      <w:jc w:val="both"/>
    </w:pPr>
    <w:rPr>
      <w:rFonts w:ascii="Arial" w:eastAsia="Calibri" w:hAnsi="Arial"/>
      <w:b/>
      <w:bCs/>
      <w:sz w:val="28"/>
      <w:szCs w:val="26"/>
    </w:rPr>
  </w:style>
  <w:style w:type="character" w:customStyle="1" w:styleId="1f1">
    <w:name w:val="Схема документа Знак1"/>
    <w:uiPriority w:val="99"/>
    <w:semiHidden/>
    <w:rsid w:val="00FA22B0"/>
    <w:rPr>
      <w:rFonts w:ascii="Tahoma" w:eastAsia="Times New Roman" w:hAnsi="Tahoma" w:cs="Tahoma"/>
      <w:sz w:val="16"/>
      <w:szCs w:val="16"/>
      <w:lang w:eastAsia="ru-RU"/>
    </w:rPr>
  </w:style>
  <w:style w:type="paragraph" w:styleId="affff1">
    <w:name w:val="Balloon Text"/>
    <w:basedOn w:val="a0"/>
    <w:link w:val="affff2"/>
    <w:uiPriority w:val="99"/>
    <w:semiHidden/>
    <w:unhideWhenUsed/>
    <w:rsid w:val="00FA22B0"/>
    <w:pPr>
      <w:spacing w:after="0" w:line="240" w:lineRule="auto"/>
      <w:ind w:firstLine="709"/>
      <w:jc w:val="both"/>
    </w:pPr>
    <w:rPr>
      <w:rFonts w:ascii="Tahoma" w:hAnsi="Tahoma" w:cs="Tahoma"/>
      <w:sz w:val="16"/>
      <w:szCs w:val="16"/>
      <w:lang w:bidi="en-US"/>
    </w:rPr>
  </w:style>
  <w:style w:type="character" w:customStyle="1" w:styleId="affff2">
    <w:name w:val="Текст выноски Знак"/>
    <w:link w:val="affff1"/>
    <w:uiPriority w:val="99"/>
    <w:semiHidden/>
    <w:rsid w:val="00FA22B0"/>
    <w:rPr>
      <w:rFonts w:ascii="Tahoma" w:eastAsia="Times New Roman" w:hAnsi="Tahoma" w:cs="Tahoma"/>
      <w:sz w:val="16"/>
      <w:szCs w:val="16"/>
      <w:lang w:bidi="en-US"/>
    </w:rPr>
  </w:style>
  <w:style w:type="paragraph" w:styleId="52">
    <w:name w:val="toc 5"/>
    <w:basedOn w:val="a0"/>
    <w:next w:val="a0"/>
    <w:autoRedefine/>
    <w:uiPriority w:val="39"/>
    <w:unhideWhenUsed/>
    <w:rsid w:val="00FA22B0"/>
    <w:pPr>
      <w:spacing w:after="100"/>
      <w:ind w:left="880"/>
    </w:pPr>
    <w:rPr>
      <w:rFonts w:ascii="Times New Roman" w:hAnsi="Times New Roman"/>
    </w:rPr>
  </w:style>
  <w:style w:type="paragraph" w:styleId="62">
    <w:name w:val="toc 6"/>
    <w:basedOn w:val="a0"/>
    <w:next w:val="a0"/>
    <w:autoRedefine/>
    <w:uiPriority w:val="39"/>
    <w:unhideWhenUsed/>
    <w:rsid w:val="00FA22B0"/>
    <w:pPr>
      <w:spacing w:after="100"/>
      <w:ind w:left="1100"/>
    </w:pPr>
    <w:rPr>
      <w:rFonts w:ascii="Times New Roman" w:hAnsi="Times New Roman"/>
    </w:rPr>
  </w:style>
  <w:style w:type="paragraph" w:styleId="71">
    <w:name w:val="toc 7"/>
    <w:basedOn w:val="a0"/>
    <w:next w:val="a0"/>
    <w:autoRedefine/>
    <w:uiPriority w:val="39"/>
    <w:unhideWhenUsed/>
    <w:rsid w:val="00FA22B0"/>
    <w:pPr>
      <w:spacing w:after="100"/>
      <w:ind w:left="1320"/>
    </w:pPr>
    <w:rPr>
      <w:rFonts w:ascii="Times New Roman" w:hAnsi="Times New Roman"/>
    </w:rPr>
  </w:style>
  <w:style w:type="paragraph" w:styleId="81">
    <w:name w:val="toc 8"/>
    <w:basedOn w:val="a0"/>
    <w:next w:val="a0"/>
    <w:autoRedefine/>
    <w:uiPriority w:val="39"/>
    <w:unhideWhenUsed/>
    <w:rsid w:val="00FA22B0"/>
    <w:pPr>
      <w:spacing w:after="100"/>
      <w:ind w:left="1540"/>
    </w:pPr>
    <w:rPr>
      <w:rFonts w:ascii="Times New Roman" w:hAnsi="Times New Roman"/>
    </w:rPr>
  </w:style>
  <w:style w:type="paragraph" w:styleId="91">
    <w:name w:val="toc 9"/>
    <w:basedOn w:val="a0"/>
    <w:next w:val="a0"/>
    <w:autoRedefine/>
    <w:uiPriority w:val="39"/>
    <w:unhideWhenUsed/>
    <w:rsid w:val="00FA22B0"/>
    <w:pPr>
      <w:spacing w:after="100"/>
      <w:ind w:left="1760"/>
    </w:pPr>
    <w:rPr>
      <w:rFonts w:ascii="Times New Roman" w:hAnsi="Times New Roman"/>
    </w:rPr>
  </w:style>
  <w:style w:type="numbering" w:customStyle="1" w:styleId="1f2">
    <w:name w:val="Нет списка1"/>
    <w:next w:val="a3"/>
    <w:uiPriority w:val="99"/>
    <w:semiHidden/>
    <w:unhideWhenUsed/>
    <w:rsid w:val="00FA22B0"/>
  </w:style>
  <w:style w:type="table" w:customStyle="1" w:styleId="B2ColorfulShadingAccent2">
    <w:name w:val="B2 Colorful Shading Accent 2"/>
    <w:basedOn w:val="a2"/>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3">
    <w:name w:val="Сетка таблицы1"/>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3">
    <w:name w:val="Block Text"/>
    <w:basedOn w:val="a0"/>
    <w:link w:val="affff4"/>
    <w:uiPriority w:val="99"/>
    <w:rsid w:val="00FA22B0"/>
    <w:pPr>
      <w:spacing w:after="0" w:line="240" w:lineRule="auto"/>
      <w:ind w:left="57" w:right="57" w:firstLine="720"/>
      <w:jc w:val="both"/>
    </w:pPr>
    <w:rPr>
      <w:rFonts w:ascii="Times New Roman" w:hAnsi="Times New Roman"/>
      <w:sz w:val="24"/>
      <w:szCs w:val="20"/>
    </w:rPr>
  </w:style>
  <w:style w:type="table" w:customStyle="1" w:styleId="3f1">
    <w:name w:val="Сетка таблицы3"/>
    <w:basedOn w:val="a2"/>
    <w:next w:val="af2"/>
    <w:rsid w:val="00FA22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FA22B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f2"/>
    <w:rsid w:val="00FA22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FA2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rsid w:val="00FA22B0"/>
    <w:rPr>
      <w:rFonts w:ascii="Courier New" w:eastAsia="Times New Roman" w:hAnsi="Courier New" w:cs="Courier New"/>
      <w:sz w:val="20"/>
      <w:szCs w:val="20"/>
      <w:lang w:eastAsia="ru-RU"/>
    </w:rPr>
  </w:style>
  <w:style w:type="paragraph" w:customStyle="1" w:styleId="description">
    <w:name w:val="description"/>
    <w:basedOn w:val="a0"/>
    <w:rsid w:val="00FA22B0"/>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1"/>
    <w:rsid w:val="00FA22B0"/>
  </w:style>
  <w:style w:type="character" w:customStyle="1" w:styleId="fn">
    <w:name w:val="fn"/>
    <w:basedOn w:val="a1"/>
    <w:rsid w:val="00FA22B0"/>
  </w:style>
  <w:style w:type="character" w:customStyle="1" w:styleId="post-timestamp2">
    <w:name w:val="post-timestamp2"/>
    <w:rsid w:val="00FA22B0"/>
    <w:rPr>
      <w:color w:val="999966"/>
    </w:rPr>
  </w:style>
  <w:style w:type="character" w:customStyle="1" w:styleId="post-comment-link">
    <w:name w:val="post-comment-link"/>
    <w:basedOn w:val="a1"/>
    <w:rsid w:val="00FA22B0"/>
  </w:style>
  <w:style w:type="character" w:customStyle="1" w:styleId="item-controlblog-adminpid-1744177254">
    <w:name w:val="item-control blog-admin pid-1744177254"/>
    <w:basedOn w:val="a1"/>
    <w:rsid w:val="00FA22B0"/>
  </w:style>
  <w:style w:type="character" w:customStyle="1" w:styleId="zippytoggle-open">
    <w:name w:val="zippy toggle-open"/>
    <w:basedOn w:val="a1"/>
    <w:rsid w:val="00FA22B0"/>
  </w:style>
  <w:style w:type="character" w:customStyle="1" w:styleId="post-count">
    <w:name w:val="post-count"/>
    <w:basedOn w:val="a1"/>
    <w:rsid w:val="00FA22B0"/>
  </w:style>
  <w:style w:type="character" w:customStyle="1" w:styleId="zippy">
    <w:name w:val="zippy"/>
    <w:basedOn w:val="a1"/>
    <w:rsid w:val="00FA22B0"/>
  </w:style>
  <w:style w:type="character" w:customStyle="1" w:styleId="item-controlblog-admin">
    <w:name w:val="item-control blog-admin"/>
    <w:basedOn w:val="a1"/>
    <w:rsid w:val="00FA22B0"/>
  </w:style>
  <w:style w:type="paragraph" w:customStyle="1" w:styleId="1f4">
    <w:name w:val="Знак1"/>
    <w:basedOn w:val="a0"/>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0"/>
    <w:rsid w:val="00FA22B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FA22B0"/>
    <w:rPr>
      <w:sz w:val="24"/>
      <w:szCs w:val="24"/>
      <w:lang w:val="ru-RU" w:eastAsia="ru-RU" w:bidi="ar-SA"/>
    </w:rPr>
  </w:style>
  <w:style w:type="paragraph" w:customStyle="1" w:styleId="acknowledgment">
    <w:name w:val="acknowledgment"/>
    <w:basedOn w:val="a0"/>
    <w:next w:val="a0"/>
    <w:rsid w:val="00FA22B0"/>
    <w:pPr>
      <w:widowControl w:val="0"/>
      <w:spacing w:before="480" w:after="0" w:line="240" w:lineRule="auto"/>
    </w:pPr>
    <w:rPr>
      <w:rFonts w:ascii="Arial" w:hAnsi="Arial"/>
      <w:vanish/>
      <w:sz w:val="18"/>
      <w:szCs w:val="20"/>
      <w:lang w:val="en-GB" w:eastAsia="en-US"/>
    </w:rPr>
  </w:style>
  <w:style w:type="character" w:customStyle="1" w:styleId="1f5">
    <w:name w:val="Знак Знак1"/>
    <w:locked/>
    <w:rsid w:val="00FA22B0"/>
    <w:rPr>
      <w:rFonts w:ascii="Arial" w:hAnsi="Arial" w:cs="Arial"/>
      <w:b/>
      <w:bCs/>
      <w:sz w:val="26"/>
      <w:szCs w:val="26"/>
      <w:lang w:val="ru-RU" w:eastAsia="ru-RU" w:bidi="ar-SA"/>
    </w:rPr>
  </w:style>
  <w:style w:type="paragraph" w:customStyle="1" w:styleId="western">
    <w:name w:val="western"/>
    <w:basedOn w:val="a0"/>
    <w:rsid w:val="00FA22B0"/>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0"/>
    <w:rsid w:val="00FA22B0"/>
    <w:pPr>
      <w:spacing w:after="0" w:line="240" w:lineRule="auto"/>
    </w:pPr>
    <w:rPr>
      <w:rFonts w:ascii="Times New Roman" w:hAnsi="Times New Roman"/>
      <w:sz w:val="24"/>
      <w:szCs w:val="20"/>
      <w:lang w:eastAsia="en-US"/>
    </w:rPr>
  </w:style>
  <w:style w:type="character" w:customStyle="1" w:styleId="63">
    <w:name w:val="Знак6 Знак Знак"/>
    <w:semiHidden/>
    <w:locked/>
    <w:rsid w:val="00FA22B0"/>
    <w:rPr>
      <w:lang w:val="ru-RU" w:eastAsia="ru-RU" w:bidi="ar-SA"/>
    </w:rPr>
  </w:style>
  <w:style w:type="paragraph" w:customStyle="1" w:styleId="2f3">
    <w:name w:val="Знак Знак2 Знак"/>
    <w:basedOn w:val="a0"/>
    <w:uiPriority w:val="99"/>
    <w:rsid w:val="00FA22B0"/>
    <w:pPr>
      <w:spacing w:after="160" w:line="240" w:lineRule="exact"/>
    </w:pPr>
    <w:rPr>
      <w:rFonts w:ascii="Verdana" w:hAnsi="Verdana"/>
      <w:sz w:val="20"/>
      <w:szCs w:val="20"/>
      <w:lang w:val="en-US" w:eastAsia="en-US"/>
    </w:rPr>
  </w:style>
  <w:style w:type="paragraph" w:styleId="2f4">
    <w:name w:val="List Bullet 2"/>
    <w:basedOn w:val="a0"/>
    <w:autoRedefine/>
    <w:uiPriority w:val="99"/>
    <w:rsid w:val="00FA22B0"/>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FA22B0"/>
    <w:rPr>
      <w:rFonts w:ascii="Arial" w:hAnsi="Arial" w:cs="Arial"/>
      <w:b/>
      <w:bCs/>
      <w:sz w:val="26"/>
      <w:szCs w:val="26"/>
      <w:lang w:eastAsia="ru-RU"/>
    </w:rPr>
  </w:style>
  <w:style w:type="character" w:customStyle="1" w:styleId="list0020paragraphchar1">
    <w:name w:val="list_0020paragraph__char1"/>
    <w:rsid w:val="00FA22B0"/>
    <w:rPr>
      <w:rFonts w:ascii="Times New Roman" w:hAnsi="Times New Roman" w:cs="Times New Roman"/>
      <w:sz w:val="24"/>
      <w:szCs w:val="24"/>
    </w:rPr>
  </w:style>
  <w:style w:type="character" w:customStyle="1" w:styleId="1f6">
    <w:name w:val="Основной шрифт абзаца1"/>
    <w:rsid w:val="00FA22B0"/>
  </w:style>
  <w:style w:type="paragraph" w:customStyle="1" w:styleId="affff5">
    <w:name w:val="Заголовок"/>
    <w:basedOn w:val="a0"/>
    <w:next w:val="ac"/>
    <w:rsid w:val="00FA22B0"/>
    <w:pPr>
      <w:keepNext/>
      <w:suppressAutoHyphens/>
      <w:spacing w:before="240" w:after="120" w:line="240" w:lineRule="auto"/>
    </w:pPr>
    <w:rPr>
      <w:rFonts w:ascii="Arial" w:eastAsia="MS Mincho" w:hAnsi="Arial" w:cs="Tahoma"/>
      <w:sz w:val="28"/>
      <w:szCs w:val="28"/>
      <w:lang w:eastAsia="ar-SA"/>
    </w:rPr>
  </w:style>
  <w:style w:type="paragraph" w:styleId="affff6">
    <w:name w:val="List"/>
    <w:basedOn w:val="ac"/>
    <w:semiHidden/>
    <w:rsid w:val="00FA22B0"/>
    <w:pPr>
      <w:suppressAutoHyphens/>
      <w:spacing w:line="240" w:lineRule="auto"/>
    </w:pPr>
    <w:rPr>
      <w:rFonts w:ascii="Times New Roman" w:hAnsi="Times New Roman" w:cs="Tahoma"/>
      <w:sz w:val="24"/>
      <w:szCs w:val="24"/>
      <w:lang w:eastAsia="ar-SA"/>
    </w:rPr>
  </w:style>
  <w:style w:type="paragraph" w:customStyle="1" w:styleId="1f7">
    <w:name w:val="Название1"/>
    <w:basedOn w:val="a0"/>
    <w:rsid w:val="00FA22B0"/>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8">
    <w:name w:val="Указатель1"/>
    <w:basedOn w:val="a0"/>
    <w:rsid w:val="00FA22B0"/>
    <w:pPr>
      <w:suppressLineNumbers/>
      <w:suppressAutoHyphens/>
      <w:spacing w:after="0" w:line="240" w:lineRule="auto"/>
    </w:pPr>
    <w:rPr>
      <w:rFonts w:ascii="Times New Roman" w:hAnsi="Times New Roman" w:cs="Tahoma"/>
      <w:sz w:val="24"/>
      <w:szCs w:val="24"/>
      <w:lang w:eastAsia="ar-SA"/>
    </w:rPr>
  </w:style>
  <w:style w:type="character" w:customStyle="1" w:styleId="affff7">
    <w:name w:val="Символ сноски"/>
    <w:rsid w:val="00FA22B0"/>
    <w:rPr>
      <w:vertAlign w:val="superscript"/>
    </w:rPr>
  </w:style>
  <w:style w:type="paragraph" w:customStyle="1" w:styleId="dash041e005f0431005f044b005f0447005f043d005f044b005f0439">
    <w:name w:val="dash041e_005f0431_005f044b_005f0447_005f043d_005f044b_005f0439"/>
    <w:basedOn w:val="a0"/>
    <w:uiPriority w:val="99"/>
    <w:rsid w:val="00FA22B0"/>
    <w:pPr>
      <w:spacing w:after="0" w:line="240" w:lineRule="auto"/>
    </w:pPr>
    <w:rPr>
      <w:rFonts w:ascii="Times New Roman" w:hAnsi="Times New Roman"/>
      <w:sz w:val="24"/>
      <w:szCs w:val="24"/>
    </w:rPr>
  </w:style>
  <w:style w:type="paragraph" w:customStyle="1" w:styleId="affff8">
    <w:name w:val="#Текст_мой"/>
    <w:rsid w:val="00FA22B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9">
    <w:name w:val="Знак Знак Знак Знак Знак Знак Знак Знак Знак"/>
    <w:basedOn w:val="a0"/>
    <w:uiPriority w:val="99"/>
    <w:rsid w:val="00FA22B0"/>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A22B0"/>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FA22B0"/>
    <w:pPr>
      <w:spacing w:line="240" w:lineRule="auto"/>
      <w:ind w:left="720"/>
      <w:contextualSpacing/>
    </w:pPr>
    <w:rPr>
      <w:rFonts w:ascii="Cambria" w:eastAsia="Cambria" w:hAnsi="Cambria"/>
      <w:sz w:val="24"/>
      <w:szCs w:val="24"/>
      <w:lang w:eastAsia="en-US"/>
    </w:rPr>
  </w:style>
  <w:style w:type="character" w:customStyle="1" w:styleId="dash041e005f0431005f044b005f0447005f043d005f044b005f0439char1">
    <w:name w:val="dash041e_005f0431_005f044b_005f0447_005f043d_005f044b_005f0439__char1"/>
    <w:rsid w:val="00FA22B0"/>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FA22B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FA22B0"/>
    <w:pPr>
      <w:spacing w:after="0" w:line="240" w:lineRule="auto"/>
    </w:pPr>
    <w:rPr>
      <w:rFonts w:ascii="Times New Roman" w:hAnsi="Times New Roman"/>
      <w:sz w:val="24"/>
      <w:szCs w:val="24"/>
    </w:rPr>
  </w:style>
  <w:style w:type="paragraph" w:styleId="affffa">
    <w:name w:val="annotation text"/>
    <w:basedOn w:val="a0"/>
    <w:link w:val="affffb"/>
    <w:uiPriority w:val="99"/>
    <w:semiHidden/>
    <w:rsid w:val="00FA22B0"/>
    <w:pPr>
      <w:spacing w:after="0" w:line="240" w:lineRule="auto"/>
    </w:pPr>
    <w:rPr>
      <w:rFonts w:ascii="Times New Roman" w:hAnsi="Times New Roman"/>
      <w:sz w:val="20"/>
      <w:szCs w:val="20"/>
    </w:rPr>
  </w:style>
  <w:style w:type="character" w:customStyle="1" w:styleId="affffb">
    <w:name w:val="Текст примечания Знак"/>
    <w:link w:val="affffa"/>
    <w:uiPriority w:val="99"/>
    <w:semiHidden/>
    <w:rsid w:val="00FA22B0"/>
    <w:rPr>
      <w:rFonts w:ascii="Times New Roman" w:eastAsia="Times New Roman" w:hAnsi="Times New Roman" w:cs="Times New Roman"/>
      <w:sz w:val="20"/>
      <w:szCs w:val="20"/>
      <w:lang w:eastAsia="ru-RU"/>
    </w:rPr>
  </w:style>
  <w:style w:type="character" w:customStyle="1" w:styleId="maintext1">
    <w:name w:val="maintext1"/>
    <w:rsid w:val="00FA22B0"/>
    <w:rPr>
      <w:vanish w:val="0"/>
      <w:webHidden w:val="0"/>
      <w:sz w:val="24"/>
      <w:szCs w:val="24"/>
      <w:specVanish w:val="0"/>
    </w:rPr>
  </w:style>
  <w:style w:type="paragraph" w:customStyle="1" w:styleId="default">
    <w:name w:val="default"/>
    <w:basedOn w:val="a0"/>
    <w:rsid w:val="00FA22B0"/>
    <w:pPr>
      <w:spacing w:after="0" w:line="240" w:lineRule="auto"/>
    </w:pPr>
    <w:rPr>
      <w:rFonts w:ascii="Times New Roman" w:hAnsi="Times New Roman"/>
      <w:sz w:val="24"/>
      <w:szCs w:val="24"/>
    </w:rPr>
  </w:style>
  <w:style w:type="character" w:customStyle="1" w:styleId="default005f005fchar1char1">
    <w:name w:val="default_005f_005fchar1__char1"/>
    <w:rsid w:val="00FA22B0"/>
    <w:rPr>
      <w:rFonts w:ascii="Times New Roman" w:hAnsi="Times New Roman" w:cs="Times New Roman" w:hint="default"/>
      <w:strike w:val="0"/>
      <w:dstrike w:val="0"/>
      <w:sz w:val="24"/>
      <w:szCs w:val="24"/>
      <w:u w:val="none"/>
      <w:effect w:val="none"/>
    </w:rPr>
  </w:style>
  <w:style w:type="paragraph" w:customStyle="1" w:styleId="Default0">
    <w:name w:val="Default"/>
    <w:rsid w:val="00FA22B0"/>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rsid w:val="00FA22B0"/>
    <w:pPr>
      <w:widowControl w:val="0"/>
      <w:autoSpaceDE w:val="0"/>
      <w:autoSpaceDN w:val="0"/>
      <w:adjustRightInd w:val="0"/>
      <w:ind w:firstLine="720"/>
    </w:pPr>
    <w:rPr>
      <w:rFonts w:ascii="Arial" w:eastAsia="Times New Roman" w:hAnsi="Arial" w:cs="Arial"/>
    </w:rPr>
  </w:style>
  <w:style w:type="character" w:customStyle="1" w:styleId="150">
    <w:name w:val="Основной текст + Полужирный15"/>
    <w:rsid w:val="00FA22B0"/>
    <w:rPr>
      <w:rFonts w:ascii="Times New Roman" w:eastAsia="Times New Roman" w:hAnsi="Times New Roman" w:cs="Times New Roman"/>
      <w:sz w:val="22"/>
      <w:szCs w:val="22"/>
      <w:shd w:val="clear" w:color="auto" w:fill="FFFFFF"/>
      <w:lang w:eastAsia="ar-SA"/>
    </w:rPr>
  </w:style>
  <w:style w:type="character" w:customStyle="1" w:styleId="140">
    <w:name w:val="Основной текст + Полужирный14"/>
    <w:aliases w:val="Курсив14"/>
    <w:rsid w:val="00FA22B0"/>
    <w:rPr>
      <w:rFonts w:ascii="Times New Roman" w:eastAsia="Times New Roman" w:hAnsi="Times New Roman" w:cs="Times New Roman"/>
      <w:sz w:val="22"/>
      <w:szCs w:val="22"/>
      <w:shd w:val="clear" w:color="auto" w:fill="FFFFFF"/>
      <w:lang w:eastAsia="ar-SA"/>
    </w:rPr>
  </w:style>
  <w:style w:type="character" w:customStyle="1" w:styleId="120">
    <w:name w:val="Основной текст + Полужирный12"/>
    <w:aliases w:val="Курсив12"/>
    <w:rsid w:val="00FA22B0"/>
    <w:rPr>
      <w:rFonts w:ascii="Times New Roman" w:eastAsia="Times New Roman" w:hAnsi="Times New Roman" w:cs="Times New Roman"/>
      <w:sz w:val="22"/>
      <w:szCs w:val="22"/>
      <w:shd w:val="clear" w:color="auto" w:fill="FFFFFF"/>
      <w:lang w:eastAsia="ar-SA"/>
    </w:rPr>
  </w:style>
  <w:style w:type="character" w:customStyle="1" w:styleId="112">
    <w:name w:val="Основной текст + Полужирный11"/>
    <w:rsid w:val="00FA22B0"/>
    <w:rPr>
      <w:rFonts w:ascii="Times New Roman" w:eastAsia="Times New Roman" w:hAnsi="Times New Roman" w:cs="Times New Roman"/>
      <w:sz w:val="22"/>
      <w:szCs w:val="22"/>
      <w:shd w:val="clear" w:color="auto" w:fill="FFFFFF"/>
      <w:lang w:eastAsia="ar-SA"/>
    </w:rPr>
  </w:style>
  <w:style w:type="character" w:customStyle="1" w:styleId="affffc">
    <w:name w:val="Основной текст + Курсив"/>
    <w:rsid w:val="00FA22B0"/>
    <w:rPr>
      <w:rFonts w:ascii="Times New Roman" w:eastAsia="Times New Roman" w:hAnsi="Times New Roman" w:cs="Times New Roman"/>
      <w:i/>
      <w:iCs/>
      <w:spacing w:val="0"/>
      <w:sz w:val="22"/>
      <w:szCs w:val="22"/>
      <w:shd w:val="clear" w:color="auto" w:fill="FFFFFF"/>
      <w:lang w:eastAsia="ar-SA"/>
    </w:rPr>
  </w:style>
  <w:style w:type="character" w:customStyle="1" w:styleId="360">
    <w:name w:val="Заголовок №36"/>
    <w:rsid w:val="00FA22B0"/>
    <w:rPr>
      <w:rFonts w:ascii="Times New Roman" w:hAnsi="Times New Roman" w:cs="Times New Roman"/>
      <w:b/>
      <w:bCs/>
      <w:spacing w:val="0"/>
      <w:sz w:val="22"/>
      <w:szCs w:val="22"/>
      <w:shd w:val="clear" w:color="auto" w:fill="FFFFFF"/>
      <w:lang w:bidi="ar-SA"/>
    </w:rPr>
  </w:style>
  <w:style w:type="character" w:customStyle="1" w:styleId="121">
    <w:name w:val="Основной текст (12)"/>
    <w:rsid w:val="00FA22B0"/>
    <w:rPr>
      <w:noProof/>
      <w:sz w:val="19"/>
      <w:szCs w:val="19"/>
      <w:lang w:bidi="ar-SA"/>
    </w:rPr>
  </w:style>
  <w:style w:type="character" w:customStyle="1" w:styleId="122">
    <w:name w:val="Заголовок №1 (2)2"/>
    <w:rsid w:val="00FA22B0"/>
    <w:rPr>
      <w:b/>
      <w:bCs/>
      <w:sz w:val="25"/>
      <w:szCs w:val="25"/>
      <w:shd w:val="clear" w:color="auto" w:fill="FFFFFF"/>
    </w:rPr>
  </w:style>
  <w:style w:type="paragraph" w:customStyle="1" w:styleId="56">
    <w:name w:val="Обычный5"/>
    <w:rsid w:val="00FA22B0"/>
    <w:pPr>
      <w:widowControl w:val="0"/>
      <w:jc w:val="both"/>
    </w:pPr>
    <w:rPr>
      <w:rFonts w:ascii="Times New Roman" w:eastAsia="Times New Roman" w:hAnsi="Times New Roman"/>
    </w:rPr>
  </w:style>
  <w:style w:type="paragraph" w:customStyle="1" w:styleId="2f5">
    <w:name w:val="Абзац списка2"/>
    <w:basedOn w:val="a0"/>
    <w:rsid w:val="00FA22B0"/>
    <w:pPr>
      <w:spacing w:after="0" w:line="240" w:lineRule="auto"/>
      <w:ind w:left="720"/>
      <w:contextualSpacing/>
    </w:pPr>
    <w:rPr>
      <w:rFonts w:ascii="Times New Roman" w:eastAsia="Calibri" w:hAnsi="Times New Roman"/>
      <w:sz w:val="24"/>
      <w:szCs w:val="24"/>
    </w:rPr>
  </w:style>
  <w:style w:type="paragraph" w:customStyle="1" w:styleId="230">
    <w:name w:val="Основной текст 23"/>
    <w:basedOn w:val="a0"/>
    <w:rsid w:val="00FA22B0"/>
    <w:pPr>
      <w:spacing w:after="0" w:line="240" w:lineRule="auto"/>
      <w:ind w:firstLine="709"/>
      <w:jc w:val="both"/>
    </w:pPr>
    <w:rPr>
      <w:rFonts w:ascii="Times New Roman" w:hAnsi="Times New Roman"/>
      <w:sz w:val="24"/>
      <w:szCs w:val="24"/>
    </w:rPr>
  </w:style>
  <w:style w:type="paragraph" w:customStyle="1" w:styleId="222">
    <w:name w:val="Основной текст с отступом 22"/>
    <w:basedOn w:val="a0"/>
    <w:rsid w:val="00FA22B0"/>
    <w:pPr>
      <w:spacing w:after="0" w:line="240" w:lineRule="auto"/>
      <w:ind w:firstLine="709"/>
      <w:jc w:val="both"/>
    </w:pPr>
    <w:rPr>
      <w:rFonts w:ascii="Times New Roman" w:hAnsi="Times New Roman"/>
      <w:szCs w:val="20"/>
    </w:rPr>
  </w:style>
  <w:style w:type="character" w:customStyle="1" w:styleId="apple-converted-space">
    <w:name w:val="apple-converted-space"/>
    <w:basedOn w:val="a1"/>
    <w:rsid w:val="00FA22B0"/>
  </w:style>
  <w:style w:type="paragraph" w:customStyle="1" w:styleId="Style28">
    <w:name w:val="Style28"/>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16">
    <w:name w:val="Style16"/>
    <w:basedOn w:val="a0"/>
    <w:uiPriority w:val="99"/>
    <w:rsid w:val="00FA22B0"/>
    <w:pPr>
      <w:widowControl w:val="0"/>
      <w:autoSpaceDE w:val="0"/>
      <w:autoSpaceDN w:val="0"/>
      <w:adjustRightInd w:val="0"/>
      <w:spacing w:after="0" w:line="398" w:lineRule="exact"/>
      <w:jc w:val="both"/>
    </w:pPr>
    <w:rPr>
      <w:rFonts w:ascii="Times New Roman" w:hAnsi="Times New Roman"/>
      <w:sz w:val="24"/>
      <w:szCs w:val="24"/>
    </w:rPr>
  </w:style>
  <w:style w:type="paragraph" w:customStyle="1" w:styleId="Style38">
    <w:name w:val="Style38"/>
    <w:basedOn w:val="a0"/>
    <w:uiPriority w:val="99"/>
    <w:rsid w:val="00FA22B0"/>
    <w:pPr>
      <w:widowControl w:val="0"/>
      <w:autoSpaceDE w:val="0"/>
      <w:autoSpaceDN w:val="0"/>
      <w:adjustRightInd w:val="0"/>
      <w:spacing w:after="0" w:line="408" w:lineRule="exact"/>
      <w:ind w:firstLine="2621"/>
    </w:pPr>
    <w:rPr>
      <w:rFonts w:ascii="Times New Roman" w:hAnsi="Times New Roman"/>
      <w:sz w:val="24"/>
      <w:szCs w:val="24"/>
    </w:rPr>
  </w:style>
  <w:style w:type="paragraph" w:customStyle="1" w:styleId="Style4">
    <w:name w:val="Style4"/>
    <w:basedOn w:val="a0"/>
    <w:uiPriority w:val="99"/>
    <w:rsid w:val="00FA22B0"/>
    <w:pPr>
      <w:widowControl w:val="0"/>
      <w:autoSpaceDE w:val="0"/>
      <w:autoSpaceDN w:val="0"/>
      <w:adjustRightInd w:val="0"/>
      <w:spacing w:after="0" w:line="403" w:lineRule="exact"/>
    </w:pPr>
    <w:rPr>
      <w:rFonts w:ascii="Times New Roman" w:hAnsi="Times New Roman"/>
      <w:sz w:val="24"/>
      <w:szCs w:val="24"/>
    </w:rPr>
  </w:style>
  <w:style w:type="paragraph" w:customStyle="1" w:styleId="Style26">
    <w:name w:val="Style26"/>
    <w:basedOn w:val="a0"/>
    <w:uiPriority w:val="99"/>
    <w:rsid w:val="00FA22B0"/>
    <w:pPr>
      <w:widowControl w:val="0"/>
      <w:autoSpaceDE w:val="0"/>
      <w:autoSpaceDN w:val="0"/>
      <w:adjustRightInd w:val="0"/>
      <w:spacing w:after="0" w:line="274" w:lineRule="exact"/>
      <w:ind w:firstLine="456"/>
      <w:jc w:val="both"/>
    </w:pPr>
    <w:rPr>
      <w:rFonts w:ascii="Times New Roman" w:hAnsi="Times New Roman"/>
      <w:sz w:val="24"/>
      <w:szCs w:val="24"/>
    </w:rPr>
  </w:style>
  <w:style w:type="character" w:customStyle="1" w:styleId="FontStyle305">
    <w:name w:val="Font Style305"/>
    <w:uiPriority w:val="99"/>
    <w:rsid w:val="00FA22B0"/>
    <w:rPr>
      <w:rFonts w:ascii="Times New Roman" w:hAnsi="Times New Roman" w:cs="Times New Roman"/>
      <w:color w:val="000000"/>
      <w:sz w:val="22"/>
      <w:szCs w:val="22"/>
    </w:rPr>
  </w:style>
  <w:style w:type="paragraph" w:customStyle="1" w:styleId="Style138">
    <w:name w:val="Style138"/>
    <w:basedOn w:val="a0"/>
    <w:uiPriority w:val="99"/>
    <w:rsid w:val="00FA22B0"/>
    <w:pPr>
      <w:widowControl w:val="0"/>
      <w:autoSpaceDE w:val="0"/>
      <w:autoSpaceDN w:val="0"/>
      <w:adjustRightInd w:val="0"/>
      <w:spacing w:after="0" w:line="274" w:lineRule="exact"/>
      <w:ind w:firstLine="461"/>
      <w:jc w:val="both"/>
    </w:pPr>
    <w:rPr>
      <w:rFonts w:ascii="Times New Roman" w:hAnsi="Times New Roman"/>
      <w:sz w:val="24"/>
      <w:szCs w:val="24"/>
    </w:rPr>
  </w:style>
  <w:style w:type="paragraph" w:customStyle="1" w:styleId="Style140">
    <w:name w:val="Style140"/>
    <w:basedOn w:val="a0"/>
    <w:uiPriority w:val="99"/>
    <w:rsid w:val="00FA22B0"/>
    <w:pPr>
      <w:widowControl w:val="0"/>
      <w:autoSpaceDE w:val="0"/>
      <w:autoSpaceDN w:val="0"/>
      <w:adjustRightInd w:val="0"/>
      <w:spacing w:after="0" w:line="310" w:lineRule="exact"/>
      <w:ind w:firstLine="710"/>
      <w:jc w:val="both"/>
    </w:pPr>
    <w:rPr>
      <w:rFonts w:ascii="Times New Roman" w:hAnsi="Times New Roman"/>
      <w:sz w:val="24"/>
      <w:szCs w:val="24"/>
    </w:rPr>
  </w:style>
  <w:style w:type="character" w:customStyle="1" w:styleId="FontStyle331">
    <w:name w:val="Font Style331"/>
    <w:uiPriority w:val="99"/>
    <w:rsid w:val="00FA22B0"/>
    <w:rPr>
      <w:rFonts w:ascii="Calibri" w:hAnsi="Calibri" w:cs="Calibri"/>
      <w:color w:val="000000"/>
      <w:sz w:val="20"/>
      <w:szCs w:val="20"/>
    </w:rPr>
  </w:style>
  <w:style w:type="paragraph" w:customStyle="1" w:styleId="Style15">
    <w:name w:val="Style15"/>
    <w:basedOn w:val="a0"/>
    <w:uiPriority w:val="99"/>
    <w:rsid w:val="00FA22B0"/>
    <w:pPr>
      <w:widowControl w:val="0"/>
      <w:autoSpaceDE w:val="0"/>
      <w:autoSpaceDN w:val="0"/>
      <w:adjustRightInd w:val="0"/>
      <w:spacing w:after="0" w:line="276" w:lineRule="exact"/>
      <w:ind w:firstLine="3005"/>
    </w:pPr>
    <w:rPr>
      <w:rFonts w:ascii="Times New Roman" w:hAnsi="Times New Roman"/>
      <w:sz w:val="24"/>
      <w:szCs w:val="24"/>
    </w:rPr>
  </w:style>
  <w:style w:type="paragraph" w:customStyle="1" w:styleId="Style84">
    <w:name w:val="Style84"/>
    <w:basedOn w:val="a0"/>
    <w:uiPriority w:val="99"/>
    <w:rsid w:val="00FA22B0"/>
    <w:pPr>
      <w:widowControl w:val="0"/>
      <w:autoSpaceDE w:val="0"/>
      <w:autoSpaceDN w:val="0"/>
      <w:adjustRightInd w:val="0"/>
      <w:spacing w:after="0" w:line="278" w:lineRule="exact"/>
      <w:ind w:hanging="355"/>
    </w:pPr>
    <w:rPr>
      <w:rFonts w:ascii="Times New Roman" w:hAnsi="Times New Roman"/>
      <w:sz w:val="24"/>
      <w:szCs w:val="24"/>
    </w:rPr>
  </w:style>
  <w:style w:type="character" w:customStyle="1" w:styleId="FontStyle302">
    <w:name w:val="Font Style302"/>
    <w:uiPriority w:val="99"/>
    <w:rsid w:val="00FA22B0"/>
    <w:rPr>
      <w:rFonts w:ascii="Calibri" w:hAnsi="Calibri" w:cs="Calibri"/>
      <w:b/>
      <w:bCs/>
      <w:color w:val="000000"/>
      <w:sz w:val="20"/>
      <w:szCs w:val="20"/>
    </w:rPr>
  </w:style>
  <w:style w:type="paragraph" w:customStyle="1" w:styleId="Style33">
    <w:name w:val="Style33"/>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paragraph" w:customStyle="1" w:styleId="Style86">
    <w:name w:val="Style86"/>
    <w:basedOn w:val="a0"/>
    <w:uiPriority w:val="99"/>
    <w:rsid w:val="00FA22B0"/>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32">
    <w:name w:val="Style132"/>
    <w:basedOn w:val="a0"/>
    <w:uiPriority w:val="99"/>
    <w:rsid w:val="00FA22B0"/>
    <w:pPr>
      <w:widowControl w:val="0"/>
      <w:autoSpaceDE w:val="0"/>
      <w:autoSpaceDN w:val="0"/>
      <w:adjustRightInd w:val="0"/>
      <w:spacing w:after="0" w:line="254" w:lineRule="exact"/>
    </w:pPr>
    <w:rPr>
      <w:rFonts w:ascii="Times New Roman" w:hAnsi="Times New Roman"/>
      <w:sz w:val="24"/>
      <w:szCs w:val="24"/>
    </w:rPr>
  </w:style>
  <w:style w:type="paragraph" w:customStyle="1" w:styleId="Style145">
    <w:name w:val="Style145"/>
    <w:basedOn w:val="a0"/>
    <w:uiPriority w:val="99"/>
    <w:rsid w:val="00FA22B0"/>
    <w:pPr>
      <w:widowControl w:val="0"/>
      <w:autoSpaceDE w:val="0"/>
      <w:autoSpaceDN w:val="0"/>
      <w:adjustRightInd w:val="0"/>
      <w:spacing w:after="0" w:line="253" w:lineRule="exact"/>
    </w:pPr>
    <w:rPr>
      <w:rFonts w:ascii="Times New Roman" w:hAnsi="Times New Roman"/>
      <w:sz w:val="24"/>
      <w:szCs w:val="24"/>
    </w:rPr>
  </w:style>
  <w:style w:type="character" w:customStyle="1" w:styleId="FontStyle319">
    <w:name w:val="Font Style319"/>
    <w:uiPriority w:val="99"/>
    <w:rsid w:val="00FA22B0"/>
    <w:rPr>
      <w:rFonts w:ascii="Calibri" w:hAnsi="Calibri" w:cs="Calibri"/>
      <w:color w:val="000000"/>
      <w:sz w:val="18"/>
      <w:szCs w:val="18"/>
    </w:rPr>
  </w:style>
  <w:style w:type="paragraph" w:customStyle="1" w:styleId="Style104">
    <w:name w:val="Style104"/>
    <w:basedOn w:val="a0"/>
    <w:uiPriority w:val="99"/>
    <w:rsid w:val="00FA22B0"/>
    <w:pPr>
      <w:widowControl w:val="0"/>
      <w:autoSpaceDE w:val="0"/>
      <w:autoSpaceDN w:val="0"/>
      <w:adjustRightInd w:val="0"/>
      <w:spacing w:after="0" w:line="309" w:lineRule="exact"/>
      <w:jc w:val="both"/>
    </w:pPr>
    <w:rPr>
      <w:rFonts w:ascii="Times New Roman" w:hAnsi="Times New Roman"/>
      <w:sz w:val="24"/>
      <w:szCs w:val="24"/>
    </w:rPr>
  </w:style>
  <w:style w:type="paragraph" w:customStyle="1" w:styleId="Style46">
    <w:name w:val="Style46"/>
    <w:basedOn w:val="a0"/>
    <w:uiPriority w:val="99"/>
    <w:rsid w:val="00FA22B0"/>
    <w:pPr>
      <w:widowControl w:val="0"/>
      <w:autoSpaceDE w:val="0"/>
      <w:autoSpaceDN w:val="0"/>
      <w:adjustRightInd w:val="0"/>
      <w:spacing w:after="0" w:line="226" w:lineRule="exact"/>
      <w:jc w:val="center"/>
    </w:pPr>
    <w:rPr>
      <w:rFonts w:ascii="Times New Roman" w:hAnsi="Times New Roman"/>
      <w:sz w:val="24"/>
      <w:szCs w:val="24"/>
    </w:rPr>
  </w:style>
  <w:style w:type="paragraph" w:customStyle="1" w:styleId="Style49">
    <w:name w:val="Style49"/>
    <w:basedOn w:val="a0"/>
    <w:uiPriority w:val="99"/>
    <w:rsid w:val="00FA22B0"/>
    <w:pPr>
      <w:widowControl w:val="0"/>
      <w:autoSpaceDE w:val="0"/>
      <w:autoSpaceDN w:val="0"/>
      <w:adjustRightInd w:val="0"/>
      <w:spacing w:after="0" w:line="221" w:lineRule="exact"/>
      <w:jc w:val="center"/>
    </w:pPr>
    <w:rPr>
      <w:rFonts w:ascii="Times New Roman" w:hAnsi="Times New Roman"/>
      <w:sz w:val="24"/>
      <w:szCs w:val="24"/>
    </w:rPr>
  </w:style>
  <w:style w:type="paragraph" w:customStyle="1" w:styleId="Style98">
    <w:name w:val="Style98"/>
    <w:basedOn w:val="a0"/>
    <w:uiPriority w:val="99"/>
    <w:rsid w:val="00FA22B0"/>
    <w:pPr>
      <w:widowControl w:val="0"/>
      <w:autoSpaceDE w:val="0"/>
      <w:autoSpaceDN w:val="0"/>
      <w:adjustRightInd w:val="0"/>
      <w:spacing w:after="0" w:line="235" w:lineRule="exact"/>
      <w:jc w:val="both"/>
    </w:pPr>
    <w:rPr>
      <w:rFonts w:ascii="Times New Roman" w:hAnsi="Times New Roman"/>
      <w:sz w:val="24"/>
      <w:szCs w:val="24"/>
    </w:rPr>
  </w:style>
  <w:style w:type="paragraph" w:customStyle="1" w:styleId="Style147">
    <w:name w:val="Style147"/>
    <w:basedOn w:val="a0"/>
    <w:uiPriority w:val="99"/>
    <w:rsid w:val="00FA22B0"/>
    <w:pPr>
      <w:widowControl w:val="0"/>
      <w:autoSpaceDE w:val="0"/>
      <w:autoSpaceDN w:val="0"/>
      <w:adjustRightInd w:val="0"/>
      <w:spacing w:after="0" w:line="240" w:lineRule="auto"/>
    </w:pPr>
    <w:rPr>
      <w:rFonts w:ascii="Times New Roman" w:hAnsi="Times New Roman"/>
      <w:sz w:val="24"/>
      <w:szCs w:val="24"/>
    </w:rPr>
  </w:style>
  <w:style w:type="character" w:customStyle="1" w:styleId="FontStyle322">
    <w:name w:val="Font Style322"/>
    <w:uiPriority w:val="99"/>
    <w:rsid w:val="00FA22B0"/>
    <w:rPr>
      <w:rFonts w:ascii="Constantia" w:hAnsi="Constantia" w:cs="Constantia"/>
      <w:color w:val="000000"/>
      <w:sz w:val="38"/>
      <w:szCs w:val="38"/>
    </w:rPr>
  </w:style>
  <w:style w:type="character" w:customStyle="1" w:styleId="FontStyle323">
    <w:name w:val="Font Style323"/>
    <w:uiPriority w:val="99"/>
    <w:rsid w:val="00FA22B0"/>
    <w:rPr>
      <w:rFonts w:ascii="Times New Roman" w:hAnsi="Times New Roman" w:cs="Times New Roman"/>
      <w:b/>
      <w:bCs/>
      <w:color w:val="000000"/>
      <w:sz w:val="20"/>
      <w:szCs w:val="20"/>
    </w:rPr>
  </w:style>
  <w:style w:type="character" w:customStyle="1" w:styleId="FontStyle324">
    <w:name w:val="Font Style324"/>
    <w:uiPriority w:val="99"/>
    <w:rsid w:val="00FA22B0"/>
    <w:rPr>
      <w:rFonts w:ascii="Times New Roman" w:hAnsi="Times New Roman" w:cs="Times New Roman"/>
      <w:b/>
      <w:bCs/>
      <w:color w:val="000000"/>
      <w:sz w:val="16"/>
      <w:szCs w:val="16"/>
    </w:rPr>
  </w:style>
  <w:style w:type="character" w:customStyle="1" w:styleId="affffd">
    <w:name w:val="Основной текст + Полужирный"/>
    <w:rsid w:val="00FA22B0"/>
    <w:rPr>
      <w:rFonts w:ascii="Times New Roman" w:eastAsia="Times New Roman" w:hAnsi="Times New Roman" w:cs="Times New Roman"/>
      <w:b/>
      <w:bCs/>
      <w:shd w:val="clear" w:color="auto" w:fill="FFFFFF"/>
      <w:lang w:eastAsia="ru-RU"/>
    </w:rPr>
  </w:style>
  <w:style w:type="character" w:customStyle="1" w:styleId="4a">
    <w:name w:val="Заголовок №4_"/>
    <w:link w:val="410"/>
    <w:rsid w:val="00FA22B0"/>
    <w:rPr>
      <w:b/>
      <w:bCs/>
      <w:shd w:val="clear" w:color="auto" w:fill="FFFFFF"/>
    </w:rPr>
  </w:style>
  <w:style w:type="paragraph" w:customStyle="1" w:styleId="410">
    <w:name w:val="Заголовок №41"/>
    <w:basedOn w:val="a0"/>
    <w:link w:val="4a"/>
    <w:rsid w:val="00FA22B0"/>
    <w:pPr>
      <w:shd w:val="clear" w:color="auto" w:fill="FFFFFF"/>
      <w:spacing w:after="0" w:line="211" w:lineRule="exact"/>
      <w:jc w:val="both"/>
      <w:outlineLvl w:val="3"/>
    </w:pPr>
    <w:rPr>
      <w:rFonts w:eastAsia="Calibri"/>
      <w:b/>
      <w:bCs/>
      <w:sz w:val="20"/>
      <w:szCs w:val="20"/>
    </w:rPr>
  </w:style>
  <w:style w:type="character" w:customStyle="1" w:styleId="480">
    <w:name w:val="Основной текст + Полужирный48"/>
    <w:rsid w:val="00FA22B0"/>
    <w:rPr>
      <w:rFonts w:ascii="Times New Roman" w:eastAsia="Times New Roman" w:hAnsi="Times New Roman" w:cs="Times New Roman"/>
      <w:b/>
      <w:bCs/>
      <w:noProof/>
      <w:spacing w:val="0"/>
      <w:shd w:val="clear" w:color="auto" w:fill="FFFFFF"/>
      <w:lang w:eastAsia="ru-RU"/>
    </w:rPr>
  </w:style>
  <w:style w:type="paragraph" w:customStyle="1" w:styleId="1f9">
    <w:name w:val="Без интервала1"/>
    <w:aliases w:val="основа"/>
    <w:qFormat/>
    <w:rsid w:val="00FA22B0"/>
    <w:rPr>
      <w:rFonts w:ascii="Times New Roman" w:hAnsi="Times New Roman"/>
      <w:sz w:val="24"/>
      <w:szCs w:val="24"/>
    </w:rPr>
  </w:style>
  <w:style w:type="character" w:customStyle="1" w:styleId="201">
    <w:name w:val="Основной текст (20)"/>
    <w:rsid w:val="00FA22B0"/>
    <w:rPr>
      <w:b/>
      <w:bCs/>
      <w:sz w:val="25"/>
      <w:szCs w:val="25"/>
      <w:shd w:val="clear" w:color="auto" w:fill="FFFFFF"/>
    </w:rPr>
  </w:style>
  <w:style w:type="character" w:customStyle="1" w:styleId="228">
    <w:name w:val="Заголовок №2 (2)8"/>
    <w:rsid w:val="00FA22B0"/>
    <w:rPr>
      <w:b/>
      <w:bCs/>
      <w:sz w:val="25"/>
      <w:szCs w:val="25"/>
      <w:shd w:val="clear" w:color="auto" w:fill="FFFFFF"/>
    </w:rPr>
  </w:style>
  <w:style w:type="character" w:customStyle="1" w:styleId="411">
    <w:name w:val="Заголовок №4 + Не полужирный1"/>
    <w:rsid w:val="00FA22B0"/>
    <w:rPr>
      <w:rFonts w:ascii="Times New Roman" w:hAnsi="Times New Roman" w:cs="Times New Roman"/>
      <w:b/>
      <w:bCs/>
      <w:spacing w:val="0"/>
      <w:shd w:val="clear" w:color="auto" w:fill="FFFFFF"/>
    </w:rPr>
  </w:style>
  <w:style w:type="paragraph" w:customStyle="1" w:styleId="a10">
    <w:name w:val="a1"/>
    <w:basedOn w:val="a0"/>
    <w:rsid w:val="00FA22B0"/>
    <w:pPr>
      <w:spacing w:before="100" w:beforeAutospacing="1" w:after="100" w:afterAutospacing="1" w:line="240" w:lineRule="auto"/>
    </w:pPr>
    <w:rPr>
      <w:rFonts w:ascii="Times New Roman" w:hAnsi="Times New Roman"/>
      <w:sz w:val="24"/>
      <w:szCs w:val="24"/>
    </w:rPr>
  </w:style>
  <w:style w:type="paragraph" w:customStyle="1" w:styleId="abstract1">
    <w:name w:val="abstract"/>
    <w:basedOn w:val="a0"/>
    <w:rsid w:val="00FA22B0"/>
    <w:pPr>
      <w:spacing w:before="100" w:beforeAutospacing="1" w:after="100" w:afterAutospacing="1" w:line="240" w:lineRule="auto"/>
    </w:pPr>
    <w:rPr>
      <w:rFonts w:ascii="Times New Roman" w:hAnsi="Times New Roman"/>
      <w:sz w:val="24"/>
      <w:szCs w:val="24"/>
    </w:rPr>
  </w:style>
  <w:style w:type="character" w:customStyle="1" w:styleId="dash041e0431044b0447043d044b0439char10">
    <w:name w:val="dash041e0431044b0447043d044b0439char1"/>
    <w:basedOn w:val="a1"/>
    <w:rsid w:val="00FA22B0"/>
  </w:style>
  <w:style w:type="character" w:customStyle="1" w:styleId="FontStyle64">
    <w:name w:val="Font Style64"/>
    <w:rsid w:val="00E32793"/>
    <w:rPr>
      <w:rFonts w:ascii="Times New Roman" w:hAnsi="Times New Roman" w:cs="Times New Roman"/>
      <w:sz w:val="22"/>
      <w:szCs w:val="22"/>
    </w:rPr>
  </w:style>
  <w:style w:type="character" w:customStyle="1" w:styleId="s18">
    <w:name w:val="s18"/>
    <w:basedOn w:val="a1"/>
    <w:rsid w:val="00E32793"/>
  </w:style>
  <w:style w:type="character" w:customStyle="1" w:styleId="s7">
    <w:name w:val="s7"/>
    <w:basedOn w:val="a1"/>
    <w:rsid w:val="00E32793"/>
  </w:style>
  <w:style w:type="paragraph" w:customStyle="1" w:styleId="Style2">
    <w:name w:val="Style2"/>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paragraph" w:customStyle="1" w:styleId="Style8">
    <w:name w:val="Style8"/>
    <w:basedOn w:val="a0"/>
    <w:uiPriority w:val="99"/>
    <w:rsid w:val="008575FC"/>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8575FC"/>
    <w:rPr>
      <w:rFonts w:ascii="Times New Roman" w:hAnsi="Times New Roman" w:cs="Times New Roman" w:hint="default"/>
      <w:b/>
      <w:bCs/>
      <w:sz w:val="22"/>
      <w:szCs w:val="22"/>
    </w:rPr>
  </w:style>
  <w:style w:type="paragraph" w:customStyle="1" w:styleId="3f2">
    <w:name w:val="Абзац списка3"/>
    <w:basedOn w:val="a0"/>
    <w:rsid w:val="00380995"/>
    <w:pPr>
      <w:ind w:left="720"/>
      <w:contextualSpacing/>
    </w:pPr>
  </w:style>
  <w:style w:type="character" w:customStyle="1" w:styleId="dash0421005f0442005f0440005f043e005f0433005f0438005f0439005f005fchar1char1">
    <w:name w:val="dash0421_005f0442_005f0440_005f043e_005f0433_005f0438_005f0439_005f_005fchar1__char1"/>
    <w:rsid w:val="00E84AB0"/>
    <w:rPr>
      <w:rFonts w:cs="Times New Roman"/>
      <w:b/>
      <w:bCs/>
    </w:rPr>
  </w:style>
  <w:style w:type="character" w:customStyle="1" w:styleId="dash0410043104370430044600200441043f04380441043a0430char1">
    <w:name w:val="dash0410_0431_0437_0430_0446_0020_0441_043f_0438_0441_043a_0430__char1"/>
    <w:rsid w:val="00D03731"/>
    <w:rPr>
      <w:rFonts w:ascii="Times New Roman" w:hAnsi="Times New Roman" w:cs="Times New Roman" w:hint="default"/>
      <w:strike w:val="0"/>
      <w:dstrike w:val="0"/>
      <w:sz w:val="24"/>
      <w:szCs w:val="24"/>
      <w:u w:val="none"/>
      <w:effect w:val="none"/>
    </w:rPr>
  </w:style>
  <w:style w:type="numbering" w:customStyle="1" w:styleId="113">
    <w:name w:val="Нет списка11"/>
    <w:next w:val="a3"/>
    <w:semiHidden/>
    <w:unhideWhenUsed/>
    <w:rsid w:val="00997BE0"/>
  </w:style>
  <w:style w:type="paragraph" w:customStyle="1" w:styleId="3f3">
    <w:name w:val="Абзац списка3"/>
    <w:basedOn w:val="a0"/>
    <w:rsid w:val="00997BE0"/>
    <w:pPr>
      <w:ind w:left="720"/>
      <w:contextualSpacing/>
    </w:pPr>
  </w:style>
  <w:style w:type="numbering" w:customStyle="1" w:styleId="2f6">
    <w:name w:val="Нет списка2"/>
    <w:next w:val="a3"/>
    <w:uiPriority w:val="99"/>
    <w:semiHidden/>
    <w:unhideWhenUsed/>
    <w:rsid w:val="00835DF5"/>
  </w:style>
  <w:style w:type="numbering" w:customStyle="1" w:styleId="123">
    <w:name w:val="Нет списка12"/>
    <w:next w:val="a3"/>
    <w:uiPriority w:val="99"/>
    <w:semiHidden/>
    <w:unhideWhenUsed/>
    <w:rsid w:val="00835DF5"/>
  </w:style>
  <w:style w:type="paragraph" w:customStyle="1" w:styleId="1fa">
    <w:name w:val="1"/>
    <w:basedOn w:val="a0"/>
    <w:rsid w:val="00835DF5"/>
    <w:pPr>
      <w:spacing w:before="27" w:after="27" w:line="240" w:lineRule="auto"/>
    </w:pPr>
    <w:rPr>
      <w:rFonts w:ascii="Times New Roman" w:hAnsi="Times New Roman"/>
      <w:sz w:val="20"/>
      <w:szCs w:val="20"/>
    </w:rPr>
  </w:style>
  <w:style w:type="paragraph" w:customStyle="1" w:styleId="FR3">
    <w:name w:val="FR3"/>
    <w:rsid w:val="00835DF5"/>
    <w:pPr>
      <w:widowControl w:val="0"/>
      <w:suppressAutoHyphens/>
      <w:spacing w:line="256" w:lineRule="auto"/>
      <w:ind w:firstLine="300"/>
      <w:jc w:val="both"/>
    </w:pPr>
    <w:rPr>
      <w:rFonts w:ascii="Arial" w:eastAsia="Arial" w:hAnsi="Arial"/>
      <w:sz w:val="18"/>
      <w:lang w:eastAsia="ar-SA"/>
    </w:rPr>
  </w:style>
  <w:style w:type="character" w:customStyle="1" w:styleId="FontStyle14">
    <w:name w:val="Font Style14"/>
    <w:rsid w:val="00835DF5"/>
    <w:rPr>
      <w:rFonts w:ascii="Times New Roman" w:hAnsi="Times New Roman" w:cs="Times New Roman" w:hint="default"/>
      <w:sz w:val="26"/>
      <w:szCs w:val="26"/>
    </w:rPr>
  </w:style>
  <w:style w:type="table" w:customStyle="1" w:styleId="4b">
    <w:name w:val="Сетка таблицы4"/>
    <w:basedOn w:val="a2"/>
    <w:next w:val="af2"/>
    <w:rsid w:val="00835DF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3"/>
    <w:uiPriority w:val="99"/>
    <w:semiHidden/>
    <w:unhideWhenUsed/>
    <w:rsid w:val="00A30B26"/>
  </w:style>
  <w:style w:type="numbering" w:customStyle="1" w:styleId="130">
    <w:name w:val="Нет списка13"/>
    <w:next w:val="a3"/>
    <w:uiPriority w:val="99"/>
    <w:semiHidden/>
    <w:unhideWhenUsed/>
    <w:rsid w:val="00A30B26"/>
  </w:style>
  <w:style w:type="table" w:customStyle="1" w:styleId="57">
    <w:name w:val="Сетка таблицы5"/>
    <w:basedOn w:val="a2"/>
    <w:next w:val="af2"/>
    <w:rsid w:val="00A30B2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3"/>
    <w:uiPriority w:val="99"/>
    <w:semiHidden/>
    <w:unhideWhenUsed/>
    <w:rsid w:val="00B50CA6"/>
  </w:style>
  <w:style w:type="table" w:customStyle="1" w:styleId="64">
    <w:name w:val="Сетка таблицы6"/>
    <w:basedOn w:val="a2"/>
    <w:next w:val="af2"/>
    <w:uiPriority w:val="5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e">
    <w:name w:val="заголовок столбца Знак"/>
    <w:link w:val="afffff"/>
    <w:locked/>
    <w:rsid w:val="00B50CA6"/>
    <w:rPr>
      <w:b/>
      <w:color w:val="000000"/>
      <w:sz w:val="16"/>
      <w:lang w:eastAsia="ar-SA"/>
    </w:rPr>
  </w:style>
  <w:style w:type="paragraph" w:customStyle="1" w:styleId="afffff">
    <w:name w:val="заголовок столбца"/>
    <w:basedOn w:val="a0"/>
    <w:link w:val="affffe"/>
    <w:rsid w:val="00B50CA6"/>
    <w:pPr>
      <w:suppressAutoHyphens/>
      <w:snapToGrid w:val="0"/>
      <w:spacing w:after="120" w:line="240" w:lineRule="auto"/>
      <w:jc w:val="center"/>
    </w:pPr>
    <w:rPr>
      <w:rFonts w:eastAsia="Calibri"/>
      <w:b/>
      <w:color w:val="000000"/>
      <w:sz w:val="16"/>
      <w:szCs w:val="20"/>
      <w:lang w:eastAsia="ar-SA"/>
    </w:rPr>
  </w:style>
  <w:style w:type="character" w:customStyle="1" w:styleId="s4">
    <w:name w:val="s4"/>
    <w:rsid w:val="00B50CA6"/>
  </w:style>
  <w:style w:type="numbering" w:customStyle="1" w:styleId="142">
    <w:name w:val="Нет списка14"/>
    <w:next w:val="a3"/>
    <w:uiPriority w:val="99"/>
    <w:semiHidden/>
    <w:unhideWhenUsed/>
    <w:rsid w:val="00B50CA6"/>
  </w:style>
  <w:style w:type="paragraph" w:customStyle="1" w:styleId="normacttext">
    <w:name w:val="norm_act_text"/>
    <w:basedOn w:val="a0"/>
    <w:rsid w:val="00B50CA6"/>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afffff0">
    <w:name w:val="Сноска"/>
    <w:rsid w:val="00B50CA6"/>
    <w:rPr>
      <w:rFonts w:ascii="Times New Roman" w:eastAsia="Times New Roman" w:hAnsi="Times New Roman" w:cs="Times New Roman"/>
      <w:b w:val="0"/>
      <w:bCs w:val="0"/>
      <w:i w:val="0"/>
      <w:iCs w:val="0"/>
      <w:smallCaps w:val="0"/>
      <w:strike w:val="0"/>
      <w:spacing w:val="0"/>
      <w:sz w:val="18"/>
      <w:szCs w:val="18"/>
    </w:rPr>
  </w:style>
  <w:style w:type="character" w:customStyle="1" w:styleId="afffff1">
    <w:name w:val="Основной текст_"/>
    <w:link w:val="68"/>
    <w:rsid w:val="00B50CA6"/>
    <w:rPr>
      <w:shd w:val="clear" w:color="auto" w:fill="FFFFFF"/>
    </w:rPr>
  </w:style>
  <w:style w:type="character" w:customStyle="1" w:styleId="1fb">
    <w:name w:val="Основной текст1"/>
    <w:rsid w:val="00B50CA6"/>
    <w:rPr>
      <w:shd w:val="clear" w:color="auto" w:fill="FFFFFF"/>
    </w:rPr>
  </w:style>
  <w:style w:type="character" w:customStyle="1" w:styleId="124">
    <w:name w:val="Основной текст (12) + Не курсив"/>
    <w:rsid w:val="00B50CA6"/>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1"/>
    <w:rsid w:val="00B50CA6"/>
    <w:pPr>
      <w:shd w:val="clear" w:color="auto" w:fill="FFFFFF"/>
      <w:spacing w:after="780" w:line="211" w:lineRule="exact"/>
      <w:jc w:val="right"/>
    </w:pPr>
    <w:rPr>
      <w:rFonts w:eastAsia="Calibri"/>
      <w:sz w:val="20"/>
      <w:szCs w:val="20"/>
      <w:shd w:val="clear" w:color="auto" w:fill="FFFFFF"/>
    </w:rPr>
  </w:style>
  <w:style w:type="character" w:styleId="afffff2">
    <w:name w:val="FollowedHyperlink"/>
    <w:uiPriority w:val="99"/>
    <w:semiHidden/>
    <w:unhideWhenUsed/>
    <w:rsid w:val="00B50CA6"/>
    <w:rPr>
      <w:color w:val="800080"/>
      <w:u w:val="single"/>
    </w:rPr>
  </w:style>
  <w:style w:type="paragraph" w:customStyle="1" w:styleId="xl66">
    <w:name w:val="xl66"/>
    <w:basedOn w:val="a0"/>
    <w:rsid w:val="00B50CA6"/>
    <w:pPr>
      <w:spacing w:before="100" w:beforeAutospacing="1" w:after="100" w:afterAutospacing="1" w:line="240" w:lineRule="auto"/>
    </w:pPr>
    <w:rPr>
      <w:rFonts w:ascii="Times New Roman" w:hAnsi="Times New Roman"/>
      <w:sz w:val="24"/>
      <w:szCs w:val="24"/>
    </w:rPr>
  </w:style>
  <w:style w:type="paragraph" w:customStyle="1" w:styleId="xl67">
    <w:name w:val="xl67"/>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rsid w:val="00B50CA6"/>
    <w:pPr>
      <w:spacing w:before="100" w:beforeAutospacing="1" w:after="100" w:afterAutospacing="1" w:line="240" w:lineRule="auto"/>
    </w:pPr>
    <w:rPr>
      <w:rFonts w:ascii="Times New Roman" w:hAnsi="Times New Roman"/>
      <w:sz w:val="24"/>
      <w:szCs w:val="24"/>
    </w:rPr>
  </w:style>
  <w:style w:type="paragraph" w:customStyle="1" w:styleId="xl77">
    <w:name w:val="xl77"/>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0"/>
    <w:rsid w:val="00B50CA6"/>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0"/>
    <w:rsid w:val="00B50CA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0"/>
    <w:rsid w:val="00B50CA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0"/>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rsid w:val="00B50C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rsid w:val="00B50CA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0"/>
    <w:rsid w:val="00B50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0"/>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0"/>
    <w:rsid w:val="00B50CA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0"/>
    <w:rsid w:val="00B50CA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rsid w:val="00B50CA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0"/>
    <w:rsid w:val="00B50CA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0"/>
    <w:rsid w:val="00B50C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0"/>
    <w:rsid w:val="00B50CA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0"/>
    <w:rsid w:val="00B50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0"/>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0"/>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0"/>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0"/>
    <w:rsid w:val="00B50CA6"/>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0"/>
    <w:rsid w:val="00B50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0"/>
    <w:rsid w:val="00B50CA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0"/>
    <w:rsid w:val="00B50CA6"/>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0"/>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0"/>
    <w:rsid w:val="00B50CA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0"/>
    <w:rsid w:val="00B50CA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0"/>
    <w:rsid w:val="00B50CA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0"/>
    <w:rsid w:val="00B50CA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0"/>
    <w:rsid w:val="00B50CA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0"/>
    <w:rsid w:val="00B50CA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0"/>
    <w:rsid w:val="00B50CA6"/>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0"/>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0"/>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0"/>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0"/>
    <w:rsid w:val="00B50CA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rsid w:val="00B50CA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0"/>
    <w:rsid w:val="00B50CA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0"/>
    <w:rsid w:val="00B50CA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131">
    <w:name w:val="Основной текст (13)_"/>
    <w:link w:val="1310"/>
    <w:rsid w:val="00B50CA6"/>
    <w:rPr>
      <w:sz w:val="34"/>
      <w:szCs w:val="34"/>
      <w:shd w:val="clear" w:color="auto" w:fill="FFFFFF"/>
    </w:rPr>
  </w:style>
  <w:style w:type="paragraph" w:customStyle="1" w:styleId="1310">
    <w:name w:val="Основной текст (13)1"/>
    <w:basedOn w:val="a0"/>
    <w:link w:val="131"/>
    <w:rsid w:val="00B50CA6"/>
    <w:pPr>
      <w:shd w:val="clear" w:color="auto" w:fill="FFFFFF"/>
      <w:spacing w:before="420" w:after="180" w:line="360" w:lineRule="exact"/>
      <w:jc w:val="center"/>
    </w:pPr>
    <w:rPr>
      <w:rFonts w:eastAsia="Calibri"/>
      <w:sz w:val="34"/>
      <w:szCs w:val="34"/>
    </w:rPr>
  </w:style>
  <w:style w:type="character" w:customStyle="1" w:styleId="list005f0020paragraph005f005fchar1char1">
    <w:name w:val="list_005f0020paragraph_005f_005fchar1__char1"/>
    <w:rsid w:val="00B50CA6"/>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0CA6"/>
    <w:pPr>
      <w:spacing w:after="0" w:line="240" w:lineRule="auto"/>
      <w:ind w:left="720" w:firstLine="700"/>
      <w:jc w:val="both"/>
    </w:pPr>
    <w:rPr>
      <w:rFonts w:ascii="Times New Roman" w:hAnsi="Times New Roman"/>
      <w:sz w:val="24"/>
      <w:szCs w:val="24"/>
    </w:rPr>
  </w:style>
  <w:style w:type="paragraph" w:customStyle="1" w:styleId="book">
    <w:name w:val="book"/>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definition">
    <w:name w:val="definition"/>
    <w:rsid w:val="00B50CA6"/>
    <w:rPr>
      <w:rFonts w:cs="Times New Roman"/>
    </w:rPr>
  </w:style>
  <w:style w:type="character" w:customStyle="1" w:styleId="affff4">
    <w:name w:val="Цитата Знак"/>
    <w:link w:val="affff3"/>
    <w:uiPriority w:val="99"/>
    <w:rsid w:val="00B50CA6"/>
    <w:rPr>
      <w:rFonts w:ascii="Times New Roman" w:eastAsia="Times New Roman" w:hAnsi="Times New Roman"/>
      <w:sz w:val="24"/>
    </w:rPr>
  </w:style>
  <w:style w:type="table" w:customStyle="1" w:styleId="125">
    <w:name w:val="Сетка таблицы12"/>
    <w:basedOn w:val="a2"/>
    <w:next w:val="af2"/>
    <w:uiPriority w:val="59"/>
    <w:rsid w:val="00B50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B50CA6"/>
  </w:style>
  <w:style w:type="paragraph" w:customStyle="1" w:styleId="descriptionind">
    <w:name w:val="descriptionind"/>
    <w:basedOn w:val="a0"/>
    <w:rsid w:val="00B50CA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rsid w:val="00B50CA6"/>
  </w:style>
  <w:style w:type="character" w:customStyle="1" w:styleId="editsection">
    <w:name w:val="editsection"/>
    <w:rsid w:val="00B50CA6"/>
  </w:style>
  <w:style w:type="character" w:customStyle="1" w:styleId="a5">
    <w:name w:val="Абзац списка Знак"/>
    <w:link w:val="a4"/>
    <w:uiPriority w:val="99"/>
    <w:locked/>
    <w:rsid w:val="00B50CA6"/>
    <w:rPr>
      <w:rFonts w:eastAsia="Times New Roman"/>
      <w:sz w:val="22"/>
      <w:szCs w:val="22"/>
    </w:rPr>
  </w:style>
  <w:style w:type="character" w:customStyle="1" w:styleId="val">
    <w:name w:val="val"/>
    <w:rsid w:val="00B50CA6"/>
  </w:style>
  <w:style w:type="character" w:customStyle="1" w:styleId="addressbooksuggestitemhint">
    <w:name w:val="addressbook__suggest__item__hint"/>
    <w:rsid w:val="00B50CA6"/>
  </w:style>
  <w:style w:type="character" w:customStyle="1" w:styleId="style11">
    <w:name w:val="style1"/>
    <w:rsid w:val="00B50CA6"/>
  </w:style>
  <w:style w:type="paragraph" w:customStyle="1" w:styleId="1fc">
    <w:name w:val="МОН1"/>
    <w:basedOn w:val="a0"/>
    <w:rsid w:val="00B50CA6"/>
    <w:pPr>
      <w:spacing w:after="0" w:line="360" w:lineRule="auto"/>
      <w:ind w:firstLine="709"/>
      <w:jc w:val="both"/>
    </w:pPr>
    <w:rPr>
      <w:rFonts w:ascii="Times New Roman" w:hAnsi="Times New Roman"/>
      <w:sz w:val="28"/>
      <w:szCs w:val="24"/>
    </w:rPr>
  </w:style>
  <w:style w:type="character" w:customStyle="1" w:styleId="b-linki">
    <w:name w:val="b-link__i"/>
    <w:rsid w:val="00B50CA6"/>
  </w:style>
  <w:style w:type="paragraph" w:customStyle="1" w:styleId="Normal1">
    <w:name w:val="Normal1"/>
    <w:uiPriority w:val="99"/>
    <w:rsid w:val="00B50CA6"/>
    <w:pPr>
      <w:widowControl w:val="0"/>
      <w:jc w:val="both"/>
    </w:pPr>
    <w:rPr>
      <w:rFonts w:ascii="Times New Roman" w:eastAsia="Times New Roman" w:hAnsi="Times New Roman"/>
    </w:rPr>
  </w:style>
  <w:style w:type="paragraph" w:customStyle="1" w:styleId="2f7">
    <w:name w:val="?????2"/>
    <w:basedOn w:val="a0"/>
    <w:rsid w:val="00B50CA6"/>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character" w:customStyle="1" w:styleId="2f8">
    <w:name w:val="Основной текст (2)_"/>
    <w:link w:val="2f9"/>
    <w:uiPriority w:val="99"/>
    <w:rsid w:val="00B50CA6"/>
    <w:rPr>
      <w:rFonts w:ascii="Times New Roman" w:eastAsia="Times New Roman" w:hAnsi="Times New Roman"/>
      <w:b/>
      <w:bCs/>
      <w:sz w:val="27"/>
      <w:szCs w:val="27"/>
      <w:shd w:val="clear" w:color="auto" w:fill="FFFFFF"/>
    </w:rPr>
  </w:style>
  <w:style w:type="paragraph" w:customStyle="1" w:styleId="2f9">
    <w:name w:val="Основной текст (2)"/>
    <w:basedOn w:val="a0"/>
    <w:link w:val="2f8"/>
    <w:uiPriority w:val="99"/>
    <w:rsid w:val="00B50CA6"/>
    <w:pPr>
      <w:widowControl w:val="0"/>
      <w:shd w:val="clear" w:color="auto" w:fill="FFFFFF"/>
      <w:spacing w:after="0" w:line="480" w:lineRule="exact"/>
      <w:ind w:firstLine="720"/>
      <w:jc w:val="both"/>
    </w:pPr>
    <w:rPr>
      <w:rFonts w:ascii="Times New Roman" w:hAnsi="Times New Roman"/>
      <w:b/>
      <w:bCs/>
      <w:sz w:val="27"/>
      <w:szCs w:val="27"/>
    </w:rPr>
  </w:style>
  <w:style w:type="paragraph" w:customStyle="1" w:styleId="3f5">
    <w:name w:val="Основной текст3"/>
    <w:basedOn w:val="a0"/>
    <w:rsid w:val="00B50CA6"/>
    <w:pPr>
      <w:widowControl w:val="0"/>
      <w:shd w:val="clear" w:color="auto" w:fill="FFFFFF"/>
      <w:spacing w:after="0" w:line="480" w:lineRule="exact"/>
      <w:jc w:val="both"/>
    </w:pPr>
    <w:rPr>
      <w:rFonts w:ascii="Times New Roman" w:hAnsi="Times New Roman"/>
      <w:sz w:val="27"/>
      <w:szCs w:val="27"/>
      <w:lang w:eastAsia="en-US"/>
    </w:rPr>
  </w:style>
  <w:style w:type="paragraph" w:customStyle="1" w:styleId="-11">
    <w:name w:val="Цветной список - Акцент 11"/>
    <w:basedOn w:val="a0"/>
    <w:qFormat/>
    <w:rsid w:val="00B50CA6"/>
    <w:pPr>
      <w:spacing w:after="0" w:line="240" w:lineRule="auto"/>
      <w:ind w:left="720"/>
      <w:contextualSpacing/>
    </w:pPr>
    <w:rPr>
      <w:rFonts w:ascii="Times New Roman" w:hAnsi="Times New Roman"/>
      <w:sz w:val="24"/>
      <w:szCs w:val="24"/>
    </w:rPr>
  </w:style>
  <w:style w:type="paragraph" w:customStyle="1" w:styleId="2fa">
    <w:name w:val="Основной текст2"/>
    <w:basedOn w:val="a0"/>
    <w:rsid w:val="00B50CA6"/>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1">
    <w:name w:val="Стиль Основной текст + 16 пт"/>
    <w:next w:val="ac"/>
    <w:autoRedefine/>
    <w:uiPriority w:val="99"/>
    <w:rsid w:val="00B50CA6"/>
    <w:pPr>
      <w:spacing w:line="360" w:lineRule="auto"/>
      <w:ind w:firstLine="709"/>
      <w:jc w:val="both"/>
    </w:pPr>
    <w:rPr>
      <w:rFonts w:ascii="Times New Roman" w:eastAsia="Times New Roman" w:hAnsi="Times New Roman"/>
      <w:sz w:val="28"/>
      <w:szCs w:val="28"/>
    </w:rPr>
  </w:style>
  <w:style w:type="character" w:customStyle="1" w:styleId="2fb">
    <w:name w:val="Заголовок №2_"/>
    <w:link w:val="214"/>
    <w:locked/>
    <w:rsid w:val="00B50CA6"/>
    <w:rPr>
      <w:b/>
      <w:shd w:val="clear" w:color="auto" w:fill="FFFFFF"/>
    </w:rPr>
  </w:style>
  <w:style w:type="paragraph" w:customStyle="1" w:styleId="214">
    <w:name w:val="Заголовок №21"/>
    <w:basedOn w:val="a0"/>
    <w:link w:val="2fb"/>
    <w:rsid w:val="00B50CA6"/>
    <w:pPr>
      <w:shd w:val="clear" w:color="auto" w:fill="FFFFFF"/>
      <w:spacing w:before="60" w:after="60" w:line="240" w:lineRule="atLeast"/>
      <w:jc w:val="center"/>
      <w:outlineLvl w:val="1"/>
    </w:pPr>
    <w:rPr>
      <w:rFonts w:eastAsia="Calibri"/>
      <w:b/>
      <w:sz w:val="20"/>
      <w:szCs w:val="20"/>
    </w:rPr>
  </w:style>
  <w:style w:type="character" w:customStyle="1" w:styleId="149">
    <w:name w:val="Основной текст (14)9"/>
    <w:uiPriority w:val="99"/>
    <w:rsid w:val="00B50CA6"/>
    <w:rPr>
      <w:rFonts w:ascii="Times New Roman" w:hAnsi="Times New Roman"/>
      <w:spacing w:val="0"/>
      <w:sz w:val="22"/>
    </w:rPr>
  </w:style>
  <w:style w:type="character" w:customStyle="1" w:styleId="148">
    <w:name w:val="Основной текст (14)8"/>
    <w:uiPriority w:val="99"/>
    <w:rsid w:val="00B50CA6"/>
    <w:rPr>
      <w:rFonts w:ascii="Times New Roman" w:hAnsi="Times New Roman"/>
      <w:spacing w:val="0"/>
      <w:sz w:val="22"/>
    </w:rPr>
  </w:style>
  <w:style w:type="character" w:customStyle="1" w:styleId="151">
    <w:name w:val="Подзаголовок Знак15"/>
    <w:uiPriority w:val="11"/>
    <w:rsid w:val="00B50CA6"/>
    <w:rPr>
      <w:rFonts w:ascii="Calibri Light" w:eastAsia="Times New Roman" w:hAnsi="Calibri Light" w:cs="Times New Roman"/>
      <w:sz w:val="24"/>
      <w:szCs w:val="24"/>
    </w:rPr>
  </w:style>
  <w:style w:type="character" w:customStyle="1" w:styleId="143">
    <w:name w:val="Подзаголовок Знак14"/>
    <w:uiPriority w:val="11"/>
    <w:rsid w:val="00B50CA6"/>
    <w:rPr>
      <w:rFonts w:ascii="Calibri Light" w:eastAsia="Times New Roman" w:hAnsi="Calibri Light" w:cs="Times New Roman"/>
      <w:sz w:val="24"/>
      <w:szCs w:val="24"/>
    </w:rPr>
  </w:style>
  <w:style w:type="character" w:customStyle="1" w:styleId="132">
    <w:name w:val="Подзаголовок Знак13"/>
    <w:uiPriority w:val="11"/>
    <w:rsid w:val="00B50CA6"/>
    <w:rPr>
      <w:rFonts w:ascii="Calibri Light" w:eastAsia="Times New Roman" w:hAnsi="Calibri Light" w:cs="Times New Roman"/>
      <w:sz w:val="24"/>
      <w:szCs w:val="24"/>
    </w:rPr>
  </w:style>
  <w:style w:type="character" w:customStyle="1" w:styleId="126">
    <w:name w:val="Подзаголовок Знак12"/>
    <w:uiPriority w:val="11"/>
    <w:rsid w:val="00B50CA6"/>
    <w:rPr>
      <w:rFonts w:ascii="Calibri Light" w:eastAsia="Times New Roman" w:hAnsi="Calibri Light" w:cs="Times New Roman"/>
      <w:sz w:val="24"/>
      <w:szCs w:val="24"/>
    </w:rPr>
  </w:style>
  <w:style w:type="character" w:customStyle="1" w:styleId="114">
    <w:name w:val="Подзаголовок Знак11"/>
    <w:rsid w:val="00B50CA6"/>
    <w:rPr>
      <w:rFonts w:ascii="Calibri Light" w:eastAsia="Times New Roman" w:hAnsi="Calibri Light" w:cs="Times New Roman"/>
      <w:sz w:val="24"/>
      <w:szCs w:val="24"/>
    </w:rPr>
  </w:style>
  <w:style w:type="paragraph" w:customStyle="1" w:styleId="ListParagraph1">
    <w:name w:val="List Paragraph1"/>
    <w:basedOn w:val="a0"/>
    <w:uiPriority w:val="99"/>
    <w:rsid w:val="00B50CA6"/>
    <w:pPr>
      <w:spacing w:after="0" w:line="240" w:lineRule="auto"/>
      <w:ind w:left="720"/>
      <w:contextualSpacing/>
    </w:pPr>
    <w:rPr>
      <w:rFonts w:ascii="Times New Roman" w:hAnsi="Times New Roman"/>
      <w:sz w:val="24"/>
      <w:szCs w:val="24"/>
    </w:rPr>
  </w:style>
  <w:style w:type="paragraph" w:customStyle="1" w:styleId="BodyTextIndent21">
    <w:name w:val="Body Text Indent 21"/>
    <w:basedOn w:val="a0"/>
    <w:uiPriority w:val="99"/>
    <w:rsid w:val="00B50CA6"/>
    <w:pPr>
      <w:spacing w:after="0" w:line="240" w:lineRule="auto"/>
      <w:ind w:firstLine="709"/>
      <w:jc w:val="both"/>
    </w:pPr>
    <w:rPr>
      <w:rFonts w:ascii="Times New Roman" w:hAnsi="Times New Roman"/>
      <w:szCs w:val="20"/>
    </w:rPr>
  </w:style>
  <w:style w:type="paragraph" w:customStyle="1" w:styleId="BodyText211">
    <w:name w:val="Body Text 211"/>
    <w:basedOn w:val="a0"/>
    <w:uiPriority w:val="99"/>
    <w:rsid w:val="00B50CA6"/>
    <w:pPr>
      <w:spacing w:after="0" w:line="240" w:lineRule="auto"/>
      <w:ind w:firstLine="709"/>
      <w:jc w:val="both"/>
    </w:pPr>
    <w:rPr>
      <w:rFonts w:ascii="Times New Roman" w:hAnsi="Times New Roman"/>
      <w:sz w:val="24"/>
      <w:szCs w:val="24"/>
    </w:rPr>
  </w:style>
  <w:style w:type="paragraph" w:customStyle="1" w:styleId="MediumGrid21">
    <w:name w:val="Medium Grid 21"/>
    <w:basedOn w:val="a0"/>
    <w:uiPriority w:val="99"/>
    <w:rsid w:val="00B50CA6"/>
    <w:pPr>
      <w:spacing w:after="0" w:line="240" w:lineRule="auto"/>
      <w:ind w:firstLine="709"/>
      <w:jc w:val="both"/>
    </w:pPr>
    <w:rPr>
      <w:rFonts w:ascii="Times New Roman" w:hAnsi="Times New Roman"/>
      <w:sz w:val="24"/>
      <w:szCs w:val="32"/>
      <w:lang w:eastAsia="en-US"/>
    </w:rPr>
  </w:style>
  <w:style w:type="character" w:customStyle="1" w:styleId="SubtleEmphasis1">
    <w:name w:val="Subtle Emphasis1"/>
    <w:uiPriority w:val="99"/>
    <w:rsid w:val="00B50CA6"/>
    <w:rPr>
      <w:i/>
      <w:color w:val="5A5A5A"/>
    </w:rPr>
  </w:style>
  <w:style w:type="character" w:customStyle="1" w:styleId="IntenseEmphasis1">
    <w:name w:val="Intense Emphasis1"/>
    <w:uiPriority w:val="99"/>
    <w:rsid w:val="00B50CA6"/>
    <w:rPr>
      <w:b/>
      <w:i/>
      <w:sz w:val="24"/>
      <w:u w:val="single"/>
    </w:rPr>
  </w:style>
  <w:style w:type="character" w:customStyle="1" w:styleId="SubtleReference1">
    <w:name w:val="Subtle Reference1"/>
    <w:uiPriority w:val="99"/>
    <w:rsid w:val="00B50CA6"/>
    <w:rPr>
      <w:sz w:val="24"/>
      <w:u w:val="single"/>
    </w:rPr>
  </w:style>
  <w:style w:type="character" w:customStyle="1" w:styleId="IntenseReference1">
    <w:name w:val="Intense Reference1"/>
    <w:uiPriority w:val="99"/>
    <w:rsid w:val="00B50CA6"/>
    <w:rPr>
      <w:b/>
      <w:sz w:val="24"/>
      <w:u w:val="single"/>
    </w:rPr>
  </w:style>
  <w:style w:type="character" w:customStyle="1" w:styleId="BookTitle1">
    <w:name w:val="Book Title1"/>
    <w:uiPriority w:val="99"/>
    <w:rsid w:val="00B50CA6"/>
    <w:rPr>
      <w:rFonts w:ascii="Arial" w:hAnsi="Arial"/>
      <w:b/>
      <w:i/>
      <w:sz w:val="24"/>
    </w:rPr>
  </w:style>
  <w:style w:type="paragraph" w:customStyle="1" w:styleId="TOCHeading1">
    <w:name w:val="TOC Heading1"/>
    <w:basedOn w:val="1"/>
    <w:next w:val="a0"/>
    <w:uiPriority w:val="99"/>
    <w:rsid w:val="00B50CA6"/>
    <w:pPr>
      <w:keepLines w:val="0"/>
      <w:spacing w:before="240" w:after="60" w:line="240" w:lineRule="auto"/>
      <w:jc w:val="center"/>
      <w:outlineLvl w:val="9"/>
    </w:pPr>
    <w:rPr>
      <w:rFonts w:ascii="Arial" w:hAnsi="Arial"/>
      <w:bCs w:val="0"/>
      <w:color w:val="auto"/>
      <w:kern w:val="32"/>
      <w:sz w:val="20"/>
      <w:szCs w:val="20"/>
      <w:lang w:eastAsia="en-US"/>
    </w:rPr>
  </w:style>
  <w:style w:type="character" w:customStyle="1" w:styleId="FontStyle69">
    <w:name w:val="Font Style69"/>
    <w:uiPriority w:val="99"/>
    <w:rsid w:val="00B50CA6"/>
    <w:rPr>
      <w:rFonts w:ascii="Calibri" w:hAnsi="Calibri"/>
      <w:sz w:val="20"/>
    </w:rPr>
  </w:style>
  <w:style w:type="paragraph" w:customStyle="1" w:styleId="text">
    <w:name w:val="text"/>
    <w:basedOn w:val="a0"/>
    <w:uiPriority w:val="99"/>
    <w:rsid w:val="00B50CA6"/>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0"/>
    <w:uiPriority w:val="99"/>
    <w:rsid w:val="00B50CA6"/>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B50CA6"/>
  </w:style>
  <w:style w:type="character" w:customStyle="1" w:styleId="HeaderChar">
    <w:name w:val="Header Char"/>
    <w:locked/>
    <w:rsid w:val="00B50CA6"/>
    <w:rPr>
      <w:rFonts w:ascii="Calibri" w:hAnsi="Calibri" w:cs="Times New Roman"/>
    </w:rPr>
  </w:style>
  <w:style w:type="character" w:customStyle="1" w:styleId="FooterChar">
    <w:name w:val="Footer Char"/>
    <w:locked/>
    <w:rsid w:val="00B50CA6"/>
    <w:rPr>
      <w:rFonts w:ascii="Calibri" w:hAnsi="Calibri" w:cs="Times New Roman"/>
    </w:rPr>
  </w:style>
  <w:style w:type="paragraph" w:customStyle="1" w:styleId="115">
    <w:name w:val="Знак Знак1 Знак Знак Знак1"/>
    <w:basedOn w:val="a0"/>
    <w:rsid w:val="00B50CA6"/>
    <w:pPr>
      <w:spacing w:after="160" w:line="240" w:lineRule="exact"/>
    </w:pPr>
    <w:rPr>
      <w:rFonts w:ascii="Verdana" w:hAnsi="Verdana"/>
      <w:sz w:val="20"/>
      <w:szCs w:val="20"/>
      <w:lang w:val="en-US" w:eastAsia="en-US"/>
    </w:rPr>
  </w:style>
  <w:style w:type="paragraph" w:customStyle="1" w:styleId="1fd">
    <w:name w:val="Знак Знак Знак Знак Знак1"/>
    <w:basedOn w:val="a0"/>
    <w:rsid w:val="00B50CA6"/>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B50CA6"/>
    <w:pPr>
      <w:autoSpaceDE w:val="0"/>
      <w:autoSpaceDN w:val="0"/>
      <w:spacing w:after="160" w:line="240" w:lineRule="exact"/>
    </w:pPr>
    <w:rPr>
      <w:rFonts w:ascii="Arial" w:hAnsi="Arial" w:cs="Arial"/>
      <w:sz w:val="20"/>
      <w:szCs w:val="20"/>
      <w:lang w:val="en-US" w:eastAsia="en-US"/>
    </w:rPr>
  </w:style>
  <w:style w:type="paragraph" w:customStyle="1" w:styleId="3f6">
    <w:name w:val="Знак Знак3"/>
    <w:basedOn w:val="a0"/>
    <w:rsid w:val="00B50CA6"/>
    <w:pPr>
      <w:spacing w:after="160" w:line="240" w:lineRule="exact"/>
    </w:pPr>
    <w:rPr>
      <w:rFonts w:ascii="Verdana" w:hAnsi="Verdana"/>
      <w:sz w:val="20"/>
      <w:szCs w:val="20"/>
      <w:lang w:val="en-US" w:eastAsia="en-US"/>
    </w:rPr>
  </w:style>
  <w:style w:type="paragraph" w:customStyle="1" w:styleId="1fe">
    <w:name w:val="Знак Знак Знак1"/>
    <w:basedOn w:val="a0"/>
    <w:rsid w:val="00B50CA6"/>
    <w:pPr>
      <w:spacing w:after="160" w:line="240" w:lineRule="exact"/>
    </w:pPr>
    <w:rPr>
      <w:rFonts w:ascii="Verdana" w:hAnsi="Verdana"/>
      <w:sz w:val="20"/>
      <w:szCs w:val="20"/>
      <w:lang w:val="en-US" w:eastAsia="en-US"/>
    </w:rPr>
  </w:style>
  <w:style w:type="paragraph" w:customStyle="1" w:styleId="1ff">
    <w:name w:val="Знак Знак Знак Знак1"/>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c">
    <w:name w:val="Знак2"/>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rsid w:val="00B50CA6"/>
    <w:rPr>
      <w:rFonts w:ascii="Arial" w:hAnsi="Arial"/>
      <w:b/>
      <w:kern w:val="32"/>
      <w:sz w:val="32"/>
    </w:rPr>
  </w:style>
  <w:style w:type="character" w:customStyle="1" w:styleId="171">
    <w:name w:val="Знак Знак171"/>
    <w:rsid w:val="00B50CA6"/>
    <w:rPr>
      <w:rFonts w:ascii="Arial" w:hAnsi="Arial"/>
      <w:b/>
      <w:sz w:val="28"/>
    </w:rPr>
  </w:style>
  <w:style w:type="character" w:customStyle="1" w:styleId="1610">
    <w:name w:val="Знак Знак161"/>
    <w:rsid w:val="00B50CA6"/>
    <w:rPr>
      <w:rFonts w:ascii="Arial" w:hAnsi="Arial"/>
      <w:b/>
      <w:sz w:val="26"/>
    </w:rPr>
  </w:style>
  <w:style w:type="paragraph" w:customStyle="1" w:styleId="215">
    <w:name w:val="Знак Знак2 Знак1"/>
    <w:basedOn w:val="a0"/>
    <w:rsid w:val="00B50CA6"/>
    <w:pPr>
      <w:spacing w:after="160" w:line="240" w:lineRule="exact"/>
    </w:pPr>
    <w:rPr>
      <w:rFonts w:ascii="Verdana" w:hAnsi="Verdana"/>
      <w:sz w:val="20"/>
      <w:szCs w:val="20"/>
      <w:lang w:val="en-US" w:eastAsia="en-US"/>
    </w:rPr>
  </w:style>
  <w:style w:type="paragraph" w:customStyle="1" w:styleId="1ff0">
    <w:name w:val="Знак Знак Знак Знак Знак Знак Знак Знак Знак1"/>
    <w:basedOn w:val="a0"/>
    <w:rsid w:val="00B50CA6"/>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rsid w:val="00B50CA6"/>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0CA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0CA6"/>
    <w:pPr>
      <w:spacing w:after="0" w:line="240" w:lineRule="auto"/>
      <w:ind w:left="720" w:firstLine="700"/>
      <w:jc w:val="both"/>
    </w:pPr>
    <w:rPr>
      <w:rFonts w:ascii="Times New Roman" w:hAnsi="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0CA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0CA6"/>
    <w:pPr>
      <w:spacing w:after="120" w:line="480" w:lineRule="atLeast"/>
    </w:pPr>
    <w:rPr>
      <w:rFonts w:ascii="Times New Roman" w:hAnsi="Times New Roman"/>
      <w:sz w:val="24"/>
      <w:szCs w:val="24"/>
    </w:rPr>
  </w:style>
  <w:style w:type="character" w:customStyle="1" w:styleId="c0">
    <w:name w:val="c0"/>
    <w:rsid w:val="00B50CA6"/>
  </w:style>
  <w:style w:type="paragraph" w:customStyle="1" w:styleId="afffff3">
    <w:name w:val="Основной"/>
    <w:basedOn w:val="a0"/>
    <w:rsid w:val="00B50CA6"/>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4">
    <w:name w:val="Название таблицы"/>
    <w:basedOn w:val="afffff3"/>
    <w:rsid w:val="00B50CA6"/>
    <w:pPr>
      <w:spacing w:before="113"/>
      <w:ind w:firstLine="0"/>
      <w:jc w:val="center"/>
    </w:pPr>
    <w:rPr>
      <w:b/>
      <w:bCs/>
    </w:rPr>
  </w:style>
  <w:style w:type="character" w:customStyle="1" w:styleId="1ff1">
    <w:name w:val="Сноска1"/>
    <w:rsid w:val="00B50CA6"/>
    <w:rPr>
      <w:rFonts w:ascii="Times New Roman" w:hAnsi="Times New Roman"/>
      <w:vertAlign w:val="superscript"/>
    </w:rPr>
  </w:style>
  <w:style w:type="paragraph" w:customStyle="1" w:styleId="afffff5">
    <w:name w:val="Буллит"/>
    <w:basedOn w:val="afffff3"/>
    <w:rsid w:val="00B50CA6"/>
    <w:pPr>
      <w:ind w:firstLine="244"/>
    </w:pPr>
  </w:style>
  <w:style w:type="character" w:customStyle="1" w:styleId="2fd">
    <w:name w:val="Подпись к таблице2"/>
    <w:rsid w:val="00B50CA6"/>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0CA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0CA6"/>
    <w:pPr>
      <w:spacing w:after="120" w:line="240" w:lineRule="auto"/>
      <w:ind w:left="280"/>
    </w:pPr>
    <w:rPr>
      <w:rFonts w:ascii="Times New Roman" w:eastAsia="Calibri" w:hAnsi="Times New Roman"/>
      <w:sz w:val="24"/>
      <w:szCs w:val="24"/>
    </w:rPr>
  </w:style>
  <w:style w:type="paragraph" w:styleId="afffff6">
    <w:name w:val="annotation subject"/>
    <w:basedOn w:val="affffa"/>
    <w:next w:val="affffa"/>
    <w:link w:val="afffff7"/>
    <w:semiHidden/>
    <w:rsid w:val="00B50CA6"/>
    <w:pPr>
      <w:widowControl w:val="0"/>
      <w:spacing w:after="200" w:line="276" w:lineRule="auto"/>
    </w:pPr>
    <w:rPr>
      <w:b/>
      <w:bCs/>
      <w:lang w:val="en-US" w:eastAsia="en-US"/>
    </w:rPr>
  </w:style>
  <w:style w:type="character" w:customStyle="1" w:styleId="afffff7">
    <w:name w:val="Тема примечания Знак"/>
    <w:link w:val="afffff6"/>
    <w:semiHidden/>
    <w:rsid w:val="00B50CA6"/>
    <w:rPr>
      <w:rFonts w:ascii="Times New Roman" w:eastAsia="Times New Roman" w:hAnsi="Times New Roman" w:cs="Times New Roman"/>
      <w:b/>
      <w:bCs/>
      <w:sz w:val="20"/>
      <w:szCs w:val="20"/>
      <w:lang w:val="en-US" w:eastAsia="en-US"/>
    </w:rPr>
  </w:style>
  <w:style w:type="paragraph" w:styleId="afffff8">
    <w:name w:val="Revision"/>
    <w:hidden/>
    <w:uiPriority w:val="99"/>
    <w:semiHidden/>
    <w:rsid w:val="00B50CA6"/>
    <w:rPr>
      <w:rFonts w:eastAsia="Times New Roman"/>
      <w:sz w:val="22"/>
      <w:szCs w:val="22"/>
      <w:lang w:val="en-US" w:eastAsia="en-US"/>
    </w:rPr>
  </w:style>
  <w:style w:type="numbering" w:customStyle="1" w:styleId="216">
    <w:name w:val="Нет списка21"/>
    <w:next w:val="a3"/>
    <w:uiPriority w:val="99"/>
    <w:semiHidden/>
    <w:unhideWhenUsed/>
    <w:rsid w:val="00B50CA6"/>
  </w:style>
  <w:style w:type="character" w:customStyle="1" w:styleId="1ff2">
    <w:name w:val="Текст выноски Знак1"/>
    <w:uiPriority w:val="99"/>
    <w:semiHidden/>
    <w:rsid w:val="00B50CA6"/>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B50CA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0CA6"/>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0CA6"/>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0CA6"/>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0CA6"/>
    <w:rPr>
      <w:rFonts w:ascii="Arial" w:hAnsi="Arial" w:cs="Arial"/>
      <w:spacing w:val="-10"/>
      <w:shd w:val="clear" w:color="auto" w:fill="FFFFFF"/>
    </w:rPr>
  </w:style>
  <w:style w:type="paragraph" w:customStyle="1" w:styleId="351">
    <w:name w:val="Основной текст (35)"/>
    <w:basedOn w:val="a0"/>
    <w:link w:val="350"/>
    <w:uiPriority w:val="99"/>
    <w:rsid w:val="00B50CA6"/>
    <w:pPr>
      <w:widowControl w:val="0"/>
      <w:shd w:val="clear" w:color="auto" w:fill="FFFFFF"/>
      <w:spacing w:after="0" w:line="322" w:lineRule="exact"/>
    </w:pPr>
    <w:rPr>
      <w:rFonts w:ascii="Arial" w:eastAsia="Calibri" w:hAnsi="Arial"/>
      <w:spacing w:val="-10"/>
      <w:sz w:val="20"/>
      <w:szCs w:val="20"/>
    </w:rPr>
  </w:style>
  <w:style w:type="character" w:customStyle="1" w:styleId="3f7">
    <w:name w:val="Основной текст (3)_"/>
    <w:link w:val="3f8"/>
    <w:locked/>
    <w:rsid w:val="00B50CA6"/>
    <w:rPr>
      <w:rFonts w:ascii="Times New Roman" w:eastAsia="Times New Roman" w:hAnsi="Times New Roman"/>
      <w:sz w:val="26"/>
      <w:szCs w:val="26"/>
      <w:shd w:val="clear" w:color="auto" w:fill="FFFFFF"/>
    </w:rPr>
  </w:style>
  <w:style w:type="paragraph" w:customStyle="1" w:styleId="3f8">
    <w:name w:val="Основной текст (3)"/>
    <w:basedOn w:val="a0"/>
    <w:link w:val="3f7"/>
    <w:rsid w:val="00B50CA6"/>
    <w:pPr>
      <w:widowControl w:val="0"/>
      <w:shd w:val="clear" w:color="auto" w:fill="FFFFFF"/>
      <w:spacing w:after="0" w:line="293" w:lineRule="exact"/>
      <w:ind w:hanging="1280"/>
    </w:pPr>
    <w:rPr>
      <w:rFonts w:ascii="Times New Roman" w:hAnsi="Times New Roman"/>
      <w:sz w:val="26"/>
      <w:szCs w:val="26"/>
    </w:rPr>
  </w:style>
  <w:style w:type="character" w:customStyle="1" w:styleId="4d">
    <w:name w:val="Основной текст (4)_"/>
    <w:link w:val="4e"/>
    <w:locked/>
    <w:rsid w:val="00B50CA6"/>
    <w:rPr>
      <w:rFonts w:ascii="Times New Roman" w:eastAsia="Times New Roman" w:hAnsi="Times New Roman"/>
      <w:b/>
      <w:bCs/>
      <w:sz w:val="26"/>
      <w:szCs w:val="26"/>
      <w:shd w:val="clear" w:color="auto" w:fill="FFFFFF"/>
    </w:rPr>
  </w:style>
  <w:style w:type="paragraph" w:customStyle="1" w:styleId="4e">
    <w:name w:val="Основной текст (4)"/>
    <w:basedOn w:val="a0"/>
    <w:link w:val="4d"/>
    <w:rsid w:val="00B50CA6"/>
    <w:pPr>
      <w:widowControl w:val="0"/>
      <w:shd w:val="clear" w:color="auto" w:fill="FFFFFF"/>
      <w:spacing w:after="120" w:line="0" w:lineRule="atLeast"/>
      <w:ind w:firstLine="320"/>
      <w:jc w:val="both"/>
    </w:pPr>
    <w:rPr>
      <w:rFonts w:ascii="Times New Roman" w:hAnsi="Times New Roman"/>
      <w:b/>
      <w:bCs/>
      <w:sz w:val="26"/>
      <w:szCs w:val="26"/>
    </w:rPr>
  </w:style>
  <w:style w:type="character" w:customStyle="1" w:styleId="58">
    <w:name w:val="Основной текст (5)_"/>
    <w:link w:val="59"/>
    <w:locked/>
    <w:rsid w:val="00B50CA6"/>
    <w:rPr>
      <w:rFonts w:ascii="Times New Roman" w:eastAsia="Times New Roman" w:hAnsi="Times New Roman"/>
      <w:i/>
      <w:iCs/>
      <w:shd w:val="clear" w:color="auto" w:fill="FFFFFF"/>
    </w:rPr>
  </w:style>
  <w:style w:type="paragraph" w:customStyle="1" w:styleId="59">
    <w:name w:val="Основной текст (5)"/>
    <w:basedOn w:val="a0"/>
    <w:link w:val="58"/>
    <w:rsid w:val="00B50CA6"/>
    <w:pPr>
      <w:widowControl w:val="0"/>
      <w:shd w:val="clear" w:color="auto" w:fill="FFFFFF"/>
      <w:spacing w:after="0" w:line="211" w:lineRule="exact"/>
    </w:pPr>
    <w:rPr>
      <w:rFonts w:ascii="Times New Roman" w:hAnsi="Times New Roman"/>
      <w:i/>
      <w:iCs/>
      <w:sz w:val="20"/>
      <w:szCs w:val="20"/>
    </w:rPr>
  </w:style>
  <w:style w:type="character" w:customStyle="1" w:styleId="5a">
    <w:name w:val="Заголовок №5_"/>
    <w:link w:val="5b"/>
    <w:locked/>
    <w:rsid w:val="00B50CA6"/>
    <w:rPr>
      <w:rFonts w:ascii="Times New Roman" w:eastAsia="Times New Roman" w:hAnsi="Times New Roman"/>
      <w:b/>
      <w:bCs/>
      <w:sz w:val="21"/>
      <w:szCs w:val="21"/>
      <w:shd w:val="clear" w:color="auto" w:fill="FFFFFF"/>
    </w:rPr>
  </w:style>
  <w:style w:type="paragraph" w:customStyle="1" w:styleId="5b">
    <w:name w:val="Заголовок №5"/>
    <w:basedOn w:val="a0"/>
    <w:link w:val="5a"/>
    <w:rsid w:val="00B50CA6"/>
    <w:pPr>
      <w:widowControl w:val="0"/>
      <w:shd w:val="clear" w:color="auto" w:fill="FFFFFF"/>
      <w:spacing w:after="0" w:line="211" w:lineRule="exact"/>
      <w:jc w:val="both"/>
      <w:outlineLvl w:val="4"/>
    </w:pPr>
    <w:rPr>
      <w:rFonts w:ascii="Times New Roman" w:hAnsi="Times New Roman"/>
      <w:b/>
      <w:bCs/>
      <w:sz w:val="21"/>
      <w:szCs w:val="21"/>
    </w:rPr>
  </w:style>
  <w:style w:type="character" w:customStyle="1" w:styleId="65">
    <w:name w:val="Основной текст (6)_"/>
    <w:link w:val="66"/>
    <w:locked/>
    <w:rsid w:val="00B50CA6"/>
    <w:rPr>
      <w:rFonts w:ascii="Times New Roman" w:eastAsia="Times New Roman" w:hAnsi="Times New Roman"/>
      <w:b/>
      <w:bCs/>
      <w:sz w:val="21"/>
      <w:szCs w:val="21"/>
      <w:shd w:val="clear" w:color="auto" w:fill="FFFFFF"/>
    </w:rPr>
  </w:style>
  <w:style w:type="paragraph" w:customStyle="1" w:styleId="66">
    <w:name w:val="Основной текст (6)"/>
    <w:basedOn w:val="a0"/>
    <w:link w:val="65"/>
    <w:rsid w:val="00B50CA6"/>
    <w:pPr>
      <w:widowControl w:val="0"/>
      <w:shd w:val="clear" w:color="auto" w:fill="FFFFFF"/>
      <w:spacing w:before="300" w:after="0" w:line="211" w:lineRule="exact"/>
      <w:ind w:hanging="140"/>
    </w:pPr>
    <w:rPr>
      <w:rFonts w:ascii="Times New Roman" w:hAnsi="Times New Roman"/>
      <w:b/>
      <w:bCs/>
      <w:sz w:val="21"/>
      <w:szCs w:val="21"/>
    </w:rPr>
  </w:style>
  <w:style w:type="character" w:customStyle="1" w:styleId="72">
    <w:name w:val="Основной текст (7)_"/>
    <w:link w:val="73"/>
    <w:locked/>
    <w:rsid w:val="00B50CA6"/>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B50CA6"/>
    <w:pPr>
      <w:widowControl w:val="0"/>
      <w:shd w:val="clear" w:color="auto" w:fill="FFFFFF"/>
      <w:spacing w:after="0" w:line="168" w:lineRule="exact"/>
      <w:ind w:firstLine="320"/>
      <w:jc w:val="both"/>
    </w:pPr>
    <w:rPr>
      <w:rFonts w:ascii="Times New Roman" w:hAnsi="Times New Roman"/>
      <w:sz w:val="17"/>
      <w:szCs w:val="17"/>
    </w:rPr>
  </w:style>
  <w:style w:type="character" w:customStyle="1" w:styleId="Exact">
    <w:name w:val="Подпись к картинке Exact"/>
    <w:link w:val="afffff9"/>
    <w:locked/>
    <w:rsid w:val="00B50CA6"/>
    <w:rPr>
      <w:rFonts w:ascii="Times New Roman" w:eastAsia="Times New Roman" w:hAnsi="Times New Roman"/>
      <w:sz w:val="21"/>
      <w:szCs w:val="21"/>
      <w:shd w:val="clear" w:color="auto" w:fill="FFFFFF"/>
    </w:rPr>
  </w:style>
  <w:style w:type="paragraph" w:customStyle="1" w:styleId="afffff9">
    <w:name w:val="Подпись к картинке"/>
    <w:basedOn w:val="a0"/>
    <w:link w:val="Exact"/>
    <w:rsid w:val="00B50CA6"/>
    <w:pPr>
      <w:widowControl w:val="0"/>
      <w:shd w:val="clear" w:color="auto" w:fill="FFFFFF"/>
      <w:spacing w:after="0" w:line="0" w:lineRule="atLeast"/>
    </w:pPr>
    <w:rPr>
      <w:rFonts w:ascii="Times New Roman" w:hAnsi="Times New Roman"/>
      <w:sz w:val="21"/>
      <w:szCs w:val="21"/>
    </w:rPr>
  </w:style>
  <w:style w:type="character" w:customStyle="1" w:styleId="2Exact">
    <w:name w:val="Заголовок №2 Exact"/>
    <w:link w:val="2fe"/>
    <w:locked/>
    <w:rsid w:val="00B50CA6"/>
    <w:rPr>
      <w:rFonts w:ascii="Times New Roman" w:eastAsia="Times New Roman" w:hAnsi="Times New Roman"/>
      <w:b/>
      <w:bCs/>
      <w:sz w:val="26"/>
      <w:szCs w:val="26"/>
      <w:shd w:val="clear" w:color="auto" w:fill="FFFFFF"/>
    </w:rPr>
  </w:style>
  <w:style w:type="paragraph" w:customStyle="1" w:styleId="2fe">
    <w:name w:val="Заголовок №2"/>
    <w:basedOn w:val="a0"/>
    <w:link w:val="2Exact"/>
    <w:rsid w:val="00B50CA6"/>
    <w:pPr>
      <w:widowControl w:val="0"/>
      <w:shd w:val="clear" w:color="auto" w:fill="FFFFFF"/>
      <w:spacing w:after="0" w:line="0" w:lineRule="atLeast"/>
      <w:outlineLvl w:val="1"/>
    </w:pPr>
    <w:rPr>
      <w:rFonts w:ascii="Times New Roman" w:hAnsi="Times New Roman"/>
      <w:b/>
      <w:bCs/>
      <w:sz w:val="26"/>
      <w:szCs w:val="26"/>
    </w:rPr>
  </w:style>
  <w:style w:type="character" w:customStyle="1" w:styleId="8Exact">
    <w:name w:val="Основной текст (8) Exact"/>
    <w:link w:val="82"/>
    <w:locked/>
    <w:rsid w:val="00B50CA6"/>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B50CA6"/>
    <w:pPr>
      <w:widowControl w:val="0"/>
      <w:shd w:val="clear" w:color="auto" w:fill="FFFFFF"/>
      <w:spacing w:after="0" w:line="158" w:lineRule="exact"/>
      <w:jc w:val="right"/>
    </w:pPr>
    <w:rPr>
      <w:rFonts w:ascii="Times New Roman" w:hAnsi="Times New Roman"/>
      <w:sz w:val="17"/>
      <w:szCs w:val="17"/>
    </w:rPr>
  </w:style>
  <w:style w:type="character" w:customStyle="1" w:styleId="100">
    <w:name w:val="Основной текст (10)_"/>
    <w:link w:val="101"/>
    <w:locked/>
    <w:rsid w:val="00B50CA6"/>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B50CA6"/>
    <w:pPr>
      <w:widowControl w:val="0"/>
      <w:shd w:val="clear" w:color="auto" w:fill="FFFFFF"/>
      <w:spacing w:before="540" w:after="0" w:line="0" w:lineRule="atLeast"/>
      <w:jc w:val="both"/>
    </w:pPr>
    <w:rPr>
      <w:rFonts w:ascii="Times New Roman" w:hAnsi="Times New Roman"/>
      <w:b/>
      <w:bCs/>
      <w:i/>
      <w:iCs/>
      <w:sz w:val="21"/>
      <w:szCs w:val="21"/>
    </w:rPr>
  </w:style>
  <w:style w:type="character" w:customStyle="1" w:styleId="92">
    <w:name w:val="Основной текст (9)_"/>
    <w:link w:val="93"/>
    <w:locked/>
    <w:rsid w:val="00B50CA6"/>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B50CA6"/>
    <w:pPr>
      <w:widowControl w:val="0"/>
      <w:shd w:val="clear" w:color="auto" w:fill="FFFFFF"/>
      <w:spacing w:before="60" w:after="0" w:line="211" w:lineRule="exact"/>
      <w:jc w:val="both"/>
    </w:pPr>
    <w:rPr>
      <w:rFonts w:ascii="Times New Roman" w:hAnsi="Times New Roman"/>
      <w:i/>
      <w:iCs/>
      <w:sz w:val="21"/>
      <w:szCs w:val="21"/>
    </w:rPr>
  </w:style>
  <w:style w:type="character" w:customStyle="1" w:styleId="116">
    <w:name w:val="Основной текст (11)_"/>
    <w:link w:val="117"/>
    <w:uiPriority w:val="99"/>
    <w:locked/>
    <w:rsid w:val="00B50CA6"/>
    <w:rPr>
      <w:rFonts w:ascii="Microsoft Sans Serif" w:eastAsia="Microsoft Sans Serif" w:hAnsi="Microsoft Sans Serif" w:cs="Microsoft Sans Serif"/>
      <w:i/>
      <w:iCs/>
      <w:sz w:val="16"/>
      <w:szCs w:val="16"/>
      <w:shd w:val="clear" w:color="auto" w:fill="FFFFFF"/>
    </w:rPr>
  </w:style>
  <w:style w:type="paragraph" w:customStyle="1" w:styleId="117">
    <w:name w:val="Основной текст (11)"/>
    <w:basedOn w:val="a0"/>
    <w:link w:val="116"/>
    <w:uiPriority w:val="99"/>
    <w:rsid w:val="00B50CA6"/>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7">
    <w:name w:val="Основной текст (12)_"/>
    <w:locked/>
    <w:rsid w:val="00B50CA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9"/>
    <w:locked/>
    <w:rsid w:val="00B50CA6"/>
    <w:rPr>
      <w:rFonts w:ascii="Times New Roman" w:eastAsia="Times New Roman" w:hAnsi="Times New Roman"/>
      <w:sz w:val="21"/>
      <w:szCs w:val="21"/>
      <w:shd w:val="clear" w:color="auto" w:fill="FFFFFF"/>
      <w:lang w:val="en-US" w:bidi="en-US"/>
    </w:rPr>
  </w:style>
  <w:style w:type="paragraph" w:customStyle="1" w:styleId="3f9">
    <w:name w:val="Заголовок №3"/>
    <w:basedOn w:val="a0"/>
    <w:link w:val="3Exact"/>
    <w:rsid w:val="00B50CA6"/>
    <w:pPr>
      <w:widowControl w:val="0"/>
      <w:shd w:val="clear" w:color="auto" w:fill="FFFFFF"/>
      <w:spacing w:after="0" w:line="0" w:lineRule="atLeast"/>
      <w:outlineLvl w:val="2"/>
    </w:pPr>
    <w:rPr>
      <w:rFonts w:ascii="Times New Roman" w:hAnsi="Times New Roman"/>
      <w:sz w:val="21"/>
      <w:szCs w:val="21"/>
      <w:lang w:val="en-US" w:bidi="en-US"/>
    </w:rPr>
  </w:style>
  <w:style w:type="character" w:customStyle="1" w:styleId="2Exact0">
    <w:name w:val="Подпись к картинке (2) Exact"/>
    <w:link w:val="2ff"/>
    <w:locked/>
    <w:rsid w:val="00B50CA6"/>
    <w:rPr>
      <w:rFonts w:ascii="Times New Roman" w:eastAsia="Times New Roman" w:hAnsi="Times New Roman"/>
      <w:shd w:val="clear" w:color="auto" w:fill="FFFFFF"/>
    </w:rPr>
  </w:style>
  <w:style w:type="paragraph" w:customStyle="1" w:styleId="2ff">
    <w:name w:val="Подпись к картинке (2)"/>
    <w:basedOn w:val="a0"/>
    <w:link w:val="2Exact0"/>
    <w:rsid w:val="00B50CA6"/>
    <w:pPr>
      <w:widowControl w:val="0"/>
      <w:shd w:val="clear" w:color="auto" w:fill="FFFFFF"/>
      <w:spacing w:after="0" w:line="0" w:lineRule="atLeast"/>
    </w:pPr>
    <w:rPr>
      <w:rFonts w:ascii="Times New Roman" w:hAnsi="Times New Roman"/>
      <w:sz w:val="20"/>
      <w:szCs w:val="20"/>
    </w:rPr>
  </w:style>
  <w:style w:type="character" w:customStyle="1" w:styleId="3Exact0">
    <w:name w:val="Подпись к картинке (3) Exact"/>
    <w:link w:val="3fa"/>
    <w:locked/>
    <w:rsid w:val="00B50CA6"/>
    <w:rPr>
      <w:rFonts w:ascii="Times New Roman" w:eastAsia="Times New Roman" w:hAnsi="Times New Roman"/>
      <w:sz w:val="21"/>
      <w:szCs w:val="21"/>
      <w:shd w:val="clear" w:color="auto" w:fill="FFFFFF"/>
    </w:rPr>
  </w:style>
  <w:style w:type="paragraph" w:customStyle="1" w:styleId="3fa">
    <w:name w:val="Подпись к картинке (3)"/>
    <w:basedOn w:val="a0"/>
    <w:link w:val="3Exact0"/>
    <w:rsid w:val="00B50CA6"/>
    <w:pPr>
      <w:widowControl w:val="0"/>
      <w:shd w:val="clear" w:color="auto" w:fill="FFFFFF"/>
      <w:spacing w:after="0" w:line="0" w:lineRule="atLeast"/>
    </w:pPr>
    <w:rPr>
      <w:rFonts w:ascii="Times New Roman" w:hAnsi="Times New Roman"/>
      <w:sz w:val="21"/>
      <w:szCs w:val="21"/>
    </w:rPr>
  </w:style>
  <w:style w:type="character" w:customStyle="1" w:styleId="4Exact">
    <w:name w:val="Подпись к картинке (4) Exact"/>
    <w:link w:val="4f"/>
    <w:uiPriority w:val="99"/>
    <w:locked/>
    <w:rsid w:val="00B50CA6"/>
    <w:rPr>
      <w:rFonts w:ascii="Times New Roman" w:eastAsia="Times New Roman" w:hAnsi="Times New Roman"/>
      <w:i/>
      <w:iCs/>
      <w:sz w:val="21"/>
      <w:szCs w:val="21"/>
      <w:shd w:val="clear" w:color="auto" w:fill="FFFFFF"/>
      <w:lang w:val="en-US" w:bidi="en-US"/>
    </w:rPr>
  </w:style>
  <w:style w:type="paragraph" w:customStyle="1" w:styleId="4f">
    <w:name w:val="Подпись к картинке (4)"/>
    <w:basedOn w:val="a0"/>
    <w:link w:val="4Exact"/>
    <w:uiPriority w:val="99"/>
    <w:rsid w:val="00B50CA6"/>
    <w:pPr>
      <w:widowControl w:val="0"/>
      <w:shd w:val="clear" w:color="auto" w:fill="FFFFFF"/>
      <w:spacing w:after="0" w:line="0" w:lineRule="atLeast"/>
    </w:pPr>
    <w:rPr>
      <w:rFonts w:ascii="Times New Roman" w:hAnsi="Times New Roman"/>
      <w:i/>
      <w:iCs/>
      <w:sz w:val="21"/>
      <w:szCs w:val="21"/>
      <w:lang w:val="en-US" w:bidi="en-US"/>
    </w:rPr>
  </w:style>
  <w:style w:type="paragraph" w:customStyle="1" w:styleId="4f0">
    <w:name w:val="Заголовок №4"/>
    <w:basedOn w:val="a0"/>
    <w:rsid w:val="00B50CA6"/>
    <w:pPr>
      <w:widowControl w:val="0"/>
      <w:shd w:val="clear" w:color="auto" w:fill="FFFFFF"/>
      <w:spacing w:before="300" w:after="180" w:line="0" w:lineRule="atLeast"/>
      <w:jc w:val="both"/>
      <w:outlineLvl w:val="3"/>
    </w:pPr>
    <w:rPr>
      <w:rFonts w:ascii="Times New Roman" w:hAnsi="Times New Roman"/>
      <w:b/>
      <w:bCs/>
      <w:sz w:val="26"/>
      <w:szCs w:val="26"/>
      <w:lang w:eastAsia="en-US"/>
    </w:rPr>
  </w:style>
  <w:style w:type="paragraph" w:customStyle="1" w:styleId="144">
    <w:name w:val="Основной текст (14)"/>
    <w:basedOn w:val="a0"/>
    <w:rsid w:val="00B50CA6"/>
    <w:pPr>
      <w:widowControl w:val="0"/>
      <w:shd w:val="clear" w:color="auto" w:fill="FFFFFF"/>
      <w:spacing w:before="120" w:after="0" w:line="168" w:lineRule="exact"/>
      <w:ind w:firstLine="320"/>
      <w:jc w:val="both"/>
    </w:pPr>
    <w:rPr>
      <w:rFonts w:ascii="Times New Roman" w:hAnsi="Times New Roman"/>
      <w:b/>
      <w:bCs/>
      <w:sz w:val="17"/>
      <w:szCs w:val="17"/>
      <w:lang w:eastAsia="en-US"/>
    </w:rPr>
  </w:style>
  <w:style w:type="character" w:customStyle="1" w:styleId="16Exact">
    <w:name w:val="Основной текст (16) Exact"/>
    <w:link w:val="162"/>
    <w:locked/>
    <w:rsid w:val="00B50CA6"/>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B50CA6"/>
    <w:pPr>
      <w:widowControl w:val="0"/>
      <w:shd w:val="clear" w:color="auto" w:fill="FFFFFF"/>
      <w:spacing w:before="240" w:after="240" w:line="0" w:lineRule="atLeast"/>
    </w:pPr>
    <w:rPr>
      <w:rFonts w:ascii="Times New Roman" w:hAnsi="Times New Roman"/>
      <w:b/>
      <w:bCs/>
      <w:sz w:val="19"/>
      <w:szCs w:val="19"/>
    </w:rPr>
  </w:style>
  <w:style w:type="character" w:customStyle="1" w:styleId="3Exact1">
    <w:name w:val="Номер заголовка №3 Exact"/>
    <w:link w:val="3fb"/>
    <w:locked/>
    <w:rsid w:val="00B50CA6"/>
    <w:rPr>
      <w:rFonts w:ascii="Impact" w:eastAsia="Impact" w:hAnsi="Impact" w:cs="Impact"/>
      <w:sz w:val="19"/>
      <w:szCs w:val="19"/>
      <w:shd w:val="clear" w:color="auto" w:fill="FFFFFF"/>
    </w:rPr>
  </w:style>
  <w:style w:type="paragraph" w:customStyle="1" w:styleId="3fb">
    <w:name w:val="Номер заголовка №3"/>
    <w:basedOn w:val="a0"/>
    <w:link w:val="3Exact1"/>
    <w:rsid w:val="00B50CA6"/>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0CA6"/>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B50CA6"/>
    <w:pPr>
      <w:widowControl w:val="0"/>
      <w:shd w:val="clear" w:color="auto" w:fill="FFFFFF"/>
      <w:spacing w:after="0" w:line="0" w:lineRule="atLeast"/>
    </w:pPr>
    <w:rPr>
      <w:rFonts w:ascii="Times New Roman" w:hAnsi="Times New Roman"/>
      <w:sz w:val="21"/>
      <w:szCs w:val="21"/>
    </w:rPr>
  </w:style>
  <w:style w:type="character" w:customStyle="1" w:styleId="33Exact">
    <w:name w:val="Номер заголовка №3 (3) Exact"/>
    <w:link w:val="330"/>
    <w:locked/>
    <w:rsid w:val="00B50CA6"/>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B50CA6"/>
    <w:pPr>
      <w:widowControl w:val="0"/>
      <w:shd w:val="clear" w:color="auto" w:fill="FFFFFF"/>
      <w:spacing w:after="0" w:line="0" w:lineRule="atLeast"/>
    </w:pPr>
    <w:rPr>
      <w:rFonts w:ascii="Times New Roman" w:hAnsi="Times New Roman"/>
      <w:sz w:val="26"/>
      <w:szCs w:val="26"/>
    </w:rPr>
  </w:style>
  <w:style w:type="character" w:customStyle="1" w:styleId="17Exact">
    <w:name w:val="Основной текст (17) Exact"/>
    <w:link w:val="172"/>
    <w:locked/>
    <w:rsid w:val="00B50CA6"/>
    <w:rPr>
      <w:rFonts w:ascii="Candara" w:eastAsia="Candara" w:hAnsi="Candara" w:cs="Candara"/>
      <w:shd w:val="clear" w:color="auto" w:fill="FFFFFF"/>
    </w:rPr>
  </w:style>
  <w:style w:type="paragraph" w:customStyle="1" w:styleId="172">
    <w:name w:val="Основной текст (17)"/>
    <w:basedOn w:val="a0"/>
    <w:link w:val="17Exact"/>
    <w:rsid w:val="00B50CA6"/>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0CA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0CA6"/>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a">
    <w:name w:val="Сноска_"/>
    <w:locked/>
    <w:rsid w:val="00B50CA6"/>
    <w:rPr>
      <w:rFonts w:ascii="Times New Roman" w:eastAsia="Times New Roman" w:hAnsi="Times New Roman" w:cs="Times New Roman"/>
      <w:sz w:val="21"/>
      <w:szCs w:val="21"/>
      <w:shd w:val="clear" w:color="auto" w:fill="FFFFFF"/>
    </w:rPr>
  </w:style>
  <w:style w:type="character" w:customStyle="1" w:styleId="3fc">
    <w:name w:val="Подпись к таблице (3)_"/>
    <w:link w:val="3fd"/>
    <w:locked/>
    <w:rsid w:val="00B50CA6"/>
    <w:rPr>
      <w:rFonts w:ascii="Times New Roman" w:eastAsia="Times New Roman" w:hAnsi="Times New Roman"/>
      <w:i/>
      <w:iCs/>
      <w:shd w:val="clear" w:color="auto" w:fill="FFFFFF"/>
    </w:rPr>
  </w:style>
  <w:style w:type="paragraph" w:customStyle="1" w:styleId="3fd">
    <w:name w:val="Подпись к таблице (3)"/>
    <w:basedOn w:val="a0"/>
    <w:link w:val="3fc"/>
    <w:rsid w:val="00B50CA6"/>
    <w:pPr>
      <w:widowControl w:val="0"/>
      <w:shd w:val="clear" w:color="auto" w:fill="FFFFFF"/>
      <w:spacing w:after="0" w:line="0" w:lineRule="atLeast"/>
    </w:pPr>
    <w:rPr>
      <w:rFonts w:ascii="Times New Roman" w:hAnsi="Times New Roman"/>
      <w:i/>
      <w:iCs/>
      <w:sz w:val="20"/>
      <w:szCs w:val="20"/>
    </w:rPr>
  </w:style>
  <w:style w:type="character" w:customStyle="1" w:styleId="2ff0">
    <w:name w:val="Сноска (2)_"/>
    <w:link w:val="2ff1"/>
    <w:locked/>
    <w:rsid w:val="00B50CA6"/>
    <w:rPr>
      <w:rFonts w:ascii="Times New Roman" w:eastAsia="Times New Roman" w:hAnsi="Times New Roman"/>
      <w:shd w:val="clear" w:color="auto" w:fill="FFFFFF"/>
    </w:rPr>
  </w:style>
  <w:style w:type="paragraph" w:customStyle="1" w:styleId="2ff1">
    <w:name w:val="Сноска (2)"/>
    <w:basedOn w:val="a0"/>
    <w:link w:val="2ff0"/>
    <w:rsid w:val="00B50CA6"/>
    <w:pPr>
      <w:widowControl w:val="0"/>
      <w:shd w:val="clear" w:color="auto" w:fill="FFFFFF"/>
      <w:spacing w:after="0" w:line="211" w:lineRule="exact"/>
      <w:ind w:hanging="180"/>
    </w:pPr>
    <w:rPr>
      <w:rFonts w:ascii="Times New Roman" w:hAnsi="Times New Roman"/>
      <w:sz w:val="20"/>
      <w:szCs w:val="20"/>
    </w:rPr>
  </w:style>
  <w:style w:type="character" w:customStyle="1" w:styleId="afffffb">
    <w:name w:val="Подпись к таблице_"/>
    <w:link w:val="afffffc"/>
    <w:locked/>
    <w:rsid w:val="00B50CA6"/>
    <w:rPr>
      <w:rFonts w:ascii="Times New Roman" w:eastAsia="Times New Roman" w:hAnsi="Times New Roman"/>
      <w:sz w:val="17"/>
      <w:szCs w:val="17"/>
      <w:shd w:val="clear" w:color="auto" w:fill="FFFFFF"/>
    </w:rPr>
  </w:style>
  <w:style w:type="paragraph" w:customStyle="1" w:styleId="afffffc">
    <w:name w:val="Подпись к таблице"/>
    <w:basedOn w:val="a0"/>
    <w:link w:val="afffffb"/>
    <w:rsid w:val="00B50CA6"/>
    <w:pPr>
      <w:widowControl w:val="0"/>
      <w:shd w:val="clear" w:color="auto" w:fill="FFFFFF"/>
      <w:spacing w:after="0" w:line="168" w:lineRule="exact"/>
      <w:ind w:firstLine="300"/>
    </w:pPr>
    <w:rPr>
      <w:rFonts w:ascii="Times New Roman" w:hAnsi="Times New Roman"/>
      <w:sz w:val="17"/>
      <w:szCs w:val="17"/>
    </w:rPr>
  </w:style>
  <w:style w:type="character" w:customStyle="1" w:styleId="190">
    <w:name w:val="Основной текст (19)_"/>
    <w:link w:val="191"/>
    <w:locked/>
    <w:rsid w:val="00B50CA6"/>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B50CA6"/>
    <w:pPr>
      <w:widowControl w:val="0"/>
      <w:shd w:val="clear" w:color="auto" w:fill="FFFFFF"/>
      <w:spacing w:after="180" w:line="0" w:lineRule="atLeast"/>
      <w:ind w:firstLine="340"/>
      <w:jc w:val="both"/>
    </w:pPr>
    <w:rPr>
      <w:rFonts w:ascii="Times New Roman" w:hAnsi="Times New Roman"/>
      <w:sz w:val="21"/>
      <w:szCs w:val="21"/>
    </w:rPr>
  </w:style>
  <w:style w:type="character" w:customStyle="1" w:styleId="1Exact">
    <w:name w:val="Заголовок №1 Exact"/>
    <w:link w:val="1ff4"/>
    <w:locked/>
    <w:rsid w:val="00B50CA6"/>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0"/>
    <w:link w:val="1Exact"/>
    <w:rsid w:val="00B50CA6"/>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f2"/>
    <w:locked/>
    <w:rsid w:val="00B50CA6"/>
    <w:rPr>
      <w:rFonts w:ascii="Times New Roman" w:eastAsia="Times New Roman" w:hAnsi="Times New Roman"/>
      <w:shd w:val="clear" w:color="auto" w:fill="FFFFFF"/>
    </w:rPr>
  </w:style>
  <w:style w:type="paragraph" w:customStyle="1" w:styleId="2ff2">
    <w:name w:val="Номер заголовка №2"/>
    <w:basedOn w:val="a0"/>
    <w:link w:val="2Exact1"/>
    <w:rsid w:val="00B50CA6"/>
    <w:pPr>
      <w:widowControl w:val="0"/>
      <w:shd w:val="clear" w:color="auto" w:fill="FFFFFF"/>
      <w:spacing w:before="120" w:after="0" w:line="0" w:lineRule="atLeast"/>
    </w:pPr>
    <w:rPr>
      <w:rFonts w:ascii="Times New Roman" w:hAnsi="Times New Roman"/>
      <w:sz w:val="20"/>
      <w:szCs w:val="20"/>
    </w:rPr>
  </w:style>
  <w:style w:type="character" w:customStyle="1" w:styleId="22Exact">
    <w:name w:val="Заголовок №2 (2) Exact"/>
    <w:locked/>
    <w:rsid w:val="00B50CA6"/>
    <w:rPr>
      <w:rFonts w:ascii="Impact" w:eastAsia="Impact" w:hAnsi="Impact" w:cs="Impact"/>
      <w:sz w:val="21"/>
      <w:szCs w:val="21"/>
      <w:shd w:val="clear" w:color="auto" w:fill="FFFFFF"/>
    </w:rPr>
  </w:style>
  <w:style w:type="character" w:customStyle="1" w:styleId="23Exact">
    <w:name w:val="Заголовок №2 (3) Exact"/>
    <w:link w:val="231"/>
    <w:locked/>
    <w:rsid w:val="00B50CA6"/>
    <w:rPr>
      <w:rFonts w:ascii="Times New Roman" w:eastAsia="Times New Roman" w:hAnsi="Times New Roman"/>
      <w:sz w:val="21"/>
      <w:szCs w:val="21"/>
      <w:shd w:val="clear" w:color="auto" w:fill="FFFFFF"/>
    </w:rPr>
  </w:style>
  <w:style w:type="paragraph" w:customStyle="1" w:styleId="231">
    <w:name w:val="Заголовок №2 (3)"/>
    <w:basedOn w:val="a0"/>
    <w:link w:val="23Exact"/>
    <w:rsid w:val="00B50CA6"/>
    <w:pPr>
      <w:widowControl w:val="0"/>
      <w:shd w:val="clear" w:color="auto" w:fill="FFFFFF"/>
      <w:spacing w:after="0" w:line="0" w:lineRule="atLeast"/>
      <w:outlineLvl w:val="1"/>
    </w:pPr>
    <w:rPr>
      <w:rFonts w:ascii="Times New Roman" w:hAnsi="Times New Roman"/>
      <w:sz w:val="21"/>
      <w:szCs w:val="21"/>
    </w:rPr>
  </w:style>
  <w:style w:type="character" w:customStyle="1" w:styleId="22Exact0">
    <w:name w:val="Номер заголовка №2 (2) Exact"/>
    <w:link w:val="223"/>
    <w:locked/>
    <w:rsid w:val="00B50CA6"/>
    <w:rPr>
      <w:rFonts w:ascii="Times New Roman" w:eastAsia="Times New Roman" w:hAnsi="Times New Roman"/>
      <w:b/>
      <w:bCs/>
      <w:sz w:val="26"/>
      <w:szCs w:val="26"/>
      <w:shd w:val="clear" w:color="auto" w:fill="FFFFFF"/>
    </w:rPr>
  </w:style>
  <w:style w:type="paragraph" w:customStyle="1" w:styleId="223">
    <w:name w:val="Номер заголовка №2 (2)"/>
    <w:basedOn w:val="a0"/>
    <w:link w:val="22Exact0"/>
    <w:rsid w:val="00B50CA6"/>
    <w:pPr>
      <w:widowControl w:val="0"/>
      <w:shd w:val="clear" w:color="auto" w:fill="FFFFFF"/>
      <w:spacing w:after="0" w:line="0" w:lineRule="atLeast"/>
    </w:pPr>
    <w:rPr>
      <w:rFonts w:ascii="Times New Roman" w:hAnsi="Times New Roman"/>
      <w:b/>
      <w:bCs/>
      <w:sz w:val="26"/>
      <w:szCs w:val="26"/>
    </w:rPr>
  </w:style>
  <w:style w:type="character" w:customStyle="1" w:styleId="5Exact">
    <w:name w:val="Подпись к картинке (5) Exact"/>
    <w:link w:val="5c"/>
    <w:locked/>
    <w:rsid w:val="00B50CA6"/>
    <w:rPr>
      <w:rFonts w:ascii="Impact" w:eastAsia="Impact" w:hAnsi="Impact" w:cs="Impact"/>
      <w:sz w:val="21"/>
      <w:szCs w:val="21"/>
      <w:shd w:val="clear" w:color="auto" w:fill="FFFFFF"/>
    </w:rPr>
  </w:style>
  <w:style w:type="paragraph" w:customStyle="1" w:styleId="5c">
    <w:name w:val="Подпись к картинке (5)"/>
    <w:basedOn w:val="a0"/>
    <w:link w:val="5Exact"/>
    <w:rsid w:val="00B50CA6"/>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7"/>
    <w:locked/>
    <w:rsid w:val="00B50CA6"/>
    <w:rPr>
      <w:rFonts w:ascii="Times New Roman" w:eastAsia="Times New Roman" w:hAnsi="Times New Roman"/>
      <w:b/>
      <w:bCs/>
      <w:sz w:val="26"/>
      <w:szCs w:val="26"/>
      <w:shd w:val="clear" w:color="auto" w:fill="FFFFFF"/>
    </w:rPr>
  </w:style>
  <w:style w:type="paragraph" w:customStyle="1" w:styleId="67">
    <w:name w:val="Подпись к картинке (6)"/>
    <w:basedOn w:val="a0"/>
    <w:link w:val="6Exact"/>
    <w:rsid w:val="00B50CA6"/>
    <w:pPr>
      <w:widowControl w:val="0"/>
      <w:shd w:val="clear" w:color="auto" w:fill="FFFFFF"/>
      <w:spacing w:after="0" w:line="0" w:lineRule="atLeast"/>
    </w:pPr>
    <w:rPr>
      <w:rFonts w:ascii="Times New Roman" w:hAnsi="Times New Roman"/>
      <w:b/>
      <w:bCs/>
      <w:sz w:val="26"/>
      <w:szCs w:val="26"/>
    </w:rPr>
  </w:style>
  <w:style w:type="character" w:customStyle="1" w:styleId="2ff3">
    <w:name w:val="Подпись к таблице (2)_"/>
    <w:link w:val="2ff4"/>
    <w:locked/>
    <w:rsid w:val="00B50CA6"/>
    <w:rPr>
      <w:rFonts w:ascii="Times New Roman" w:eastAsia="Times New Roman" w:hAnsi="Times New Roman"/>
      <w:sz w:val="21"/>
      <w:szCs w:val="21"/>
      <w:shd w:val="clear" w:color="auto" w:fill="FFFFFF"/>
    </w:rPr>
  </w:style>
  <w:style w:type="paragraph" w:customStyle="1" w:styleId="2ff4">
    <w:name w:val="Подпись к таблице (2)"/>
    <w:basedOn w:val="a0"/>
    <w:link w:val="2ff3"/>
    <w:rsid w:val="00B50CA6"/>
    <w:pPr>
      <w:widowControl w:val="0"/>
      <w:shd w:val="clear" w:color="auto" w:fill="FFFFFF"/>
      <w:spacing w:after="0" w:line="0" w:lineRule="atLeast"/>
      <w:jc w:val="right"/>
    </w:pPr>
    <w:rPr>
      <w:rFonts w:ascii="Times New Roman" w:hAnsi="Times New Roman"/>
      <w:sz w:val="21"/>
      <w:szCs w:val="21"/>
    </w:rPr>
  </w:style>
  <w:style w:type="character" w:customStyle="1" w:styleId="20Exact">
    <w:name w:val="Основной текст (20) Exact"/>
    <w:locked/>
    <w:rsid w:val="00B50CA6"/>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7"/>
    <w:locked/>
    <w:rsid w:val="00B50CA6"/>
    <w:rPr>
      <w:rFonts w:ascii="Trebuchet MS" w:eastAsia="Trebuchet MS" w:hAnsi="Trebuchet MS" w:cs="Trebuchet MS"/>
      <w:i/>
      <w:iCs/>
      <w:sz w:val="15"/>
      <w:szCs w:val="15"/>
      <w:shd w:val="clear" w:color="auto" w:fill="FFFFFF"/>
    </w:rPr>
  </w:style>
  <w:style w:type="paragraph" w:customStyle="1" w:styleId="217">
    <w:name w:val="Основной текст (21)"/>
    <w:basedOn w:val="a0"/>
    <w:link w:val="21Exact"/>
    <w:rsid w:val="00B50CA6"/>
    <w:pPr>
      <w:widowControl w:val="0"/>
      <w:shd w:val="clear" w:color="auto" w:fill="FFFFFF"/>
      <w:spacing w:after="60" w:line="0" w:lineRule="atLeast"/>
    </w:pPr>
    <w:rPr>
      <w:rFonts w:ascii="Trebuchet MS" w:eastAsia="Trebuchet MS" w:hAnsi="Trebuchet MS"/>
      <w:i/>
      <w:iCs/>
      <w:sz w:val="15"/>
      <w:szCs w:val="15"/>
    </w:rPr>
  </w:style>
  <w:style w:type="character" w:customStyle="1" w:styleId="afffffd">
    <w:name w:val="Колонтитул_"/>
    <w:link w:val="afffffe"/>
    <w:locked/>
    <w:rsid w:val="00B50CA6"/>
    <w:rPr>
      <w:rFonts w:ascii="Times New Roman" w:eastAsia="Times New Roman" w:hAnsi="Times New Roman"/>
      <w:i/>
      <w:iCs/>
      <w:sz w:val="18"/>
      <w:szCs w:val="18"/>
      <w:shd w:val="clear" w:color="auto" w:fill="FFFFFF"/>
    </w:rPr>
  </w:style>
  <w:style w:type="paragraph" w:customStyle="1" w:styleId="afffffe">
    <w:name w:val="Колонтитул"/>
    <w:basedOn w:val="a0"/>
    <w:link w:val="afffffd"/>
    <w:rsid w:val="00B50CA6"/>
    <w:pPr>
      <w:widowControl w:val="0"/>
      <w:shd w:val="clear" w:color="auto" w:fill="FFFFFF"/>
      <w:spacing w:after="0" w:line="0" w:lineRule="atLeast"/>
    </w:pPr>
    <w:rPr>
      <w:rFonts w:ascii="Times New Roman" w:hAnsi="Times New Roman"/>
      <w:i/>
      <w:iCs/>
      <w:sz w:val="18"/>
      <w:szCs w:val="18"/>
    </w:rPr>
  </w:style>
  <w:style w:type="character" w:customStyle="1" w:styleId="2ff5">
    <w:name w:val="Основной текст (2) + Полужирный"/>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0CA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0CA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0CA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0CA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0CA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0CA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0CA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0CA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6">
    <w:name w:val="Основной текст (2) + Курсив"/>
    <w:aliases w:val="Интервал 9 pt"/>
    <w:rsid w:val="00B50CA6"/>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0CA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0CA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0CA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0CA6"/>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0CA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0CA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0CA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0CA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0CA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0CA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0CA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0CA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B50CA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0CA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0CA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0CA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0CA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0CA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0CA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0CA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0CA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7">
    <w:name w:val="Подпись к таблице (2) + Полужирный"/>
    <w:rsid w:val="00B50CA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0CA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8">
    <w:name w:val="Подпись к таблице (2) + Курсив"/>
    <w:rsid w:val="00B50CA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d">
    <w:name w:val="Подпись к таблице (5)_"/>
    <w:uiPriority w:val="99"/>
    <w:rsid w:val="00B50CA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e">
    <w:name w:val="Подпись к таблице (5) + Курсив"/>
    <w:rsid w:val="00B50CA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
    <w:name w:val="Подпись к таблице (5)"/>
    <w:rsid w:val="00B50CA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0"/>
    <w:uiPriority w:val="99"/>
    <w:rsid w:val="00B50CA6"/>
    <w:pPr>
      <w:widowControl w:val="0"/>
      <w:shd w:val="clear" w:color="auto" w:fill="FFFFFF"/>
      <w:spacing w:after="0" w:line="202" w:lineRule="exact"/>
      <w:ind w:hanging="780"/>
    </w:pPr>
    <w:rPr>
      <w:rFonts w:ascii="Times New Roman" w:hAnsi="Times New Roman"/>
      <w:color w:val="000000"/>
      <w:lang w:bidi="ru-RU"/>
    </w:rPr>
  </w:style>
  <w:style w:type="character" w:customStyle="1" w:styleId="2Tahoma">
    <w:name w:val="Основной текст (2) + Tahoma"/>
    <w:aliases w:val="9 pt,9.5 pt,Основной текст (4) + Tahoma"/>
    <w:rsid w:val="00B50CA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uiPriority w:val="99"/>
    <w:locked/>
    <w:rsid w:val="00B50CA6"/>
    <w:rPr>
      <w:rFonts w:ascii="Times New Roman" w:hAnsi="Times New Roman" w:cs="Times New Roman"/>
      <w:b/>
      <w:bCs/>
      <w:shd w:val="clear" w:color="auto" w:fill="FFFFFF"/>
    </w:rPr>
  </w:style>
  <w:style w:type="character" w:customStyle="1" w:styleId="128">
    <w:name w:val="Заголовок №1 (2)_"/>
    <w:link w:val="129"/>
    <w:uiPriority w:val="99"/>
    <w:locked/>
    <w:rsid w:val="00B50CA6"/>
    <w:rPr>
      <w:rFonts w:ascii="Times New Roman" w:hAnsi="Times New Roman"/>
      <w:b/>
      <w:bCs/>
      <w:sz w:val="26"/>
      <w:szCs w:val="26"/>
      <w:shd w:val="clear" w:color="auto" w:fill="FFFFFF"/>
    </w:rPr>
  </w:style>
  <w:style w:type="paragraph" w:customStyle="1" w:styleId="129">
    <w:name w:val="Заголовок №1 (2)"/>
    <w:basedOn w:val="a0"/>
    <w:link w:val="128"/>
    <w:uiPriority w:val="99"/>
    <w:rsid w:val="00B50CA6"/>
    <w:pPr>
      <w:widowControl w:val="0"/>
      <w:shd w:val="clear" w:color="auto" w:fill="FFFFFF"/>
      <w:spacing w:before="60" w:after="60" w:line="240" w:lineRule="atLeast"/>
      <w:ind w:firstLine="320"/>
      <w:jc w:val="both"/>
      <w:outlineLvl w:val="0"/>
    </w:pPr>
    <w:rPr>
      <w:rFonts w:ascii="Times New Roman" w:eastAsia="Calibri" w:hAnsi="Times New Roman"/>
      <w:b/>
      <w:bCs/>
      <w:sz w:val="26"/>
      <w:szCs w:val="26"/>
    </w:rPr>
  </w:style>
  <w:style w:type="character" w:customStyle="1" w:styleId="4f1">
    <w:name w:val="Основной текст (4) + Не курсив"/>
    <w:uiPriority w:val="99"/>
    <w:rsid w:val="00B50CA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0CA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a">
    <w:name w:val="Заголовок №6_"/>
    <w:link w:val="6b"/>
    <w:locked/>
    <w:rsid w:val="00B50CA6"/>
    <w:rPr>
      <w:rFonts w:ascii="Times New Roman" w:eastAsia="Times New Roman" w:hAnsi="Times New Roman"/>
      <w:b/>
      <w:bCs/>
      <w:i/>
      <w:iCs/>
      <w:shd w:val="clear" w:color="auto" w:fill="FFFFFF"/>
    </w:rPr>
  </w:style>
  <w:style w:type="paragraph" w:customStyle="1" w:styleId="6b">
    <w:name w:val="Заголовок №6"/>
    <w:basedOn w:val="a0"/>
    <w:link w:val="6a"/>
    <w:rsid w:val="00B50CA6"/>
    <w:pPr>
      <w:widowControl w:val="0"/>
      <w:shd w:val="clear" w:color="auto" w:fill="FFFFFF"/>
      <w:spacing w:after="0" w:line="211" w:lineRule="exact"/>
      <w:jc w:val="both"/>
      <w:outlineLvl w:val="5"/>
    </w:pPr>
    <w:rPr>
      <w:rFonts w:ascii="Times New Roman" w:hAnsi="Times New Roman"/>
      <w:b/>
      <w:bCs/>
      <w:i/>
      <w:iCs/>
      <w:sz w:val="20"/>
      <w:szCs w:val="20"/>
    </w:rPr>
  </w:style>
  <w:style w:type="character" w:customStyle="1" w:styleId="250">
    <w:name w:val="Основной текст (25)_"/>
    <w:link w:val="251"/>
    <w:uiPriority w:val="99"/>
    <w:locked/>
    <w:rsid w:val="00B50CA6"/>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B50CA6"/>
    <w:pPr>
      <w:widowControl w:val="0"/>
      <w:shd w:val="clear" w:color="auto" w:fill="FFFFFF"/>
      <w:spacing w:before="240" w:after="0" w:line="211" w:lineRule="exact"/>
    </w:pPr>
    <w:rPr>
      <w:rFonts w:ascii="Times New Roman" w:hAnsi="Times New Roman"/>
      <w:b/>
      <w:bCs/>
      <w:sz w:val="20"/>
      <w:szCs w:val="20"/>
    </w:rPr>
  </w:style>
  <w:style w:type="character" w:customStyle="1" w:styleId="163">
    <w:name w:val="Основной текст (16)_"/>
    <w:locked/>
    <w:rsid w:val="00B50CA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0CA6"/>
    <w:rPr>
      <w:rFonts w:ascii="Verdana" w:eastAsia="Verdana" w:hAnsi="Verdana" w:cs="Verdana"/>
      <w:b/>
      <w:bCs/>
      <w:sz w:val="17"/>
      <w:szCs w:val="17"/>
      <w:shd w:val="clear" w:color="auto" w:fill="FFFFFF"/>
    </w:rPr>
  </w:style>
  <w:style w:type="character" w:customStyle="1" w:styleId="183">
    <w:name w:val="Основной текст (18)_"/>
    <w:locked/>
    <w:rsid w:val="00B50CA6"/>
    <w:rPr>
      <w:rFonts w:ascii="Microsoft Sans Serif" w:eastAsia="Microsoft Sans Serif" w:hAnsi="Microsoft Sans Serif" w:cs="Microsoft Sans Serif"/>
      <w:i/>
      <w:iCs/>
      <w:sz w:val="17"/>
      <w:szCs w:val="17"/>
      <w:shd w:val="clear" w:color="auto" w:fill="FFFFFF"/>
    </w:rPr>
  </w:style>
  <w:style w:type="character" w:customStyle="1" w:styleId="5f0">
    <w:name w:val="Основной текст (5) + Не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0CA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B50CA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0CA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0CA6"/>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0CA6"/>
    <w:rPr>
      <w:rFonts w:ascii="Arial" w:eastAsia="Arial" w:hAnsi="Arial" w:cs="Arial"/>
      <w:sz w:val="18"/>
      <w:szCs w:val="18"/>
      <w:shd w:val="clear" w:color="auto" w:fill="FFFFFF"/>
    </w:rPr>
  </w:style>
  <w:style w:type="character" w:customStyle="1" w:styleId="2ff9">
    <w:name w:val="Основной текст (2) + Малые прописные"/>
    <w:rsid w:val="00B50CA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0CA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e">
    <w:name w:val="Основной текст (3) + Полужирный"/>
    <w:rsid w:val="00B50CA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B50CA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0CA6"/>
    <w:pPr>
      <w:widowControl w:val="0"/>
      <w:shd w:val="clear" w:color="auto" w:fill="FFFFFF"/>
      <w:spacing w:before="360" w:after="120" w:line="240" w:lineRule="atLeast"/>
      <w:ind w:firstLine="340"/>
      <w:jc w:val="both"/>
    </w:pPr>
    <w:rPr>
      <w:rFonts w:ascii="Times New Roman" w:eastAsia="Calibri" w:hAnsi="Times New Roman"/>
      <w:b/>
      <w:bCs/>
      <w:sz w:val="21"/>
      <w:szCs w:val="21"/>
      <w:lang w:eastAsia="en-US"/>
    </w:rPr>
  </w:style>
  <w:style w:type="paragraph" w:customStyle="1" w:styleId="2510">
    <w:name w:val="Основной текст (25)1"/>
    <w:basedOn w:val="a0"/>
    <w:uiPriority w:val="99"/>
    <w:rsid w:val="00B50CA6"/>
    <w:pPr>
      <w:widowControl w:val="0"/>
      <w:shd w:val="clear" w:color="auto" w:fill="FFFFFF"/>
      <w:spacing w:after="60" w:line="240" w:lineRule="atLeast"/>
    </w:pPr>
    <w:rPr>
      <w:rFonts w:ascii="Times New Roman" w:eastAsia="Calibri" w:hAnsi="Times New Roman"/>
      <w:b/>
      <w:bCs/>
      <w:sz w:val="20"/>
      <w:szCs w:val="20"/>
      <w:lang w:eastAsia="en-US"/>
    </w:rPr>
  </w:style>
  <w:style w:type="character" w:customStyle="1" w:styleId="240">
    <w:name w:val="Основной текст (24)_"/>
    <w:link w:val="241"/>
    <w:uiPriority w:val="99"/>
    <w:locked/>
    <w:rsid w:val="00B50CA6"/>
    <w:rPr>
      <w:rFonts w:ascii="Times New Roman" w:hAnsi="Times New Roman"/>
      <w:shd w:val="clear" w:color="auto" w:fill="FFFFFF"/>
    </w:rPr>
  </w:style>
  <w:style w:type="paragraph" w:customStyle="1" w:styleId="241">
    <w:name w:val="Основной текст (24)"/>
    <w:basedOn w:val="a0"/>
    <w:link w:val="240"/>
    <w:uiPriority w:val="99"/>
    <w:rsid w:val="00B50CA6"/>
    <w:pPr>
      <w:widowControl w:val="0"/>
      <w:shd w:val="clear" w:color="auto" w:fill="FFFFFF"/>
      <w:spacing w:after="0" w:line="206" w:lineRule="exact"/>
    </w:pPr>
    <w:rPr>
      <w:rFonts w:ascii="Times New Roman" w:eastAsia="Calibri" w:hAnsi="Times New Roman"/>
      <w:sz w:val="20"/>
      <w:szCs w:val="20"/>
    </w:rPr>
  </w:style>
  <w:style w:type="character" w:customStyle="1" w:styleId="4f2">
    <w:name w:val="Подпись к таблице (4)_"/>
    <w:link w:val="4f3"/>
    <w:uiPriority w:val="99"/>
    <w:locked/>
    <w:rsid w:val="00B50CA6"/>
    <w:rPr>
      <w:rFonts w:ascii="Times New Roman" w:hAnsi="Times New Roman"/>
      <w:shd w:val="clear" w:color="auto" w:fill="FFFFFF"/>
    </w:rPr>
  </w:style>
  <w:style w:type="paragraph" w:customStyle="1" w:styleId="4f3">
    <w:name w:val="Подпись к таблице (4)"/>
    <w:basedOn w:val="a0"/>
    <w:link w:val="4f2"/>
    <w:uiPriority w:val="99"/>
    <w:rsid w:val="00B50CA6"/>
    <w:pPr>
      <w:widowControl w:val="0"/>
      <w:shd w:val="clear" w:color="auto" w:fill="FFFFFF"/>
      <w:spacing w:after="0" w:line="240" w:lineRule="atLeast"/>
      <w:jc w:val="right"/>
    </w:pPr>
    <w:rPr>
      <w:rFonts w:ascii="Times New Roman" w:eastAsia="Calibri" w:hAnsi="Times New Roman"/>
      <w:sz w:val="20"/>
      <w:szCs w:val="20"/>
    </w:rPr>
  </w:style>
  <w:style w:type="character" w:customStyle="1" w:styleId="280">
    <w:name w:val="Основной текст (28)_"/>
    <w:link w:val="281"/>
    <w:uiPriority w:val="99"/>
    <w:locked/>
    <w:rsid w:val="00B50CA6"/>
    <w:rPr>
      <w:rFonts w:ascii="Arial" w:hAnsi="Arial" w:cs="Arial"/>
      <w:sz w:val="18"/>
      <w:szCs w:val="18"/>
      <w:shd w:val="clear" w:color="auto" w:fill="FFFFFF"/>
    </w:rPr>
  </w:style>
  <w:style w:type="paragraph" w:customStyle="1" w:styleId="281">
    <w:name w:val="Основной текст (28)"/>
    <w:basedOn w:val="a0"/>
    <w:link w:val="280"/>
    <w:uiPriority w:val="99"/>
    <w:rsid w:val="00B50CA6"/>
    <w:pPr>
      <w:widowControl w:val="0"/>
      <w:shd w:val="clear" w:color="auto" w:fill="FFFFFF"/>
      <w:spacing w:after="0" w:line="240" w:lineRule="atLeast"/>
    </w:pPr>
    <w:rPr>
      <w:rFonts w:ascii="Arial" w:eastAsia="Calibri" w:hAnsi="Arial"/>
      <w:sz w:val="18"/>
      <w:szCs w:val="18"/>
    </w:rPr>
  </w:style>
  <w:style w:type="character" w:customStyle="1" w:styleId="224">
    <w:name w:val="Основной текст (22)_"/>
    <w:link w:val="225"/>
    <w:uiPriority w:val="99"/>
    <w:locked/>
    <w:rsid w:val="00B50CA6"/>
    <w:rPr>
      <w:rFonts w:ascii="Times New Roman" w:hAnsi="Times New Roman"/>
      <w:i/>
      <w:iCs/>
      <w:shd w:val="clear" w:color="auto" w:fill="FFFFFF"/>
    </w:rPr>
  </w:style>
  <w:style w:type="paragraph" w:customStyle="1" w:styleId="225">
    <w:name w:val="Основной текст (22)"/>
    <w:basedOn w:val="a0"/>
    <w:link w:val="224"/>
    <w:uiPriority w:val="99"/>
    <w:rsid w:val="00B50CA6"/>
    <w:pPr>
      <w:widowControl w:val="0"/>
      <w:shd w:val="clear" w:color="auto" w:fill="FFFFFF"/>
      <w:spacing w:after="60" w:line="211" w:lineRule="exact"/>
    </w:pPr>
    <w:rPr>
      <w:rFonts w:ascii="Times New Roman" w:eastAsia="Calibri" w:hAnsi="Times New Roman"/>
      <w:i/>
      <w:iCs/>
      <w:sz w:val="20"/>
      <w:szCs w:val="20"/>
    </w:rPr>
  </w:style>
  <w:style w:type="character" w:customStyle="1" w:styleId="affffff2">
    <w:name w:val="Оглавление_"/>
    <w:link w:val="affffff3"/>
    <w:locked/>
    <w:rsid w:val="00B50CA6"/>
    <w:rPr>
      <w:rFonts w:ascii="Times New Roman" w:hAnsi="Times New Roman"/>
      <w:shd w:val="clear" w:color="auto" w:fill="FFFFFF"/>
    </w:rPr>
  </w:style>
  <w:style w:type="paragraph" w:customStyle="1" w:styleId="affffff3">
    <w:name w:val="Оглавление"/>
    <w:basedOn w:val="a0"/>
    <w:link w:val="affffff2"/>
    <w:rsid w:val="00B50CA6"/>
    <w:pPr>
      <w:widowControl w:val="0"/>
      <w:shd w:val="clear" w:color="auto" w:fill="FFFFFF"/>
      <w:spacing w:after="0" w:line="269" w:lineRule="exact"/>
      <w:ind w:firstLine="380"/>
      <w:jc w:val="both"/>
    </w:pPr>
    <w:rPr>
      <w:rFonts w:ascii="Times New Roman" w:eastAsia="Calibri" w:hAnsi="Times New Roman"/>
      <w:sz w:val="20"/>
      <w:szCs w:val="20"/>
    </w:rPr>
  </w:style>
  <w:style w:type="character" w:customStyle="1" w:styleId="3ff">
    <w:name w:val="Оглавление (3)_"/>
    <w:link w:val="3ff0"/>
    <w:uiPriority w:val="99"/>
    <w:locked/>
    <w:rsid w:val="00B50CA6"/>
    <w:rPr>
      <w:rFonts w:ascii="Times New Roman" w:hAnsi="Times New Roman"/>
      <w:b/>
      <w:bCs/>
      <w:sz w:val="17"/>
      <w:szCs w:val="17"/>
      <w:shd w:val="clear" w:color="auto" w:fill="FFFFFF"/>
    </w:rPr>
  </w:style>
  <w:style w:type="paragraph" w:customStyle="1" w:styleId="3ff0">
    <w:name w:val="Оглавление (3)"/>
    <w:basedOn w:val="a0"/>
    <w:link w:val="3ff"/>
    <w:uiPriority w:val="99"/>
    <w:rsid w:val="00B50CA6"/>
    <w:pPr>
      <w:widowControl w:val="0"/>
      <w:shd w:val="clear" w:color="auto" w:fill="FFFFFF"/>
      <w:spacing w:after="0" w:line="269" w:lineRule="exact"/>
      <w:ind w:firstLine="380"/>
      <w:jc w:val="both"/>
    </w:pPr>
    <w:rPr>
      <w:rFonts w:ascii="Times New Roman" w:eastAsia="Calibri" w:hAnsi="Times New Roman"/>
      <w:b/>
      <w:bCs/>
      <w:sz w:val="17"/>
      <w:szCs w:val="17"/>
    </w:rPr>
  </w:style>
  <w:style w:type="character" w:customStyle="1" w:styleId="219">
    <w:name w:val="Основной текст (2) + Курсив1"/>
    <w:uiPriority w:val="99"/>
    <w:rsid w:val="00B50CA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6">
    <w:name w:val="Основной текст (2)2"/>
    <w:uiPriority w:val="99"/>
    <w:rsid w:val="00B50CA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0CA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0CA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0CA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0CA6"/>
    <w:rPr>
      <w:rFonts w:ascii="Arial" w:hAnsi="Arial" w:cs="Arial"/>
      <w:spacing w:val="20"/>
      <w:sz w:val="18"/>
      <w:szCs w:val="18"/>
      <w:shd w:val="clear" w:color="auto" w:fill="FFFFFF"/>
    </w:rPr>
  </w:style>
  <w:style w:type="character" w:customStyle="1" w:styleId="227">
    <w:name w:val="Основной текст (22) + Не курсив"/>
    <w:uiPriority w:val="99"/>
    <w:rsid w:val="00B50CA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0CA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0CA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0CA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0CA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0CA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0CA6"/>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0CA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0CA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0CA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0CA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0CA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0CA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0CA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0CA6"/>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0CA6"/>
    <w:rPr>
      <w:rFonts w:ascii="Times New Roman" w:eastAsia="Times New Roman" w:hAnsi="Times New Roman"/>
      <w:b/>
      <w:bCs/>
      <w:shd w:val="clear" w:color="auto" w:fill="FFFFFF"/>
    </w:rPr>
  </w:style>
  <w:style w:type="paragraph" w:customStyle="1" w:styleId="85">
    <w:name w:val="Заголовок №8"/>
    <w:basedOn w:val="a0"/>
    <w:link w:val="84"/>
    <w:rsid w:val="00B50CA6"/>
    <w:pPr>
      <w:widowControl w:val="0"/>
      <w:shd w:val="clear" w:color="auto" w:fill="FFFFFF"/>
      <w:spacing w:before="120" w:after="120" w:line="0" w:lineRule="atLeast"/>
      <w:jc w:val="both"/>
      <w:outlineLvl w:val="7"/>
    </w:pPr>
    <w:rPr>
      <w:rFonts w:ascii="Times New Roman" w:hAnsi="Times New Roman"/>
      <w:b/>
      <w:bCs/>
      <w:sz w:val="20"/>
      <w:szCs w:val="20"/>
    </w:rPr>
  </w:style>
  <w:style w:type="character" w:customStyle="1" w:styleId="96">
    <w:name w:val="Заголовок №9_"/>
    <w:link w:val="97"/>
    <w:locked/>
    <w:rsid w:val="00B50CA6"/>
    <w:rPr>
      <w:rFonts w:ascii="Tahoma" w:eastAsia="Tahoma" w:hAnsi="Tahoma" w:cs="Tahoma"/>
      <w:sz w:val="19"/>
      <w:szCs w:val="19"/>
      <w:shd w:val="clear" w:color="auto" w:fill="FFFFFF"/>
    </w:rPr>
  </w:style>
  <w:style w:type="paragraph" w:customStyle="1" w:styleId="97">
    <w:name w:val="Заголовок №9"/>
    <w:basedOn w:val="a0"/>
    <w:link w:val="96"/>
    <w:rsid w:val="00B50CA6"/>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f1">
    <w:name w:val="Сноска (5)_"/>
    <w:link w:val="5f2"/>
    <w:locked/>
    <w:rsid w:val="00B50CA6"/>
    <w:rPr>
      <w:rFonts w:ascii="Times New Roman" w:eastAsia="Times New Roman" w:hAnsi="Times New Roman"/>
      <w:b/>
      <w:bCs/>
      <w:i/>
      <w:iCs/>
      <w:shd w:val="clear" w:color="auto" w:fill="FFFFFF"/>
    </w:rPr>
  </w:style>
  <w:style w:type="paragraph" w:customStyle="1" w:styleId="5f2">
    <w:name w:val="Сноска (5)"/>
    <w:basedOn w:val="a0"/>
    <w:link w:val="5f1"/>
    <w:rsid w:val="00B50CA6"/>
    <w:pPr>
      <w:widowControl w:val="0"/>
      <w:shd w:val="clear" w:color="auto" w:fill="FFFFFF"/>
      <w:spacing w:before="180" w:after="60" w:line="0" w:lineRule="atLeast"/>
      <w:jc w:val="both"/>
    </w:pPr>
    <w:rPr>
      <w:rFonts w:ascii="Times New Roman" w:hAnsi="Times New Roman"/>
      <w:b/>
      <w:bCs/>
      <w:i/>
      <w:iCs/>
      <w:sz w:val="20"/>
      <w:szCs w:val="20"/>
    </w:rPr>
  </w:style>
  <w:style w:type="character" w:customStyle="1" w:styleId="104">
    <w:name w:val="Заголовок №10_"/>
    <w:link w:val="105"/>
    <w:locked/>
    <w:rsid w:val="00B50CA6"/>
    <w:rPr>
      <w:rFonts w:ascii="Tahoma" w:eastAsia="Tahoma" w:hAnsi="Tahoma" w:cs="Tahoma"/>
      <w:b/>
      <w:bCs/>
      <w:sz w:val="18"/>
      <w:szCs w:val="18"/>
      <w:shd w:val="clear" w:color="auto" w:fill="FFFFFF"/>
    </w:rPr>
  </w:style>
  <w:style w:type="paragraph" w:customStyle="1" w:styleId="105">
    <w:name w:val="Заголовок №10"/>
    <w:basedOn w:val="a0"/>
    <w:link w:val="104"/>
    <w:rsid w:val="00B50CA6"/>
    <w:pPr>
      <w:widowControl w:val="0"/>
      <w:shd w:val="clear" w:color="auto" w:fill="FFFFFF"/>
      <w:spacing w:after="0" w:line="221" w:lineRule="exact"/>
      <w:jc w:val="center"/>
    </w:pPr>
    <w:rPr>
      <w:rFonts w:ascii="Tahoma" w:eastAsia="Tahoma" w:hAnsi="Tahoma"/>
      <w:b/>
      <w:bCs/>
      <w:sz w:val="18"/>
      <w:szCs w:val="18"/>
    </w:rPr>
  </w:style>
  <w:style w:type="character" w:customStyle="1" w:styleId="12a">
    <w:name w:val="Основной текст (12) + Полужирный"/>
    <w:rsid w:val="00B50CA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b">
    <w:name w:val="Основной текст (12) + Малые прописные"/>
    <w:rsid w:val="00B50CA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0CA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0CA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4">
    <w:name w:val="Основной текст (4) + Курсив"/>
    <w:rsid w:val="00B50CA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0CA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d"/>
    <w:link w:val="affffff4"/>
    <w:uiPriority w:val="99"/>
    <w:qFormat/>
    <w:rsid w:val="00B50CA6"/>
    <w:pPr>
      <w:numPr>
        <w:numId w:val="107"/>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B50CA6"/>
    <w:rPr>
      <w:rFonts w:ascii="Arial Narrow" w:hAnsi="Arial Narrow"/>
      <w:sz w:val="18"/>
      <w:szCs w:val="18"/>
    </w:rPr>
  </w:style>
  <w:style w:type="character" w:customStyle="1" w:styleId="1f0">
    <w:name w:val="Стиль1 Знак"/>
    <w:link w:val="1f"/>
    <w:locked/>
    <w:rsid w:val="00B50CA6"/>
    <w:rPr>
      <w:rFonts w:ascii="Times New Roman" w:eastAsia="Times New Roman" w:hAnsi="Times New Roman"/>
      <w:sz w:val="24"/>
      <w:lang w:bidi="ar-SA"/>
    </w:rPr>
  </w:style>
  <w:style w:type="character" w:customStyle="1" w:styleId="5yl5">
    <w:name w:val="_5yl5"/>
    <w:rsid w:val="00B50CA6"/>
  </w:style>
  <w:style w:type="character" w:customStyle="1" w:styleId="poemyear">
    <w:name w:val="poemyear"/>
    <w:rsid w:val="00B50CA6"/>
  </w:style>
  <w:style w:type="character" w:customStyle="1" w:styleId="st">
    <w:name w:val="st"/>
    <w:rsid w:val="00B50CA6"/>
  </w:style>
  <w:style w:type="character" w:customStyle="1" w:styleId="line">
    <w:name w:val="line"/>
    <w:rsid w:val="00B50CA6"/>
  </w:style>
  <w:style w:type="character" w:customStyle="1" w:styleId="il">
    <w:name w:val="il"/>
    <w:rsid w:val="00B50CA6"/>
  </w:style>
  <w:style w:type="table" w:customStyle="1" w:styleId="74">
    <w:name w:val="Сетка таблицы7"/>
    <w:basedOn w:val="a2"/>
    <w:next w:val="af2"/>
    <w:uiPriority w:val="59"/>
    <w:rsid w:val="00CC35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Обычный (веб) Знак"/>
    <w:link w:val="afd"/>
    <w:locked/>
    <w:rsid w:val="000E2B59"/>
    <w:rPr>
      <w:rFonts w:ascii="Times New Roman" w:eastAsia="Times New Roman" w:hAnsi="Times New Roman"/>
      <w:sz w:val="24"/>
      <w:szCs w:val="24"/>
    </w:rPr>
  </w:style>
  <w:style w:type="character" w:customStyle="1" w:styleId="blk">
    <w:name w:val="blk"/>
    <w:basedOn w:val="a1"/>
    <w:rsid w:val="00A50584"/>
  </w:style>
  <w:style w:type="character" w:customStyle="1" w:styleId="FontStyle43">
    <w:name w:val="Font Style43"/>
    <w:basedOn w:val="a1"/>
    <w:rsid w:val="00D20805"/>
    <w:rPr>
      <w:rFonts w:ascii="Times New Roman" w:hAnsi="Times New Roman" w:cs="Times New Roman" w:hint="default"/>
      <w:sz w:val="18"/>
      <w:szCs w:val="18"/>
    </w:rPr>
  </w:style>
  <w:style w:type="character" w:customStyle="1" w:styleId="2ffa">
    <w:name w:val="Основной текст + Курсив2"/>
    <w:basedOn w:val="ad"/>
    <w:rsid w:val="00D20805"/>
    <w:rPr>
      <w:rFonts w:ascii="Times New Roman" w:eastAsia="Times New Roman" w:hAnsi="Times New Roman" w:cs="Times New Roman"/>
      <w:i/>
      <w:iCs/>
      <w:sz w:val="18"/>
      <w:szCs w:val="18"/>
      <w:u w:val="none"/>
      <w:shd w:val="clear" w:color="auto" w:fill="FFFFFF"/>
      <w:lang w:eastAsia="ru-RU"/>
    </w:rPr>
  </w:style>
  <w:style w:type="character" w:customStyle="1" w:styleId="FontStyle15">
    <w:name w:val="Font Style15"/>
    <w:uiPriority w:val="99"/>
    <w:rsid w:val="00D20805"/>
    <w:rPr>
      <w:rFonts w:ascii="Times New Roman" w:hAnsi="Times New Roman" w:cs="Times New Roman"/>
      <w:sz w:val="22"/>
      <w:szCs w:val="22"/>
    </w:rPr>
  </w:style>
  <w:style w:type="character" w:customStyle="1" w:styleId="FontStyle21">
    <w:name w:val="Font Style21"/>
    <w:uiPriority w:val="99"/>
    <w:rsid w:val="00D20805"/>
    <w:rPr>
      <w:rFonts w:ascii="Times New Roman" w:hAnsi="Times New Roman" w:cs="Times New Roman"/>
      <w:sz w:val="22"/>
      <w:szCs w:val="22"/>
    </w:rPr>
  </w:style>
  <w:style w:type="paragraph" w:customStyle="1" w:styleId="headertext">
    <w:name w:val="headertext"/>
    <w:basedOn w:val="a0"/>
    <w:rsid w:val="00CF39B3"/>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0"/>
    <w:rsid w:val="00CF39B3"/>
    <w:pPr>
      <w:spacing w:before="100" w:beforeAutospacing="1" w:after="100" w:afterAutospacing="1" w:line="240" w:lineRule="auto"/>
    </w:pPr>
    <w:rPr>
      <w:rFonts w:ascii="Times New Roman" w:hAnsi="Times New Roman"/>
      <w:sz w:val="24"/>
      <w:szCs w:val="24"/>
    </w:rPr>
  </w:style>
  <w:style w:type="table" w:customStyle="1" w:styleId="86">
    <w:name w:val="Сетка таблицы8"/>
    <w:basedOn w:val="a2"/>
    <w:next w:val="af2"/>
    <w:uiPriority w:val="59"/>
    <w:rsid w:val="00210EA7"/>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2"/>
    <w:next w:val="af2"/>
    <w:uiPriority w:val="59"/>
    <w:rsid w:val="00B714CD"/>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c">
    <w:name w:val="Основной текст12"/>
    <w:basedOn w:val="a0"/>
    <w:rsid w:val="001D34E7"/>
    <w:pPr>
      <w:widowControl w:val="0"/>
      <w:shd w:val="clear" w:color="auto" w:fill="FFFFFF"/>
      <w:spacing w:after="0" w:line="254" w:lineRule="exact"/>
      <w:ind w:hanging="360"/>
      <w:jc w:val="center"/>
    </w:pPr>
    <w:rPr>
      <w:rFonts w:ascii="Times New Roman" w:hAnsi="Times New Roman"/>
      <w:color w:val="000000"/>
      <w:sz w:val="23"/>
      <w:szCs w:val="23"/>
    </w:rPr>
  </w:style>
  <w:style w:type="character" w:customStyle="1" w:styleId="Exact2">
    <w:name w:val="Основной текст Exact"/>
    <w:basedOn w:val="a1"/>
    <w:rsid w:val="001D34E7"/>
    <w:rPr>
      <w:rFonts w:ascii="Times New Roman" w:eastAsia="Times New Roman" w:hAnsi="Times New Roman" w:cs="Times New Roman"/>
      <w:b w:val="0"/>
      <w:bCs w:val="0"/>
      <w:i w:val="0"/>
      <w:iCs w:val="0"/>
      <w:smallCaps w:val="0"/>
      <w:strike w:val="0"/>
      <w:spacing w:val="3"/>
      <w:sz w:val="21"/>
      <w:szCs w:val="21"/>
      <w:u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1855">
      <w:bodyDiv w:val="1"/>
      <w:marLeft w:val="0"/>
      <w:marRight w:val="0"/>
      <w:marTop w:val="0"/>
      <w:marBottom w:val="0"/>
      <w:divBdr>
        <w:top w:val="none" w:sz="0" w:space="0" w:color="auto"/>
        <w:left w:val="none" w:sz="0" w:space="0" w:color="auto"/>
        <w:bottom w:val="none" w:sz="0" w:space="0" w:color="auto"/>
        <w:right w:val="none" w:sz="0" w:space="0" w:color="auto"/>
      </w:divBdr>
    </w:div>
    <w:div w:id="5058714">
      <w:bodyDiv w:val="1"/>
      <w:marLeft w:val="0"/>
      <w:marRight w:val="0"/>
      <w:marTop w:val="0"/>
      <w:marBottom w:val="0"/>
      <w:divBdr>
        <w:top w:val="none" w:sz="0" w:space="0" w:color="auto"/>
        <w:left w:val="none" w:sz="0" w:space="0" w:color="auto"/>
        <w:bottom w:val="none" w:sz="0" w:space="0" w:color="auto"/>
        <w:right w:val="none" w:sz="0" w:space="0" w:color="auto"/>
      </w:divBdr>
    </w:div>
    <w:div w:id="102457303">
      <w:bodyDiv w:val="1"/>
      <w:marLeft w:val="0"/>
      <w:marRight w:val="0"/>
      <w:marTop w:val="0"/>
      <w:marBottom w:val="0"/>
      <w:divBdr>
        <w:top w:val="none" w:sz="0" w:space="0" w:color="auto"/>
        <w:left w:val="none" w:sz="0" w:space="0" w:color="auto"/>
        <w:bottom w:val="none" w:sz="0" w:space="0" w:color="auto"/>
        <w:right w:val="none" w:sz="0" w:space="0" w:color="auto"/>
      </w:divBdr>
      <w:divsChild>
        <w:div w:id="249890796">
          <w:marLeft w:val="0"/>
          <w:marRight w:val="0"/>
          <w:marTop w:val="0"/>
          <w:marBottom w:val="0"/>
          <w:divBdr>
            <w:top w:val="inset" w:sz="2" w:space="0" w:color="auto"/>
            <w:left w:val="inset" w:sz="2" w:space="1" w:color="auto"/>
            <w:bottom w:val="inset" w:sz="2" w:space="0" w:color="auto"/>
            <w:right w:val="inset" w:sz="2" w:space="1" w:color="auto"/>
          </w:divBdr>
        </w:div>
      </w:divsChild>
    </w:div>
    <w:div w:id="175467893">
      <w:bodyDiv w:val="1"/>
      <w:marLeft w:val="0"/>
      <w:marRight w:val="0"/>
      <w:marTop w:val="0"/>
      <w:marBottom w:val="0"/>
      <w:divBdr>
        <w:top w:val="none" w:sz="0" w:space="0" w:color="auto"/>
        <w:left w:val="none" w:sz="0" w:space="0" w:color="auto"/>
        <w:bottom w:val="none" w:sz="0" w:space="0" w:color="auto"/>
        <w:right w:val="none" w:sz="0" w:space="0" w:color="auto"/>
      </w:divBdr>
    </w:div>
    <w:div w:id="504327136">
      <w:bodyDiv w:val="1"/>
      <w:marLeft w:val="0"/>
      <w:marRight w:val="0"/>
      <w:marTop w:val="0"/>
      <w:marBottom w:val="0"/>
      <w:divBdr>
        <w:top w:val="none" w:sz="0" w:space="0" w:color="auto"/>
        <w:left w:val="none" w:sz="0" w:space="0" w:color="auto"/>
        <w:bottom w:val="none" w:sz="0" w:space="0" w:color="auto"/>
        <w:right w:val="none" w:sz="0" w:space="0" w:color="auto"/>
      </w:divBdr>
    </w:div>
    <w:div w:id="544222398">
      <w:bodyDiv w:val="1"/>
      <w:marLeft w:val="0"/>
      <w:marRight w:val="0"/>
      <w:marTop w:val="0"/>
      <w:marBottom w:val="0"/>
      <w:divBdr>
        <w:top w:val="none" w:sz="0" w:space="0" w:color="auto"/>
        <w:left w:val="none" w:sz="0" w:space="0" w:color="auto"/>
        <w:bottom w:val="none" w:sz="0" w:space="0" w:color="auto"/>
        <w:right w:val="none" w:sz="0" w:space="0" w:color="auto"/>
      </w:divBdr>
    </w:div>
    <w:div w:id="618268618">
      <w:bodyDiv w:val="1"/>
      <w:marLeft w:val="0"/>
      <w:marRight w:val="0"/>
      <w:marTop w:val="0"/>
      <w:marBottom w:val="0"/>
      <w:divBdr>
        <w:top w:val="none" w:sz="0" w:space="0" w:color="auto"/>
        <w:left w:val="none" w:sz="0" w:space="0" w:color="auto"/>
        <w:bottom w:val="none" w:sz="0" w:space="0" w:color="auto"/>
        <w:right w:val="none" w:sz="0" w:space="0" w:color="auto"/>
      </w:divBdr>
    </w:div>
    <w:div w:id="681127931">
      <w:bodyDiv w:val="1"/>
      <w:marLeft w:val="0"/>
      <w:marRight w:val="0"/>
      <w:marTop w:val="0"/>
      <w:marBottom w:val="0"/>
      <w:divBdr>
        <w:top w:val="none" w:sz="0" w:space="0" w:color="auto"/>
        <w:left w:val="none" w:sz="0" w:space="0" w:color="auto"/>
        <w:bottom w:val="none" w:sz="0" w:space="0" w:color="auto"/>
        <w:right w:val="none" w:sz="0" w:space="0" w:color="auto"/>
      </w:divBdr>
    </w:div>
    <w:div w:id="1040596874">
      <w:bodyDiv w:val="1"/>
      <w:marLeft w:val="0"/>
      <w:marRight w:val="0"/>
      <w:marTop w:val="0"/>
      <w:marBottom w:val="0"/>
      <w:divBdr>
        <w:top w:val="none" w:sz="0" w:space="0" w:color="auto"/>
        <w:left w:val="none" w:sz="0" w:space="0" w:color="auto"/>
        <w:bottom w:val="none" w:sz="0" w:space="0" w:color="auto"/>
        <w:right w:val="none" w:sz="0" w:space="0" w:color="auto"/>
      </w:divBdr>
    </w:div>
    <w:div w:id="1073503611">
      <w:bodyDiv w:val="1"/>
      <w:marLeft w:val="0"/>
      <w:marRight w:val="0"/>
      <w:marTop w:val="0"/>
      <w:marBottom w:val="0"/>
      <w:divBdr>
        <w:top w:val="none" w:sz="0" w:space="0" w:color="auto"/>
        <w:left w:val="none" w:sz="0" w:space="0" w:color="auto"/>
        <w:bottom w:val="none" w:sz="0" w:space="0" w:color="auto"/>
        <w:right w:val="none" w:sz="0" w:space="0" w:color="auto"/>
      </w:divBdr>
    </w:div>
    <w:div w:id="1334458584">
      <w:bodyDiv w:val="1"/>
      <w:marLeft w:val="0"/>
      <w:marRight w:val="0"/>
      <w:marTop w:val="0"/>
      <w:marBottom w:val="0"/>
      <w:divBdr>
        <w:top w:val="none" w:sz="0" w:space="0" w:color="auto"/>
        <w:left w:val="none" w:sz="0" w:space="0" w:color="auto"/>
        <w:bottom w:val="none" w:sz="0" w:space="0" w:color="auto"/>
        <w:right w:val="none" w:sz="0" w:space="0" w:color="auto"/>
      </w:divBdr>
    </w:div>
    <w:div w:id="1382094554">
      <w:bodyDiv w:val="1"/>
      <w:marLeft w:val="0"/>
      <w:marRight w:val="0"/>
      <w:marTop w:val="0"/>
      <w:marBottom w:val="0"/>
      <w:divBdr>
        <w:top w:val="none" w:sz="0" w:space="0" w:color="auto"/>
        <w:left w:val="none" w:sz="0" w:space="0" w:color="auto"/>
        <w:bottom w:val="none" w:sz="0" w:space="0" w:color="auto"/>
        <w:right w:val="none" w:sz="0" w:space="0" w:color="auto"/>
      </w:divBdr>
    </w:div>
    <w:div w:id="1537889158">
      <w:bodyDiv w:val="1"/>
      <w:marLeft w:val="0"/>
      <w:marRight w:val="0"/>
      <w:marTop w:val="0"/>
      <w:marBottom w:val="0"/>
      <w:divBdr>
        <w:top w:val="none" w:sz="0" w:space="0" w:color="auto"/>
        <w:left w:val="none" w:sz="0" w:space="0" w:color="auto"/>
        <w:bottom w:val="none" w:sz="0" w:space="0" w:color="auto"/>
        <w:right w:val="none" w:sz="0" w:space="0" w:color="auto"/>
      </w:divBdr>
    </w:div>
    <w:div w:id="1624650998">
      <w:bodyDiv w:val="1"/>
      <w:marLeft w:val="0"/>
      <w:marRight w:val="0"/>
      <w:marTop w:val="0"/>
      <w:marBottom w:val="0"/>
      <w:divBdr>
        <w:top w:val="none" w:sz="0" w:space="0" w:color="auto"/>
        <w:left w:val="none" w:sz="0" w:space="0" w:color="auto"/>
        <w:bottom w:val="none" w:sz="0" w:space="0" w:color="auto"/>
        <w:right w:val="none" w:sz="0" w:space="0" w:color="auto"/>
      </w:divBdr>
    </w:div>
    <w:div w:id="1643774354">
      <w:bodyDiv w:val="1"/>
      <w:marLeft w:val="0"/>
      <w:marRight w:val="0"/>
      <w:marTop w:val="0"/>
      <w:marBottom w:val="0"/>
      <w:divBdr>
        <w:top w:val="none" w:sz="0" w:space="0" w:color="auto"/>
        <w:left w:val="none" w:sz="0" w:space="0" w:color="auto"/>
        <w:bottom w:val="none" w:sz="0" w:space="0" w:color="auto"/>
        <w:right w:val="none" w:sz="0" w:space="0" w:color="auto"/>
      </w:divBdr>
    </w:div>
    <w:div w:id="1830825344">
      <w:bodyDiv w:val="1"/>
      <w:marLeft w:val="0"/>
      <w:marRight w:val="0"/>
      <w:marTop w:val="0"/>
      <w:marBottom w:val="0"/>
      <w:divBdr>
        <w:top w:val="none" w:sz="0" w:space="0" w:color="auto"/>
        <w:left w:val="none" w:sz="0" w:space="0" w:color="auto"/>
        <w:bottom w:val="none" w:sz="0" w:space="0" w:color="auto"/>
        <w:right w:val="none" w:sz="0" w:space="0" w:color="auto"/>
      </w:divBdr>
    </w:div>
    <w:div w:id="2042124110">
      <w:bodyDiv w:val="1"/>
      <w:marLeft w:val="0"/>
      <w:marRight w:val="0"/>
      <w:marTop w:val="0"/>
      <w:marBottom w:val="0"/>
      <w:divBdr>
        <w:top w:val="none" w:sz="0" w:space="0" w:color="auto"/>
        <w:left w:val="none" w:sz="0" w:space="0" w:color="auto"/>
        <w:bottom w:val="none" w:sz="0" w:space="0" w:color="auto"/>
        <w:right w:val="none" w:sz="0" w:space="0" w:color="auto"/>
      </w:divBdr>
    </w:div>
    <w:div w:id="212345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9.wmf"/><Relationship Id="rId42" Type="http://schemas.openxmlformats.org/officeDocument/2006/relationships/hyperlink" Target="http://met.emissia.org/offline/2013/met010_files/m6-sys.htm" TargetMode="External"/><Relationship Id="rId47" Type="http://schemas.openxmlformats.org/officeDocument/2006/relationships/hyperlink" Target="http://met.emissia.org/offline/2013/met010_files/m2-sys.htm" TargetMode="External"/><Relationship Id="rId63" Type="http://schemas.openxmlformats.org/officeDocument/2006/relationships/hyperlink" Target="http://met.emissia.org/offline/2013/met010_files/m2-sys.htm" TargetMode="External"/><Relationship Id="rId68" Type="http://schemas.openxmlformats.org/officeDocument/2006/relationships/hyperlink" Target="http://met.emissia.org/offline/2013/met010_files/m4-sys.htm" TargetMode="External"/><Relationship Id="rId84" Type="http://schemas.openxmlformats.org/officeDocument/2006/relationships/hyperlink" Target="http://met.emissia.org/offline/2013/met010_files/m12-sys.htm" TargetMode="External"/><Relationship Id="rId89" Type="http://schemas.openxmlformats.org/officeDocument/2006/relationships/hyperlink" Target="http://met.emissia.org/offline/2013/met010_files/m15-sys.htm" TargetMode="External"/><Relationship Id="rId7" Type="http://schemas.openxmlformats.org/officeDocument/2006/relationships/endnotes" Target="endnotes.xml"/><Relationship Id="rId71" Type="http://schemas.openxmlformats.org/officeDocument/2006/relationships/hyperlink" Target="http://met.emissia.org/offline/2013/met010_files/m6-sys.htm" TargetMode="External"/><Relationship Id="rId92" Type="http://schemas.openxmlformats.org/officeDocument/2006/relationships/hyperlink" Target="http://met.emissia.org/offline/2013/met010_files/m16-sys.htm"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wmf"/><Relationship Id="rId11" Type="http://schemas.openxmlformats.org/officeDocument/2006/relationships/header" Target="header2.xml"/><Relationship Id="rId24" Type="http://schemas.openxmlformats.org/officeDocument/2006/relationships/image" Target="media/image12.w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wmf"/><Relationship Id="rId45" Type="http://schemas.openxmlformats.org/officeDocument/2006/relationships/hyperlink" Target="http://met.emissia.org/offline/2013/met010_files/m7-sys.htm" TargetMode="External"/><Relationship Id="rId53" Type="http://schemas.openxmlformats.org/officeDocument/2006/relationships/hyperlink" Target="http://met.emissia.org/offline/2013/met010_files/m14-sys.htm" TargetMode="External"/><Relationship Id="rId58" Type="http://schemas.openxmlformats.org/officeDocument/2006/relationships/hyperlink" Target="http://met.emissia.org/offline/2013/met010_files/m9-sys.htm" TargetMode="External"/><Relationship Id="rId66" Type="http://schemas.openxmlformats.org/officeDocument/2006/relationships/hyperlink" Target="http://met.emissia.org/offline/2013/met010_files/m3-sys.htm" TargetMode="External"/><Relationship Id="rId74" Type="http://schemas.openxmlformats.org/officeDocument/2006/relationships/hyperlink" Target="http://met.emissia.org/offline/2013/met010_files/m7-sys.htm" TargetMode="External"/><Relationship Id="rId79" Type="http://schemas.openxmlformats.org/officeDocument/2006/relationships/hyperlink" Target="http://met.emissia.org/offline/2013/met010_files/m10-sys.htm" TargetMode="External"/><Relationship Id="rId87" Type="http://schemas.openxmlformats.org/officeDocument/2006/relationships/hyperlink" Target="http://met.emissia.org/offline/2013/met010_files/m14-sys.htm"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met.emissia.org/offline/2013/met010_files/m1-sys.htm" TargetMode="External"/><Relationship Id="rId82" Type="http://schemas.openxmlformats.org/officeDocument/2006/relationships/hyperlink" Target="http://met.emissia.org/offline/2013/met010_files/m11-sys.htm" TargetMode="External"/><Relationship Id="rId90" Type="http://schemas.openxmlformats.org/officeDocument/2006/relationships/hyperlink" Target="http://met.emissia.org/offline/2013/met010_files/m15-sys.htm" TargetMode="External"/><Relationship Id="rId95" Type="http://schemas.openxmlformats.org/officeDocument/2006/relationships/hyperlink" Target="http://met.emissia.org/offline/2013/met010_files/m18-sys.htm" TargetMode="External"/><Relationship Id="rId19" Type="http://schemas.openxmlformats.org/officeDocument/2006/relationships/image" Target="media/image7.wmf"/><Relationship Id="rId14" Type="http://schemas.openxmlformats.org/officeDocument/2006/relationships/image" Target="media/image2.png"/><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png"/><Relationship Id="rId35" Type="http://schemas.openxmlformats.org/officeDocument/2006/relationships/image" Target="media/image23.wmf"/><Relationship Id="rId43" Type="http://schemas.openxmlformats.org/officeDocument/2006/relationships/hyperlink" Target="http://met.emissia.org/offline/2013/met010_files/m8-sys.htm" TargetMode="External"/><Relationship Id="rId48" Type="http://schemas.openxmlformats.org/officeDocument/2006/relationships/hyperlink" Target="http://met.emissia.org/offline/2013/met010_files/m3-sys.htm" TargetMode="External"/><Relationship Id="rId56" Type="http://schemas.openxmlformats.org/officeDocument/2006/relationships/hyperlink" Target="http://met.emissia.org/offline/2013/met010_files/m18-sys.htm" TargetMode="External"/><Relationship Id="rId64" Type="http://schemas.openxmlformats.org/officeDocument/2006/relationships/hyperlink" Target="http://met.emissia.org/offline/2013/met010_files/m2-sys.htm" TargetMode="External"/><Relationship Id="rId69" Type="http://schemas.openxmlformats.org/officeDocument/2006/relationships/hyperlink" Target="http://met.emissia.org/offline/2013/met010_files/m5-sys.htm" TargetMode="External"/><Relationship Id="rId77" Type="http://schemas.openxmlformats.org/officeDocument/2006/relationships/hyperlink" Target="http://met.emissia.org/offline/2013/met010_files/m9-sys.htm" TargetMode="External"/><Relationship Id="rId100" Type="http://schemas.openxmlformats.org/officeDocument/2006/relationships/hyperlink" Target="http://met.emissia.org/offline/2013/met010_files/maps7-9.pdf" TargetMode="External"/><Relationship Id="rId8" Type="http://schemas.openxmlformats.org/officeDocument/2006/relationships/image" Target="media/image1.emf"/><Relationship Id="rId51" Type="http://schemas.openxmlformats.org/officeDocument/2006/relationships/hyperlink" Target="http://met.emissia.org/offline/2013/met010_files/m12-sys.htm" TargetMode="External"/><Relationship Id="rId72" Type="http://schemas.openxmlformats.org/officeDocument/2006/relationships/hyperlink" Target="http://met.emissia.org/offline/2013/met010_files/m6-sys.htm" TargetMode="External"/><Relationship Id="rId80" Type="http://schemas.openxmlformats.org/officeDocument/2006/relationships/hyperlink" Target="http://met.emissia.org/offline/2013/met010_files/m10-sys.htm" TargetMode="External"/><Relationship Id="rId85" Type="http://schemas.openxmlformats.org/officeDocument/2006/relationships/hyperlink" Target="http://met.emissia.org/offline/2013/met010_files/m13-sys.htm" TargetMode="External"/><Relationship Id="rId93" Type="http://schemas.openxmlformats.org/officeDocument/2006/relationships/hyperlink" Target="http://met.emissia.org/offline/2013/met010_files/m17-sys.htm" TargetMode="External"/><Relationship Id="rId98" Type="http://schemas.openxmlformats.org/officeDocument/2006/relationships/hyperlink" Target="http://met.emissia.org/offline/2013/met010_files/m19-sys.ht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hyperlink" Target="http://met.emissia.org/offline/2013/met010_files/m1-sys.htm" TargetMode="External"/><Relationship Id="rId59" Type="http://schemas.openxmlformats.org/officeDocument/2006/relationships/hyperlink" Target="http://met.emissia.org/offline/2013/met010_files/m10-sys.htm" TargetMode="External"/><Relationship Id="rId67" Type="http://schemas.openxmlformats.org/officeDocument/2006/relationships/hyperlink" Target="http://met.emissia.org/offline/2013/met010_files/m4-sys.htm" TargetMode="External"/><Relationship Id="rId103"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hyperlink" Target="http://www.consultant.ru/document/cons_doc_LAW_99661/?dst=100004" TargetMode="External"/><Relationship Id="rId54" Type="http://schemas.openxmlformats.org/officeDocument/2006/relationships/hyperlink" Target="http://met.emissia.org/offline/2013/met010_files/m15-sys.htm" TargetMode="External"/><Relationship Id="rId62" Type="http://schemas.openxmlformats.org/officeDocument/2006/relationships/hyperlink" Target="http://met.emissia.org/offline/2013/met010_files/m1-sys.htm" TargetMode="External"/><Relationship Id="rId70" Type="http://schemas.openxmlformats.org/officeDocument/2006/relationships/hyperlink" Target="http://met.emissia.org/offline/2013/met010_files/m5-sys.htm" TargetMode="External"/><Relationship Id="rId75" Type="http://schemas.openxmlformats.org/officeDocument/2006/relationships/hyperlink" Target="http://met.emissia.org/offline/2013/met010_files/m8-sys.htm" TargetMode="External"/><Relationship Id="rId83" Type="http://schemas.openxmlformats.org/officeDocument/2006/relationships/hyperlink" Target="http://met.emissia.org/offline/2013/met010_files/m12-sys.htm" TargetMode="External"/><Relationship Id="rId88" Type="http://schemas.openxmlformats.org/officeDocument/2006/relationships/hyperlink" Target="http://met.emissia.org/offline/2013/met010_files/m14-sys.htm" TargetMode="External"/><Relationship Id="rId91" Type="http://schemas.openxmlformats.org/officeDocument/2006/relationships/hyperlink" Target="http://met.emissia.org/offline/2013/met010_files/m16-sys.htm" TargetMode="External"/><Relationship Id="rId96" Type="http://schemas.openxmlformats.org/officeDocument/2006/relationships/hyperlink" Target="http://met.emissia.org/offline/2013/met010_files/m18-sys.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hyperlink" Target="http://met.emissia.org/offline/2013/met010_files/m4-sys.htm" TargetMode="External"/><Relationship Id="rId57" Type="http://schemas.openxmlformats.org/officeDocument/2006/relationships/hyperlink" Target="http://met.emissia.org/offline/2013/met010_files/m17-sys.htm" TargetMode="External"/><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hyperlink" Target="http://met.emissia.org/offline/2013/met010_files/m16-sys.htm" TargetMode="External"/><Relationship Id="rId52" Type="http://schemas.openxmlformats.org/officeDocument/2006/relationships/hyperlink" Target="http://met.emissia.org/offline/2013/met010_files/m13-sys.htm" TargetMode="External"/><Relationship Id="rId60" Type="http://schemas.openxmlformats.org/officeDocument/2006/relationships/hyperlink" Target="http://met.emissia.org/offline/2013/met010_files/m11-sys.htm" TargetMode="External"/><Relationship Id="rId65" Type="http://schemas.openxmlformats.org/officeDocument/2006/relationships/hyperlink" Target="http://met.emissia.org/offline/2013/met010_files/m3-sys.htm" TargetMode="External"/><Relationship Id="rId73" Type="http://schemas.openxmlformats.org/officeDocument/2006/relationships/hyperlink" Target="http://met.emissia.org/offline/2013/met010_files/m7-sys.htm" TargetMode="External"/><Relationship Id="rId78" Type="http://schemas.openxmlformats.org/officeDocument/2006/relationships/hyperlink" Target="http://met.emissia.org/offline/2013/met010_files/m9-sys.htm" TargetMode="External"/><Relationship Id="rId81" Type="http://schemas.openxmlformats.org/officeDocument/2006/relationships/hyperlink" Target="http://met.emissia.org/offline/2013/met010_files/m11-sys.htm" TargetMode="External"/><Relationship Id="rId86" Type="http://schemas.openxmlformats.org/officeDocument/2006/relationships/hyperlink" Target="http://met.emissia.org/offline/2013/met010_files/m13-sys.htm" TargetMode="External"/><Relationship Id="rId94" Type="http://schemas.openxmlformats.org/officeDocument/2006/relationships/hyperlink" Target="http://met.emissia.org/offline/2013/met010_files/m17-sys.htm" TargetMode="External"/><Relationship Id="rId99" Type="http://schemas.openxmlformats.org/officeDocument/2006/relationships/hyperlink" Target="http://met.emissia.org/offline/2013/met010_files/maps7-9.pdf" TargetMode="Externa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image" Target="media/image6.wmf"/><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hyperlink" Target="http://met.emissia.org/offline/2013/met010_files/m19-sys.htm" TargetMode="External"/><Relationship Id="rId55" Type="http://schemas.openxmlformats.org/officeDocument/2006/relationships/hyperlink" Target="http://met.emissia.org/offline/2013/met010_files/m18-sys.htm" TargetMode="External"/><Relationship Id="rId76" Type="http://schemas.openxmlformats.org/officeDocument/2006/relationships/hyperlink" Target="http://met.emissia.org/offline/2013/met010_files/m8-sys.htm" TargetMode="External"/><Relationship Id="rId97" Type="http://schemas.openxmlformats.org/officeDocument/2006/relationships/hyperlink" Target="http://met.emissia.org/offline/2013/met010_files/m19-sys.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3A754-5183-4AD1-B763-BC13CF9AA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Pages>
  <Words>135045</Words>
  <Characters>769761</Characters>
  <Application>Microsoft Office Word</Application>
  <DocSecurity>0</DocSecurity>
  <Lines>6414</Lines>
  <Paragraphs>1805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903001</CharactersWithSpaces>
  <SharedDoc>false</SharedDoc>
  <HLinks>
    <vt:vector size="414" baseType="variant">
      <vt:variant>
        <vt:i4>5046336</vt:i4>
      </vt:variant>
      <vt:variant>
        <vt:i4>233</vt:i4>
      </vt:variant>
      <vt:variant>
        <vt:i4>0</vt:i4>
      </vt:variant>
      <vt:variant>
        <vt:i4>5</vt:i4>
      </vt:variant>
      <vt:variant>
        <vt:lpwstr>http://metodist.lbz.ru/authors/informatika/3/eor9.php</vt:lpwstr>
      </vt:variant>
      <vt:variant>
        <vt:lpwstr/>
      </vt:variant>
      <vt:variant>
        <vt:i4>5046337</vt:i4>
      </vt:variant>
      <vt:variant>
        <vt:i4>230</vt:i4>
      </vt:variant>
      <vt:variant>
        <vt:i4>0</vt:i4>
      </vt:variant>
      <vt:variant>
        <vt:i4>5</vt:i4>
      </vt:variant>
      <vt:variant>
        <vt:lpwstr>http://metodist.lbz.ru/authors/informatika/3/eor8.php</vt:lpwstr>
      </vt:variant>
      <vt:variant>
        <vt:lpwstr/>
      </vt:variant>
      <vt:variant>
        <vt:i4>393302</vt:i4>
      </vt:variant>
      <vt:variant>
        <vt:i4>227</vt:i4>
      </vt:variant>
      <vt:variant>
        <vt:i4>0</vt:i4>
      </vt:variant>
      <vt:variant>
        <vt:i4>5</vt:i4>
      </vt:variant>
      <vt:variant>
        <vt:lpwstr>http://biology-online.ru/</vt:lpwstr>
      </vt:variant>
      <vt:variant>
        <vt:lpwstr/>
      </vt:variant>
      <vt:variant>
        <vt:i4>5046350</vt:i4>
      </vt:variant>
      <vt:variant>
        <vt:i4>224</vt:i4>
      </vt:variant>
      <vt:variant>
        <vt:i4>0</vt:i4>
      </vt:variant>
      <vt:variant>
        <vt:i4>5</vt:i4>
      </vt:variant>
      <vt:variant>
        <vt:lpwstr>http://metodist.lbz.ru/authors/informatika/3/eor7.php</vt:lpwstr>
      </vt:variant>
      <vt:variant>
        <vt:lpwstr/>
      </vt:variant>
      <vt:variant>
        <vt:i4>983104</vt:i4>
      </vt:variant>
      <vt:variant>
        <vt:i4>221</vt:i4>
      </vt:variant>
      <vt:variant>
        <vt:i4>0</vt:i4>
      </vt:variant>
      <vt:variant>
        <vt:i4>5</vt:i4>
      </vt:variant>
      <vt:variant>
        <vt:lpwstr>http://medvedevaalla.ucoz.ru/</vt:lpwstr>
      </vt:variant>
      <vt:variant>
        <vt:lpwstr/>
      </vt:variant>
      <vt:variant>
        <vt:i4>1835039</vt:i4>
      </vt:variant>
      <vt:variant>
        <vt:i4>218</vt:i4>
      </vt:variant>
      <vt:variant>
        <vt:i4>0</vt:i4>
      </vt:variant>
      <vt:variant>
        <vt:i4>5</vt:i4>
      </vt:variant>
      <vt:variant>
        <vt:lpwstr>http://www.drofa.ru/</vt:lpwstr>
      </vt:variant>
      <vt:variant>
        <vt:lpwstr/>
      </vt:variant>
      <vt:variant>
        <vt:i4>983104</vt:i4>
      </vt:variant>
      <vt:variant>
        <vt:i4>215</vt:i4>
      </vt:variant>
      <vt:variant>
        <vt:i4>0</vt:i4>
      </vt:variant>
      <vt:variant>
        <vt:i4>5</vt:i4>
      </vt:variant>
      <vt:variant>
        <vt:lpwstr>http://medvedevaalla.ucoz.ru/</vt:lpwstr>
      </vt:variant>
      <vt:variant>
        <vt:lpwstr/>
      </vt:variant>
      <vt:variant>
        <vt:i4>1835039</vt:i4>
      </vt:variant>
      <vt:variant>
        <vt:i4>212</vt:i4>
      </vt:variant>
      <vt:variant>
        <vt:i4>0</vt:i4>
      </vt:variant>
      <vt:variant>
        <vt:i4>5</vt:i4>
      </vt:variant>
      <vt:variant>
        <vt:lpwstr>http://www.drofa.ru/</vt:lpwstr>
      </vt:variant>
      <vt:variant>
        <vt:lpwstr/>
      </vt:variant>
      <vt:variant>
        <vt:i4>1310767</vt:i4>
      </vt:variant>
      <vt:variant>
        <vt:i4>209</vt:i4>
      </vt:variant>
      <vt:variant>
        <vt:i4>0</vt:i4>
      </vt:variant>
      <vt:variant>
        <vt:i4>5</vt:i4>
      </vt:variant>
      <vt:variant>
        <vt:lpwstr>http://met.emissia.org/offline/2013/met010_files/maps7-9.pdf</vt:lpwstr>
      </vt:variant>
      <vt:variant>
        <vt:lpwstr/>
      </vt:variant>
      <vt:variant>
        <vt:i4>1310767</vt:i4>
      </vt:variant>
      <vt:variant>
        <vt:i4>206</vt:i4>
      </vt:variant>
      <vt:variant>
        <vt:i4>0</vt:i4>
      </vt:variant>
      <vt:variant>
        <vt:i4>5</vt:i4>
      </vt:variant>
      <vt:variant>
        <vt:lpwstr>http://met.emissia.org/offline/2013/met010_files/maps7-9.pdf</vt:lpwstr>
      </vt:variant>
      <vt:variant>
        <vt:lpwstr/>
      </vt:variant>
      <vt:variant>
        <vt:i4>4194405</vt:i4>
      </vt:variant>
      <vt:variant>
        <vt:i4>203</vt:i4>
      </vt:variant>
      <vt:variant>
        <vt:i4>0</vt:i4>
      </vt:variant>
      <vt:variant>
        <vt:i4>5</vt:i4>
      </vt:variant>
      <vt:variant>
        <vt:lpwstr>http://met.emissia.org/offline/2013/met010_files/m19-sys.htm</vt:lpwstr>
      </vt:variant>
      <vt:variant>
        <vt:lpwstr/>
      </vt:variant>
      <vt:variant>
        <vt:i4>4194405</vt:i4>
      </vt:variant>
      <vt:variant>
        <vt:i4>200</vt:i4>
      </vt:variant>
      <vt:variant>
        <vt:i4>0</vt:i4>
      </vt:variant>
      <vt:variant>
        <vt:i4>5</vt:i4>
      </vt:variant>
      <vt:variant>
        <vt:lpwstr>http://met.emissia.org/offline/2013/met010_files/m19-sys.htm</vt:lpwstr>
      </vt:variant>
      <vt:variant>
        <vt:lpwstr/>
      </vt:variant>
      <vt:variant>
        <vt:i4>4259941</vt:i4>
      </vt:variant>
      <vt:variant>
        <vt:i4>197</vt:i4>
      </vt:variant>
      <vt:variant>
        <vt:i4>0</vt:i4>
      </vt:variant>
      <vt:variant>
        <vt:i4>5</vt:i4>
      </vt:variant>
      <vt:variant>
        <vt:lpwstr>http://met.emissia.org/offline/2013/met010_files/m18-sys.htm</vt:lpwstr>
      </vt:variant>
      <vt:variant>
        <vt:lpwstr/>
      </vt:variant>
      <vt:variant>
        <vt:i4>4259941</vt:i4>
      </vt:variant>
      <vt:variant>
        <vt:i4>194</vt:i4>
      </vt:variant>
      <vt:variant>
        <vt:i4>0</vt:i4>
      </vt:variant>
      <vt:variant>
        <vt:i4>5</vt:i4>
      </vt:variant>
      <vt:variant>
        <vt:lpwstr>http://met.emissia.org/offline/2013/met010_files/m18-sys.htm</vt:lpwstr>
      </vt:variant>
      <vt:variant>
        <vt:lpwstr/>
      </vt:variant>
      <vt:variant>
        <vt:i4>5111909</vt:i4>
      </vt:variant>
      <vt:variant>
        <vt:i4>191</vt:i4>
      </vt:variant>
      <vt:variant>
        <vt:i4>0</vt:i4>
      </vt:variant>
      <vt:variant>
        <vt:i4>5</vt:i4>
      </vt:variant>
      <vt:variant>
        <vt:lpwstr>http://met.emissia.org/offline/2013/met010_files/m17-sys.htm</vt:lpwstr>
      </vt:variant>
      <vt:variant>
        <vt:lpwstr/>
      </vt:variant>
      <vt:variant>
        <vt:i4>5111909</vt:i4>
      </vt:variant>
      <vt:variant>
        <vt:i4>188</vt:i4>
      </vt:variant>
      <vt:variant>
        <vt:i4>0</vt:i4>
      </vt:variant>
      <vt:variant>
        <vt:i4>5</vt:i4>
      </vt:variant>
      <vt:variant>
        <vt:lpwstr>http://met.emissia.org/offline/2013/met010_files/m17-sys.htm</vt:lpwstr>
      </vt:variant>
      <vt:variant>
        <vt:lpwstr/>
      </vt:variant>
      <vt:variant>
        <vt:i4>5177445</vt:i4>
      </vt:variant>
      <vt:variant>
        <vt:i4>185</vt:i4>
      </vt:variant>
      <vt:variant>
        <vt:i4>0</vt:i4>
      </vt:variant>
      <vt:variant>
        <vt:i4>5</vt:i4>
      </vt:variant>
      <vt:variant>
        <vt:lpwstr>http://met.emissia.org/offline/2013/met010_files/m16-sys.htm</vt:lpwstr>
      </vt:variant>
      <vt:variant>
        <vt:lpwstr/>
      </vt:variant>
      <vt:variant>
        <vt:i4>5177445</vt:i4>
      </vt:variant>
      <vt:variant>
        <vt:i4>182</vt:i4>
      </vt:variant>
      <vt:variant>
        <vt:i4>0</vt:i4>
      </vt:variant>
      <vt:variant>
        <vt:i4>5</vt:i4>
      </vt:variant>
      <vt:variant>
        <vt:lpwstr>http://met.emissia.org/offline/2013/met010_files/m16-sys.htm</vt:lpwstr>
      </vt:variant>
      <vt:variant>
        <vt:lpwstr/>
      </vt:variant>
      <vt:variant>
        <vt:i4>4980837</vt:i4>
      </vt:variant>
      <vt:variant>
        <vt:i4>179</vt:i4>
      </vt:variant>
      <vt:variant>
        <vt:i4>0</vt:i4>
      </vt:variant>
      <vt:variant>
        <vt:i4>5</vt:i4>
      </vt:variant>
      <vt:variant>
        <vt:lpwstr>http://met.emissia.org/offline/2013/met010_files/m15-sys.htm</vt:lpwstr>
      </vt:variant>
      <vt:variant>
        <vt:lpwstr/>
      </vt:variant>
      <vt:variant>
        <vt:i4>4980837</vt:i4>
      </vt:variant>
      <vt:variant>
        <vt:i4>176</vt:i4>
      </vt:variant>
      <vt:variant>
        <vt:i4>0</vt:i4>
      </vt:variant>
      <vt:variant>
        <vt:i4>5</vt:i4>
      </vt:variant>
      <vt:variant>
        <vt:lpwstr>http://met.emissia.org/offline/2013/met010_files/m15-sys.htm</vt:lpwstr>
      </vt:variant>
      <vt:variant>
        <vt:lpwstr/>
      </vt:variant>
      <vt:variant>
        <vt:i4>5046373</vt:i4>
      </vt:variant>
      <vt:variant>
        <vt:i4>173</vt:i4>
      </vt:variant>
      <vt:variant>
        <vt:i4>0</vt:i4>
      </vt:variant>
      <vt:variant>
        <vt:i4>5</vt:i4>
      </vt:variant>
      <vt:variant>
        <vt:lpwstr>http://met.emissia.org/offline/2013/met010_files/m14-sys.htm</vt:lpwstr>
      </vt:variant>
      <vt:variant>
        <vt:lpwstr/>
      </vt:variant>
      <vt:variant>
        <vt:i4>5046373</vt:i4>
      </vt:variant>
      <vt:variant>
        <vt:i4>170</vt:i4>
      </vt:variant>
      <vt:variant>
        <vt:i4>0</vt:i4>
      </vt:variant>
      <vt:variant>
        <vt:i4>5</vt:i4>
      </vt:variant>
      <vt:variant>
        <vt:lpwstr>http://met.emissia.org/offline/2013/met010_files/m14-sys.htm</vt:lpwstr>
      </vt:variant>
      <vt:variant>
        <vt:lpwstr/>
      </vt:variant>
      <vt:variant>
        <vt:i4>4849765</vt:i4>
      </vt:variant>
      <vt:variant>
        <vt:i4>167</vt:i4>
      </vt:variant>
      <vt:variant>
        <vt:i4>0</vt:i4>
      </vt:variant>
      <vt:variant>
        <vt:i4>5</vt:i4>
      </vt:variant>
      <vt:variant>
        <vt:lpwstr>http://met.emissia.org/offline/2013/met010_files/m13-sys.htm</vt:lpwstr>
      </vt:variant>
      <vt:variant>
        <vt:lpwstr/>
      </vt:variant>
      <vt:variant>
        <vt:i4>4849765</vt:i4>
      </vt:variant>
      <vt:variant>
        <vt:i4>164</vt:i4>
      </vt:variant>
      <vt:variant>
        <vt:i4>0</vt:i4>
      </vt:variant>
      <vt:variant>
        <vt:i4>5</vt:i4>
      </vt:variant>
      <vt:variant>
        <vt:lpwstr>http://met.emissia.org/offline/2013/met010_files/m13-sys.htm</vt:lpwstr>
      </vt:variant>
      <vt:variant>
        <vt:lpwstr/>
      </vt:variant>
      <vt:variant>
        <vt:i4>4915301</vt:i4>
      </vt:variant>
      <vt:variant>
        <vt:i4>161</vt:i4>
      </vt:variant>
      <vt:variant>
        <vt:i4>0</vt:i4>
      </vt:variant>
      <vt:variant>
        <vt:i4>5</vt:i4>
      </vt:variant>
      <vt:variant>
        <vt:lpwstr>http://met.emissia.org/offline/2013/met010_files/m12-sys.htm</vt:lpwstr>
      </vt:variant>
      <vt:variant>
        <vt:lpwstr/>
      </vt:variant>
      <vt:variant>
        <vt:i4>4915301</vt:i4>
      </vt:variant>
      <vt:variant>
        <vt:i4>158</vt:i4>
      </vt:variant>
      <vt:variant>
        <vt:i4>0</vt:i4>
      </vt:variant>
      <vt:variant>
        <vt:i4>5</vt:i4>
      </vt:variant>
      <vt:variant>
        <vt:lpwstr>http://met.emissia.org/offline/2013/met010_files/m12-sys.htm</vt:lpwstr>
      </vt:variant>
      <vt:variant>
        <vt:lpwstr/>
      </vt:variant>
      <vt:variant>
        <vt:i4>4718693</vt:i4>
      </vt:variant>
      <vt:variant>
        <vt:i4>155</vt:i4>
      </vt:variant>
      <vt:variant>
        <vt:i4>0</vt:i4>
      </vt:variant>
      <vt:variant>
        <vt:i4>5</vt:i4>
      </vt:variant>
      <vt:variant>
        <vt:lpwstr>http://met.emissia.org/offline/2013/met010_files/m11-sys.htm</vt:lpwstr>
      </vt:variant>
      <vt:variant>
        <vt:lpwstr/>
      </vt:variant>
      <vt:variant>
        <vt:i4>4718693</vt:i4>
      </vt:variant>
      <vt:variant>
        <vt:i4>152</vt:i4>
      </vt:variant>
      <vt:variant>
        <vt:i4>0</vt:i4>
      </vt:variant>
      <vt:variant>
        <vt:i4>5</vt:i4>
      </vt:variant>
      <vt:variant>
        <vt:lpwstr>http://met.emissia.org/offline/2013/met010_files/m11-sys.htm</vt:lpwstr>
      </vt:variant>
      <vt:variant>
        <vt:lpwstr/>
      </vt:variant>
      <vt:variant>
        <vt:i4>4784229</vt:i4>
      </vt:variant>
      <vt:variant>
        <vt:i4>149</vt:i4>
      </vt:variant>
      <vt:variant>
        <vt:i4>0</vt:i4>
      </vt:variant>
      <vt:variant>
        <vt:i4>5</vt:i4>
      </vt:variant>
      <vt:variant>
        <vt:lpwstr>http://met.emissia.org/offline/2013/met010_files/m10-sys.htm</vt:lpwstr>
      </vt:variant>
      <vt:variant>
        <vt:lpwstr/>
      </vt:variant>
      <vt:variant>
        <vt:i4>4784229</vt:i4>
      </vt:variant>
      <vt:variant>
        <vt:i4>146</vt:i4>
      </vt:variant>
      <vt:variant>
        <vt:i4>0</vt:i4>
      </vt:variant>
      <vt:variant>
        <vt:i4>5</vt:i4>
      </vt:variant>
      <vt:variant>
        <vt:lpwstr>http://met.emissia.org/offline/2013/met010_files/m10-sys.htm</vt:lpwstr>
      </vt:variant>
      <vt:variant>
        <vt:lpwstr/>
      </vt:variant>
      <vt:variant>
        <vt:i4>7471115</vt:i4>
      </vt:variant>
      <vt:variant>
        <vt:i4>143</vt:i4>
      </vt:variant>
      <vt:variant>
        <vt:i4>0</vt:i4>
      </vt:variant>
      <vt:variant>
        <vt:i4>5</vt:i4>
      </vt:variant>
      <vt:variant>
        <vt:lpwstr>http://met.emissia.org/offline/2013/met010_files/m9-sys.htm</vt:lpwstr>
      </vt:variant>
      <vt:variant>
        <vt:lpwstr/>
      </vt:variant>
      <vt:variant>
        <vt:i4>7471115</vt:i4>
      </vt:variant>
      <vt:variant>
        <vt:i4>140</vt:i4>
      </vt:variant>
      <vt:variant>
        <vt:i4>0</vt:i4>
      </vt:variant>
      <vt:variant>
        <vt:i4>5</vt:i4>
      </vt:variant>
      <vt:variant>
        <vt:lpwstr>http://met.emissia.org/offline/2013/met010_files/m9-sys.htm</vt:lpwstr>
      </vt:variant>
      <vt:variant>
        <vt:lpwstr/>
      </vt:variant>
      <vt:variant>
        <vt:i4>7471114</vt:i4>
      </vt:variant>
      <vt:variant>
        <vt:i4>137</vt:i4>
      </vt:variant>
      <vt:variant>
        <vt:i4>0</vt:i4>
      </vt:variant>
      <vt:variant>
        <vt:i4>5</vt:i4>
      </vt:variant>
      <vt:variant>
        <vt:lpwstr>http://met.emissia.org/offline/2013/met010_files/m8-sys.htm</vt:lpwstr>
      </vt:variant>
      <vt:variant>
        <vt:lpwstr/>
      </vt:variant>
      <vt:variant>
        <vt:i4>7471114</vt:i4>
      </vt:variant>
      <vt:variant>
        <vt:i4>134</vt:i4>
      </vt:variant>
      <vt:variant>
        <vt:i4>0</vt:i4>
      </vt:variant>
      <vt:variant>
        <vt:i4>5</vt:i4>
      </vt:variant>
      <vt:variant>
        <vt:lpwstr>http://met.emissia.org/offline/2013/met010_files/m8-sys.htm</vt:lpwstr>
      </vt:variant>
      <vt:variant>
        <vt:lpwstr/>
      </vt:variant>
      <vt:variant>
        <vt:i4>7471109</vt:i4>
      </vt:variant>
      <vt:variant>
        <vt:i4>131</vt:i4>
      </vt:variant>
      <vt:variant>
        <vt:i4>0</vt:i4>
      </vt:variant>
      <vt:variant>
        <vt:i4>5</vt:i4>
      </vt:variant>
      <vt:variant>
        <vt:lpwstr>http://met.emissia.org/offline/2013/met010_files/m7-sys.htm</vt:lpwstr>
      </vt:variant>
      <vt:variant>
        <vt:lpwstr/>
      </vt:variant>
      <vt:variant>
        <vt:i4>7471109</vt:i4>
      </vt:variant>
      <vt:variant>
        <vt:i4>128</vt:i4>
      </vt:variant>
      <vt:variant>
        <vt:i4>0</vt:i4>
      </vt:variant>
      <vt:variant>
        <vt:i4>5</vt:i4>
      </vt:variant>
      <vt:variant>
        <vt:lpwstr>http://met.emissia.org/offline/2013/met010_files/m7-sys.htm</vt:lpwstr>
      </vt:variant>
      <vt:variant>
        <vt:lpwstr/>
      </vt:variant>
      <vt:variant>
        <vt:i4>7471108</vt:i4>
      </vt:variant>
      <vt:variant>
        <vt:i4>125</vt:i4>
      </vt:variant>
      <vt:variant>
        <vt:i4>0</vt:i4>
      </vt:variant>
      <vt:variant>
        <vt:i4>5</vt:i4>
      </vt:variant>
      <vt:variant>
        <vt:lpwstr>http://met.emissia.org/offline/2013/met010_files/m6-sys.htm</vt:lpwstr>
      </vt:variant>
      <vt:variant>
        <vt:lpwstr/>
      </vt:variant>
      <vt:variant>
        <vt:i4>7471108</vt:i4>
      </vt:variant>
      <vt:variant>
        <vt:i4>122</vt:i4>
      </vt:variant>
      <vt:variant>
        <vt:i4>0</vt:i4>
      </vt:variant>
      <vt:variant>
        <vt:i4>5</vt:i4>
      </vt:variant>
      <vt:variant>
        <vt:lpwstr>http://met.emissia.org/offline/2013/met010_files/m6-sys.htm</vt:lpwstr>
      </vt:variant>
      <vt:variant>
        <vt:lpwstr/>
      </vt:variant>
      <vt:variant>
        <vt:i4>7471111</vt:i4>
      </vt:variant>
      <vt:variant>
        <vt:i4>119</vt:i4>
      </vt:variant>
      <vt:variant>
        <vt:i4>0</vt:i4>
      </vt:variant>
      <vt:variant>
        <vt:i4>5</vt:i4>
      </vt:variant>
      <vt:variant>
        <vt:lpwstr>http://met.emissia.org/offline/2013/met010_files/m5-sys.htm</vt:lpwstr>
      </vt:variant>
      <vt:variant>
        <vt:lpwstr/>
      </vt:variant>
      <vt:variant>
        <vt:i4>7471111</vt:i4>
      </vt:variant>
      <vt:variant>
        <vt:i4>116</vt:i4>
      </vt:variant>
      <vt:variant>
        <vt:i4>0</vt:i4>
      </vt:variant>
      <vt:variant>
        <vt:i4>5</vt:i4>
      </vt:variant>
      <vt:variant>
        <vt:lpwstr>http://met.emissia.org/offline/2013/met010_files/m5-sys.htm</vt:lpwstr>
      </vt:variant>
      <vt:variant>
        <vt:lpwstr/>
      </vt:variant>
      <vt:variant>
        <vt:i4>7471110</vt:i4>
      </vt:variant>
      <vt:variant>
        <vt:i4>113</vt:i4>
      </vt:variant>
      <vt:variant>
        <vt:i4>0</vt:i4>
      </vt:variant>
      <vt:variant>
        <vt:i4>5</vt:i4>
      </vt:variant>
      <vt:variant>
        <vt:lpwstr>http://met.emissia.org/offline/2013/met010_files/m4-sys.htm</vt:lpwstr>
      </vt:variant>
      <vt:variant>
        <vt:lpwstr/>
      </vt:variant>
      <vt:variant>
        <vt:i4>7471110</vt:i4>
      </vt:variant>
      <vt:variant>
        <vt:i4>110</vt:i4>
      </vt:variant>
      <vt:variant>
        <vt:i4>0</vt:i4>
      </vt:variant>
      <vt:variant>
        <vt:i4>5</vt:i4>
      </vt:variant>
      <vt:variant>
        <vt:lpwstr>http://met.emissia.org/offline/2013/met010_files/m4-sys.htm</vt:lpwstr>
      </vt:variant>
      <vt:variant>
        <vt:lpwstr/>
      </vt:variant>
      <vt:variant>
        <vt:i4>7471105</vt:i4>
      </vt:variant>
      <vt:variant>
        <vt:i4>107</vt:i4>
      </vt:variant>
      <vt:variant>
        <vt:i4>0</vt:i4>
      </vt:variant>
      <vt:variant>
        <vt:i4>5</vt:i4>
      </vt:variant>
      <vt:variant>
        <vt:lpwstr>http://met.emissia.org/offline/2013/met010_files/m3-sys.htm</vt:lpwstr>
      </vt:variant>
      <vt:variant>
        <vt:lpwstr/>
      </vt:variant>
      <vt:variant>
        <vt:i4>7471105</vt:i4>
      </vt:variant>
      <vt:variant>
        <vt:i4>104</vt:i4>
      </vt:variant>
      <vt:variant>
        <vt:i4>0</vt:i4>
      </vt:variant>
      <vt:variant>
        <vt:i4>5</vt:i4>
      </vt:variant>
      <vt:variant>
        <vt:lpwstr>http://met.emissia.org/offline/2013/met010_files/m3-sys.htm</vt:lpwstr>
      </vt:variant>
      <vt:variant>
        <vt:lpwstr/>
      </vt:variant>
      <vt:variant>
        <vt:i4>7471104</vt:i4>
      </vt:variant>
      <vt:variant>
        <vt:i4>101</vt:i4>
      </vt:variant>
      <vt:variant>
        <vt:i4>0</vt:i4>
      </vt:variant>
      <vt:variant>
        <vt:i4>5</vt:i4>
      </vt:variant>
      <vt:variant>
        <vt:lpwstr>http://met.emissia.org/offline/2013/met010_files/m2-sys.htm</vt:lpwstr>
      </vt:variant>
      <vt:variant>
        <vt:lpwstr/>
      </vt:variant>
      <vt:variant>
        <vt:i4>7471104</vt:i4>
      </vt:variant>
      <vt:variant>
        <vt:i4>98</vt:i4>
      </vt:variant>
      <vt:variant>
        <vt:i4>0</vt:i4>
      </vt:variant>
      <vt:variant>
        <vt:i4>5</vt:i4>
      </vt:variant>
      <vt:variant>
        <vt:lpwstr>http://met.emissia.org/offline/2013/met010_files/m2-sys.htm</vt:lpwstr>
      </vt:variant>
      <vt:variant>
        <vt:lpwstr/>
      </vt:variant>
      <vt:variant>
        <vt:i4>7471107</vt:i4>
      </vt:variant>
      <vt:variant>
        <vt:i4>95</vt:i4>
      </vt:variant>
      <vt:variant>
        <vt:i4>0</vt:i4>
      </vt:variant>
      <vt:variant>
        <vt:i4>5</vt:i4>
      </vt:variant>
      <vt:variant>
        <vt:lpwstr>http://met.emissia.org/offline/2013/met010_files/m1-sys.htm</vt:lpwstr>
      </vt:variant>
      <vt:variant>
        <vt:lpwstr/>
      </vt:variant>
      <vt:variant>
        <vt:i4>7471107</vt:i4>
      </vt:variant>
      <vt:variant>
        <vt:i4>92</vt:i4>
      </vt:variant>
      <vt:variant>
        <vt:i4>0</vt:i4>
      </vt:variant>
      <vt:variant>
        <vt:i4>5</vt:i4>
      </vt:variant>
      <vt:variant>
        <vt:lpwstr>http://met.emissia.org/offline/2013/met010_files/m1-sys.htm</vt:lpwstr>
      </vt:variant>
      <vt:variant>
        <vt:lpwstr/>
      </vt:variant>
      <vt:variant>
        <vt:i4>4718693</vt:i4>
      </vt:variant>
      <vt:variant>
        <vt:i4>89</vt:i4>
      </vt:variant>
      <vt:variant>
        <vt:i4>0</vt:i4>
      </vt:variant>
      <vt:variant>
        <vt:i4>5</vt:i4>
      </vt:variant>
      <vt:variant>
        <vt:lpwstr>http://met.emissia.org/offline/2013/met010_files/m11-sys.htm</vt:lpwstr>
      </vt:variant>
      <vt:variant>
        <vt:lpwstr/>
      </vt:variant>
      <vt:variant>
        <vt:i4>4784229</vt:i4>
      </vt:variant>
      <vt:variant>
        <vt:i4>86</vt:i4>
      </vt:variant>
      <vt:variant>
        <vt:i4>0</vt:i4>
      </vt:variant>
      <vt:variant>
        <vt:i4>5</vt:i4>
      </vt:variant>
      <vt:variant>
        <vt:lpwstr>http://met.emissia.org/offline/2013/met010_files/m10-sys.htm</vt:lpwstr>
      </vt:variant>
      <vt:variant>
        <vt:lpwstr/>
      </vt:variant>
      <vt:variant>
        <vt:i4>7471115</vt:i4>
      </vt:variant>
      <vt:variant>
        <vt:i4>83</vt:i4>
      </vt:variant>
      <vt:variant>
        <vt:i4>0</vt:i4>
      </vt:variant>
      <vt:variant>
        <vt:i4>5</vt:i4>
      </vt:variant>
      <vt:variant>
        <vt:lpwstr>http://met.emissia.org/offline/2013/met010_files/m9-sys.htm</vt:lpwstr>
      </vt:variant>
      <vt:variant>
        <vt:lpwstr/>
      </vt:variant>
      <vt:variant>
        <vt:i4>5111909</vt:i4>
      </vt:variant>
      <vt:variant>
        <vt:i4>80</vt:i4>
      </vt:variant>
      <vt:variant>
        <vt:i4>0</vt:i4>
      </vt:variant>
      <vt:variant>
        <vt:i4>5</vt:i4>
      </vt:variant>
      <vt:variant>
        <vt:lpwstr>http://met.emissia.org/offline/2013/met010_files/m17-sys.htm</vt:lpwstr>
      </vt:variant>
      <vt:variant>
        <vt:lpwstr/>
      </vt:variant>
      <vt:variant>
        <vt:i4>4259941</vt:i4>
      </vt:variant>
      <vt:variant>
        <vt:i4>77</vt:i4>
      </vt:variant>
      <vt:variant>
        <vt:i4>0</vt:i4>
      </vt:variant>
      <vt:variant>
        <vt:i4>5</vt:i4>
      </vt:variant>
      <vt:variant>
        <vt:lpwstr>http://met.emissia.org/offline/2013/met010_files/m18-sys.htm</vt:lpwstr>
      </vt:variant>
      <vt:variant>
        <vt:lpwstr/>
      </vt:variant>
      <vt:variant>
        <vt:i4>4259941</vt:i4>
      </vt:variant>
      <vt:variant>
        <vt:i4>74</vt:i4>
      </vt:variant>
      <vt:variant>
        <vt:i4>0</vt:i4>
      </vt:variant>
      <vt:variant>
        <vt:i4>5</vt:i4>
      </vt:variant>
      <vt:variant>
        <vt:lpwstr>http://met.emissia.org/offline/2013/met010_files/m18-sys.htm</vt:lpwstr>
      </vt:variant>
      <vt:variant>
        <vt:lpwstr/>
      </vt:variant>
      <vt:variant>
        <vt:i4>4980837</vt:i4>
      </vt:variant>
      <vt:variant>
        <vt:i4>71</vt:i4>
      </vt:variant>
      <vt:variant>
        <vt:i4>0</vt:i4>
      </vt:variant>
      <vt:variant>
        <vt:i4>5</vt:i4>
      </vt:variant>
      <vt:variant>
        <vt:lpwstr>http://met.emissia.org/offline/2013/met010_files/m15-sys.htm</vt:lpwstr>
      </vt:variant>
      <vt:variant>
        <vt:lpwstr/>
      </vt:variant>
      <vt:variant>
        <vt:i4>5046373</vt:i4>
      </vt:variant>
      <vt:variant>
        <vt:i4>68</vt:i4>
      </vt:variant>
      <vt:variant>
        <vt:i4>0</vt:i4>
      </vt:variant>
      <vt:variant>
        <vt:i4>5</vt:i4>
      </vt:variant>
      <vt:variant>
        <vt:lpwstr>http://met.emissia.org/offline/2013/met010_files/m14-sys.htm</vt:lpwstr>
      </vt:variant>
      <vt:variant>
        <vt:lpwstr/>
      </vt:variant>
      <vt:variant>
        <vt:i4>4849765</vt:i4>
      </vt:variant>
      <vt:variant>
        <vt:i4>65</vt:i4>
      </vt:variant>
      <vt:variant>
        <vt:i4>0</vt:i4>
      </vt:variant>
      <vt:variant>
        <vt:i4>5</vt:i4>
      </vt:variant>
      <vt:variant>
        <vt:lpwstr>http://met.emissia.org/offline/2013/met010_files/m13-sys.htm</vt:lpwstr>
      </vt:variant>
      <vt:variant>
        <vt:lpwstr/>
      </vt:variant>
      <vt:variant>
        <vt:i4>4915301</vt:i4>
      </vt:variant>
      <vt:variant>
        <vt:i4>62</vt:i4>
      </vt:variant>
      <vt:variant>
        <vt:i4>0</vt:i4>
      </vt:variant>
      <vt:variant>
        <vt:i4>5</vt:i4>
      </vt:variant>
      <vt:variant>
        <vt:lpwstr>http://met.emissia.org/offline/2013/met010_files/m12-sys.htm</vt:lpwstr>
      </vt:variant>
      <vt:variant>
        <vt:lpwstr/>
      </vt:variant>
      <vt:variant>
        <vt:i4>4194405</vt:i4>
      </vt:variant>
      <vt:variant>
        <vt:i4>59</vt:i4>
      </vt:variant>
      <vt:variant>
        <vt:i4>0</vt:i4>
      </vt:variant>
      <vt:variant>
        <vt:i4>5</vt:i4>
      </vt:variant>
      <vt:variant>
        <vt:lpwstr>http://met.emissia.org/offline/2013/met010_files/m19-sys.htm</vt:lpwstr>
      </vt:variant>
      <vt:variant>
        <vt:lpwstr/>
      </vt:variant>
      <vt:variant>
        <vt:i4>7471110</vt:i4>
      </vt:variant>
      <vt:variant>
        <vt:i4>56</vt:i4>
      </vt:variant>
      <vt:variant>
        <vt:i4>0</vt:i4>
      </vt:variant>
      <vt:variant>
        <vt:i4>5</vt:i4>
      </vt:variant>
      <vt:variant>
        <vt:lpwstr>http://met.emissia.org/offline/2013/met010_files/m4-sys.htm</vt:lpwstr>
      </vt:variant>
      <vt:variant>
        <vt:lpwstr/>
      </vt:variant>
      <vt:variant>
        <vt:i4>7471105</vt:i4>
      </vt:variant>
      <vt:variant>
        <vt:i4>53</vt:i4>
      </vt:variant>
      <vt:variant>
        <vt:i4>0</vt:i4>
      </vt:variant>
      <vt:variant>
        <vt:i4>5</vt:i4>
      </vt:variant>
      <vt:variant>
        <vt:lpwstr>http://met.emissia.org/offline/2013/met010_files/m3-sys.htm</vt:lpwstr>
      </vt:variant>
      <vt:variant>
        <vt:lpwstr/>
      </vt:variant>
      <vt:variant>
        <vt:i4>7471104</vt:i4>
      </vt:variant>
      <vt:variant>
        <vt:i4>50</vt:i4>
      </vt:variant>
      <vt:variant>
        <vt:i4>0</vt:i4>
      </vt:variant>
      <vt:variant>
        <vt:i4>5</vt:i4>
      </vt:variant>
      <vt:variant>
        <vt:lpwstr>http://met.emissia.org/offline/2013/met010_files/m2-sys.htm</vt:lpwstr>
      </vt:variant>
      <vt:variant>
        <vt:lpwstr/>
      </vt:variant>
      <vt:variant>
        <vt:i4>7471107</vt:i4>
      </vt:variant>
      <vt:variant>
        <vt:i4>47</vt:i4>
      </vt:variant>
      <vt:variant>
        <vt:i4>0</vt:i4>
      </vt:variant>
      <vt:variant>
        <vt:i4>5</vt:i4>
      </vt:variant>
      <vt:variant>
        <vt:lpwstr>http://met.emissia.org/offline/2013/met010_files/m1-sys.htm</vt:lpwstr>
      </vt:variant>
      <vt:variant>
        <vt:lpwstr/>
      </vt:variant>
      <vt:variant>
        <vt:i4>7471109</vt:i4>
      </vt:variant>
      <vt:variant>
        <vt:i4>44</vt:i4>
      </vt:variant>
      <vt:variant>
        <vt:i4>0</vt:i4>
      </vt:variant>
      <vt:variant>
        <vt:i4>5</vt:i4>
      </vt:variant>
      <vt:variant>
        <vt:lpwstr>http://met.emissia.org/offline/2013/met010_files/m7-sys.htm</vt:lpwstr>
      </vt:variant>
      <vt:variant>
        <vt:lpwstr/>
      </vt:variant>
      <vt:variant>
        <vt:i4>5177445</vt:i4>
      </vt:variant>
      <vt:variant>
        <vt:i4>41</vt:i4>
      </vt:variant>
      <vt:variant>
        <vt:i4>0</vt:i4>
      </vt:variant>
      <vt:variant>
        <vt:i4>5</vt:i4>
      </vt:variant>
      <vt:variant>
        <vt:lpwstr>http://met.emissia.org/offline/2013/met010_files/m16-sys.htm</vt:lpwstr>
      </vt:variant>
      <vt:variant>
        <vt:lpwstr/>
      </vt:variant>
      <vt:variant>
        <vt:i4>7471114</vt:i4>
      </vt:variant>
      <vt:variant>
        <vt:i4>38</vt:i4>
      </vt:variant>
      <vt:variant>
        <vt:i4>0</vt:i4>
      </vt:variant>
      <vt:variant>
        <vt:i4>5</vt:i4>
      </vt:variant>
      <vt:variant>
        <vt:lpwstr>http://met.emissia.org/offline/2013/met010_files/m8-sys.htm</vt:lpwstr>
      </vt:variant>
      <vt:variant>
        <vt:lpwstr/>
      </vt:variant>
      <vt:variant>
        <vt:i4>7471108</vt:i4>
      </vt:variant>
      <vt:variant>
        <vt:i4>35</vt:i4>
      </vt:variant>
      <vt:variant>
        <vt:i4>0</vt:i4>
      </vt:variant>
      <vt:variant>
        <vt:i4>5</vt:i4>
      </vt:variant>
      <vt:variant>
        <vt:lpwstr>http://met.emissia.org/offline/2013/met010_files/m6-sys.htm</vt:lpwstr>
      </vt:variant>
      <vt:variant>
        <vt:lpwstr/>
      </vt:variant>
      <vt:variant>
        <vt:i4>6488190</vt:i4>
      </vt:variant>
      <vt:variant>
        <vt:i4>32</vt:i4>
      </vt:variant>
      <vt:variant>
        <vt:i4>0</vt:i4>
      </vt:variant>
      <vt:variant>
        <vt:i4>5</vt:i4>
      </vt:variant>
      <vt:variant>
        <vt:lpwstr>http://docs.cntd.ru/document/430610098</vt:lpwstr>
      </vt:variant>
      <vt:variant>
        <vt:lpwstr/>
      </vt:variant>
      <vt:variant>
        <vt:i4>4325438</vt:i4>
      </vt:variant>
      <vt:variant>
        <vt:i4>29</vt:i4>
      </vt:variant>
      <vt:variant>
        <vt:i4>0</vt:i4>
      </vt:variant>
      <vt:variant>
        <vt:i4>5</vt:i4>
      </vt:variant>
      <vt:variant>
        <vt:lpwstr>http://www.consultant.ru/document/cons_doc_LAW_99661/?dst=100004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аваа</dc:creator>
  <cp:lastModifiedBy>Али</cp:lastModifiedBy>
  <cp:revision>35</cp:revision>
  <cp:lastPrinted>2020-10-16T03:39:00Z</cp:lastPrinted>
  <dcterms:created xsi:type="dcterms:W3CDTF">2016-08-25T05:27:00Z</dcterms:created>
  <dcterms:modified xsi:type="dcterms:W3CDTF">2020-10-17T09:11:00Z</dcterms:modified>
</cp:coreProperties>
</file>