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7F" w:rsidRPr="00485594" w:rsidRDefault="0037437F" w:rsidP="00485594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Цель: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формирование общественного сознания и гражданской    позиции подрастающего</w:t>
      </w:r>
      <w:r w:rsidR="0098745A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поколения, объяснить сущность </w:t>
      </w:r>
      <w:r w:rsidR="00FD5243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терроризма; </w:t>
      </w:r>
      <w:r w:rsidRPr="00485594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содействовать формированию толерантности и профилактики межнациональной розни и нетерпимости; ознакомить учащихся с основными правилами поведения в условиях теракта (памятка каждому учащемуся), 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воспитание ответственного отношения к своей жизни и жизни окружающих.</w:t>
      </w:r>
    </w:p>
    <w:p w:rsidR="00020115" w:rsidRPr="00485594" w:rsidRDefault="00020115" w:rsidP="00485594">
      <w:pPr>
        <w:pStyle w:val="a3"/>
        <w:spacing w:line="360" w:lineRule="auto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</w:t>
      </w:r>
      <w:r w:rsidRPr="00485594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Ход классного часа:</w:t>
      </w:r>
    </w:p>
    <w:p w:rsidR="00485594" w:rsidRDefault="0098745A" w:rsidP="00485594">
      <w:pPr>
        <w:spacing w:after="0" w:line="360" w:lineRule="auto"/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 xml:space="preserve">  Учитель</w:t>
      </w:r>
      <w:r w:rsidR="0037437F" w:rsidRPr="00485594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: </w:t>
      </w:r>
      <w:r w:rsidR="00FD5243">
        <w:rPr>
          <w:rFonts w:eastAsia="Times New Roman" w:cs="Times New Roman"/>
          <w:color w:val="808080" w:themeColor="background1" w:themeShade="80"/>
          <w:sz w:val="28"/>
          <w:szCs w:val="28"/>
          <w:lang w:eastAsia="ru-RU"/>
        </w:rPr>
        <w:t xml:space="preserve">Тема нашего классного часа </w:t>
      </w:r>
      <w:r w:rsidR="0037437F" w:rsidRPr="00CD0926">
        <w:rPr>
          <w:rFonts w:eastAsia="Times New Roman" w:cs="Times New Roman"/>
          <w:color w:val="808080" w:themeColor="background1" w:themeShade="80"/>
          <w:sz w:val="28"/>
          <w:szCs w:val="28"/>
          <w:lang w:eastAsia="ru-RU"/>
        </w:rPr>
        <w:t>«День солидарности борьбы против терроризма</w:t>
      </w:r>
      <w:proofErr w:type="gramStart"/>
      <w:r w:rsidR="0037437F" w:rsidRPr="00CD0926">
        <w:rPr>
          <w:rFonts w:eastAsia="Times New Roman" w:cs="Times New Roman"/>
          <w:color w:val="808080" w:themeColor="background1" w:themeShade="80"/>
          <w:sz w:val="28"/>
          <w:szCs w:val="28"/>
          <w:lang w:eastAsia="ru-RU"/>
        </w:rPr>
        <w:t>» .</w:t>
      </w:r>
      <w:proofErr w:type="gramEnd"/>
      <w:r w:rsidR="0037437F" w:rsidRPr="00CD0926">
        <w:rPr>
          <w:rFonts w:eastAsia="Times New Roman" w:cs="Times New Roman"/>
          <w:color w:val="808080" w:themeColor="background1" w:themeShade="80"/>
          <w:sz w:val="28"/>
          <w:szCs w:val="28"/>
          <w:lang w:eastAsia="ru-RU"/>
        </w:rPr>
        <w:t xml:space="preserve"> </w:t>
      </w:r>
      <w:r w:rsidR="00485594" w:rsidRPr="00CD0926">
        <w:rPr>
          <w:rFonts w:cs="Arial"/>
          <w:color w:val="000000"/>
          <w:sz w:val="28"/>
          <w:szCs w:val="28"/>
          <w:shd w:val="clear" w:color="auto" w:fill="FFFFFF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Беслане (Северная Осетия, 1—3 сентября 2004 года), когда боевики захватили одну из городских школ. В результате теракта в школе № 1 погибли более трехсот человек, среди них более 150 детей. Сегодня, вспоминая жертв Беслана и всех террористических актов, а также сотрудников правоохранительных органов, погибших при выполнении служебного долга, мы едины в своем намерении всеми силами противостоять терроризму, как национальному, так и международному, не допустить разрастания этого преступного безумия.</w:t>
      </w:r>
    </w:p>
    <w:p w:rsidR="00FD5243" w:rsidRDefault="00FD5243" w:rsidP="00FD5243">
      <w:pPr>
        <w:spacing w:after="0" w:line="360" w:lineRule="auto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064250" cy="4951670"/>
            <wp:effectExtent l="0" t="552450" r="0" b="535305"/>
            <wp:docPr id="12" name="Рисунок 12" descr="G:\Фото Классный час\P_20160907_12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 Классный час\P_20160907_123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75015" cy="49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F4" w:rsidRDefault="00485594" w:rsidP="00FD5243">
      <w:pPr>
        <w:spacing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8371F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lastRenderedPageBreak/>
        <w:t xml:space="preserve">Презентация </w:t>
      </w:r>
      <w:r w:rsidR="00CD0926" w:rsidRPr="008371F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«</w:t>
      </w:r>
      <w:r w:rsidR="00FD5243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Т</w:t>
      </w:r>
      <w:r w:rsidR="008371F4" w:rsidRPr="008371F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ерроризм – угроза обществу»</w:t>
      </w:r>
      <w:r w:rsidR="0098745A">
        <w:rPr>
          <w:rFonts w:ascii="Arial" w:hAnsi="Arial" w:cs="Arial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86026" cy="4449288"/>
            <wp:effectExtent l="38100" t="0" r="14605" b="0"/>
            <wp:docPr id="9" name="Рисунок 9" descr="G:\Фото Классный час\P_20160907_12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 Классный час\P_20160907_125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6805" cy="445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7F" w:rsidRDefault="0037437F" w:rsidP="00485594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Терроризм,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власти.  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Слово «террор»,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</w:p>
    <w:p w:rsidR="0098745A" w:rsidRPr="00485594" w:rsidRDefault="0098745A" w:rsidP="00485594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lastRenderedPageBreak/>
        <w:drawing>
          <wp:inline distT="0" distB="0" distL="0" distR="0">
            <wp:extent cx="5924550" cy="4448175"/>
            <wp:effectExtent l="0" t="0" r="0" b="0"/>
            <wp:docPr id="2" name="Рисунок 2" descr="G:\Фото Классный час\P_20160907_13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Классный час\P_20160907_130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594" w:rsidRDefault="00FD5243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  </w:t>
      </w:r>
      <w:r w:rsidR="0037437F"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граждане. Это был для многих счастливый день – первый день в школе. Однако, террористы захватили беззащитных, безоружных людей, и удерживали их в здании школы 3 дня без еды, воды.  В результате этой трагедии погибло более 300 человек. Все население   было возмущено этим захватом школы. Вся страна пыталась оказать посильную помощь пострадавшим в этой трагедии, а также другие страны.   3 сентября объявлен днём солидарности в борьбе с терроризмом. А 1 сентября теперь не только День знаний, но и день скорби по погибшим людям, в том числе и детям в </w:t>
      </w:r>
      <w:r w:rsidR="0037437F"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 xml:space="preserve">Беслане. </w:t>
      </w:r>
      <w:r w:rsidR="0098745A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drawing>
          <wp:inline distT="0" distB="0" distL="0" distR="0">
            <wp:extent cx="5797686" cy="4352925"/>
            <wp:effectExtent l="0" t="0" r="0" b="0"/>
            <wp:docPr id="5" name="Рисунок 5" descr="G:\Фото Классный час\P_20160907_12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Классный час\P_20160907_124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849" cy="435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45A" w:rsidRDefault="0098745A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485594" w:rsidRPr="008371F4" w:rsidRDefault="00485594" w:rsidP="00485594">
      <w:pPr>
        <w:pStyle w:val="a3"/>
        <w:spacing w:line="360" w:lineRule="auto"/>
        <w:rPr>
          <w:rFonts w:ascii="Comic Sans MS" w:hAnsi="Comic Sans MS" w:cs="Times New Roman"/>
          <w:b/>
          <w:color w:val="808080" w:themeColor="background1" w:themeShade="80"/>
          <w:sz w:val="28"/>
          <w:szCs w:val="28"/>
        </w:rPr>
      </w:pPr>
      <w:r w:rsidRPr="008371F4">
        <w:rPr>
          <w:rFonts w:ascii="Comic Sans MS" w:hAnsi="Comic Sans MS" w:cs="Times New Roman"/>
          <w:b/>
          <w:color w:val="808080" w:themeColor="background1" w:themeShade="80"/>
          <w:sz w:val="28"/>
          <w:szCs w:val="28"/>
        </w:rPr>
        <w:t>Видеоклип «</w:t>
      </w:r>
      <w:r w:rsidRPr="008371F4">
        <w:rPr>
          <w:rFonts w:ascii="Comic Sans MS" w:hAnsi="Comic Sans MS" w:cs="Times New Roman"/>
          <w:b/>
          <w:color w:val="808080" w:themeColor="background1" w:themeShade="80"/>
          <w:sz w:val="32"/>
          <w:szCs w:val="28"/>
        </w:rPr>
        <w:t>Мама как мне хочется пить</w:t>
      </w:r>
      <w:r w:rsidRPr="008371F4">
        <w:rPr>
          <w:rFonts w:ascii="Comic Sans MS" w:hAnsi="Comic Sans MS" w:cs="Times New Roman"/>
          <w:b/>
          <w:color w:val="808080" w:themeColor="background1" w:themeShade="80"/>
          <w:sz w:val="28"/>
          <w:szCs w:val="28"/>
        </w:rPr>
        <w:t>»</w:t>
      </w:r>
      <w:r w:rsidR="00FD5243">
        <w:rPr>
          <w:rFonts w:ascii="Comic Sans MS" w:hAnsi="Comic Sans MS" w:cs="Times New Roman"/>
          <w:b/>
          <w:color w:val="808080" w:themeColor="background1" w:themeShade="80"/>
          <w:sz w:val="28"/>
          <w:szCs w:val="28"/>
        </w:rPr>
        <w:t>.</w:t>
      </w:r>
      <w:r w:rsidRPr="008371F4">
        <w:rPr>
          <w:rFonts w:ascii="Comic Sans MS" w:hAnsi="Comic Sans MS" w:cs="Times New Roman"/>
          <w:b/>
          <w:color w:val="808080" w:themeColor="background1" w:themeShade="80"/>
          <w:sz w:val="28"/>
          <w:szCs w:val="28"/>
        </w:rPr>
        <w:t xml:space="preserve"> 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> 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С сожалением приходится признать: мы живем в век терроризма. И поэтому каждый человек – взрослый и ребенок – должен знать сущность терроризма и возможные способы защиты от него.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 xml:space="preserve">У каждого человека, гражданина своего государства есть права и обязанности. </w:t>
      </w:r>
      <w:r w:rsidR="00BF69ED"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Значит,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он должен не только что-то требовать, но и сам выполнять определенные требования. Например, гражданин обязан защищать свою родину; беречь государственное имущество; заботиться о родных и близких; никому не причинять боли, не моральной и тем более физической и так далее.</w:t>
      </w:r>
      <w:r w:rsidR="0098745A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lastRenderedPageBreak/>
        <w:drawing>
          <wp:inline distT="0" distB="0" distL="0" distR="0">
            <wp:extent cx="4525346" cy="4715473"/>
            <wp:effectExtent l="95250" t="0" r="85090" b="0"/>
            <wp:docPr id="4" name="Рисунок 4" descr="G:\Фото Классный час\P_20160907_12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Классный час\P_20160907_1255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34646" cy="472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r w:rsidRPr="00485594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> Учитель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. 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Давайте определим правила поведения в случае угрозы террористического акта. 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1. Помните – ваша цель остаться в живых.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2. Не трогайте, не вскрывайте, не передвигайте обнаруженные подозрительные предметы, так это может привести к взрыву.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3. Сообщите взрослым или в милицию по телефону 102.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4. Если же вы все-таки оказались заложником не допускайте действий, которые могут спровоцировать террористов к применению насилия или 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оружия.</w:t>
      </w:r>
      <w:r w:rsidR="00FD5243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0"/>
            <wp:docPr id="10" name="Рисунок 10" descr="G:\Фото Классный час\P_20160907_12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Классный час\P_20160907_124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II. Итог.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Бояться терроризма нельзя, потому что жизнь под страхам очень тяжела и именно этого добиваются террористы, но нужно быть в любой ситуации 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бдительными и осторожными.</w:t>
      </w:r>
      <w:r w:rsidR="0098745A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0"/>
            <wp:docPr id="6" name="Рисунок 6" descr="G:\Фото Классный час\P_20160907_12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Классный час\P_20160907_123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Все мирное население планеты надеется, что когда-нибудь это закончится и слово «терроризм» исчезнет из словаря навсегда. </w:t>
      </w:r>
    </w:p>
    <w:p w:rsidR="0037437F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</w:t>
      </w:r>
      <w:r w:rsidR="0037437F"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Пусть мир торжествует на свете,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  И дружат народы Земли.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  И также на солнышке дети</w:t>
      </w:r>
    </w:p>
    <w:p w:rsidR="0037437F" w:rsidRPr="00485594" w:rsidRDefault="0037437F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  Пускают весной корабли.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>Учитель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. Толерантность – от латинского слова, ТЕРПИМОСТЬ, ВЕРА. Чтобы быть толерантным, нужно соблюдать правила общения. Мы объединяемся в одной общности с теми, кто разделяет наши убеждения, или с теми, кто разговаривает на том же языке или имеет ту же культуру, что и мы. В то же время мы склонны враждебно или со страхом относиться к «другим» – тем, кто от нас отличается. Надо помнить, что все мы люди, а также быть хорошим и толерантным человеком. Толерантный человек никогда не будет националистом, террористом или вандалом, не будет 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lastRenderedPageBreak/>
        <w:t>уничтожать всё вокруг себя, делить людей по национальному признаку</w:t>
      </w:r>
      <w:r w:rsidR="0037437F"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r w:rsidRPr="00485594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>Памятка 1. 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r w:rsidRPr="00485594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>Как не стать жертвой теракта?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Следите за бесхозными помещениями, чердаками, подвалами.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По возможности избегайте больших скоплений людей, где увеличивается вероятность теракта.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>Памятка 2. 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r w:rsidRPr="00485594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>Как вести себя в заложниках?</w:t>
      </w: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Помнить главное – цель остаться в живых.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Как можно быстрее взять себя в руки, всеми силами подавить в себе панику и постараться успокоиться.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Подготовиться к моральным, физическим и эмоциональным испытаниям.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Говорить спокойным ровным голосом.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Ни в коем случае не допускать действий, которые могут спровоцировать нападающих к применению оружия и привести к человеческим жертвам.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Переносить лишения, оскорбления и унижения без вызова и возражений.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Экономьте и поддерживайте силы.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Не совершайте любых действий, спрашивайте разрешения.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Меньше двигайтесь.</w:t>
      </w:r>
    </w:p>
    <w:p w:rsidR="00557ECE" w:rsidRPr="00485594" w:rsidRDefault="00557ECE" w:rsidP="00485594">
      <w:pPr>
        <w:pStyle w:val="a3"/>
        <w:spacing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485594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Помните, что для вашего освобождения делается всё необходимое и возможное.</w:t>
      </w:r>
    </w:p>
    <w:p w:rsidR="00485594" w:rsidRPr="006F5616" w:rsidRDefault="006F5616" w:rsidP="00485594">
      <w:pPr>
        <w:spacing w:after="0" w:line="360" w:lineRule="auto"/>
        <w:jc w:val="center"/>
        <w:rPr>
          <w:rFonts w:ascii="Times New Roman" w:hAnsi="Times New Roman" w:cs="Times New Roman"/>
          <w:color w:val="808080" w:themeColor="background1" w:themeShade="80"/>
          <w:sz w:val="36"/>
          <w:szCs w:val="36"/>
        </w:rPr>
      </w:pPr>
      <w:r w:rsidRPr="006F5616">
        <w:rPr>
          <w:rFonts w:ascii="Times New Roman" w:eastAsia="Times New Roman" w:hAnsi="Times New Roman" w:cs="Times New Roman"/>
          <w:color w:val="808080" w:themeColor="background1" w:themeShade="80"/>
          <w:sz w:val="36"/>
          <w:szCs w:val="36"/>
          <w:lang w:eastAsia="ru-RU"/>
        </w:rPr>
        <w:lastRenderedPageBreak/>
        <w:t>Минута молчания</w:t>
      </w:r>
      <w:r w:rsidR="00557ECE" w:rsidRPr="006F5616">
        <w:rPr>
          <w:rFonts w:ascii="Times New Roman" w:eastAsia="Times New Roman" w:hAnsi="Times New Roman" w:cs="Times New Roman"/>
          <w:color w:val="808080" w:themeColor="background1" w:themeShade="80"/>
          <w:sz w:val="36"/>
          <w:szCs w:val="36"/>
          <w:lang w:eastAsia="ru-RU"/>
        </w:rPr>
        <w:br/>
      </w:r>
      <w:r w:rsidR="0098745A">
        <w:rPr>
          <w:rFonts w:ascii="Times New Roman" w:eastAsia="Times New Roman" w:hAnsi="Times New Roman" w:cs="Times New Roman"/>
          <w:noProof/>
          <w:color w:val="808080" w:themeColor="background1" w:themeShade="80"/>
          <w:sz w:val="36"/>
          <w:szCs w:val="36"/>
          <w:lang w:eastAsia="ru-RU"/>
        </w:rPr>
        <w:drawing>
          <wp:inline distT="0" distB="0" distL="0" distR="0">
            <wp:extent cx="5924550" cy="4448175"/>
            <wp:effectExtent l="0" t="0" r="0" b="0"/>
            <wp:docPr id="7" name="Рисунок 7" descr="G:\Фото Классный час\P_20160907_13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Классный час\P_20160907_1304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ECE" w:rsidRPr="006F5616">
        <w:rPr>
          <w:rFonts w:ascii="Times New Roman" w:eastAsia="Times New Roman" w:hAnsi="Times New Roman" w:cs="Times New Roman"/>
          <w:color w:val="808080" w:themeColor="background1" w:themeShade="80"/>
          <w:sz w:val="36"/>
          <w:szCs w:val="36"/>
          <w:lang w:eastAsia="ru-RU"/>
        </w:rPr>
        <w:br/>
      </w:r>
    </w:p>
    <w:p w:rsidR="006945CD" w:rsidRPr="00485594" w:rsidRDefault="006945CD" w:rsidP="00485594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6945CD" w:rsidRPr="00485594" w:rsidRDefault="006945CD" w:rsidP="00485594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45CD" w:rsidRDefault="006945CD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p w:rsidR="00FD5243" w:rsidRPr="007F51DC" w:rsidRDefault="00FD5243" w:rsidP="008321DA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7F51DC" w:rsidRPr="007F51DC" w:rsidRDefault="007F51DC" w:rsidP="007F51DC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28"/>
          <w:u w:val="single"/>
        </w:rPr>
      </w:pPr>
      <w:r w:rsidRPr="007F51DC">
        <w:rPr>
          <w:rFonts w:ascii="Times New Roman" w:hAnsi="Times New Roman" w:cs="Times New Roman"/>
          <w:b/>
          <w:color w:val="000000" w:themeColor="text1"/>
          <w:sz w:val="36"/>
          <w:szCs w:val="28"/>
          <w:u w:val="single"/>
        </w:rPr>
        <w:t>МКОУ «Джинабинская СОШ»</w:t>
      </w:r>
    </w:p>
    <w:p w:rsidR="007F51DC" w:rsidRDefault="007F51DC" w:rsidP="008321DA">
      <w:pPr>
        <w:pStyle w:val="a3"/>
        <w:jc w:val="right"/>
        <w:rPr>
          <w:rFonts w:ascii="Times New Roman" w:hAnsi="Times New Roman" w:cs="Times New Roman"/>
        </w:rPr>
      </w:pPr>
    </w:p>
    <w:p w:rsidR="007F51DC" w:rsidRDefault="007F51DC" w:rsidP="008321DA">
      <w:pPr>
        <w:pStyle w:val="a3"/>
        <w:jc w:val="right"/>
        <w:rPr>
          <w:rFonts w:ascii="Times New Roman" w:hAnsi="Times New Roman" w:cs="Times New Roman"/>
        </w:rPr>
      </w:pPr>
    </w:p>
    <w:p w:rsidR="007F51DC" w:rsidRDefault="007F51DC" w:rsidP="008321DA">
      <w:pPr>
        <w:pStyle w:val="a3"/>
        <w:jc w:val="right"/>
        <w:rPr>
          <w:rFonts w:ascii="Times New Roman" w:hAnsi="Times New Roman" w:cs="Times New Roman"/>
        </w:rPr>
      </w:pPr>
    </w:p>
    <w:p w:rsidR="007F51DC" w:rsidRDefault="007F51DC" w:rsidP="008321DA">
      <w:pPr>
        <w:pStyle w:val="a3"/>
        <w:jc w:val="right"/>
        <w:rPr>
          <w:rFonts w:ascii="Times New Roman" w:hAnsi="Times New Roman" w:cs="Times New Roman"/>
        </w:rPr>
      </w:pPr>
    </w:p>
    <w:p w:rsidR="007F51DC" w:rsidRPr="007F51DC" w:rsidRDefault="007F51DC" w:rsidP="007F51DC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bookmarkStart w:id="0" w:name="_GoBack"/>
      <w:bookmarkEnd w:id="0"/>
      <w:r w:rsidRPr="007F51DC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Классный </w:t>
      </w:r>
      <w:r w:rsidR="00FD5243" w:rsidRPr="007F51DC">
        <w:rPr>
          <w:rFonts w:ascii="Times New Roman" w:hAnsi="Times New Roman" w:cs="Times New Roman"/>
          <w:color w:val="000000" w:themeColor="text1"/>
          <w:sz w:val="36"/>
          <w:szCs w:val="28"/>
        </w:rPr>
        <w:t>час на тему:</w:t>
      </w:r>
      <w:r w:rsidRPr="007F51DC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</w:p>
    <w:p w:rsidR="00FD5243" w:rsidRDefault="00FD5243" w:rsidP="00FD524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1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51DC">
        <w:rPr>
          <w:rFonts w:ascii="Times New Roman" w:hAnsi="Times New Roman" w:cs="Times New Roman"/>
          <w:color w:val="000000" w:themeColor="text1"/>
          <w:sz w:val="72"/>
          <w:szCs w:val="28"/>
        </w:rPr>
        <w:t>«</w:t>
      </w:r>
      <w:r w:rsidRPr="007F51DC">
        <w:rPr>
          <w:rFonts w:ascii="Times New Roman" w:eastAsia="Times New Roman" w:hAnsi="Times New Roman" w:cs="Times New Roman"/>
          <w:color w:val="000000" w:themeColor="text1"/>
          <w:sz w:val="72"/>
          <w:szCs w:val="28"/>
          <w:lang w:eastAsia="ru-RU"/>
        </w:rPr>
        <w:t>День солида</w:t>
      </w:r>
      <w:r w:rsidR="007F51DC" w:rsidRPr="007F51DC">
        <w:rPr>
          <w:rFonts w:ascii="Times New Roman" w:eastAsia="Times New Roman" w:hAnsi="Times New Roman" w:cs="Times New Roman"/>
          <w:color w:val="000000" w:themeColor="text1"/>
          <w:sz w:val="72"/>
          <w:szCs w:val="28"/>
          <w:lang w:eastAsia="ru-RU"/>
        </w:rPr>
        <w:t>рности борьбы против терроризм</w:t>
      </w:r>
      <w:r w:rsidRPr="007F51DC">
        <w:rPr>
          <w:rFonts w:ascii="Times New Roman" w:hAnsi="Times New Roman" w:cs="Times New Roman"/>
          <w:color w:val="000000" w:themeColor="text1"/>
          <w:sz w:val="72"/>
          <w:szCs w:val="28"/>
        </w:rPr>
        <w:t>»</w:t>
      </w:r>
    </w:p>
    <w:p w:rsidR="007F51DC" w:rsidRDefault="007F51DC" w:rsidP="00FD524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51DC" w:rsidRDefault="007F51DC" w:rsidP="00FD524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174615" cy="3819525"/>
            <wp:effectExtent l="0" t="0" r="0" b="0"/>
            <wp:docPr id="13" name="Рисунок 13" descr="C:\Users\Тимур\Desktop\Картинка_День_соли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имур\Desktop\Картинка_День_солид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205" cy="382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1DC" w:rsidRDefault="007F51DC" w:rsidP="00FD524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51DC" w:rsidRDefault="007F51DC" w:rsidP="007F51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Подготовил</w:t>
      </w:r>
    </w:p>
    <w:p w:rsidR="007F51DC" w:rsidRDefault="007F51DC" w:rsidP="007F51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Учитель истории</w:t>
      </w:r>
    </w:p>
    <w:p w:rsidR="00FD5243" w:rsidRPr="007F51DC" w:rsidRDefault="007F51DC" w:rsidP="007F51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FD5243" w:rsidRPr="007F51DC">
        <w:rPr>
          <w:rFonts w:ascii="Times New Roman" w:hAnsi="Times New Roman" w:cs="Times New Roman"/>
          <w:color w:val="000000" w:themeColor="text1"/>
          <w:sz w:val="28"/>
          <w:szCs w:val="28"/>
        </w:rPr>
        <w:t>Абдурахманова Б.И</w:t>
      </w:r>
    </w:p>
    <w:p w:rsidR="00FD5243" w:rsidRPr="007F51DC" w:rsidRDefault="00FD5243" w:rsidP="00FD524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5243" w:rsidRPr="007F51DC" w:rsidRDefault="00FD5243" w:rsidP="00FD524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5243" w:rsidRPr="008321DA" w:rsidRDefault="00FD5243" w:rsidP="008321DA">
      <w:pPr>
        <w:pStyle w:val="a3"/>
        <w:jc w:val="right"/>
        <w:rPr>
          <w:rFonts w:ascii="Times New Roman" w:hAnsi="Times New Roman" w:cs="Times New Roman"/>
        </w:rPr>
      </w:pPr>
    </w:p>
    <w:sectPr w:rsidR="00FD5243" w:rsidRPr="008321DA" w:rsidSect="006945CD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BAA"/>
    <w:multiLevelType w:val="multilevel"/>
    <w:tmpl w:val="98A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639B6"/>
    <w:multiLevelType w:val="multilevel"/>
    <w:tmpl w:val="906A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81D8F"/>
    <w:multiLevelType w:val="multilevel"/>
    <w:tmpl w:val="4504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37F"/>
    <w:rsid w:val="00020115"/>
    <w:rsid w:val="00092AE8"/>
    <w:rsid w:val="0013604D"/>
    <w:rsid w:val="00242F97"/>
    <w:rsid w:val="0037437F"/>
    <w:rsid w:val="00485594"/>
    <w:rsid w:val="00557ECE"/>
    <w:rsid w:val="006945CD"/>
    <w:rsid w:val="006F5616"/>
    <w:rsid w:val="007F51DC"/>
    <w:rsid w:val="008321DA"/>
    <w:rsid w:val="008371F4"/>
    <w:rsid w:val="008B536A"/>
    <w:rsid w:val="0092736F"/>
    <w:rsid w:val="0098745A"/>
    <w:rsid w:val="00BF69ED"/>
    <w:rsid w:val="00CD0926"/>
    <w:rsid w:val="00FD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40CAB-7FAB-4FA3-943B-304293A8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7F"/>
  </w:style>
  <w:style w:type="paragraph" w:styleId="1">
    <w:name w:val="heading 1"/>
    <w:basedOn w:val="a"/>
    <w:next w:val="a"/>
    <w:link w:val="10"/>
    <w:uiPriority w:val="9"/>
    <w:qFormat/>
    <w:rsid w:val="003743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3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743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3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Тимур Рабаданов</cp:lastModifiedBy>
  <cp:revision>11</cp:revision>
  <cp:lastPrinted>2014-01-19T18:22:00Z</cp:lastPrinted>
  <dcterms:created xsi:type="dcterms:W3CDTF">2013-09-03T10:18:00Z</dcterms:created>
  <dcterms:modified xsi:type="dcterms:W3CDTF">2016-09-07T12:32:00Z</dcterms:modified>
</cp:coreProperties>
</file>